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E5C2" w14:textId="77777777" w:rsidR="00AB52E6" w:rsidRPr="00AB52E6" w:rsidRDefault="003E0740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B52E6"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B52E6"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B52E6"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 NR 3</w:t>
      </w:r>
    </w:p>
    <w:p w14:paraId="7EFFDD59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KOLEGIUM III</w:t>
      </w:r>
    </w:p>
    <w:p w14:paraId="672A6659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A7A9E04" w14:textId="77777777" w:rsidR="00AB52E6" w:rsidRPr="00AB52E6" w:rsidRDefault="00AB52E6" w:rsidP="00AB52E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1. GEOGRAFIA</w:t>
      </w:r>
    </w:p>
    <w:p w14:paraId="724C3130" w14:textId="77777777" w:rsidR="00AB52E6" w:rsidRPr="00AB52E6" w:rsidRDefault="00AB52E6" w:rsidP="00AB52E6">
      <w:pPr>
        <w:suppressAutoHyphens/>
        <w:spacing w:before="120"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STUDIA PIERWSZEGO STOPNIA STACJONARNE I NIESTACJONARNE</w:t>
      </w:r>
    </w:p>
    <w:p w14:paraId="64CC6DFF" w14:textId="77777777" w:rsidR="00AB52E6" w:rsidRPr="00AB52E6" w:rsidRDefault="00AB52E6" w:rsidP="00AB52E6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br/>
        <w:t>ze „starą maturą”:</w:t>
      </w:r>
    </w:p>
    <w:p w14:paraId="119A3FA4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B4C8013" w14:textId="77777777" w:rsidR="00AB52E6" w:rsidRPr="00AB52E6" w:rsidRDefault="00AB52E6" w:rsidP="00AB52E6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kandydat na egzaminie maturalnym lub na egzaminie dojrzałości zdawał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geografię,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to liczbę przyznanych punktów za wymieniony przedmiot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podwyższa się o 20%.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8BBD5E" w14:textId="77777777" w:rsidR="00AB52E6" w:rsidRPr="00AB52E6" w:rsidRDefault="00AB52E6" w:rsidP="00AB52E6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>Uwaga! Kandydat przyjęty na I rok studiów zobowiązany jest do złożenia pisemnego oświadczenia o obowiązkowym ubezpieczeniu OC i NW na czas trwania studiów.</w:t>
      </w:r>
    </w:p>
    <w:p w14:paraId="2FBD4103" w14:textId="77777777" w:rsidR="00AB52E6" w:rsidRPr="00AB52E6" w:rsidRDefault="00AB52E6" w:rsidP="00AB52E6">
      <w:pPr>
        <w:spacing w:before="120"/>
        <w:ind w:left="360"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AB52E6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 xml:space="preserve">STUDIA DRUGIEGO STOPNIA </w:t>
      </w:r>
      <w:r w:rsidRPr="00AB52E6">
        <w:rPr>
          <w:rFonts w:ascii="Times New Roman" w:eastAsia="Calibri" w:hAnsi="Times New Roman" w:cs="Times New Roman"/>
          <w:b/>
          <w:sz w:val="28"/>
          <w:szCs w:val="28"/>
          <w:u w:val="single"/>
        </w:rPr>
        <w:t>STACJONARNE I NIESTACJONARNE</w:t>
      </w:r>
    </w:p>
    <w:p w14:paraId="737D8B2A" w14:textId="77777777" w:rsidR="00AB52E6" w:rsidRPr="00AB52E6" w:rsidRDefault="00AB52E6" w:rsidP="00AB52E6">
      <w:pPr>
        <w:keepLines/>
        <w:tabs>
          <w:tab w:val="left" w:pos="360"/>
        </w:tabs>
        <w:suppressAutoHyphens/>
        <w:spacing w:before="120"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>Studia przeznaczone dla absolwentów studiów wyższych kierunku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geografia, ochrona środowiska, geologia, </w:t>
      </w:r>
      <w:proofErr w:type="spellStart"/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geoinformacja</w:t>
      </w:r>
      <w:proofErr w:type="spellEnd"/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geomonitoring</w:t>
      </w:r>
      <w:proofErr w:type="spellEnd"/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rewitalizacja dróg wodnych, zarządzanie kryzysowe w środowisku, zarządzanie zasobami przyrody, turystyka i rekreacja oraz innych kierunków pokrewnych</w:t>
      </w:r>
    </w:p>
    <w:p w14:paraId="0A37501D" w14:textId="77777777" w:rsidR="00AB52E6" w:rsidRPr="00AB52E6" w:rsidRDefault="00AB52E6" w:rsidP="00AB52E6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</w:p>
    <w:p w14:paraId="5BBD65AD" w14:textId="77777777" w:rsidR="00AB52E6" w:rsidRPr="00AB52E6" w:rsidRDefault="00AB52E6" w:rsidP="00AB52E6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B52E6">
        <w:rPr>
          <w:rFonts w:ascii="Times New Roman" w:eastAsia="Calibri" w:hAnsi="Times New Roman" w:cs="Times New Roman"/>
        </w:rPr>
        <w:t>W przypadku absolwentów studiów geograficznych pierwszego stopnia przyjęciu na studia drugiego stopnia (studia stacjonarne i niestacjonarne) decydować będzie w pierwszej kolejności ocena na dyplomie ukończenia studiów pierwszego stopnia, w drugiej kolejności średnia ocen z toku studiów potwierdzona przez dziekanat macierzystej uczelni.</w:t>
      </w:r>
    </w:p>
    <w:p w14:paraId="5DAB6C7B" w14:textId="77777777" w:rsidR="00AB52E6" w:rsidRPr="00AB52E6" w:rsidRDefault="00AB52E6" w:rsidP="00AB52E6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</w:p>
    <w:p w14:paraId="42389B77" w14:textId="77777777" w:rsidR="00AB52E6" w:rsidRPr="00AB52E6" w:rsidRDefault="00AB52E6" w:rsidP="00AB52E6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B52E6">
        <w:rPr>
          <w:rFonts w:ascii="Times New Roman" w:eastAsia="Calibri" w:hAnsi="Times New Roman" w:cs="Times New Roman"/>
        </w:rPr>
        <w:t>Na studia drugiego stopnia przyjmowani są w pierwszej kolejności absolwenci Uniwersytetu Kazimierza Wielkiego kierunku geografia, turystyka i rekreacja, rewitalizacja dróg wodnych, ochrona środowiska oraz kierunków  pokrewnych, którzy na dyplomie ukończenia studiów pierwszego stopnia uzyskali ocenę co najmniej dobrą.</w:t>
      </w:r>
    </w:p>
    <w:p w14:paraId="0E2EADDB" w14:textId="77777777" w:rsidR="00AB52E6" w:rsidRPr="00AB52E6" w:rsidRDefault="00AB52E6" w:rsidP="00AB52E6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B52E6">
        <w:rPr>
          <w:rFonts w:ascii="Times New Roman" w:eastAsia="Calibri" w:hAnsi="Times New Roman" w:cs="Times New Roman"/>
        </w:rPr>
        <w:lastRenderedPageBreak/>
        <w:t>Uwaga! Kandydat przyjęty na I rok studiów zobowiązany jest do złożenia pisemnego oświadczenia o obowiązkowym ubezpieczeniu OC i NW na czas trwania studiów.</w:t>
      </w:r>
    </w:p>
    <w:p w14:paraId="02EB378F" w14:textId="77777777" w:rsidR="00AB52E6" w:rsidRPr="00AB52E6" w:rsidRDefault="00AB52E6" w:rsidP="00AB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5AE8B567" w14:textId="77777777" w:rsidR="00AB52E6" w:rsidRPr="00AB52E6" w:rsidRDefault="00AB52E6" w:rsidP="00AB52E6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>2. REWITALIZACJA DRÓG WODNYCH</w:t>
      </w:r>
    </w:p>
    <w:p w14:paraId="07F9F8A5" w14:textId="77777777" w:rsidR="00AB52E6" w:rsidRPr="00AB52E6" w:rsidRDefault="00AB52E6" w:rsidP="00AB52E6">
      <w:pPr>
        <w:suppressAutoHyphens/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STUDIA PIERWSZEGO STOPNIA STACJONARNE I NIESTACJONARNE</w:t>
      </w:r>
    </w:p>
    <w:p w14:paraId="72B30B7B" w14:textId="77777777" w:rsidR="00AB52E6" w:rsidRPr="00AB52E6" w:rsidRDefault="00AB52E6" w:rsidP="00AB52E6">
      <w:pPr>
        <w:suppressAutoHyphens/>
        <w:spacing w:before="120"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3,5-LETNIE STUDIA INŻYNIERSKIE</w:t>
      </w:r>
    </w:p>
    <w:p w14:paraId="10CE6512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br/>
        <w:t>ze „starą maturą”:</w:t>
      </w:r>
    </w:p>
    <w:p w14:paraId="0DE59969" w14:textId="77777777" w:rsidR="00AB52E6" w:rsidRPr="00AB52E6" w:rsidRDefault="00AB52E6" w:rsidP="00AB52E6">
      <w:pPr>
        <w:spacing w:before="100" w:beforeAutospacing="1" w:after="11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EA5F2BC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kandydat na egzaminie maturalnym lub na egzaminie dojrzałości zdawał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geografię, fizykę i astronomię, biologię lub chemię,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to liczbę przyznanych punktów za wymieniony przedmiot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podwyższa się o 20%. </w:t>
      </w:r>
    </w:p>
    <w:p w14:paraId="54DF8BF7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Uwaga! Kandydat przyjęty na I rok studiów zobowiązany jest do złożenia pisemnego oświadczenia o obowiązkowym ubezpieczeniu OC i NW na czas trwania studiów.</w:t>
      </w:r>
    </w:p>
    <w:p w14:paraId="6A05A809" w14:textId="77777777" w:rsidR="00AB52E6" w:rsidRPr="00AB52E6" w:rsidRDefault="00AB52E6" w:rsidP="00AB52E6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68B3A46" w14:textId="77777777" w:rsidR="00AB52E6" w:rsidRPr="00AB52E6" w:rsidRDefault="00AB52E6" w:rsidP="00AB52E6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>3. TURYSTYKA I REKREACJA</w:t>
      </w:r>
    </w:p>
    <w:p w14:paraId="481C3FBC" w14:textId="77777777" w:rsidR="00AB52E6" w:rsidRPr="00AB52E6" w:rsidRDefault="00AB52E6" w:rsidP="00AB52E6">
      <w:pPr>
        <w:suppressAutoHyphens/>
        <w:spacing w:before="120"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STUDIA PIERWSZEGO STOPNIA STACJONARNE I NIESTACJONARNE</w:t>
      </w:r>
    </w:p>
    <w:p w14:paraId="78A8A254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ar-SA"/>
        </w:rPr>
        <w:br/>
        <w:t>ze „starą maturą”:</w:t>
      </w:r>
    </w:p>
    <w:p w14:paraId="57766157" w14:textId="77777777" w:rsidR="00AB52E6" w:rsidRPr="00AB52E6" w:rsidRDefault="00AB52E6" w:rsidP="00AB52E6">
      <w:pPr>
        <w:spacing w:before="100" w:beforeAutospacing="1" w:after="11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0200422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kandydat na egzaminie maturalnym lub na egzaminie dojrzałości zdawał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geografię,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to liczbę przyznanych punktów za wymieniony przedmiot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podwyższa się o 20%. </w:t>
      </w:r>
    </w:p>
    <w:p w14:paraId="543BB34E" w14:textId="77777777" w:rsidR="00AB52E6" w:rsidRPr="00AB52E6" w:rsidRDefault="00AB52E6" w:rsidP="00AB52E6">
      <w:pPr>
        <w:suppressAutoHyphens/>
        <w:spacing w:before="120"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Uwaga! Kandydat przyjęty na I rok studiów zobowiązany jest do złożenia pisemnego oświadczenia o obowiązkowym ubezpieczeniu OC i NW na czas trwania studiów.</w:t>
      </w:r>
    </w:p>
    <w:p w14:paraId="5A39BBE3" w14:textId="77777777" w:rsidR="00AB52E6" w:rsidRPr="00AB52E6" w:rsidRDefault="00AB52E6" w:rsidP="00AB52E6">
      <w:pPr>
        <w:suppressAutoHyphens/>
        <w:spacing w:before="12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</w:p>
    <w:p w14:paraId="64F45348" w14:textId="77777777" w:rsidR="00AB52E6" w:rsidRPr="00AB52E6" w:rsidRDefault="00AB52E6" w:rsidP="001245FD">
      <w:pPr>
        <w:suppressAutoHyphens/>
        <w:spacing w:before="120" w:after="24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STUDIA DRUGIEGO STOPNIA STACJONARNE I NIESTACJONARNE</w:t>
      </w:r>
    </w:p>
    <w:p w14:paraId="52BB8E05" w14:textId="77777777" w:rsidR="00AB52E6" w:rsidRPr="00AB52E6" w:rsidRDefault="00AB52E6" w:rsidP="00AB52E6">
      <w:pPr>
        <w:keepLines/>
        <w:numPr>
          <w:ilvl w:val="0"/>
          <w:numId w:val="12"/>
        </w:numPr>
        <w:tabs>
          <w:tab w:val="left" w:pos="360"/>
        </w:tabs>
        <w:suppressAutoHyphens/>
        <w:spacing w:before="12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Studia przeznaczone są dla absolwentów studiów pierwszego stopnia kierunku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: turystyka i rekreacja, </w:t>
      </w:r>
      <w:r w:rsidRPr="00AB52E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 xml:space="preserve">turystyka, </w:t>
      </w:r>
      <w:proofErr w:type="spellStart"/>
      <w:r w:rsidRPr="00AB52E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>geoturystyka</w:t>
      </w:r>
      <w:proofErr w:type="spellEnd"/>
      <w:r w:rsidRPr="00AB52E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 xml:space="preserve">, agroturystyka, geografia, wychowanie fizyczne, sport, przewodnictwo i pilotaż turystyczny oraz innych pokrewnych związanych z turystyką i rekreacją. </w:t>
      </w:r>
      <w:r w:rsidRPr="00AB52E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O przyjęciu na studia decydować będzie w pierwszej kolejności ocena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na dyplomie ukończenia studiów wyższych, w drugiej kolejności średnia ocen z toku studiów potwierdzona przez dziekanat macierzystej uczelni.</w:t>
      </w:r>
    </w:p>
    <w:p w14:paraId="00044870" w14:textId="77777777" w:rsidR="00AB52E6" w:rsidRPr="00AB52E6" w:rsidRDefault="00AB52E6" w:rsidP="00AB52E6">
      <w:pPr>
        <w:numPr>
          <w:ilvl w:val="0"/>
          <w:numId w:val="12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Studia przeznaczone dla absolwentów studiów wyższych </w:t>
      </w:r>
      <w:r w:rsidRPr="00AB52E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  <w:t xml:space="preserve">kierunków innych, niż wymienione w pkt 1. </w:t>
      </w:r>
      <w:r w:rsidRPr="00AB52E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Przyjęcie kandydatów na I rok studiów odbywać się będzie na podstawie wyniku egzaminu pisemnego (test z elementami: geografii, turystyki, rekreacji i hotelarstwa). </w:t>
      </w:r>
      <w:r w:rsidRPr="00AB52E6">
        <w:rPr>
          <w:rFonts w:ascii="Times New Roman" w:eastAsia="Times New Roman" w:hAnsi="Times New Roman" w:cs="Times New Roman"/>
          <w:sz w:val="24"/>
          <w:szCs w:val="20"/>
          <w:lang w:eastAsia="ar-SA"/>
        </w:rPr>
        <w:t>Za egzamin pisemny (test)  można uzyskać maksymalnie 50 punktów. Egzamin wstępny jest zdany, jeżeli kandydat uzyskał minimum 30 punktów.</w:t>
      </w:r>
    </w:p>
    <w:p w14:paraId="00FA0176" w14:textId="77777777" w:rsidR="00AB52E6" w:rsidRPr="00AB52E6" w:rsidRDefault="00AB52E6" w:rsidP="00AB52E6">
      <w:pPr>
        <w:tabs>
          <w:tab w:val="left" w:pos="360"/>
        </w:tabs>
        <w:suppressAutoHyphens/>
        <w:spacing w:before="120" w:after="0" w:line="312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ar-SA"/>
        </w:rPr>
        <w:t xml:space="preserve"> W przypadku mniejszej liczby kandydatów niż przewidziany limit komisja może odstąpić od egzaminu.</w:t>
      </w:r>
    </w:p>
    <w:p w14:paraId="049A4026" w14:textId="77777777" w:rsidR="00AB52E6" w:rsidRPr="00AB52E6" w:rsidRDefault="00AB52E6" w:rsidP="00AB52E6">
      <w:pPr>
        <w:tabs>
          <w:tab w:val="left" w:pos="360"/>
        </w:tabs>
        <w:suppressAutoHyphens/>
        <w:spacing w:before="120" w:after="0" w:line="312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AB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ar-SA"/>
        </w:rPr>
        <w:tab/>
        <w:t>D</w:t>
      </w:r>
      <w:r w:rsidRPr="00AB52E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o egzaminu mogą również przystąpić kandydaci, którzy ukończyli studia wyższe na kierunku turystyka i rekreacja lub kierunkach określonych w pkt. 1, ale uzyskana ocena na dyplomie nie gwarantuje, w ich przekonaniu, przyjęcia na studia drugiego stopnia na podstawie oceny na dyplomie.</w:t>
      </w:r>
    </w:p>
    <w:p w14:paraId="21F3E33D" w14:textId="77777777" w:rsidR="00AB52E6" w:rsidRPr="00AB52E6" w:rsidRDefault="00AB52E6" w:rsidP="00AB52E6">
      <w:pPr>
        <w:tabs>
          <w:tab w:val="left" w:pos="360"/>
        </w:tabs>
        <w:suppressAutoHyphens/>
        <w:spacing w:before="120" w:after="0" w:line="312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FB8A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Uwaga! Kandydat przyjęty na I rok studiów zobowiązany jest do złożenia pisemnego oświadczenia o obowiązkowym ubezpieczeniu OC i NW na czas trwania studiów.</w:t>
      </w:r>
    </w:p>
    <w:p w14:paraId="323630C6" w14:textId="4DB7C8E9" w:rsidR="00AB52E6" w:rsidRPr="00AB52E6" w:rsidRDefault="00AB52E6" w:rsidP="0FB8A649">
      <w:pPr>
        <w:tabs>
          <w:tab w:val="left" w:pos="360"/>
        </w:tabs>
        <w:spacing w:before="120" w:after="0" w:line="312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6DA0903" w14:textId="16A1F0F8" w:rsidR="00AB52E6" w:rsidRPr="00AB52E6" w:rsidRDefault="7294801C" w:rsidP="0FB8A649">
      <w:pPr>
        <w:spacing w:line="360" w:lineRule="auto"/>
        <w:ind w:left="495" w:hanging="4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FB8A649">
        <w:rPr>
          <w:rFonts w:ascii="Times New Roman" w:eastAsia="Times New Roman" w:hAnsi="Times New Roman" w:cs="Times New Roman"/>
          <w:b/>
          <w:bCs/>
          <w:sz w:val="32"/>
          <w:szCs w:val="32"/>
        </w:rPr>
        <w:t>4. WYCHOWANIE FIZYCZNE, specjalność nauczycielska</w:t>
      </w:r>
      <w:r w:rsidRPr="0FB8A6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E86E796" w14:textId="6EDDFE51" w:rsidR="00AB52E6" w:rsidRPr="00AB52E6" w:rsidRDefault="7294801C" w:rsidP="68EE9DE2">
      <w:pPr>
        <w:spacing w:after="0" w:line="36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Nadaje uprawnienia do:  </w:t>
      </w:r>
    </w:p>
    <w:p w14:paraId="2ECD4391" w14:textId="4519AC9A" w:rsidR="00AB52E6" w:rsidRPr="00AB52E6" w:rsidRDefault="7294801C" w:rsidP="68EE9DE2">
      <w:pPr>
        <w:spacing w:after="0" w:line="36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studia I stopnia: </w:t>
      </w:r>
    </w:p>
    <w:p w14:paraId="09ABAADE" w14:textId="1E5F2F22" w:rsidR="00AB52E6" w:rsidRPr="00AB52E6" w:rsidRDefault="7294801C" w:rsidP="68EE9DE2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nauczania przedmiotu podstawowego - wychowanie fizyczne w szkołach podstawowych </w:t>
      </w:r>
    </w:p>
    <w:p w14:paraId="661D1BD1" w14:textId="5990A589" w:rsidR="00AB52E6" w:rsidRPr="00AB52E6" w:rsidRDefault="7294801C" w:rsidP="68EE9DE2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prowadzenia zajęć – gimnastyka korekcyjno-kompensacyjna </w:t>
      </w:r>
    </w:p>
    <w:p w14:paraId="22EF0844" w14:textId="6EAB135B" w:rsidR="00AB52E6" w:rsidRPr="00AB52E6" w:rsidRDefault="7294801C" w:rsidP="68EE9DE2">
      <w:pPr>
        <w:spacing w:after="0" w:line="360" w:lineRule="auto"/>
        <w:ind w:firstLine="300"/>
        <w:jc w:val="both"/>
        <w:rPr>
          <w:rFonts w:ascii="Segoe UI" w:eastAsia="Segoe UI" w:hAnsi="Segoe UI" w:cs="Segoe UI"/>
          <w:sz w:val="24"/>
          <w:szCs w:val="24"/>
        </w:rPr>
      </w:pPr>
      <w:r w:rsidRPr="68EE9DE2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65460FE0" w14:textId="73A2B60F" w:rsidR="00AB52E6" w:rsidRPr="00AB52E6" w:rsidRDefault="00AB52E6" w:rsidP="68EE9DE2">
      <w:pPr>
        <w:spacing w:after="0" w:line="360" w:lineRule="auto"/>
        <w:ind w:firstLine="300"/>
        <w:jc w:val="both"/>
        <w:rPr>
          <w:rFonts w:ascii="Segoe UI" w:eastAsia="Segoe UI" w:hAnsi="Segoe UI" w:cs="Segoe UI"/>
          <w:sz w:val="24"/>
          <w:szCs w:val="24"/>
        </w:rPr>
      </w:pPr>
    </w:p>
    <w:p w14:paraId="5DF1DAFD" w14:textId="26762784" w:rsidR="00AB52E6" w:rsidRPr="00AB52E6" w:rsidRDefault="00AB52E6" w:rsidP="68EE9DE2">
      <w:pPr>
        <w:spacing w:after="0" w:line="360" w:lineRule="auto"/>
        <w:ind w:firstLine="300"/>
        <w:jc w:val="both"/>
        <w:rPr>
          <w:rFonts w:ascii="Segoe UI" w:eastAsia="Segoe UI" w:hAnsi="Segoe UI" w:cs="Segoe UI"/>
          <w:sz w:val="24"/>
          <w:szCs w:val="24"/>
        </w:rPr>
      </w:pPr>
    </w:p>
    <w:p w14:paraId="06C416FF" w14:textId="4ABC5856" w:rsidR="00AB52E6" w:rsidRPr="00AB52E6" w:rsidRDefault="7294801C" w:rsidP="68EE9D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     studia II stopnia: </w:t>
      </w:r>
    </w:p>
    <w:p w14:paraId="6F60A32A" w14:textId="6392D217" w:rsidR="00AB52E6" w:rsidRPr="00AB52E6" w:rsidRDefault="7294801C" w:rsidP="68EE9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EE9DE2">
        <w:rPr>
          <w:rFonts w:ascii="Times New Roman" w:eastAsia="Times New Roman" w:hAnsi="Times New Roman" w:cs="Times New Roman"/>
          <w:sz w:val="24"/>
          <w:szCs w:val="24"/>
        </w:rPr>
        <w:t xml:space="preserve">nauczania przedmiotu podstawowego - wychowanie fizyczne w szkołach ponadpodstawowych  </w:t>
      </w:r>
    </w:p>
    <w:p w14:paraId="5FCB8E35" w14:textId="249E7478" w:rsidR="00AB52E6" w:rsidRPr="00AB52E6" w:rsidRDefault="7294801C" w:rsidP="0FB8A6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910F0F7" w14:textId="7315C94B" w:rsidR="00AB52E6" w:rsidRPr="00AB52E6" w:rsidRDefault="00AB52E6" w:rsidP="0FB8A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87D3E54" w14:textId="53E61EFE" w:rsidR="00AB52E6" w:rsidRPr="00AB52E6" w:rsidRDefault="7294801C" w:rsidP="0FB8A6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FB8A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STUDIA PIERWSZEGO STOPNIA STACJONARNE </w:t>
      </w:r>
      <w:r w:rsidR="00AB52E6">
        <w:br/>
      </w:r>
      <w:r w:rsidRPr="0FB8A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NIESTACJONARNE</w:t>
      </w:r>
      <w:r w:rsidRPr="0FB8A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E91DF4" w14:textId="553B6421" w:rsidR="00AB52E6" w:rsidRPr="00AB52E6" w:rsidRDefault="00AB52E6" w:rsidP="0FB8A649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BE2D94" w14:textId="23BA3A71" w:rsidR="00AB52E6" w:rsidRPr="00AB52E6" w:rsidRDefault="7294801C" w:rsidP="0FB8A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i/>
          <w:iCs/>
          <w:sz w:val="24"/>
          <w:szCs w:val="24"/>
        </w:rPr>
        <w:t>Kandydaci z „nową maturą”, kandydaci z dyplomem matury międzynarodowej oraz kandydaci ze „starą maturą”:</w:t>
      </w: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81B3A" w14:textId="69CF3500" w:rsidR="00AB52E6" w:rsidRPr="00AB52E6" w:rsidRDefault="7294801C" w:rsidP="0FB8A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Postępowanie kwalifikacyjne obejmuje: </w:t>
      </w:r>
    </w:p>
    <w:p w14:paraId="413DFD24" w14:textId="38213F0C" w:rsidR="00AB52E6" w:rsidRPr="00AB52E6" w:rsidRDefault="7294801C" w:rsidP="0FB8A649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FB8A649">
        <w:rPr>
          <w:rFonts w:ascii="Times New Roman" w:eastAsia="Times New Roman" w:hAnsi="Times New Roman" w:cs="Times New Roman"/>
          <w:b/>
          <w:bCs/>
          <w:sz w:val="24"/>
          <w:szCs w:val="24"/>
        </w:rPr>
        <w:t>konkurs świadectw dojrzałości</w:t>
      </w:r>
      <w:r w:rsidRPr="0FB8A64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4A8DC" w14:textId="4A52FDAB" w:rsidR="00AB52E6" w:rsidRPr="00AB52E6" w:rsidRDefault="7294801C" w:rsidP="0FB8A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Kandydat ubiegających się o przyjęcie na I rok studiów musi posiadać umiejętność pływania (pisemne oświadczenie o posiadaniu umiejętności pływania).  </w:t>
      </w:r>
    </w:p>
    <w:p w14:paraId="1675BA79" w14:textId="5077136A" w:rsidR="00AB52E6" w:rsidRPr="00AB52E6" w:rsidRDefault="7294801C" w:rsidP="0FB8A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Przyjęcie kandydatów na I rok studiów odbywać się będzie na podstawie </w:t>
      </w:r>
      <w:r w:rsidRPr="0FB8A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rankingu średniej ocen </w:t>
      </w: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 </w:t>
      </w:r>
    </w:p>
    <w:p w14:paraId="606EEF2A" w14:textId="78125D14" w:rsidR="00AB52E6" w:rsidRPr="00AB52E6" w:rsidRDefault="7294801C" w:rsidP="0FB8A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O przyjęciu na I rok studiów decyduje kolejność kandydatów na liście rankingowej. </w:t>
      </w:r>
    </w:p>
    <w:p w14:paraId="278C25F3" w14:textId="1E8F9B27" w:rsidR="00AB52E6" w:rsidRPr="002330FA" w:rsidRDefault="7294801C" w:rsidP="0FF296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Kandydat uzyskuje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dodatkowo: za pracę 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instruktora, trenera sportu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 (punkty przydziela się na podstawie zaświadczenia wydanego przez pracodawcę, odpisu dyplomu lub dokumentu potwierdzającego uprawnienia). </w:t>
      </w:r>
    </w:p>
    <w:p w14:paraId="50707D61" w14:textId="5C392870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– sportowcy posiadający klasę mistrzowską legitymujący się zaświadczeniem potwierdzającym posiadaną klasę mistrzowską uzyskują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30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04109" w14:textId="5F42F05D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legitymujący się I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20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7F3223" w14:textId="575A914E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legitymujący się II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15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19BA7" w14:textId="43C30217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Kandydaci legitymujący się młodzieżową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FF8B3" w14:textId="52C3EFED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>Kandydaci reprezentujący formy aktywności fizycznej spoza systemu sportu kwalifikowanego, otrzymują dodatkowe punkty za legitymowanie się osiągnięciami:</w:t>
      </w:r>
    </w:p>
    <w:p w14:paraId="1457F863" w14:textId="2B568D7A" w:rsidR="00AB52E6" w:rsidRPr="002330FA" w:rsidRDefault="7294801C" w:rsidP="0FF296B8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na poziomie Mistrzostw Polski, Mistrzostw Europy, Mistrzostw Świata –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dodatkowo 20 pkt. </w:t>
      </w:r>
    </w:p>
    <w:p w14:paraId="0489E62F" w14:textId="11B35325" w:rsidR="00AB52E6" w:rsidRPr="002330FA" w:rsidRDefault="7294801C" w:rsidP="0FF296B8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na poziomie ogólnopolskim: konkursy, imprezy sportowe –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10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85EC1" w14:textId="4B4F27FB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Uwaga! Od kandydata wymaga się pisemnego oświadczenia o braku przeciwwskazań zdrowotnych do podjęcia studiów. </w:t>
      </w:r>
    </w:p>
    <w:p w14:paraId="2240DCD1" w14:textId="703DADB0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Uwaga! Kandydat przyjęty na I rok studiów zobowiązany jest do złożenia pisemnego oświadczenia o obowiązkowym ubezpieczeniu od następstw nieszczęśliwych wypadków na czas trwania studiów. </w:t>
      </w:r>
    </w:p>
    <w:p w14:paraId="26718244" w14:textId="481DF63B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2F4964" w14:textId="099905E0" w:rsidR="00AB52E6" w:rsidRPr="00AB52E6" w:rsidRDefault="7294801C" w:rsidP="0FB8A6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FB8A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STUDIA DRUGIEGO STOPNIA STACJONARNE</w:t>
      </w:r>
      <w:r w:rsidR="00AB52E6">
        <w:br/>
      </w:r>
      <w:r w:rsidRPr="0FB8A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NIESTACJONARNE</w:t>
      </w:r>
      <w:r w:rsidRPr="0FB8A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9FC26" w14:textId="006DAEDE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>Studia przeznaczone dla absolwentów kierunku wychowanie fizyczne studiów pierwszego stopnia z uprawnieniami pedagogicznymi</w:t>
      </w:r>
      <w:r w:rsidRPr="0FB8A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7AA43" w14:textId="37BF0820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Postępowanie kwalifikacyjne obejmuje: </w:t>
      </w:r>
    </w:p>
    <w:p w14:paraId="60143A2E" w14:textId="39863B0B" w:rsidR="00AB52E6" w:rsidRPr="00AB52E6" w:rsidRDefault="7294801C" w:rsidP="0FB8A649">
      <w:pPr>
        <w:pStyle w:val="Akapitzlist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konkurs ocen na dyplomie ukończenia studiów pierwszego stopnia,  </w:t>
      </w:r>
    </w:p>
    <w:p w14:paraId="5231D156" w14:textId="16FBAB68" w:rsidR="00AB52E6" w:rsidRPr="00AB52E6" w:rsidRDefault="7294801C" w:rsidP="0FB8A649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konkurs średniej ocen z toku studiów pierwszego stopnia. </w:t>
      </w:r>
    </w:p>
    <w:p w14:paraId="3E0D0664" w14:textId="4BA239B1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O przyjęciu kandydata decydować będzie w pierwszej kolejności ocena na dyplomie ukończenia studiów pierwszego stopnia, w drugiej kolejności średnia ocen z toku studiów potwierdzona przez BOS macierzystej uczelni. </w:t>
      </w:r>
    </w:p>
    <w:p w14:paraId="753DC0CD" w14:textId="120E9645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Kandydat uzyskuje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dodatkowo: 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za pracę w charakterze nauczyciela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15 pkt.,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za pracę w charakterze instruktora, trenera sportu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 (punkty przydziela się na podstawie zaświadczenia wydanego przez pracodawcę, odpisu dyplomu lub dokumentu potwierdzającego uprawnienia). </w:t>
      </w:r>
    </w:p>
    <w:p w14:paraId="3E6B0A67" w14:textId="2AEC410A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– sportowcy posiadający klasę mistrzowską legitymujący się zaświadczeniem potwierdzającym posiadaną klasę mistrzowską uzyskują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30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8E37C" w14:textId="0767EF75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330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Kandydaci legitymujący się I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20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E40BB1" w14:textId="11530289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legitymujący się II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15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BD37B" w14:textId="24F8ED81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Kandydaci legitymujący się młodzieżową klasą sportową otrzymują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5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D3D60" w14:textId="3E87B628" w:rsidR="00AB52E6" w:rsidRPr="002330FA" w:rsidRDefault="7294801C" w:rsidP="0FF29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>Kandydaci reprezentujący formy aktywności fizycznej spoza systemu sportu kwalifikowanego, otrzymują dodatkowe punkty za legitymowanie się osiągnięciami:</w:t>
      </w:r>
    </w:p>
    <w:p w14:paraId="36484CE7" w14:textId="4B4A3298" w:rsidR="00AB52E6" w:rsidRPr="002330FA" w:rsidRDefault="7294801C" w:rsidP="0FF296B8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na poziomie Mistrzostw Polski, Mistrzostw Europy, Mistrzostw Świata –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dodatkowo 20 pkt. </w:t>
      </w:r>
    </w:p>
    <w:p w14:paraId="06328FE9" w14:textId="6193F143" w:rsidR="00AB52E6" w:rsidRPr="002330FA" w:rsidRDefault="7294801C" w:rsidP="0FF296B8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na poziomie ogólnopolskim: konkursy, imprezy sportowe – </w:t>
      </w:r>
      <w:r w:rsidRPr="002330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 10 pkt.</w:t>
      </w:r>
      <w:r w:rsidRPr="002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0BD438B9" w14:textId="4BA186A5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Uwaga! Od kandydata wymaga się pisemnego oświadczenia o braku przeciwwskazań zdrowotnych do podjęcia studiów. </w:t>
      </w:r>
    </w:p>
    <w:p w14:paraId="21872FC1" w14:textId="1000BDB4" w:rsidR="00AB52E6" w:rsidRP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Uwaga! Kandydat przyjęty na I rok studiów zobowiązany jest do złożenia pisemnego oświadczenia o obowiązkowym ubezpieczeniu od następstw nieszczęśliwych wypadków na czas trwania studiów.  </w:t>
      </w:r>
    </w:p>
    <w:p w14:paraId="3DEEC669" w14:textId="13F55871" w:rsidR="00AB52E6" w:rsidRDefault="7294801C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B8A649">
        <w:rPr>
          <w:rFonts w:ascii="Times New Roman" w:eastAsia="Times New Roman" w:hAnsi="Times New Roman" w:cs="Times New Roman"/>
          <w:sz w:val="24"/>
          <w:szCs w:val="24"/>
        </w:rPr>
        <w:t xml:space="preserve">Uwaga! Kandydat ubiegających się o przyjęcie na I rok studiów musi posiadać umiejętność pływania (pisemne oświadczenie o posiadaniu umiejętności pływania). </w:t>
      </w:r>
    </w:p>
    <w:p w14:paraId="41115BCE" w14:textId="0DC9427C" w:rsidR="009B7CEE" w:rsidRPr="007C698E" w:rsidRDefault="00A60925" w:rsidP="009B7C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 w:rsidRPr="007C698E">
        <w:rPr>
          <w:rStyle w:val="normaltextrun"/>
          <w:b/>
          <w:bCs/>
          <w:sz w:val="32"/>
          <w:szCs w:val="32"/>
        </w:rPr>
        <w:t xml:space="preserve">5. </w:t>
      </w:r>
      <w:r w:rsidR="009B7CEE" w:rsidRPr="007C698E">
        <w:rPr>
          <w:rStyle w:val="normaltextrun"/>
          <w:b/>
          <w:bCs/>
          <w:sz w:val="32"/>
          <w:szCs w:val="32"/>
        </w:rPr>
        <w:t>FIZJOTERAPIA</w:t>
      </w:r>
    </w:p>
    <w:p w14:paraId="51FBB8C3" w14:textId="77777777" w:rsidR="009B7CEE" w:rsidRDefault="009B7CEE" w:rsidP="009B7C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9B7CEE">
        <w:rPr>
          <w:rStyle w:val="normaltextrun"/>
          <w:b/>
          <w:bCs/>
          <w:u w:val="single"/>
        </w:rPr>
        <w:t>JEDNOLITE STUDIA MAGISTERSKIE STACJONARNE</w:t>
      </w:r>
    </w:p>
    <w:p w14:paraId="7D0846DD" w14:textId="18E3DD50" w:rsidR="00A60925" w:rsidRPr="00A60925" w:rsidRDefault="00A60925" w:rsidP="00A6092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A60925">
        <w:rPr>
          <w:rStyle w:val="normaltextrun"/>
          <w:bCs/>
        </w:rPr>
        <w:t xml:space="preserve">*kierunek zostanie uruchomiony po uzyskaniu zgody </w:t>
      </w:r>
      <w:proofErr w:type="spellStart"/>
      <w:r w:rsidRPr="00A60925">
        <w:rPr>
          <w:rStyle w:val="normaltextrun"/>
          <w:bCs/>
        </w:rPr>
        <w:t>MEiN</w:t>
      </w:r>
      <w:proofErr w:type="spellEnd"/>
    </w:p>
    <w:p w14:paraId="40EC0341" w14:textId="77777777" w:rsidR="009B7CEE" w:rsidRPr="00A60925" w:rsidRDefault="009B7CEE" w:rsidP="009B7C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</w:p>
    <w:p w14:paraId="3945BC77" w14:textId="77777777" w:rsidR="009B7CEE" w:rsidRDefault="009B7CEE" w:rsidP="009B7CEE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A0598F">
        <w:rPr>
          <w:rStyle w:val="normaltextrun"/>
          <w:i/>
          <w:iCs/>
        </w:rPr>
        <w:t>Kandydaci z „nową maturą”, kandydaci z dyplomem matury międzynarodowej oraz kandydaci ze „starą maturą”:</w:t>
      </w:r>
    </w:p>
    <w:p w14:paraId="435BF1A1" w14:textId="77777777" w:rsidR="009B7CEE" w:rsidRPr="00A0598F" w:rsidRDefault="009B7CEE" w:rsidP="009B7CEE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39518382" w14:textId="77777777" w:rsidR="009B7CEE" w:rsidRPr="00DB6EE5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B6EE5">
        <w:rPr>
          <w:rStyle w:val="normaltextrun"/>
        </w:rPr>
        <w:t>Przyjęcie kandydatów na studia odbywać się będzie na podstawie rankingu punktów z</w:t>
      </w:r>
      <w:r>
        <w:rPr>
          <w:rStyle w:val="normaltextrun"/>
        </w:rPr>
        <w:t xml:space="preserve">e </w:t>
      </w:r>
      <w:r w:rsidRPr="00DB6EE5">
        <w:rPr>
          <w:rStyle w:val="normaltextrun"/>
        </w:rPr>
        <w:t xml:space="preserve">średniej ocen (punktów) uzyskanej na egzaminie maturalnym („nowa matura”, matura międzynarodowa) lub na egzaminie dojrzałości („stara matura”) z przedmiotów zdawanych na poziomie podstawowym: język polski (z części pisemnej), język obcy (z części pisemnej lub ustnej) oraz jeden przedmiot dodatkowy: biologia, fizyka, fizyka i astronomia lub chemia. </w:t>
      </w:r>
    </w:p>
    <w:p w14:paraId="072ED9C9" w14:textId="77777777" w:rsidR="009B7CEE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B6EE5">
        <w:rPr>
          <w:rStyle w:val="normaltextrun"/>
        </w:rPr>
        <w:t xml:space="preserve">Ocenom ze świadectwa dojrzałości uwzględnianym w procesie kwalifikacji przyznaje się liczbę punktów wg § 3 Uchwały </w:t>
      </w:r>
      <w:r>
        <w:rPr>
          <w:rStyle w:val="normaltextrun"/>
        </w:rPr>
        <w:t>.</w:t>
      </w:r>
      <w:r w:rsidRPr="00DB6EE5">
        <w:rPr>
          <w:rStyle w:val="normaltextrun"/>
        </w:rPr>
        <w:t xml:space="preserve"> </w:t>
      </w:r>
    </w:p>
    <w:p w14:paraId="2B65B968" w14:textId="77777777" w:rsidR="009B7CEE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88685E6" w14:textId="77777777" w:rsidR="009B7CEE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0598F">
        <w:rPr>
          <w:rStyle w:val="normaltextrun"/>
        </w:rPr>
        <w:t>Uwaga!  Od  kandydata  wymaga  się  pisemnego  oświadczenia  o  braku  przeciwwskazań zdrowotnych do podjęcia studiów.</w:t>
      </w:r>
    </w:p>
    <w:p w14:paraId="5BCBAE75" w14:textId="77777777" w:rsidR="009B7CEE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FF0998B" w14:textId="77777777" w:rsidR="009B7CEE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U</w:t>
      </w:r>
      <w:r w:rsidRPr="00A0598F">
        <w:rPr>
          <w:rStyle w:val="normaltextrun"/>
        </w:rPr>
        <w:t>waga! Kandydat przyjęty na I rok studiów zobowiązany jest do złożenia pisemnego oświadczenia o obowiązkowym ubezpieczeniu OC i NW na czas trwania studiów.</w:t>
      </w:r>
    </w:p>
    <w:p w14:paraId="3C3F3792" w14:textId="77777777" w:rsidR="009B7CEE" w:rsidRPr="00DB6EE5" w:rsidRDefault="009B7CEE" w:rsidP="009B7C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54E2FEA" w14:textId="77777777" w:rsidR="009B7CEE" w:rsidRPr="00AB52E6" w:rsidRDefault="009B7CEE" w:rsidP="0FB8A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ECC8B" w14:textId="6BEA9B44" w:rsidR="0FB8A649" w:rsidRDefault="0FB8A649" w:rsidP="0FB8A6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64E0D" w14:textId="47A0D9E8" w:rsidR="00AB52E6" w:rsidRPr="00AB52E6" w:rsidRDefault="00A60925" w:rsidP="00AB52E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AB52E6" w:rsidRPr="00AB52E6">
        <w:rPr>
          <w:rFonts w:ascii="Times New Roman" w:eastAsia="Calibri" w:hAnsi="Times New Roman" w:cs="Times New Roman"/>
          <w:b/>
          <w:sz w:val="32"/>
          <w:szCs w:val="32"/>
        </w:rPr>
        <w:t>. ZARZĄDZANIE KRYZYSOWE W ŚRODOWSIKU</w:t>
      </w:r>
    </w:p>
    <w:p w14:paraId="6224BF14" w14:textId="77777777" w:rsidR="00AB52E6" w:rsidRPr="00AB52E6" w:rsidRDefault="00AB52E6" w:rsidP="00AB52E6">
      <w:pPr>
        <w:spacing w:after="24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52E6">
        <w:rPr>
          <w:rFonts w:ascii="Times New Roman" w:eastAsia="Calibri" w:hAnsi="Times New Roman" w:cs="Times New Roman"/>
          <w:b/>
          <w:sz w:val="28"/>
          <w:szCs w:val="28"/>
          <w:u w:val="single"/>
        </w:rPr>
        <w:t>STUDIA PIERWSZEGO STOPNIA STACJONARNE I NIESTACJONARNE</w:t>
      </w:r>
    </w:p>
    <w:p w14:paraId="45840967" w14:textId="77777777" w:rsidR="00AB52E6" w:rsidRPr="00AB52E6" w:rsidRDefault="00AB52E6" w:rsidP="00AB52E6">
      <w:pPr>
        <w:keepNext/>
        <w:spacing w:after="240" w:line="240" w:lineRule="auto"/>
        <w:ind w:left="141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3,5 letnie studia  inżynierskie</w:t>
      </w:r>
    </w:p>
    <w:p w14:paraId="3656B9AB" w14:textId="77777777" w:rsidR="00AB52E6" w:rsidRPr="00AB52E6" w:rsidRDefault="00AB52E6" w:rsidP="00AB52E6">
      <w:pPr>
        <w:keepNext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AE2770E" w14:textId="77777777" w:rsidR="00AB52E6" w:rsidRPr="00AB52E6" w:rsidRDefault="00AB52E6" w:rsidP="00AB52E6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AB52E6">
        <w:rPr>
          <w:rFonts w:ascii="Times New Roman" w:eastAsia="Calibri" w:hAnsi="Times New Roman" w:cs="Times New Roman"/>
          <w:i/>
        </w:rPr>
        <w:t>Kandydaci z „Nową Maturą”, Kandydaci z dyplomem matury międzynarodowej oraz Kandydaci ze „Starą Maturą”</w:t>
      </w:r>
    </w:p>
    <w:p w14:paraId="49B98989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483F03F7" w14:textId="77777777" w:rsidR="00AB52E6" w:rsidRPr="00AB52E6" w:rsidRDefault="00AB52E6" w:rsidP="00AB52E6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B52E6">
        <w:rPr>
          <w:rFonts w:ascii="Times New Roman" w:eastAsia="Calibri" w:hAnsi="Times New Roman" w:cs="Times New Roman"/>
        </w:rPr>
        <w:t>Jeżeli kandydat na egzaminie maturalnym zdawał</w:t>
      </w:r>
      <w:r w:rsidRPr="00AB52E6">
        <w:rPr>
          <w:rFonts w:ascii="Times New Roman" w:eastAsia="Calibri" w:hAnsi="Times New Roman" w:cs="Times New Roman"/>
          <w:b/>
          <w:bCs/>
        </w:rPr>
        <w:t> geografię, fizykę, chemię, matematykę</w:t>
      </w:r>
      <w:r w:rsidRPr="00AB52E6">
        <w:rPr>
          <w:rFonts w:ascii="Times New Roman" w:eastAsia="Calibri" w:hAnsi="Times New Roman" w:cs="Times New Roman"/>
        </w:rPr>
        <w:t> </w:t>
      </w:r>
      <w:r w:rsidRPr="00AB52E6">
        <w:rPr>
          <w:rFonts w:ascii="Times New Roman" w:eastAsia="Calibri" w:hAnsi="Times New Roman" w:cs="Times New Roman"/>
          <w:b/>
        </w:rPr>
        <w:t>oraz wiedzę o społeczeństwie</w:t>
      </w:r>
      <w:r w:rsidRPr="00AB52E6">
        <w:rPr>
          <w:rFonts w:ascii="Times New Roman" w:eastAsia="Calibri" w:hAnsi="Times New Roman" w:cs="Times New Roman"/>
        </w:rPr>
        <w:t xml:space="preserve"> to liczbę przyznanych punktów za wymienione przedmioty </w:t>
      </w:r>
      <w:r w:rsidRPr="00AB52E6">
        <w:rPr>
          <w:rFonts w:ascii="Times New Roman" w:eastAsia="Calibri" w:hAnsi="Times New Roman" w:cs="Times New Roman"/>
          <w:b/>
          <w:bCs/>
        </w:rPr>
        <w:t>podwyższa się o 20%</w:t>
      </w:r>
      <w:r w:rsidRPr="00AB52E6">
        <w:rPr>
          <w:rFonts w:ascii="Times New Roman" w:eastAsia="Calibri" w:hAnsi="Times New Roman" w:cs="Times New Roman"/>
        </w:rPr>
        <w:t>.</w:t>
      </w:r>
    </w:p>
    <w:p w14:paraId="1E586F53" w14:textId="77777777" w:rsidR="00AB52E6" w:rsidRPr="00AB52E6" w:rsidRDefault="00AB52E6" w:rsidP="00AB52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B52E6">
        <w:rPr>
          <w:rFonts w:ascii="Times New Roman" w:eastAsia="Calibri" w:hAnsi="Times New Roman" w:cs="Times New Roman"/>
          <w:color w:val="000000" w:themeColor="text1"/>
        </w:rPr>
        <w:t>Uwaga! Kandydat przyjęty na I rok studiów zobowiązany jest do złożenia pisemnego oświadczenia o obowiązkowym ubezpieczeniu OC i NW na czas trwania studiów.</w:t>
      </w:r>
    </w:p>
    <w:p w14:paraId="7374E9CA" w14:textId="6F4BD536" w:rsidR="00AB52E6" w:rsidRPr="00AB52E6" w:rsidRDefault="00A60925" w:rsidP="00AB52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BEZPIECZEŃSTWO I HIGIENA PRACY</w:t>
      </w:r>
    </w:p>
    <w:p w14:paraId="68E75354" w14:textId="77777777" w:rsidR="00AB52E6" w:rsidRPr="00AB52E6" w:rsidRDefault="00AB52E6" w:rsidP="00AB52E6">
      <w:pPr>
        <w:spacing w:before="120"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 I NIESTACJONARNE</w:t>
      </w:r>
    </w:p>
    <w:p w14:paraId="637BC23F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3,5-letnie studia inżynierskie</w:t>
      </w:r>
    </w:p>
    <w:p w14:paraId="018CF143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ze „starą maturą”:</w:t>
      </w:r>
    </w:p>
    <w:p w14:paraId="34F78D5F" w14:textId="77777777" w:rsidR="00AB52E6" w:rsidRPr="00AB52E6" w:rsidRDefault="00AB52E6" w:rsidP="00AB52E6">
      <w:pPr>
        <w:spacing w:before="100" w:beforeAutospacing="1" w:after="119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75C4B329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astronomię), chemię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46AF2E8B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kandydatom zdającym egzamin maturalny od roku 2010, liczbę przyznanych punktów za matematykę podwyższa się o 20% wyłącznie w przypadku matematyki zdawanej na poziomie rozszerzonym.</w:t>
      </w:r>
    </w:p>
    <w:p w14:paraId="45FB0818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D3A54BD" w14:textId="59285A52" w:rsidR="00AB52E6" w:rsidRPr="00AB52E6" w:rsidRDefault="00A60925" w:rsidP="00AB52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INŻYNIERIA TECHNICZNO-INFORMATYCZNA</w:t>
      </w:r>
    </w:p>
    <w:p w14:paraId="7BA1E7ED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 I NIESTACJONARNE</w:t>
      </w:r>
    </w:p>
    <w:p w14:paraId="05C8C50E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3,5-letnie studia inżynierskie</w:t>
      </w:r>
    </w:p>
    <w:p w14:paraId="5EDB1AB4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ze „starą maturą”:</w:t>
      </w:r>
    </w:p>
    <w:p w14:paraId="00CDC977" w14:textId="77777777" w:rsidR="00AB52E6" w:rsidRPr="00AB52E6" w:rsidRDefault="00AB52E6" w:rsidP="00AB52E6">
      <w:pPr>
        <w:spacing w:before="100" w:beforeAutospacing="1" w:after="119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77A98D06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astronomię),chemię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4ED8DE89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* kandydatom zdającym egzamin maturalny od roku 2010, liczbę przyznanych punktów za matematykę podwyższa się o 20% wyłącznie w przypadku matematyki zdawanej na poziomie rozszerzonym.</w:t>
      </w:r>
    </w:p>
    <w:p w14:paraId="049F31CB" w14:textId="77777777" w:rsidR="00AB52E6" w:rsidRPr="00AB52E6" w:rsidRDefault="00AB52E6" w:rsidP="00AB52E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419A3A2" w14:textId="77777777" w:rsidR="00AB52E6" w:rsidRPr="00AB52E6" w:rsidRDefault="00AB52E6" w:rsidP="00AB52E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DRUGIEGO STOPNIA STACJONARNE I NIESTACJONARNE</w:t>
      </w:r>
    </w:p>
    <w:p w14:paraId="1BEEAD2E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1,5-roczne studia magisterskie</w:t>
      </w:r>
    </w:p>
    <w:p w14:paraId="53128261" w14:textId="77777777" w:rsidR="00AB52E6" w:rsidRPr="00AB52E6" w:rsidRDefault="00AB52E6" w:rsidP="00AB52E6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25B79B17" w14:textId="77777777" w:rsidR="00AB52E6" w:rsidRPr="00AB52E6" w:rsidRDefault="00AB52E6" w:rsidP="00AB52E6">
      <w:pPr>
        <w:numPr>
          <w:ilvl w:val="0"/>
          <w:numId w:val="6"/>
        </w:numPr>
        <w:suppressAutoHyphens/>
        <w:spacing w:after="120" w:line="240" w:lineRule="auto"/>
        <w:ind w:left="426" w:hanging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przeznaczone dla absolwentów studiów wyższych kierunku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techniczno-informatyczna oraz kierunków pokrewnych związanych z dyscypliną inżynieria materiałowa: automatyka, elektronika i elektrotechnika, informatyka techniczna                 i telekomunikacja, inżynieria biomedyczna, inżynieria chemiczna, inżynieria lądowa           i transport, inżynieria mechaniczna, inżynieria środowiska, górnictwo  i energetyka.</w:t>
      </w:r>
    </w:p>
    <w:p w14:paraId="3CF058D3" w14:textId="77777777" w:rsidR="00AB52E6" w:rsidRPr="00AB52E6" w:rsidRDefault="00AB52E6" w:rsidP="00AB52E6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na studia decydować będzie w pierwszej kolejności ocena na dyplomie ukończenia studiów wyższych, w drugiej kolejności średnia ocen z toku studiów potwierdzona przez dziekanat macierzystej uczelni.</w:t>
      </w:r>
    </w:p>
    <w:p w14:paraId="09E47FCA" w14:textId="77777777" w:rsidR="00AB52E6" w:rsidRPr="00AB52E6" w:rsidRDefault="00AB52E6" w:rsidP="00AB52E6">
      <w:pPr>
        <w:numPr>
          <w:ilvl w:val="0"/>
          <w:numId w:val="6"/>
        </w:numPr>
        <w:suppressAutoHyphens/>
        <w:spacing w:after="12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przeznaczone dla absolwentów studiów wyższych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kierunków innych niż wymienione w pkt. 1.</w:t>
      </w:r>
    </w:p>
    <w:p w14:paraId="7774C974" w14:textId="77777777" w:rsidR="00AB52E6" w:rsidRPr="00AB52E6" w:rsidRDefault="00AB52E6" w:rsidP="00AB52E6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Przyjęcie kandydatów na I rok studiów odbywać się będzie na podstawie wyniku egzaminu pisemnego (test z zakresu modułów podstawowych właściwych dla studiów inżynierskich kierunku inżynieria techniczno-informatyczna).</w:t>
      </w:r>
    </w:p>
    <w:p w14:paraId="1DB851A3" w14:textId="77777777" w:rsidR="00AB52E6" w:rsidRPr="00AB52E6" w:rsidRDefault="00AB52E6" w:rsidP="00AB52E6">
      <w:pPr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Za egzamin pisemny (test) można uzyskać maksymalnie 50 punktów.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wstępny jest zdany, jeżeli kandydat uzyskał minimum 30 punktów.</w:t>
      </w:r>
    </w:p>
    <w:p w14:paraId="1ECAB694" w14:textId="77777777" w:rsidR="00AB52E6" w:rsidRPr="00AB52E6" w:rsidRDefault="00AB52E6" w:rsidP="00AB52E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Uwaga: Do egzaminu mogą również przystąpić kandydaci, którzy ukończyli studia wyższe na   kierunku edukacja techniczno-informatyczna (wychowanie techniczne),  ale uzyskana ocena na dyplomie nie gwarantuje, w ich przekonaniu, przyjęcia na studia drugiego stopnia na podstawie oceny na dyplomie.</w:t>
      </w:r>
    </w:p>
    <w:p w14:paraId="62486C05" w14:textId="77777777" w:rsidR="00AB52E6" w:rsidRPr="00AB52E6" w:rsidRDefault="00AB52E6" w:rsidP="00AB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516CE69" w14:textId="21625E99" w:rsidR="00AB52E6" w:rsidRPr="00AB52E6" w:rsidRDefault="00A60925" w:rsidP="00AB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FIZYKA</w:t>
      </w:r>
    </w:p>
    <w:p w14:paraId="36CEA01C" w14:textId="77777777" w:rsidR="00AB52E6" w:rsidRPr="00AB52E6" w:rsidRDefault="00AB52E6" w:rsidP="00AB52E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STUDIA PIERWSZEGO STOPNIA STACJONARNE </w:t>
      </w:r>
    </w:p>
    <w:p w14:paraId="47F9E1E7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5C8F9F5C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1AD2BD7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05104736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t>* kandydatom zdającym egzamin maturalny od roku 2010, liczbę przyznanych punktów za matematykę podwyższa się o 20% wyłącznie w przypadku matematyki zdawanej na poziomie rozszerzonym.</w:t>
      </w:r>
    </w:p>
    <w:p w14:paraId="4101652C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F26C4" w14:textId="77777777" w:rsidR="00AB52E6" w:rsidRPr="00AB52E6" w:rsidRDefault="00AB52E6" w:rsidP="00AB52E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DRUGIEGO STOPNIA STACJONARNE</w:t>
      </w:r>
    </w:p>
    <w:p w14:paraId="4B99056E" w14:textId="77777777" w:rsidR="00AB52E6" w:rsidRPr="00AB52E6" w:rsidRDefault="00AB52E6" w:rsidP="00AB52E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5BA1AA6" w14:textId="77777777" w:rsidR="00AB52E6" w:rsidRPr="00AB52E6" w:rsidRDefault="00AB52E6" w:rsidP="00AB52E6">
      <w:pPr>
        <w:numPr>
          <w:ilvl w:val="0"/>
          <w:numId w:val="8"/>
        </w:numPr>
        <w:tabs>
          <w:tab w:val="left" w:pos="36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0"/>
          <w:lang w:eastAsia="pl-PL"/>
        </w:rPr>
        <w:t>Studia przeznaczone dla absolwentów studiów wyższych kierunku</w:t>
      </w:r>
      <w:r w:rsidRPr="00AB52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fizyka. </w:t>
      </w:r>
    </w:p>
    <w:p w14:paraId="1BD2FB37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0"/>
          <w:lang w:eastAsia="pl-PL"/>
        </w:rPr>
        <w:t>O przyjęciu na studia decydować będzie w pierwszej kolejności ocena na dyplomie ukończenia studiów wyższych, w drugiej kolejności średnia ocen z toku studiów potwierdzona zaświadczeniem wydanym przez dziekanat macierzystej uczelni.</w:t>
      </w:r>
    </w:p>
    <w:p w14:paraId="7985E958" w14:textId="77777777" w:rsidR="00AB52E6" w:rsidRPr="00AB52E6" w:rsidRDefault="00AB52E6" w:rsidP="00AB52E6">
      <w:pPr>
        <w:numPr>
          <w:ilvl w:val="0"/>
          <w:numId w:val="8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Studia przeznaczone dla absolwentów studiów wyższych kierunków</w:t>
      </w:r>
      <w:r w:rsidRPr="00AB52E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innych niż fizyka.</w:t>
      </w:r>
    </w:p>
    <w:p w14:paraId="3F115D05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Przyjęcie kandydatów na I rok studiów odbywać się będzie na podstawie wyniku egzaminu pisemnego</w:t>
      </w:r>
      <w:r w:rsidRPr="00AB52E6"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  <w:t>.</w:t>
      </w: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(test z zakresu modułów zajęć podstawowych właściwych dla studiów licencjackich kierunku fizyka).</w:t>
      </w:r>
    </w:p>
    <w:p w14:paraId="654280CA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egzamin pisemny (test) można uzyskać maksymalnie 50 punktów. </w:t>
      </w:r>
    </w:p>
    <w:p w14:paraId="0C8BE0B6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wstępny jest zdany, jeśli kandydat uzyskał minimum 30 punktów.</w:t>
      </w:r>
    </w:p>
    <w:p w14:paraId="488C583A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mogą również przystąpić kandydaci, którzy ukończyli studia wyższe na kierunku fizyka, ale uzyskana ocena na dyplomie nie gwarantuje, w ich przekonaniu, przyjęcia na studia drugiego stopnia</w:t>
      </w:r>
      <w:r w:rsidRPr="00AB52E6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na jej podstawie.</w:t>
      </w:r>
    </w:p>
    <w:p w14:paraId="1299C43A" w14:textId="77777777" w:rsidR="00AB52E6" w:rsidRPr="00AB52E6" w:rsidRDefault="00AB52E6" w:rsidP="00AB52E6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E42A178" w14:textId="3DC3DFDB" w:rsidR="00AB52E6" w:rsidRPr="00AB52E6" w:rsidRDefault="00A60925" w:rsidP="00AB52E6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INFORMATYKA</w:t>
      </w:r>
    </w:p>
    <w:p w14:paraId="0B8597E9" w14:textId="77777777" w:rsidR="00AB52E6" w:rsidRPr="00AB52E6" w:rsidRDefault="00AB52E6" w:rsidP="00AB52E6">
      <w:pPr>
        <w:tabs>
          <w:tab w:val="left" w:pos="360"/>
        </w:tabs>
        <w:spacing w:before="12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</w:t>
      </w:r>
    </w:p>
    <w:p w14:paraId="5F6C6458" w14:textId="77777777" w:rsidR="00AB52E6" w:rsidRPr="00AB52E6" w:rsidRDefault="00AB52E6" w:rsidP="00AB52E6">
      <w:pPr>
        <w:tabs>
          <w:tab w:val="left" w:pos="360"/>
        </w:tabs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3,5–letnie studia inżynierskie</w:t>
      </w:r>
    </w:p>
    <w:p w14:paraId="79BA6EA8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6B75EA53" w14:textId="77777777" w:rsidR="00AB52E6" w:rsidRPr="00AB52E6" w:rsidRDefault="00AB52E6" w:rsidP="00AB52E6">
      <w:pPr>
        <w:spacing w:before="100" w:beforeAutospacing="1" w:after="11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4DE51B0B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podwyższa się o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FDEB68D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* kandydatom zdającym egzamin maturalny od roku 2010, liczbę przyznanych punktów za matematykę podwyższa się o </w:t>
      </w:r>
      <w:r w:rsidRPr="00AB52E6">
        <w:rPr>
          <w:rFonts w:ascii="Times New Roman" w:eastAsia="Times New Roman" w:hAnsi="Times New Roman" w:cs="Times New Roman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 wyłącznie w przypadku matematyki zdawanej na poziomie rozszerzonym.</w:t>
      </w:r>
    </w:p>
    <w:p w14:paraId="4DDBEF00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65190D7" w14:textId="77777777" w:rsidR="00AB52E6" w:rsidRPr="00AB52E6" w:rsidRDefault="00AB52E6" w:rsidP="00AB52E6">
      <w:pPr>
        <w:tabs>
          <w:tab w:val="left" w:pos="360"/>
        </w:tabs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NIESTACJONARNE</w:t>
      </w:r>
    </w:p>
    <w:p w14:paraId="306B21DC" w14:textId="77777777" w:rsidR="00AB52E6" w:rsidRPr="00AB52E6" w:rsidRDefault="00AB52E6" w:rsidP="00AB52E6">
      <w:pPr>
        <w:tabs>
          <w:tab w:val="left" w:pos="360"/>
        </w:tabs>
        <w:spacing w:before="120"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4-letnie studia inżynierskie</w:t>
      </w:r>
    </w:p>
    <w:p w14:paraId="6E61796E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73C4D075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(punktów) uzyskanej na egzaminie maturalnym („nowa matura”, matura międzynarodowa) lub na egzaminie dojrzałości („stara matura”). 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Ocenom ze świadectwa dojrzałości uwzględnianym 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procesie kwalifikacji przyznaje się liczbę punktów wg § 2 ust. 1 Uchwały. </w:t>
      </w:r>
    </w:p>
    <w:p w14:paraId="4AE51B58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zdawał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podwyższa się o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B1CC29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* kandydatom zdającym egzamin maturalny od roku 2010, liczbę przyznanych punktów za matematykę podwyższa się o </w:t>
      </w:r>
      <w:r w:rsidRPr="00AB52E6">
        <w:rPr>
          <w:rFonts w:ascii="Times New Roman" w:eastAsia="Times New Roman" w:hAnsi="Times New Roman" w:cs="Times New Roman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 wyłącznie w przypadku matematyki zdawanej na poziomie rozszerzonym.</w:t>
      </w:r>
    </w:p>
    <w:p w14:paraId="3461D779" w14:textId="77777777" w:rsidR="00AB52E6" w:rsidRPr="00AB52E6" w:rsidRDefault="00AB52E6" w:rsidP="00AB52E6">
      <w:pPr>
        <w:spacing w:before="120"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8A418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DRUGIEGO STOPNIA:</w:t>
      </w:r>
    </w:p>
    <w:p w14:paraId="05A840FC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STACJONARNE 1,5 roczne magisterskie</w:t>
      </w:r>
    </w:p>
    <w:p w14:paraId="5FF730D1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NIESTACJONARNE 2 letnie magisterskie</w:t>
      </w:r>
    </w:p>
    <w:p w14:paraId="3CF2D8B6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78278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B60C18E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przeznaczone dla absolwentów studiów pierwszego stopnia inżynierskiego kierunku</w:t>
      </w:r>
      <w:r w:rsidRPr="00AB52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informatyka.</w:t>
      </w:r>
    </w:p>
    <w:p w14:paraId="5B60926B" w14:textId="77777777" w:rsidR="00AB52E6" w:rsidRPr="00AB52E6" w:rsidRDefault="00AB52E6" w:rsidP="00AB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na studia decydować będzie w pierwszej kolejności ocena na dyplomie ukończenia studiów pierwszego stopnia, w drugiej kolejności średnia ocen z toku studiów potwierdzona zaświadczeniem wydanym przez dziekanat macierzystej uczelni.</w:t>
      </w:r>
    </w:p>
    <w:p w14:paraId="1FC39945" w14:textId="77777777" w:rsidR="00AB52E6" w:rsidRPr="00AB52E6" w:rsidRDefault="00AB52E6" w:rsidP="00AB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50996" w14:textId="4978E4E5" w:rsidR="00AB52E6" w:rsidRPr="00AB52E6" w:rsidRDefault="00A60925" w:rsidP="00AB52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11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INŻYNIERIA BEZPIECZEŃSTWA</w:t>
      </w:r>
    </w:p>
    <w:p w14:paraId="1A721AFC" w14:textId="77777777" w:rsidR="00AB52E6" w:rsidRPr="00AB52E6" w:rsidRDefault="00AB52E6" w:rsidP="00AB52E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 I NIESTACJONARNE</w:t>
      </w:r>
    </w:p>
    <w:p w14:paraId="30630364" w14:textId="77777777" w:rsidR="00AB52E6" w:rsidRPr="00AB52E6" w:rsidRDefault="00AB52E6" w:rsidP="00AB52E6">
      <w:pPr>
        <w:spacing w:before="120"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3,5-letnie studia inżynierskie</w:t>
      </w:r>
    </w:p>
    <w:p w14:paraId="0779E7C9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ze „starą maturą”:</w:t>
      </w:r>
    </w:p>
    <w:p w14:paraId="53EDAF51" w14:textId="77777777" w:rsidR="00AB52E6" w:rsidRPr="00AB52E6" w:rsidRDefault="00AB52E6" w:rsidP="00AB52E6">
      <w:pPr>
        <w:spacing w:before="100" w:beforeAutospacing="1" w:after="11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15F1C0F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zdawał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matematykę*, fizykę (fizykę i astronomię), chemię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547070A2" w14:textId="77777777" w:rsidR="00AB52E6" w:rsidRPr="00AB52E6" w:rsidRDefault="00AB52E6" w:rsidP="00AB52E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* kandydatom zdającym egzamin maturalny od roku 2010, liczbę przyznanych punktów za matematykę podwyższa się o 20% wyłącznie w przypadku matematyki zdawanej na poziomie rozszerzonym.</w:t>
      </w:r>
    </w:p>
    <w:p w14:paraId="0562CB0E" w14:textId="77777777" w:rsidR="00AB52E6" w:rsidRPr="00AB52E6" w:rsidRDefault="00AB52E6" w:rsidP="00AB52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E0A41" w14:textId="77777777" w:rsidR="00AB52E6" w:rsidRPr="00AB52E6" w:rsidRDefault="00AB52E6" w:rsidP="00AB52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BF3C5" w14:textId="77777777" w:rsidR="00AB52E6" w:rsidRPr="00AB52E6" w:rsidRDefault="00AB52E6" w:rsidP="00AB52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8A12B" w14:textId="77777777" w:rsidR="00AB52E6" w:rsidRPr="00AB52E6" w:rsidRDefault="00AB52E6" w:rsidP="00AB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9124F" w14:textId="4FC5E8CD" w:rsidR="00AB52E6" w:rsidRPr="00AB52E6" w:rsidRDefault="00A60925" w:rsidP="00AB52E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 xml:space="preserve"> 12</w:t>
      </w:r>
      <w:r w:rsidR="00AB52E6" w:rsidRPr="00AB52E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. INŻYNIERIA MATERIAŁOWA </w:t>
      </w:r>
    </w:p>
    <w:p w14:paraId="42406ABD" w14:textId="77777777" w:rsidR="00AB52E6" w:rsidRPr="00AB52E6" w:rsidRDefault="00AB52E6" w:rsidP="00AB52E6">
      <w:pPr>
        <w:spacing w:before="120" w:after="0"/>
        <w:ind w:left="284" w:firstLine="76"/>
        <w:jc w:val="center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 I NIESTACJONARNE</w:t>
      </w:r>
    </w:p>
    <w:p w14:paraId="032AE946" w14:textId="77777777" w:rsidR="00AB52E6" w:rsidRPr="00AB52E6" w:rsidRDefault="00AB52E6" w:rsidP="00AB52E6">
      <w:pPr>
        <w:spacing w:before="120" w:after="0"/>
        <w:ind w:left="284" w:firstLine="76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3,5-letnie studia inżynierskie</w:t>
      </w:r>
    </w:p>
    <w:p w14:paraId="4A7831BA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3FDB5F75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3759E30A" w14:textId="77777777" w:rsidR="00AB52E6" w:rsidRPr="00AB52E6" w:rsidRDefault="00AB52E6" w:rsidP="00AB52E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astronomię), chemię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356B1A0B" w14:textId="77777777" w:rsidR="00AB52E6" w:rsidRPr="00AB52E6" w:rsidRDefault="00AB52E6" w:rsidP="00AB52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* kandydatom zdającym egzamin maturalny od roku 2010, liczbę przyznanych punktów za matematykę podwyższa się o 20% wyłącznie w przypadku matematyki zdawanej na poziomie rozszerzonym.</w:t>
      </w:r>
    </w:p>
    <w:p w14:paraId="2946DB82" w14:textId="77777777" w:rsidR="00AB52E6" w:rsidRPr="00AB52E6" w:rsidRDefault="00AB52E6" w:rsidP="00AB52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A74B3" w14:textId="77777777" w:rsidR="00AB52E6" w:rsidRPr="00AB52E6" w:rsidRDefault="00AB52E6" w:rsidP="00AB52E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STUDIA DRUGIEGO STOPNIA STACJONARNE I NIESTACJONARNE</w:t>
      </w:r>
    </w:p>
    <w:p w14:paraId="180F7973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1,5-roczne studia magisterskie</w:t>
      </w:r>
    </w:p>
    <w:p w14:paraId="5997CC1D" w14:textId="77777777" w:rsidR="00AB52E6" w:rsidRPr="00AB52E6" w:rsidRDefault="00AB52E6" w:rsidP="00AB52E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5C5D9935" w14:textId="77777777" w:rsidR="00AB52E6" w:rsidRPr="00AB52E6" w:rsidRDefault="00AB52E6" w:rsidP="00AB52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Studia przeznaczone dla absolwentów studiów wyższych kierunku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inżynieria materiałowa oraz kierunków pokrewnych związanych z dyscypliną inżynieria materiałowa: automatyka, elektronika i elektrotechnika, informatyka techniczna i telekomunikacja, inżynieria biomedyczna, inżynieria chemiczna, inżynieria lądowa i transport, inżynieria mechaniczna, inżynieria środowiska, górnictwo i energetyka.</w:t>
      </w:r>
    </w:p>
    <w:p w14:paraId="110FFD37" w14:textId="77777777" w:rsidR="00AB52E6" w:rsidRPr="00AB52E6" w:rsidRDefault="00AB52E6" w:rsidP="00AB5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43BBDA" w14:textId="77777777" w:rsidR="00AB52E6" w:rsidRPr="00AB52E6" w:rsidRDefault="00AB52E6" w:rsidP="00AB52E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>O przyjęciu na studia decydować będzie w pierwszej kolejności ocena na dyplomie ukończenia studiów wyższych, w drugiej kolejności średnia ocen z toku studiów potwierdzona przez dziekanat macierzystej uczelni.</w:t>
      </w:r>
    </w:p>
    <w:p w14:paraId="6B699379" w14:textId="77777777" w:rsidR="00AB52E6" w:rsidRPr="00AB52E6" w:rsidRDefault="00AB52E6" w:rsidP="00AB52E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AA46E" w14:textId="77777777" w:rsidR="00AB52E6" w:rsidRPr="00AB52E6" w:rsidRDefault="00AB52E6" w:rsidP="00AB52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Studia 1,5 przeznaczone dla absolwentów studiów wyższych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kierunków innych niż wymienione w pkt.1 </w:t>
      </w:r>
    </w:p>
    <w:p w14:paraId="3FE9F23F" w14:textId="77777777" w:rsidR="00AB52E6" w:rsidRPr="00AB52E6" w:rsidRDefault="00AB52E6" w:rsidP="00AB52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39DABB" w14:textId="77777777" w:rsidR="00AB52E6" w:rsidRPr="00AB52E6" w:rsidRDefault="00AB52E6" w:rsidP="00AB52E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Przyjęcie kandydatów na I rok studiów odbywać się będzie na podstawie wyniku egzaminu pisemnego test z zakresu modułów podstawowych właściwych dla studiów inżynierskich kierunku inżynieria materiałowa).</w:t>
      </w:r>
    </w:p>
    <w:p w14:paraId="1F72F646" w14:textId="77777777" w:rsidR="00AB52E6" w:rsidRPr="00AB52E6" w:rsidRDefault="00AB52E6" w:rsidP="00AB52E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79869A" w14:textId="77777777" w:rsidR="00AB52E6" w:rsidRPr="00AB52E6" w:rsidRDefault="00AB52E6" w:rsidP="00AB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egzamin pisemny (test) można uzyskać maksymalnie 50 punktów. Egzamin wstępny jest zdany, jeśli kandydat uzyskał minimum 30 punktów. </w:t>
      </w:r>
    </w:p>
    <w:p w14:paraId="08CE6F91" w14:textId="77777777" w:rsidR="00AB52E6" w:rsidRPr="00AB52E6" w:rsidRDefault="00AB52E6" w:rsidP="00AB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DCEAD" w14:textId="77777777" w:rsidR="00AB52E6" w:rsidRPr="00AB52E6" w:rsidRDefault="00AB52E6" w:rsidP="00AB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</w:pPr>
    </w:p>
    <w:p w14:paraId="684E993F" w14:textId="4AB6A48A" w:rsidR="00AB52E6" w:rsidRPr="00AB52E6" w:rsidRDefault="00AB52E6" w:rsidP="00AB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B52E6"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  <w:t>1</w:t>
      </w:r>
      <w:r w:rsidR="00A60925"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  <w:t>3</w:t>
      </w:r>
      <w:r w:rsidRPr="00AB52E6"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  <w:t>. MATEMATYKA</w:t>
      </w:r>
    </w:p>
    <w:p w14:paraId="27A2EAA0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STUDIA PIERWSZEGO STOPNIA </w:t>
      </w:r>
      <w:r w:rsidR="009D2F9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STACJONARNE </w:t>
      </w:r>
    </w:p>
    <w:p w14:paraId="208347FB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32A4BF28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770ABBF1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podwyższa się o 20%.</w:t>
      </w:r>
    </w:p>
    <w:p w14:paraId="6E766E3B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t>* kandydatom zdającym egzamin maturalny od roku 2010, liczbę przyznanych punktów za matematykę podwyższa się o 20% wyłącznie w przypadku matematyki zdawanej na poziomie rozszerzonym.</w:t>
      </w:r>
    </w:p>
    <w:p w14:paraId="6BB9E253" w14:textId="77777777" w:rsidR="00AB52E6" w:rsidRPr="00AB52E6" w:rsidRDefault="00AB52E6" w:rsidP="00AB52E6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77D640E" w14:textId="77777777" w:rsidR="009D2F98" w:rsidRDefault="00AB52E6" w:rsidP="009D2F98">
      <w:pPr>
        <w:spacing w:before="240" w:after="0"/>
        <w:ind w:left="357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STUDIA DRUGIEGO STOPNIA </w:t>
      </w:r>
      <w:r w:rsidR="009D2F9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STACJONARNE </w:t>
      </w:r>
    </w:p>
    <w:p w14:paraId="1C2F9D18" w14:textId="77777777" w:rsidR="00AB52E6" w:rsidRPr="00AB52E6" w:rsidRDefault="00AB52E6" w:rsidP="009D2F98">
      <w:pPr>
        <w:spacing w:before="240" w:after="0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przeznaczone dla absolwentów studiów wyższych kierunku: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matematyka.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3894EB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na studia decydować będzie w pierwszej kolejności ocena na dyplomie ukończenia studiów wyższych, w drugiej kolejności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 toku studiów potwierdzona zaświadczeniem wydanym przez dziekanat macierzystej uczelni.</w:t>
      </w:r>
    </w:p>
    <w:p w14:paraId="23C484F5" w14:textId="77777777" w:rsidR="00AB52E6" w:rsidRPr="00AB52E6" w:rsidRDefault="00AB52E6" w:rsidP="00AB52E6">
      <w:pPr>
        <w:numPr>
          <w:ilvl w:val="0"/>
          <w:numId w:val="7"/>
        </w:numPr>
        <w:tabs>
          <w:tab w:val="left" w:pos="5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przeznaczone dla absolwentów studiów wyższych</w:t>
      </w: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AB52E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kierunków innych niż matematyka.</w:t>
      </w:r>
    </w:p>
    <w:p w14:paraId="698150CA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Przyjęcie kandydatów na I rok studiów odbywać się będzie na podstawie wyniku egzaminu pisemnego (test z zakresu</w:t>
      </w:r>
      <w:r w:rsidRPr="00AB52E6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</w:t>
      </w:r>
      <w:r w:rsidRPr="00AB52E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modułów treści przedmiotów podstawowych właściwych dla studiów licencjackich kierunku matematyka).</w:t>
      </w:r>
    </w:p>
    <w:p w14:paraId="51E1046A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egzamin pisemny (test) można uzyskać maksymalnie 50 punktów. </w:t>
      </w:r>
    </w:p>
    <w:p w14:paraId="4F58FA5C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wstępny jest zdany, jeśli kandydat uzyskał minimum 30 punktów.</w:t>
      </w:r>
    </w:p>
    <w:p w14:paraId="18D09E0B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Uwaga! Do egzaminu mogą również przystąpić kandydaci, którzy ukończyli studia wyższe na kierunku matematyka, ale uzyskana ocena na dyplomie nie gwarantuje, w ich przekonaniu, przyjęcia na studia drugiego stopnia na podstawie oceny na dyplomie.</w:t>
      </w:r>
    </w:p>
    <w:p w14:paraId="23DE523C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56223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47A01" w14:textId="77777777" w:rsidR="00AB52E6" w:rsidRPr="00AB52E6" w:rsidRDefault="00AB52E6" w:rsidP="00AB52E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1F9E4" w14:textId="4E542073" w:rsidR="00AB52E6" w:rsidRPr="00AB52E6" w:rsidRDefault="00A60925" w:rsidP="00AB52E6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14</w:t>
      </w:r>
      <w:r w:rsidR="00AB52E6" w:rsidRPr="00AB5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MECHATRONIKA</w:t>
      </w:r>
    </w:p>
    <w:p w14:paraId="4E00A17E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STACJONARNE</w:t>
      </w:r>
    </w:p>
    <w:p w14:paraId="54CAFC0F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3,5-letnie studia inżynierskie</w:t>
      </w:r>
    </w:p>
    <w:p w14:paraId="6C3FA96E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1CDFB5EF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040FE8D3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1295D9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podwyższa się o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A165001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* kandydatom zdającym egzamin maturalny od roku 2010, liczbę przyznanych punktów za matematykę podwyższa się o </w:t>
      </w:r>
      <w:r w:rsidRPr="00AB52E6">
        <w:rPr>
          <w:rFonts w:ascii="Times New Roman" w:eastAsia="Times New Roman" w:hAnsi="Times New Roman" w:cs="Times New Roman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 wyłącznie w przypadku matematyki zdawanej na poziomie rozszerzonym.</w:t>
      </w:r>
    </w:p>
    <w:p w14:paraId="0491DC3A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PIERWSZEGO STOPNIA NIESTACJONARNE</w:t>
      </w:r>
    </w:p>
    <w:p w14:paraId="7067E9BD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4-letnie studia inżynierskie</w:t>
      </w:r>
    </w:p>
    <w:p w14:paraId="46D6ED0E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Kandydaci z „nową maturą”, kandydaci z dyplomem matury międzynarodowej oraz kandydaci </w:t>
      </w:r>
      <w:r w:rsidRPr="00AB52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>ze „starą maturą”:</w:t>
      </w:r>
    </w:p>
    <w:p w14:paraId="5604993B" w14:textId="77777777" w:rsidR="00AB52E6" w:rsidRPr="00AB52E6" w:rsidRDefault="00AB52E6" w:rsidP="00AB52E6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kandydatów na I rok studiów odbywać się będzie na podstawie </w:t>
      </w:r>
      <w:r w:rsidRPr="00AB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rankingu średniej ocen </w:t>
      </w:r>
      <w:r w:rsidRPr="00AB5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011A99A8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na egzaminie maturalnym lub na egzaminie dojrzałości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zdawał matematykę*, fizykę (fizykę i astronomię) lub informatykę</w:t>
      </w:r>
      <w:r w:rsidRPr="00A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liczbę przyznanych punktów za wymienione przedmioty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podwyższa się o 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49E86A3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52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* kandydatom zdającym egzamin maturalny od roku 2010, liczbę przyznanych punktów za matematykę podwyższa się o </w:t>
      </w:r>
      <w:r w:rsidRPr="00AB52E6">
        <w:rPr>
          <w:rFonts w:ascii="Times New Roman" w:eastAsia="Times New Roman" w:hAnsi="Times New Roman" w:cs="Times New Roman"/>
          <w:szCs w:val="24"/>
          <w:u w:color="FF0000"/>
          <w:lang w:eastAsia="pl-PL"/>
        </w:rPr>
        <w:t>20%</w:t>
      </w:r>
      <w:r w:rsidRPr="00AB52E6">
        <w:rPr>
          <w:rFonts w:ascii="Times New Roman" w:eastAsia="Times New Roman" w:hAnsi="Times New Roman" w:cs="Times New Roman"/>
          <w:szCs w:val="24"/>
          <w:lang w:eastAsia="pl-PL"/>
        </w:rPr>
        <w:t xml:space="preserve"> wyłącznie w przypadku matematyki zdawanej na poziomie rozszerzonym.</w:t>
      </w:r>
    </w:p>
    <w:p w14:paraId="6DFB9E20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0DF9E56" w14:textId="77777777" w:rsidR="00AB52E6" w:rsidRPr="00AB52E6" w:rsidRDefault="00AB52E6" w:rsidP="00AB52E6">
      <w:pPr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3328E0" w14:textId="77777777" w:rsidR="00AB52E6" w:rsidRPr="00AB52E6" w:rsidRDefault="00AB52E6" w:rsidP="009426FD">
      <w:pPr>
        <w:spacing w:before="120" w:after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STUDIA DRUGIEGO STOPNIA STACJONARNE I NIESTACJONARNE</w:t>
      </w:r>
    </w:p>
    <w:p w14:paraId="77E3F7A2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B52E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1,5 roczne studia magisterskie</w:t>
      </w:r>
    </w:p>
    <w:p w14:paraId="44E871BC" w14:textId="77777777" w:rsidR="00AB52E6" w:rsidRPr="00AB52E6" w:rsidRDefault="00AB52E6" w:rsidP="00AB52E6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44A5D23" w14:textId="77777777" w:rsidR="002F3CA1" w:rsidRDefault="002F3CA1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4CE6C" w14:textId="77777777" w:rsidR="002F3CA1" w:rsidRDefault="002F3CA1" w:rsidP="002F3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przeznaczone są dla absolwentów studiów pierwszego stopnia kierunku </w:t>
      </w:r>
      <w:r>
        <w:rPr>
          <w:rFonts w:ascii="Times New Roman" w:hAnsi="Times New Roman" w:cs="Times New Roman"/>
          <w:b/>
          <w:sz w:val="24"/>
          <w:szCs w:val="24"/>
        </w:rPr>
        <w:t>mechatronika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automatyka i robotyka, elektronika i telekomunikacja, fizyka techniczna, mechanika i budowa maszyn, informatyka</w:t>
      </w:r>
      <w:r>
        <w:rPr>
          <w:rFonts w:ascii="Times New Roman" w:hAnsi="Times New Roman" w:cs="Times New Roman"/>
          <w:sz w:val="24"/>
          <w:szCs w:val="24"/>
        </w:rPr>
        <w:t xml:space="preserve"> i inne kierunki pokrewne.  </w:t>
      </w:r>
    </w:p>
    <w:p w14:paraId="2FE88CCA" w14:textId="77777777" w:rsidR="002F3CA1" w:rsidRDefault="002F3CA1" w:rsidP="002F3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przyjęciu na studia decydować będzie w pierwszej kolejności ocena na dyplomie ukończenia studiów pierwszego stopnia, w drugiej kolejności średnia ocen z toku studiów potwierdzona zaświadczeniem wydanym przez dziekanat macierzystej uczelni. </w:t>
      </w:r>
    </w:p>
    <w:p w14:paraId="738610EB" w14:textId="77777777" w:rsidR="009426FD" w:rsidRDefault="009426FD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9426FD" w:rsidRDefault="009426FD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9426FD" w:rsidRDefault="009426FD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9426FD" w:rsidRDefault="009426FD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9D2F98" w:rsidRDefault="009D2F98" w:rsidP="009426F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3B83B0" w14:textId="393A0735" w:rsidR="009D2F98" w:rsidRPr="009D2F98" w:rsidRDefault="00A60925" w:rsidP="009D2F98">
      <w:pPr>
        <w:jc w:val="both"/>
        <w:rPr>
          <w:rFonts w:ascii="Calibri" w:eastAsia="Calibri" w:hAnsi="Calibri" w:cs="Calibri"/>
          <w:i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571F97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.FIZYCZNE</w:t>
      </w:r>
      <w:r w:rsidR="009426FD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1F97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PODSTAWY</w:t>
      </w:r>
      <w:r w:rsidR="009426FD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1F97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RADIOTERAPII I</w:t>
      </w:r>
      <w:r w:rsidR="009426FD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1F97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DIAGNOSTYKI</w:t>
      </w:r>
      <w:r w:rsidR="009426FD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1F97" w:rsidRPr="002C3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OBRAZOWEJ</w:t>
      </w:r>
      <w:r w:rsidR="009426FD" w:rsidRPr="002C3A0B">
        <w:rPr>
          <w:rFonts w:ascii="Times New Roman" w:hAnsi="Times New Roman" w:cs="Times New Roman"/>
          <w:b/>
          <w:sz w:val="28"/>
          <w:szCs w:val="28"/>
        </w:rPr>
        <w:br/>
      </w:r>
      <w:r w:rsidR="009426FD" w:rsidRPr="002C3A0B">
        <w:rPr>
          <w:rFonts w:ascii="Times New Roman" w:hAnsi="Times New Roman" w:cs="Times New Roman"/>
          <w:sz w:val="24"/>
          <w:szCs w:val="24"/>
        </w:rPr>
        <w:br/>
      </w:r>
      <w:r w:rsidR="009426FD" w:rsidRPr="002C3A0B">
        <w:rPr>
          <w:rFonts w:ascii="Times New Roman" w:hAnsi="Times New Roman" w:cs="Times New Roman"/>
          <w:sz w:val="24"/>
          <w:szCs w:val="24"/>
          <w:shd w:val="clear" w:color="auto" w:fill="FFFFFF"/>
        </w:rPr>
        <w:t>STUDIA PIERWSZEGO STOPNIA STACJONARNE o profilu praktycznym</w:t>
      </w:r>
      <w:r w:rsidR="009426FD" w:rsidRPr="002C3A0B">
        <w:rPr>
          <w:rFonts w:ascii="Times New Roman" w:hAnsi="Times New Roman" w:cs="Times New Roman"/>
          <w:sz w:val="24"/>
          <w:szCs w:val="24"/>
        </w:rPr>
        <w:br/>
      </w:r>
      <w:r w:rsidR="009426FD" w:rsidRPr="002C3A0B">
        <w:rPr>
          <w:rFonts w:ascii="Times New Roman" w:hAnsi="Times New Roman" w:cs="Times New Roman"/>
          <w:sz w:val="24"/>
          <w:szCs w:val="24"/>
        </w:rPr>
        <w:br/>
      </w:r>
      <w:r w:rsidR="009D2F98" w:rsidRPr="009D2F98">
        <w:rPr>
          <w:rFonts w:ascii="Calibri" w:eastAsia="Calibri" w:hAnsi="Calibri" w:cs="Calibri"/>
          <w:i/>
        </w:rPr>
        <w:t xml:space="preserve">Kandydaci z „nową maturą”, kandydaci z dyplomem matury międzynarodowej oraz kandydaci ze „starą maturą”: </w:t>
      </w:r>
    </w:p>
    <w:p w14:paraId="104EC481" w14:textId="77777777" w:rsidR="009D2F98" w:rsidRPr="009D2F98" w:rsidRDefault="009D2F98" w:rsidP="009D2F98">
      <w:pPr>
        <w:spacing w:after="0"/>
        <w:jc w:val="both"/>
        <w:rPr>
          <w:rFonts w:ascii="Calibri" w:eastAsia="Calibri" w:hAnsi="Calibri" w:cs="Calibri"/>
        </w:rPr>
      </w:pPr>
      <w:r w:rsidRPr="009D2F98">
        <w:rPr>
          <w:rFonts w:ascii="Calibri" w:eastAsia="Calibri" w:hAnsi="Calibri" w:cs="Calibri"/>
        </w:rPr>
        <w:t xml:space="preserve">Przyjęcie kandydatów na I rok studiów odbywać się będzie na podstawie rankingu średniej ocen 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Jeżeli kandydat na egzaminie maturalnym lub na egzaminie dojrzałości zdawał </w:t>
      </w:r>
      <w:r w:rsidRPr="009D2F98">
        <w:rPr>
          <w:rFonts w:ascii="Calibri" w:eastAsia="Calibri" w:hAnsi="Calibri" w:cs="Calibri"/>
          <w:i/>
        </w:rPr>
        <w:t xml:space="preserve">matematykę, fizykę, chemię lub biologię </w:t>
      </w:r>
      <w:r w:rsidRPr="009D2F98">
        <w:rPr>
          <w:rFonts w:ascii="Calibri" w:eastAsia="Calibri" w:hAnsi="Calibri" w:cs="Calibri"/>
          <w:i/>
          <w:u w:val="single"/>
        </w:rPr>
        <w:t>na poziomie podstawowym</w:t>
      </w:r>
      <w:r w:rsidRPr="009D2F98">
        <w:rPr>
          <w:rFonts w:ascii="Calibri" w:eastAsia="Calibri" w:hAnsi="Calibri" w:cs="Calibri"/>
        </w:rPr>
        <w:t xml:space="preserve"> (w części ustnej egzaminu), to liczbę przyznanych punktów za wymienione przedmioty podwyższa się o 20%. Jeżeli kandydat zdawał na egzaminie maturalnym lub na egzaminie dojrzałości zdawał </w:t>
      </w:r>
      <w:r w:rsidRPr="009D2F98">
        <w:rPr>
          <w:rFonts w:ascii="Calibri" w:eastAsia="Calibri" w:hAnsi="Calibri" w:cs="Calibri"/>
          <w:i/>
        </w:rPr>
        <w:t xml:space="preserve">matematykę, fizykę, chemię lub biologię </w:t>
      </w:r>
      <w:r w:rsidRPr="009D2F98">
        <w:rPr>
          <w:rFonts w:ascii="Calibri" w:eastAsia="Calibri" w:hAnsi="Calibri" w:cs="Calibri"/>
          <w:i/>
          <w:u w:val="single"/>
        </w:rPr>
        <w:t>na poziomie rozszerzonym</w:t>
      </w:r>
      <w:r w:rsidRPr="009D2F98">
        <w:rPr>
          <w:rFonts w:ascii="Calibri" w:eastAsia="Calibri" w:hAnsi="Calibri" w:cs="Calibri"/>
        </w:rPr>
        <w:t>, to liczbę przyznanych punktów za wymienione przedmioty podwyższa się o 40%.</w:t>
      </w:r>
    </w:p>
    <w:p w14:paraId="5630AD66" w14:textId="77777777" w:rsidR="009426FD" w:rsidRDefault="009426FD" w:rsidP="002F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AB52E6" w:rsidRPr="00AB52E6" w:rsidRDefault="00AB52E6" w:rsidP="00AB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226A1" w14:textId="77777777" w:rsidR="00301830" w:rsidRDefault="00301830" w:rsidP="00E40B77">
      <w:pPr>
        <w:spacing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lang w:eastAsia="ar-SA"/>
        </w:rPr>
      </w:pPr>
    </w:p>
    <w:p w14:paraId="2187C2E6" w14:textId="77777777" w:rsidR="00E40B77" w:rsidRPr="001427C5" w:rsidRDefault="00121F5F" w:rsidP="00E40B7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lang w:eastAsia="ar-SA"/>
        </w:rPr>
        <w:t>16</w:t>
      </w:r>
      <w:r w:rsidR="00AB52E6" w:rsidRPr="00AB52E6"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lang w:eastAsia="ar-SA"/>
        </w:rPr>
        <w:t xml:space="preserve">. </w:t>
      </w:r>
      <w:r w:rsidR="00E40B77" w:rsidRPr="001427C5">
        <w:rPr>
          <w:rFonts w:ascii="Times New Roman" w:hAnsi="Times New Roman" w:cs="Times New Roman"/>
          <w:b/>
          <w:sz w:val="32"/>
          <w:szCs w:val="32"/>
        </w:rPr>
        <w:t xml:space="preserve">BIOLOGIA </w:t>
      </w:r>
    </w:p>
    <w:p w14:paraId="140B4961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7C5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STUDIA PIERWSZEGO STOPNIA STACJONARNE I NIESTACJONARNE </w:t>
      </w:r>
    </w:p>
    <w:p w14:paraId="3BCF0BFF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i/>
          <w:sz w:val="24"/>
          <w:szCs w:val="24"/>
        </w:rPr>
        <w:t>Kandydaci z „nową maturą”, kandydaci z dyplomem matury międzynarodowej oraz kandydaci ze „starą maturą”:</w:t>
      </w:r>
      <w:r w:rsidRPr="0014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D3EB9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sz w:val="24"/>
          <w:szCs w:val="24"/>
        </w:rPr>
        <w:t xml:space="preserve">Przyjęcie kandydatów na I rok studiów odbywać się będzie na podstawie </w:t>
      </w:r>
      <w:r w:rsidRPr="001427C5">
        <w:rPr>
          <w:rFonts w:ascii="Times New Roman" w:hAnsi="Times New Roman" w:cs="Times New Roman"/>
          <w:b/>
          <w:sz w:val="24"/>
          <w:szCs w:val="24"/>
        </w:rPr>
        <w:t>rankingu średniej ocen</w:t>
      </w:r>
      <w:r w:rsidRPr="001427C5">
        <w:rPr>
          <w:rFonts w:ascii="Times New Roman" w:hAnsi="Times New Roman" w:cs="Times New Roman"/>
          <w:sz w:val="24"/>
          <w:szCs w:val="24"/>
        </w:rPr>
        <w:t xml:space="preserve"> 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57977E6A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sz w:val="24"/>
          <w:szCs w:val="24"/>
        </w:rPr>
        <w:t xml:space="preserve">Jeżeli kandydat na egzaminie maturalnym lub na egzaminie dojrzałości zdawał </w:t>
      </w:r>
      <w:r w:rsidRPr="001427C5">
        <w:rPr>
          <w:rFonts w:ascii="Times New Roman" w:hAnsi="Times New Roman" w:cs="Times New Roman"/>
          <w:b/>
          <w:sz w:val="24"/>
          <w:szCs w:val="24"/>
        </w:rPr>
        <w:t>biologię</w:t>
      </w:r>
      <w:r w:rsidRPr="001427C5">
        <w:rPr>
          <w:rFonts w:ascii="Times New Roman" w:hAnsi="Times New Roman" w:cs="Times New Roman"/>
          <w:sz w:val="24"/>
          <w:szCs w:val="24"/>
        </w:rPr>
        <w:t xml:space="preserve"> lub </w:t>
      </w:r>
      <w:r w:rsidRPr="001427C5">
        <w:rPr>
          <w:rFonts w:ascii="Times New Roman" w:hAnsi="Times New Roman" w:cs="Times New Roman"/>
          <w:b/>
          <w:sz w:val="24"/>
          <w:szCs w:val="24"/>
        </w:rPr>
        <w:t>chemię</w:t>
      </w:r>
      <w:r w:rsidRPr="001427C5">
        <w:rPr>
          <w:rFonts w:ascii="Times New Roman" w:hAnsi="Times New Roman" w:cs="Times New Roman"/>
          <w:sz w:val="24"/>
          <w:szCs w:val="24"/>
        </w:rPr>
        <w:t xml:space="preserve"> to liczbę przyznanych punktów za wymienione przedmioty </w:t>
      </w:r>
      <w:r w:rsidRPr="001427C5">
        <w:rPr>
          <w:rFonts w:ascii="Times New Roman" w:hAnsi="Times New Roman" w:cs="Times New Roman"/>
          <w:b/>
          <w:sz w:val="24"/>
          <w:szCs w:val="24"/>
        </w:rPr>
        <w:t>podwyższa się o 20%.</w:t>
      </w:r>
      <w:r w:rsidRPr="0014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4223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b/>
          <w:sz w:val="24"/>
          <w:szCs w:val="24"/>
          <w:u w:val="single"/>
        </w:rPr>
        <w:t>STUDIA DRUGIEGO STOPNIA STACJONARNE I NIESTACJONARNE</w:t>
      </w:r>
      <w:r w:rsidRPr="0014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4B09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sz w:val="24"/>
          <w:szCs w:val="24"/>
        </w:rPr>
        <w:t>1. Studia przeznaczone dla absolwentów s</w:t>
      </w:r>
      <w:r>
        <w:rPr>
          <w:rFonts w:ascii="Times New Roman" w:hAnsi="Times New Roman" w:cs="Times New Roman"/>
          <w:sz w:val="24"/>
          <w:szCs w:val="24"/>
        </w:rPr>
        <w:t xml:space="preserve">tudiów wyższych (I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</w:t>
      </w:r>
      <w:r w:rsidRPr="001427C5">
        <w:rPr>
          <w:rFonts w:ascii="Times New Roman" w:hAnsi="Times New Roman" w:cs="Times New Roman"/>
          <w:sz w:val="24"/>
          <w:szCs w:val="24"/>
        </w:rPr>
        <w:t>)</w:t>
      </w:r>
      <w:r w:rsidRPr="00142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kierunków:</w:t>
      </w:r>
      <w:r w:rsidRPr="00142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biologia, biotechnologia, ochrona środowiska oraz kierunków studiów o podobnie zdefiniowanych celach i efektach uczenia się</w:t>
      </w:r>
      <w:r w:rsidRPr="001427C5">
        <w:rPr>
          <w:rFonts w:ascii="Times New Roman" w:hAnsi="Times New Roman" w:cs="Times New Roman"/>
          <w:b/>
          <w:sz w:val="24"/>
          <w:szCs w:val="24"/>
        </w:rPr>
        <w:t xml:space="preserve"> (w których kierunkowe efekty uczenia się pokrywają </w:t>
      </w:r>
      <w:r w:rsidRPr="00142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 najmniej 50% kierunkowych efektów uczenia się dla zajęć z kierunku biologia I stopnia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prowadzonego przez UKW</w:t>
      </w:r>
      <w:r w:rsidRPr="001427C5">
        <w:rPr>
          <w:rFonts w:ascii="Times New Roman" w:hAnsi="Times New Roman" w:cs="Times New Roman"/>
          <w:b/>
          <w:sz w:val="24"/>
          <w:szCs w:val="24"/>
        </w:rPr>
        <w:t>).</w:t>
      </w:r>
      <w:r w:rsidRPr="001427C5">
        <w:rPr>
          <w:rFonts w:ascii="Times New Roman" w:hAnsi="Times New Roman" w:cs="Times New Roman"/>
          <w:sz w:val="24"/>
          <w:szCs w:val="24"/>
        </w:rPr>
        <w:t xml:space="preserve"> O przyjęciu na studia decydować będzie w pierwszej kolejności ocena na dyplomie ukończenia studiów wyższych, w drugiej kolejności średnia ocen z toku studiów potwierdzona przez dziekanat macierzystej uczelni. </w:t>
      </w:r>
    </w:p>
    <w:p w14:paraId="3C04F3A9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sz w:val="24"/>
          <w:szCs w:val="24"/>
        </w:rPr>
        <w:t xml:space="preserve">2. Studia przeznaczone dla absolwentów studiów wyższych kierunków innych niż zdefiniowane w pkt. 1. </w:t>
      </w:r>
    </w:p>
    <w:p w14:paraId="7E405D7B" w14:textId="77777777" w:rsidR="00E40B77" w:rsidRPr="001427C5" w:rsidRDefault="00E40B77" w:rsidP="00E4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C5">
        <w:rPr>
          <w:rFonts w:ascii="Times New Roman" w:hAnsi="Times New Roman" w:cs="Times New Roman"/>
          <w:sz w:val="24"/>
          <w:szCs w:val="24"/>
        </w:rPr>
        <w:t>Przyjęcie kandydatów na I rok studiów odbywać się będzie na podstawie wyniku testu kompetencyjnego z zakresu treści podstawowych właściwych dla studiów kierunku biologia I stopnia. Za test można uzyskać maksymalnie 50 punktów. Test kompetencyjny uważa się za zdany, jeśli kandydat uzyskał minimum 30 punktów.</w:t>
      </w:r>
    </w:p>
    <w:p w14:paraId="71733D63" w14:textId="77777777" w:rsidR="005F4640" w:rsidRDefault="00121F5F" w:rsidP="00E40B77">
      <w:pPr>
        <w:suppressAutoHyphens/>
        <w:spacing w:after="240"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>17</w:t>
      </w:r>
      <w:r w:rsidR="00AB52E6" w:rsidRPr="00AB52E6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 xml:space="preserve">. </w:t>
      </w:r>
      <w:r w:rsidR="005F4640">
        <w:rPr>
          <w:b/>
          <w:bCs/>
          <w:sz w:val="32"/>
          <w:szCs w:val="32"/>
        </w:rPr>
        <w:t xml:space="preserve">BIOTECHNOLOGIA </w:t>
      </w:r>
    </w:p>
    <w:p w14:paraId="55B1654A" w14:textId="77777777" w:rsidR="005F4640" w:rsidRPr="001042B2" w:rsidRDefault="005F4640" w:rsidP="005F4640">
      <w:pPr>
        <w:pStyle w:val="Default"/>
        <w:spacing w:after="160"/>
        <w:rPr>
          <w:u w:val="single"/>
        </w:rPr>
      </w:pPr>
      <w:r w:rsidRPr="001042B2">
        <w:rPr>
          <w:b/>
          <w:bCs/>
          <w:u w:val="single"/>
        </w:rPr>
        <w:t xml:space="preserve">STUDIA PIERWSZEGO STOPNIA STACJONARNE I NIESTACJONARNE </w:t>
      </w:r>
    </w:p>
    <w:p w14:paraId="1FB0AE7D" w14:textId="77777777" w:rsidR="005F4640" w:rsidRDefault="005F4640" w:rsidP="005F4640">
      <w:pPr>
        <w:pStyle w:val="Default"/>
        <w:spacing w:after="160"/>
        <w:jc w:val="both"/>
        <w:rPr>
          <w:i/>
          <w:iCs/>
        </w:rPr>
      </w:pPr>
      <w:r w:rsidRPr="00F85611">
        <w:rPr>
          <w:i/>
          <w:iCs/>
        </w:rPr>
        <w:t>Kandydaci z „nową maturą”, kandydaci z dyplomem matury międzynarodowej or</w:t>
      </w:r>
      <w:r>
        <w:rPr>
          <w:i/>
          <w:iCs/>
        </w:rPr>
        <w:t>az kandydaci ze „starą maturą”:</w:t>
      </w:r>
    </w:p>
    <w:p w14:paraId="02E549B6" w14:textId="77777777" w:rsidR="005F4640" w:rsidRDefault="005F4640" w:rsidP="005F4640">
      <w:pPr>
        <w:pStyle w:val="Default"/>
        <w:spacing w:after="160"/>
        <w:jc w:val="both"/>
      </w:pPr>
      <w:r w:rsidRPr="00F85611">
        <w:t xml:space="preserve">Przyjęcie kandydatów na I rok studiów odbywać się będzie na podstawie </w:t>
      </w:r>
      <w:r w:rsidRPr="00F85611">
        <w:rPr>
          <w:b/>
          <w:bCs/>
        </w:rPr>
        <w:t xml:space="preserve">rankingu średniej ocen </w:t>
      </w:r>
      <w:r w:rsidRPr="00F85611">
        <w:t xml:space="preserve">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5AD49A39" w14:textId="77777777" w:rsidR="005F4640" w:rsidRPr="00F85611" w:rsidRDefault="005F4640" w:rsidP="005F4640">
      <w:pPr>
        <w:pStyle w:val="Default"/>
        <w:spacing w:after="160"/>
        <w:jc w:val="both"/>
      </w:pPr>
      <w:r w:rsidRPr="00F85611">
        <w:lastRenderedPageBreak/>
        <w:t xml:space="preserve">Jeżeli kandydat na egzaminie maturalnym lub na egzaminie dojrzałości zdawał </w:t>
      </w:r>
      <w:r w:rsidRPr="00F85611">
        <w:rPr>
          <w:b/>
          <w:bCs/>
        </w:rPr>
        <w:t xml:space="preserve">biologię lub chemię </w:t>
      </w:r>
      <w:r w:rsidRPr="00F85611">
        <w:t xml:space="preserve">to liczbę przyznanych punktów za wymienione przedmioty </w:t>
      </w:r>
      <w:r>
        <w:rPr>
          <w:b/>
          <w:bCs/>
        </w:rPr>
        <w:t>podwyższa się o 20%.</w:t>
      </w:r>
    </w:p>
    <w:p w14:paraId="5FB25E37" w14:textId="77777777" w:rsidR="005F4640" w:rsidRPr="001042B2" w:rsidRDefault="005F4640" w:rsidP="005F4640">
      <w:pPr>
        <w:pStyle w:val="Default"/>
        <w:spacing w:after="160"/>
        <w:rPr>
          <w:u w:val="single"/>
        </w:rPr>
      </w:pPr>
      <w:r w:rsidRPr="001042B2">
        <w:rPr>
          <w:b/>
          <w:bCs/>
          <w:u w:val="single"/>
        </w:rPr>
        <w:t xml:space="preserve">STUDIA DRUGIEGO STOPNIA STACJONARNE </w:t>
      </w:r>
    </w:p>
    <w:p w14:paraId="08F104ED" w14:textId="77777777" w:rsidR="005F4640" w:rsidRPr="00F85611" w:rsidRDefault="005F4640" w:rsidP="005F4640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85611">
        <w:rPr>
          <w:rFonts w:ascii="Times New Roman" w:hAnsi="Times New Roman"/>
          <w:sz w:val="24"/>
          <w:szCs w:val="24"/>
        </w:rPr>
        <w:t xml:space="preserve">1. Studia przeznaczone dla absolwentów studiów wyższych (I </w:t>
      </w:r>
      <w:proofErr w:type="spellStart"/>
      <w:r w:rsidRPr="00F85611">
        <w:rPr>
          <w:rFonts w:ascii="Times New Roman" w:hAnsi="Times New Roman"/>
          <w:sz w:val="24"/>
          <w:szCs w:val="24"/>
        </w:rPr>
        <w:t>i</w:t>
      </w:r>
      <w:proofErr w:type="spellEnd"/>
      <w:r w:rsidRPr="00F85611">
        <w:rPr>
          <w:rFonts w:ascii="Times New Roman" w:hAnsi="Times New Roman"/>
          <w:sz w:val="24"/>
          <w:szCs w:val="24"/>
        </w:rPr>
        <w:t xml:space="preserve"> II stopnia) </w:t>
      </w:r>
      <w:r w:rsidRPr="00441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kierunków: </w:t>
      </w:r>
      <w:r w:rsidRPr="004414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biologia, biotechnologia, ochrona środowiska oraz kierunków studiów o podobnie zdefiniowanych celach i efektach uczenia się</w:t>
      </w:r>
      <w:r w:rsidRPr="00441499">
        <w:rPr>
          <w:rFonts w:ascii="Times New Roman" w:hAnsi="Times New Roman"/>
          <w:b/>
          <w:sz w:val="24"/>
          <w:szCs w:val="24"/>
        </w:rPr>
        <w:t xml:space="preserve"> (w których kierunkowe efekty uczenia się pokrywają </w:t>
      </w:r>
      <w:r w:rsidRPr="004414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 najmniej 50% kierunkowych efektów uczenia się dla zajęć z kierunku biotechnologia I stopnia</w:t>
      </w:r>
      <w:r w:rsidRPr="00CC30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prowadzonego przez UKW</w:t>
      </w:r>
      <w:r w:rsidRPr="00441499">
        <w:rPr>
          <w:rFonts w:ascii="Times New Roman" w:hAnsi="Times New Roman"/>
          <w:b/>
          <w:sz w:val="24"/>
          <w:szCs w:val="24"/>
        </w:rPr>
        <w:t>).</w:t>
      </w:r>
      <w:r w:rsidRPr="00F85611">
        <w:rPr>
          <w:rFonts w:ascii="Times New Roman" w:hAnsi="Times New Roman"/>
          <w:sz w:val="24"/>
          <w:szCs w:val="24"/>
        </w:rPr>
        <w:t xml:space="preserve"> O przyjęciu na studia decydować będzie w pierwszej kolejności ocena na dyplomie ukończenia studiów wyższych, w drugiej kolejności średnia ocen z toku studiów potwierdzona przez dziekanat macierzystej uczelni. </w:t>
      </w:r>
    </w:p>
    <w:p w14:paraId="6057AB2E" w14:textId="77777777" w:rsidR="005F4640" w:rsidRPr="00F85611" w:rsidRDefault="005F4640" w:rsidP="005F4640">
      <w:pPr>
        <w:pStyle w:val="Default"/>
        <w:spacing w:after="160"/>
        <w:jc w:val="both"/>
      </w:pPr>
      <w:r>
        <w:t>2.</w:t>
      </w:r>
      <w:r w:rsidRPr="00F85611">
        <w:t xml:space="preserve">Studia przeznaczone dla absolwentów studiów wyższych kierunków innych niż wymienione w pkt. 1. </w:t>
      </w:r>
    </w:p>
    <w:p w14:paraId="777DE310" w14:textId="77777777" w:rsidR="005F4640" w:rsidRPr="00F85611" w:rsidRDefault="005F4640" w:rsidP="005F4640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85611">
        <w:rPr>
          <w:rFonts w:ascii="Times New Roman" w:hAnsi="Times New Roman"/>
          <w:sz w:val="24"/>
          <w:szCs w:val="24"/>
        </w:rPr>
        <w:t>Przyjęcie kandydatów na I rok studiów odbywać się będzie na podstawie wyniku testu kompetencyjnego z zakresu treści podstawowych i kierunkowych właściwych dla studió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85611">
        <w:rPr>
          <w:rFonts w:ascii="Times New Roman" w:hAnsi="Times New Roman"/>
          <w:sz w:val="24"/>
          <w:szCs w:val="24"/>
        </w:rPr>
        <w:t xml:space="preserve"> kierunku biotechnologia</w:t>
      </w:r>
      <w:r>
        <w:rPr>
          <w:rFonts w:ascii="Times New Roman" w:hAnsi="Times New Roman"/>
          <w:sz w:val="24"/>
          <w:szCs w:val="24"/>
        </w:rPr>
        <w:t xml:space="preserve"> I stopnia</w:t>
      </w:r>
      <w:r w:rsidRPr="00F85611">
        <w:rPr>
          <w:rFonts w:ascii="Times New Roman" w:hAnsi="Times New Roman"/>
          <w:sz w:val="24"/>
          <w:szCs w:val="24"/>
        </w:rPr>
        <w:t>. Za test można uzyskać maksymalnie 50 punktów. Test kompetencyjny uważa się za zdany, jeśli kandydat uzyskał minimum 30 punktów.</w:t>
      </w:r>
    </w:p>
    <w:p w14:paraId="0CF3E62D" w14:textId="77777777" w:rsidR="00E634B8" w:rsidRPr="001F6F59" w:rsidRDefault="00121F5F" w:rsidP="00E634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>18</w:t>
      </w:r>
      <w:r w:rsidR="00AB52E6" w:rsidRPr="00AB52E6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 xml:space="preserve">. </w:t>
      </w:r>
      <w:r w:rsidR="00E634B8" w:rsidRPr="001F6F59">
        <w:rPr>
          <w:rFonts w:ascii="Times New Roman" w:hAnsi="Times New Roman" w:cs="Times New Roman"/>
          <w:b/>
          <w:sz w:val="32"/>
          <w:szCs w:val="32"/>
        </w:rPr>
        <w:t>OCHRONA ŚRODOWISKA</w:t>
      </w:r>
    </w:p>
    <w:p w14:paraId="401D5001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F59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STUDIA PIERWSZEGO STOPNIA STACJONARNE I NIESTACJONARNE </w:t>
      </w:r>
    </w:p>
    <w:p w14:paraId="1E8171E4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i/>
          <w:sz w:val="24"/>
          <w:szCs w:val="24"/>
        </w:rPr>
        <w:t>Kandydaci z „nową maturą”, kandydaci z dyplomem matury międzynarodowej oraz kandydaci ze „starą maturą”:</w:t>
      </w:r>
      <w:r w:rsidRPr="001F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FA8D9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sz w:val="24"/>
          <w:szCs w:val="24"/>
        </w:rPr>
        <w:t xml:space="preserve">Przyjęcie kandydatów na I rok studiów odbywać się będzie na podstawie </w:t>
      </w:r>
      <w:r w:rsidRPr="001F6F59">
        <w:rPr>
          <w:rFonts w:ascii="Times New Roman" w:hAnsi="Times New Roman" w:cs="Times New Roman"/>
          <w:b/>
          <w:sz w:val="24"/>
          <w:szCs w:val="24"/>
        </w:rPr>
        <w:t>rankingu średniej ocen</w:t>
      </w:r>
      <w:r w:rsidRPr="001F6F59">
        <w:rPr>
          <w:rFonts w:ascii="Times New Roman" w:hAnsi="Times New Roman" w:cs="Times New Roman"/>
          <w:sz w:val="24"/>
          <w:szCs w:val="24"/>
        </w:rPr>
        <w:t xml:space="preserve"> (punktów) uzyskanej z części pisemnej na egzaminie maturalnym („nowa matura”, matura międzynarodowa) lub na egzaminie dojrzałości („stara matura”). Ocenom ze świadectwa dojrzałości uwzględnianym w procesie kwalifikacji przyznaje się liczbę punktów wg § 3 Uchwały. </w:t>
      </w:r>
    </w:p>
    <w:p w14:paraId="4A44D104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sz w:val="24"/>
          <w:szCs w:val="24"/>
        </w:rPr>
        <w:t xml:space="preserve">Jeżeli kandydat na egzaminie maturalnym lub na egzaminie dojrzałości zdawał </w:t>
      </w:r>
      <w:r w:rsidRPr="001F6F59">
        <w:rPr>
          <w:rFonts w:ascii="Times New Roman" w:hAnsi="Times New Roman" w:cs="Times New Roman"/>
          <w:b/>
          <w:sz w:val="24"/>
          <w:szCs w:val="24"/>
        </w:rPr>
        <w:t>biologię</w:t>
      </w:r>
      <w:r w:rsidRPr="001F6F59">
        <w:rPr>
          <w:rFonts w:ascii="Times New Roman" w:hAnsi="Times New Roman" w:cs="Times New Roman"/>
          <w:sz w:val="24"/>
          <w:szCs w:val="24"/>
        </w:rPr>
        <w:t xml:space="preserve"> lub </w:t>
      </w:r>
      <w:r w:rsidRPr="001F6F59">
        <w:rPr>
          <w:rFonts w:ascii="Times New Roman" w:hAnsi="Times New Roman" w:cs="Times New Roman"/>
          <w:b/>
          <w:sz w:val="24"/>
          <w:szCs w:val="24"/>
        </w:rPr>
        <w:t>chemię</w:t>
      </w:r>
      <w:r w:rsidRPr="001F6F59">
        <w:rPr>
          <w:rFonts w:ascii="Times New Roman" w:hAnsi="Times New Roman" w:cs="Times New Roman"/>
          <w:sz w:val="24"/>
          <w:szCs w:val="24"/>
        </w:rPr>
        <w:t xml:space="preserve"> to liczbę przyznanych punktów za wymienione przedmioty </w:t>
      </w:r>
      <w:r w:rsidRPr="001F6F59">
        <w:rPr>
          <w:rFonts w:ascii="Times New Roman" w:hAnsi="Times New Roman" w:cs="Times New Roman"/>
          <w:b/>
          <w:sz w:val="24"/>
          <w:szCs w:val="24"/>
        </w:rPr>
        <w:t>podwyższa się o 20%.</w:t>
      </w:r>
    </w:p>
    <w:p w14:paraId="17AD93B2" w14:textId="77777777" w:rsidR="00E634B8" w:rsidRPr="001F6F59" w:rsidRDefault="00E634B8" w:rsidP="00E6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A0776F" w14:textId="77777777" w:rsidR="00E634B8" w:rsidRPr="001F6F59" w:rsidRDefault="00E634B8" w:rsidP="00E634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F59">
        <w:rPr>
          <w:rFonts w:ascii="Times New Roman" w:hAnsi="Times New Roman" w:cs="Times New Roman"/>
          <w:b/>
          <w:sz w:val="24"/>
          <w:szCs w:val="24"/>
          <w:u w:val="single"/>
        </w:rPr>
        <w:t>STUDIA DRUGIEGO STOPNIA STACJONARNE I NIESTACJONARNE</w:t>
      </w:r>
    </w:p>
    <w:p w14:paraId="00112CCC" w14:textId="77777777" w:rsidR="00E634B8" w:rsidRPr="001F6F59" w:rsidRDefault="00E634B8" w:rsidP="00E634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sz w:val="24"/>
          <w:szCs w:val="24"/>
        </w:rPr>
        <w:t>1. Studia przeznaczone dla</w:t>
      </w:r>
      <w:r>
        <w:rPr>
          <w:rFonts w:ascii="Times New Roman" w:hAnsi="Times New Roman" w:cs="Times New Roman"/>
          <w:sz w:val="24"/>
          <w:szCs w:val="24"/>
        </w:rPr>
        <w:t xml:space="preserve"> absolwentów studiów wyższych (</w:t>
      </w:r>
      <w:r w:rsidRPr="001F6F5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6F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6F59">
        <w:rPr>
          <w:rFonts w:ascii="Times New Roman" w:hAnsi="Times New Roman" w:cs="Times New Roman"/>
          <w:sz w:val="24"/>
          <w:szCs w:val="24"/>
        </w:rPr>
        <w:t xml:space="preserve"> II stopnia) kierunków:  </w:t>
      </w:r>
      <w:r w:rsidRPr="001F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biologia, biotechnologia, ochrona środowiska oraz kierunków </w:t>
      </w:r>
      <w:r w:rsidRPr="001F6F59">
        <w:rPr>
          <w:rFonts w:ascii="Times New Roman" w:hAnsi="Times New Roman" w:cs="Times New Roman"/>
          <w:b/>
          <w:sz w:val="24"/>
          <w:szCs w:val="24"/>
        </w:rPr>
        <w:t>studiów o podobnie zdefiniowanych celach i efektach uczenia się (w których kierunkowe efekty uczenia się pokrywają co najmniej 50% kierunkowych efektów uczenia się dla zajęć z kierunku ochrona środowiska I stopnia</w:t>
      </w:r>
      <w:r w:rsidRPr="003818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prowadzonego przez UKW</w:t>
      </w:r>
      <w:r w:rsidRPr="001F6F59">
        <w:rPr>
          <w:rFonts w:ascii="Times New Roman" w:hAnsi="Times New Roman" w:cs="Times New Roman"/>
          <w:b/>
          <w:sz w:val="24"/>
          <w:szCs w:val="24"/>
        </w:rPr>
        <w:t>)</w:t>
      </w:r>
      <w:r w:rsidRPr="001F6F59">
        <w:rPr>
          <w:rFonts w:ascii="Times New Roman" w:hAnsi="Times New Roman" w:cs="Times New Roman"/>
          <w:sz w:val="24"/>
          <w:szCs w:val="24"/>
        </w:rPr>
        <w:t>. O przyjęciu na studia decydować będzie w pierwszej kolejności ocena na dyplomie ukończenia studiów wyższych, w drugiej kolejności średnia ocen z toku studiów potwierdzona przez dziekanat macierzystej uczelni.</w:t>
      </w:r>
    </w:p>
    <w:p w14:paraId="20541EDD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sz w:val="24"/>
          <w:szCs w:val="24"/>
        </w:rPr>
        <w:t>2. Studia przeznaczone dla absolwentów studiów wyższych kierunków innych niż zdefiniowane w pkt. 1.</w:t>
      </w:r>
    </w:p>
    <w:p w14:paraId="523A18FC" w14:textId="77777777" w:rsidR="00E634B8" w:rsidRPr="001F6F59" w:rsidRDefault="00E634B8" w:rsidP="00E6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59">
        <w:rPr>
          <w:rFonts w:ascii="Times New Roman" w:hAnsi="Times New Roman" w:cs="Times New Roman"/>
          <w:sz w:val="24"/>
          <w:szCs w:val="24"/>
        </w:rPr>
        <w:t xml:space="preserve">Przyjęcie kandydatów na I rok studiów odbywać się będzie na podstawie wyniku testu kompetencyjnego z zakresu treści podstawowych właściwych dla studiów kierunku ochrona </w:t>
      </w:r>
      <w:r w:rsidRPr="001F6F59">
        <w:rPr>
          <w:rFonts w:ascii="Times New Roman" w:hAnsi="Times New Roman" w:cs="Times New Roman"/>
          <w:sz w:val="24"/>
          <w:szCs w:val="24"/>
        </w:rPr>
        <w:lastRenderedPageBreak/>
        <w:t>środowiska I stopnia. Za test można uzyskać maksymalnie 50 punktów. Test kompetencyjny uważa się za zdany, jeśli kandydat uzyskał minimum 30 punktów.</w:t>
      </w:r>
    </w:p>
    <w:p w14:paraId="0DE4B5B7" w14:textId="77777777" w:rsidR="00AB52E6" w:rsidRPr="00AB52E6" w:rsidRDefault="00AB52E6" w:rsidP="00E634B8">
      <w:pPr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04FF1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BF0D7D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62F1B3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F2C34E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0A4E5D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219836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FEF7D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94DBDC" w14:textId="77777777" w:rsidR="00AB52E6" w:rsidRPr="00AB52E6" w:rsidRDefault="00AB52E6" w:rsidP="00AB52E6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9D0D3C" w14:textId="77777777" w:rsidR="00D82A77" w:rsidRDefault="00D82A77"/>
    <w:sectPr w:rsidR="00D8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E7"/>
    <w:multiLevelType w:val="hybridMultilevel"/>
    <w:tmpl w:val="E58820F4"/>
    <w:lvl w:ilvl="0" w:tplc="2CE8394C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D70E8"/>
    <w:multiLevelType w:val="hybridMultilevel"/>
    <w:tmpl w:val="7C7E76B4"/>
    <w:lvl w:ilvl="0" w:tplc="37623A50">
      <w:start w:val="2"/>
      <w:numFmt w:val="lowerLetter"/>
      <w:lvlText w:val="%1."/>
      <w:lvlJc w:val="left"/>
      <w:pPr>
        <w:ind w:left="720" w:hanging="360"/>
      </w:pPr>
    </w:lvl>
    <w:lvl w:ilvl="1" w:tplc="8CE6DCB8">
      <w:start w:val="1"/>
      <w:numFmt w:val="lowerLetter"/>
      <w:lvlText w:val="%2."/>
      <w:lvlJc w:val="left"/>
      <w:pPr>
        <w:ind w:left="1440" w:hanging="360"/>
      </w:pPr>
    </w:lvl>
    <w:lvl w:ilvl="2" w:tplc="2A58B69E">
      <w:start w:val="1"/>
      <w:numFmt w:val="lowerRoman"/>
      <w:lvlText w:val="%3."/>
      <w:lvlJc w:val="right"/>
      <w:pPr>
        <w:ind w:left="2160" w:hanging="180"/>
      </w:pPr>
    </w:lvl>
    <w:lvl w:ilvl="3" w:tplc="6B54F2DE">
      <w:start w:val="1"/>
      <w:numFmt w:val="decimal"/>
      <w:lvlText w:val="%4."/>
      <w:lvlJc w:val="left"/>
      <w:pPr>
        <w:ind w:left="2880" w:hanging="360"/>
      </w:pPr>
    </w:lvl>
    <w:lvl w:ilvl="4" w:tplc="EF042310">
      <w:start w:val="1"/>
      <w:numFmt w:val="lowerLetter"/>
      <w:lvlText w:val="%5."/>
      <w:lvlJc w:val="left"/>
      <w:pPr>
        <w:ind w:left="3600" w:hanging="360"/>
      </w:pPr>
    </w:lvl>
    <w:lvl w:ilvl="5" w:tplc="9A66C628">
      <w:start w:val="1"/>
      <w:numFmt w:val="lowerRoman"/>
      <w:lvlText w:val="%6."/>
      <w:lvlJc w:val="right"/>
      <w:pPr>
        <w:ind w:left="4320" w:hanging="180"/>
      </w:pPr>
    </w:lvl>
    <w:lvl w:ilvl="6" w:tplc="89B421C4">
      <w:start w:val="1"/>
      <w:numFmt w:val="decimal"/>
      <w:lvlText w:val="%7."/>
      <w:lvlJc w:val="left"/>
      <w:pPr>
        <w:ind w:left="5040" w:hanging="360"/>
      </w:pPr>
    </w:lvl>
    <w:lvl w:ilvl="7" w:tplc="CEC4B6DA">
      <w:start w:val="1"/>
      <w:numFmt w:val="lowerLetter"/>
      <w:lvlText w:val="%8."/>
      <w:lvlJc w:val="left"/>
      <w:pPr>
        <w:ind w:left="5760" w:hanging="360"/>
      </w:pPr>
    </w:lvl>
    <w:lvl w:ilvl="8" w:tplc="6D6C68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686"/>
    <w:multiLevelType w:val="hybridMultilevel"/>
    <w:tmpl w:val="7E5C20C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01A73"/>
    <w:multiLevelType w:val="hybridMultilevel"/>
    <w:tmpl w:val="3D7A0526"/>
    <w:lvl w:ilvl="0" w:tplc="C2280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F1315"/>
    <w:multiLevelType w:val="hybridMultilevel"/>
    <w:tmpl w:val="64965014"/>
    <w:lvl w:ilvl="0" w:tplc="761ED23E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</w:rPr>
    </w:lvl>
    <w:lvl w:ilvl="1" w:tplc="15C2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2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2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8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6B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A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EAC"/>
    <w:multiLevelType w:val="hybridMultilevel"/>
    <w:tmpl w:val="032ADDD4"/>
    <w:lvl w:ilvl="0" w:tplc="060408D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777C80"/>
    <w:multiLevelType w:val="hybridMultilevel"/>
    <w:tmpl w:val="9DD809AE"/>
    <w:lvl w:ilvl="0" w:tplc="2CE8394C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CC7DF6"/>
    <w:multiLevelType w:val="hybridMultilevel"/>
    <w:tmpl w:val="2E888DC8"/>
    <w:lvl w:ilvl="0" w:tplc="A026812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42E24"/>
    <w:multiLevelType w:val="hybridMultilevel"/>
    <w:tmpl w:val="7D6C11FC"/>
    <w:lvl w:ilvl="0" w:tplc="5D40C1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1210"/>
    <w:multiLevelType w:val="hybridMultilevel"/>
    <w:tmpl w:val="4314CCAA"/>
    <w:lvl w:ilvl="0" w:tplc="3FFAB13C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</w:rPr>
    </w:lvl>
    <w:lvl w:ilvl="1" w:tplc="C58E8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9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EE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3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41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63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47B88"/>
    <w:multiLevelType w:val="hybridMultilevel"/>
    <w:tmpl w:val="64824F1E"/>
    <w:lvl w:ilvl="0" w:tplc="9A88BF3A">
      <w:start w:val="1"/>
      <w:numFmt w:val="decimal"/>
      <w:lvlText w:val="%1)"/>
      <w:lvlJc w:val="left"/>
      <w:pPr>
        <w:ind w:left="644" w:hanging="360"/>
      </w:pPr>
      <w:rPr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B0CC0"/>
    <w:multiLevelType w:val="hybridMultilevel"/>
    <w:tmpl w:val="9E9C6FB8"/>
    <w:lvl w:ilvl="0" w:tplc="67AEFE56">
      <w:start w:val="1"/>
      <w:numFmt w:val="lowerLetter"/>
      <w:lvlText w:val="%1."/>
      <w:lvlJc w:val="left"/>
      <w:pPr>
        <w:ind w:left="720" w:hanging="360"/>
      </w:pPr>
    </w:lvl>
    <w:lvl w:ilvl="1" w:tplc="F104EEB4">
      <w:start w:val="1"/>
      <w:numFmt w:val="lowerLetter"/>
      <w:lvlText w:val="%2."/>
      <w:lvlJc w:val="left"/>
      <w:pPr>
        <w:ind w:left="1440" w:hanging="360"/>
      </w:pPr>
    </w:lvl>
    <w:lvl w:ilvl="2" w:tplc="388844BC">
      <w:start w:val="1"/>
      <w:numFmt w:val="lowerRoman"/>
      <w:lvlText w:val="%3."/>
      <w:lvlJc w:val="right"/>
      <w:pPr>
        <w:ind w:left="2160" w:hanging="180"/>
      </w:pPr>
    </w:lvl>
    <w:lvl w:ilvl="3" w:tplc="75604780">
      <w:start w:val="1"/>
      <w:numFmt w:val="decimal"/>
      <w:lvlText w:val="%4."/>
      <w:lvlJc w:val="left"/>
      <w:pPr>
        <w:ind w:left="2880" w:hanging="360"/>
      </w:pPr>
    </w:lvl>
    <w:lvl w:ilvl="4" w:tplc="45C0326E">
      <w:start w:val="1"/>
      <w:numFmt w:val="lowerLetter"/>
      <w:lvlText w:val="%5."/>
      <w:lvlJc w:val="left"/>
      <w:pPr>
        <w:ind w:left="3600" w:hanging="360"/>
      </w:pPr>
    </w:lvl>
    <w:lvl w:ilvl="5" w:tplc="249E1980">
      <w:start w:val="1"/>
      <w:numFmt w:val="lowerRoman"/>
      <w:lvlText w:val="%6."/>
      <w:lvlJc w:val="right"/>
      <w:pPr>
        <w:ind w:left="4320" w:hanging="180"/>
      </w:pPr>
    </w:lvl>
    <w:lvl w:ilvl="6" w:tplc="ABCE9022">
      <w:start w:val="1"/>
      <w:numFmt w:val="decimal"/>
      <w:lvlText w:val="%7."/>
      <w:lvlJc w:val="left"/>
      <w:pPr>
        <w:ind w:left="5040" w:hanging="360"/>
      </w:pPr>
    </w:lvl>
    <w:lvl w:ilvl="7" w:tplc="F80C70E4">
      <w:start w:val="1"/>
      <w:numFmt w:val="lowerLetter"/>
      <w:lvlText w:val="%8."/>
      <w:lvlJc w:val="left"/>
      <w:pPr>
        <w:ind w:left="5760" w:hanging="360"/>
      </w:pPr>
    </w:lvl>
    <w:lvl w:ilvl="8" w:tplc="3D5EA9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E6"/>
    <w:rsid w:val="00121F5F"/>
    <w:rsid w:val="001245FD"/>
    <w:rsid w:val="002330FA"/>
    <w:rsid w:val="0026683A"/>
    <w:rsid w:val="002C3A0B"/>
    <w:rsid w:val="002F3CA1"/>
    <w:rsid w:val="00301830"/>
    <w:rsid w:val="003E0740"/>
    <w:rsid w:val="00571F97"/>
    <w:rsid w:val="005F4640"/>
    <w:rsid w:val="007C698E"/>
    <w:rsid w:val="0088160B"/>
    <w:rsid w:val="009426FD"/>
    <w:rsid w:val="009B7CEE"/>
    <w:rsid w:val="009D2F98"/>
    <w:rsid w:val="00A60925"/>
    <w:rsid w:val="00AB52E6"/>
    <w:rsid w:val="00AF7114"/>
    <w:rsid w:val="00B8754D"/>
    <w:rsid w:val="00CE5B66"/>
    <w:rsid w:val="00D82A77"/>
    <w:rsid w:val="00E40B77"/>
    <w:rsid w:val="00E634B8"/>
    <w:rsid w:val="0D31007B"/>
    <w:rsid w:val="0FB8A649"/>
    <w:rsid w:val="0FF296B8"/>
    <w:rsid w:val="1FD6B799"/>
    <w:rsid w:val="2CF950D9"/>
    <w:rsid w:val="2EDE0609"/>
    <w:rsid w:val="364AE210"/>
    <w:rsid w:val="3E55F3F5"/>
    <w:rsid w:val="3E99BBF4"/>
    <w:rsid w:val="4EF3A7BD"/>
    <w:rsid w:val="5E61BE19"/>
    <w:rsid w:val="68EE9DE2"/>
    <w:rsid w:val="6EB1C41E"/>
    <w:rsid w:val="7294801C"/>
    <w:rsid w:val="794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4B8"/>
    <w:pPr>
      <w:spacing w:after="160" w:line="259" w:lineRule="auto"/>
      <w:ind w:left="720"/>
      <w:contextualSpacing/>
    </w:pPr>
  </w:style>
  <w:style w:type="character" w:customStyle="1" w:styleId="object">
    <w:name w:val="object"/>
    <w:basedOn w:val="Domylnaczcionkaakapitu"/>
    <w:rsid w:val="009426FD"/>
  </w:style>
  <w:style w:type="paragraph" w:customStyle="1" w:styleId="paragraph">
    <w:name w:val="paragraph"/>
    <w:basedOn w:val="Normalny"/>
    <w:rsid w:val="009B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4B8"/>
    <w:pPr>
      <w:spacing w:after="160" w:line="259" w:lineRule="auto"/>
      <w:ind w:left="720"/>
      <w:contextualSpacing/>
    </w:pPr>
  </w:style>
  <w:style w:type="character" w:customStyle="1" w:styleId="object">
    <w:name w:val="object"/>
    <w:basedOn w:val="Domylnaczcionkaakapitu"/>
    <w:rsid w:val="009426FD"/>
  </w:style>
  <w:style w:type="paragraph" w:customStyle="1" w:styleId="paragraph">
    <w:name w:val="paragraph"/>
    <w:basedOn w:val="Normalny"/>
    <w:rsid w:val="009B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4739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2021-04-23T05:38:00Z</dcterms:created>
  <dcterms:modified xsi:type="dcterms:W3CDTF">2021-05-13T06:34:00Z</dcterms:modified>
</cp:coreProperties>
</file>