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353E5C2" w14:textId="77777777" w:rsidR="00AB52E6" w:rsidRPr="00AB52E6" w:rsidRDefault="003E0740" w:rsidP="00AB52E6">
      <w:pPr>
        <w:spacing w:before="100" w:beforeAutospacing="1" w:after="11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="00AB52E6"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="00AB52E6"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="00AB52E6" w:rsidRPr="00AB52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ZAŁ NR 3</w:t>
      </w:r>
    </w:p>
    <w:p w14:paraId="7EFFDD59" w14:textId="77777777" w:rsidR="00AB52E6" w:rsidRPr="00AB52E6" w:rsidRDefault="00AB52E6" w:rsidP="00AB52E6">
      <w:pPr>
        <w:spacing w:before="100" w:beforeAutospacing="1" w:after="11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AB52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KOLEGIUM III</w:t>
      </w:r>
    </w:p>
    <w:p w14:paraId="672A6659" w14:textId="77777777" w:rsidR="00AB52E6" w:rsidRPr="00AB52E6" w:rsidRDefault="00AB52E6" w:rsidP="00AB52E6">
      <w:pPr>
        <w:spacing w:before="100" w:beforeAutospacing="1" w:after="11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14:paraId="7A7A9E04" w14:textId="77777777" w:rsidR="00AB52E6" w:rsidRPr="00AB52E6" w:rsidRDefault="00AB52E6" w:rsidP="00AB52E6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ar-SA"/>
        </w:rPr>
      </w:pPr>
      <w:r w:rsidRPr="00AB52E6"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ar-SA"/>
        </w:rPr>
        <w:t>1. GEOGRAFIA</w:t>
      </w:r>
    </w:p>
    <w:p w14:paraId="724C3130" w14:textId="0D68F423" w:rsidR="00AB52E6" w:rsidRPr="00AB52E6" w:rsidRDefault="00AB52E6" w:rsidP="00AB52E6">
      <w:pPr>
        <w:suppressAutoHyphens/>
        <w:spacing w:before="120" w:after="0"/>
        <w:ind w:left="36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ar-SA"/>
        </w:rPr>
      </w:pPr>
      <w:r w:rsidRPr="00AB52E6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ar-SA"/>
        </w:rPr>
        <w:t>STUDIA P</w:t>
      </w:r>
      <w:r w:rsidR="00A2306F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ar-SA"/>
        </w:rPr>
        <w:t xml:space="preserve">IERWSZEGO STOPNIA STACJONARNE </w:t>
      </w:r>
    </w:p>
    <w:p w14:paraId="64CC6DFF" w14:textId="77777777" w:rsidR="00AB52E6" w:rsidRPr="00AB52E6" w:rsidRDefault="00AB52E6" w:rsidP="00AB52E6">
      <w:pPr>
        <w:suppressAutoHyphens/>
        <w:spacing w:before="120" w:after="0"/>
        <w:ind w:left="36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0"/>
          <w:lang w:eastAsia="ar-SA"/>
        </w:rPr>
      </w:pPr>
      <w:r w:rsidRPr="00AB52E6">
        <w:rPr>
          <w:rFonts w:ascii="Times New Roman" w:eastAsia="Times New Roman" w:hAnsi="Times New Roman" w:cs="Times New Roman"/>
          <w:i/>
          <w:color w:val="000000"/>
          <w:sz w:val="24"/>
          <w:szCs w:val="20"/>
          <w:lang w:eastAsia="ar-SA"/>
        </w:rPr>
        <w:t xml:space="preserve">Kandydaci z „nową maturą”, kandydaci z dyplomem matury międzynarodowej oraz kandydaci </w:t>
      </w:r>
      <w:r w:rsidRPr="00AB52E6">
        <w:rPr>
          <w:rFonts w:ascii="Times New Roman" w:eastAsia="Times New Roman" w:hAnsi="Times New Roman" w:cs="Times New Roman"/>
          <w:i/>
          <w:color w:val="000000"/>
          <w:sz w:val="24"/>
          <w:szCs w:val="20"/>
          <w:lang w:eastAsia="ar-SA"/>
        </w:rPr>
        <w:br/>
        <w:t>ze „starą maturą”:</w:t>
      </w:r>
    </w:p>
    <w:p w14:paraId="119A3FA4" w14:textId="77777777" w:rsidR="00AB52E6" w:rsidRPr="00AB52E6" w:rsidRDefault="00AB52E6" w:rsidP="00AB52E6">
      <w:pPr>
        <w:spacing w:before="100" w:beforeAutospacing="1" w:after="119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Przyjęcie kandydatów na I rok studiów odbywać się będzie na podstawie </w:t>
      </w:r>
      <w:r w:rsidRPr="00AB52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rankingu średniej ocen </w:t>
      </w: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3B4C8013" w14:textId="77777777" w:rsidR="00AB52E6" w:rsidRPr="00AB52E6" w:rsidRDefault="00AB52E6" w:rsidP="00AB52E6">
      <w:pPr>
        <w:suppressAutoHyphens/>
        <w:spacing w:before="120" w:after="0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Jeżeli kandydat na egzaminie maturalnym lub na egzaminie dojrzałości zdawał </w:t>
      </w:r>
      <w:r w:rsidRPr="00AB52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  <w:t>geografię,</w:t>
      </w: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</w:t>
      </w: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br/>
        <w:t xml:space="preserve">to liczbę przyznanych punktów za wymieniony przedmiot </w:t>
      </w:r>
      <w:r w:rsidRPr="00AB52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  <w:t>podwyższa się o 20%.</w:t>
      </w: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</w:t>
      </w:r>
    </w:p>
    <w:p w14:paraId="528BBD5E" w14:textId="77777777" w:rsidR="00AB52E6" w:rsidRPr="00AB52E6" w:rsidRDefault="00AB52E6" w:rsidP="00AB52E6">
      <w:pPr>
        <w:suppressAutoHyphens/>
        <w:spacing w:before="120"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B52E6">
        <w:rPr>
          <w:rFonts w:ascii="Times New Roman" w:eastAsia="Times New Roman" w:hAnsi="Times New Roman" w:cs="Times New Roman"/>
          <w:sz w:val="24"/>
          <w:szCs w:val="24"/>
          <w:lang w:eastAsia="ar-SA"/>
        </w:rPr>
        <w:t>Uwaga! Kandydat przyjęty na I rok studiów zobowiązany jest do złożenia pisemnego oświadczenia o obowiązkowym ubezpieczeniu OC i NW na czas trwania studiów.</w:t>
      </w:r>
    </w:p>
    <w:p w14:paraId="2FBD4103" w14:textId="0A189AF0" w:rsidR="00AB52E6" w:rsidRPr="00AB52E6" w:rsidRDefault="00AB52E6" w:rsidP="00E01578">
      <w:pPr>
        <w:spacing w:before="120"/>
        <w:ind w:left="284"/>
        <w:jc w:val="center"/>
        <w:rPr>
          <w:rFonts w:ascii="Times New Roman" w:eastAsia="Calibri" w:hAnsi="Times New Roman" w:cs="Times New Roman"/>
          <w:b/>
          <w:smallCaps/>
          <w:sz w:val="28"/>
          <w:szCs w:val="28"/>
          <w:u w:val="single"/>
        </w:rPr>
      </w:pPr>
      <w:r w:rsidRPr="00AB52E6">
        <w:rPr>
          <w:rFonts w:ascii="Times New Roman" w:eastAsia="Calibri" w:hAnsi="Times New Roman" w:cs="Times New Roman"/>
          <w:b/>
          <w:smallCaps/>
          <w:sz w:val="28"/>
          <w:szCs w:val="28"/>
          <w:u w:val="single"/>
        </w:rPr>
        <w:t xml:space="preserve">STUDIA DRUGIEGO STOPNIA </w:t>
      </w:r>
      <w:r w:rsidR="00A2306F">
        <w:rPr>
          <w:rFonts w:ascii="Times New Roman" w:eastAsia="Calibri" w:hAnsi="Times New Roman" w:cs="Times New Roman"/>
          <w:b/>
          <w:sz w:val="28"/>
          <w:szCs w:val="28"/>
          <w:u w:val="single"/>
        </w:rPr>
        <w:t>STACJONARNE</w:t>
      </w:r>
    </w:p>
    <w:p w14:paraId="737D8B2A" w14:textId="77777777" w:rsidR="00AB52E6" w:rsidRPr="00D7382C" w:rsidRDefault="00AB52E6" w:rsidP="00E01578">
      <w:pPr>
        <w:keepLines/>
        <w:tabs>
          <w:tab w:val="left" w:pos="360"/>
        </w:tabs>
        <w:suppressAutoHyphens/>
        <w:spacing w:before="120" w:after="0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7382C">
        <w:rPr>
          <w:rFonts w:ascii="Times New Roman" w:eastAsia="Times New Roman" w:hAnsi="Times New Roman" w:cs="Times New Roman"/>
          <w:sz w:val="24"/>
          <w:szCs w:val="24"/>
          <w:lang w:eastAsia="ar-SA"/>
        </w:rPr>
        <w:t>Studia przeznaczone dla absolwentów studiów wyższych kierunku</w:t>
      </w:r>
      <w:r w:rsidRPr="00D7382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: geografia, ochrona środowiska, geologia, </w:t>
      </w:r>
      <w:proofErr w:type="spellStart"/>
      <w:r w:rsidRPr="00D7382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geoinformacja</w:t>
      </w:r>
      <w:proofErr w:type="spellEnd"/>
      <w:r w:rsidRPr="00D7382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, </w:t>
      </w:r>
      <w:proofErr w:type="spellStart"/>
      <w:r w:rsidRPr="00D7382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geomonitoring</w:t>
      </w:r>
      <w:proofErr w:type="spellEnd"/>
      <w:r w:rsidRPr="00D7382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, rewitalizacja dróg wodnych, zarządzanie kryzysowe w środowisku, zarządzanie zasobami przyrody, turystyka i rekreacja oraz innych kierunków pokrewnych</w:t>
      </w:r>
    </w:p>
    <w:p w14:paraId="0A37501D" w14:textId="77777777" w:rsidR="00AB52E6" w:rsidRPr="00D7382C" w:rsidRDefault="00AB52E6" w:rsidP="00E01578">
      <w:pPr>
        <w:spacing w:line="360" w:lineRule="auto"/>
        <w:ind w:left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BBD65AD" w14:textId="77777777" w:rsidR="00AB52E6" w:rsidRPr="00D7382C" w:rsidRDefault="00AB52E6" w:rsidP="00E01578">
      <w:pPr>
        <w:spacing w:line="360" w:lineRule="auto"/>
        <w:ind w:left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7382C">
        <w:rPr>
          <w:rFonts w:ascii="Times New Roman" w:eastAsia="Calibri" w:hAnsi="Times New Roman" w:cs="Times New Roman"/>
          <w:sz w:val="24"/>
          <w:szCs w:val="24"/>
        </w:rPr>
        <w:t>W przypadku absolwentów studiów geograficznych pierwszego stopnia przyjęciu na studia drugiego stopnia (studia stacjonarne i niestacjonarne) decydować będzie w pierwszej kolejności ocena na dyplomie ukończenia studiów pierwszego stopnia, w drugiej kolejności średnia ocen z toku studiów potwierdzona przez dziekanat macierzystej uczelni.</w:t>
      </w:r>
    </w:p>
    <w:p w14:paraId="5DAB6C7B" w14:textId="77777777" w:rsidR="00AB52E6" w:rsidRPr="00D7382C" w:rsidRDefault="00AB52E6" w:rsidP="00AB52E6">
      <w:pPr>
        <w:spacing w:line="360" w:lineRule="auto"/>
        <w:ind w:left="64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2389B77" w14:textId="77777777" w:rsidR="00AB52E6" w:rsidRPr="00D7382C" w:rsidRDefault="00AB52E6" w:rsidP="00AB52E6">
      <w:pPr>
        <w:spacing w:line="360" w:lineRule="auto"/>
        <w:ind w:left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7382C">
        <w:rPr>
          <w:rFonts w:ascii="Times New Roman" w:eastAsia="Calibri" w:hAnsi="Times New Roman" w:cs="Times New Roman"/>
          <w:sz w:val="24"/>
          <w:szCs w:val="24"/>
        </w:rPr>
        <w:t>Na studia drugiego stopnia przyjmowani są w pierwszej kolejności absolwenci Uniwersytetu Kazimierza Wielkiego kierunku geografia, turystyka i rekreacja, rewitalizacja dróg wodnych, ochrona środowiska oraz kierunków  pokrewnych, którzy na dyplomie ukończenia studiów pierwszego stopnia uzyskali ocenę co najmniej dobrą.</w:t>
      </w:r>
    </w:p>
    <w:p w14:paraId="02EB378F" w14:textId="41CE112D" w:rsidR="00AB52E6" w:rsidRPr="00B70382" w:rsidRDefault="00AB52E6" w:rsidP="00B70382">
      <w:pPr>
        <w:spacing w:line="360" w:lineRule="auto"/>
        <w:ind w:left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7382C">
        <w:rPr>
          <w:rFonts w:ascii="Times New Roman" w:eastAsia="Calibri" w:hAnsi="Times New Roman" w:cs="Times New Roman"/>
          <w:sz w:val="24"/>
          <w:szCs w:val="24"/>
        </w:rPr>
        <w:t>Uwaga! Kandydat przyjęty na I rok studiów zobowiązany jest do złożenia pisemnego oświadczenia o obowiązkowym ubezpieczeniu OC i NW na czas trwania studiów.</w:t>
      </w:r>
    </w:p>
    <w:p w14:paraId="5AE8B567" w14:textId="77777777" w:rsidR="00AB52E6" w:rsidRPr="00AB52E6" w:rsidRDefault="00AB52E6" w:rsidP="00E01578">
      <w:pPr>
        <w:spacing w:before="240" w:line="360" w:lineRule="auto"/>
        <w:ind w:left="142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32"/>
          <w:szCs w:val="20"/>
          <w:lang w:eastAsia="ar-SA"/>
        </w:rPr>
      </w:pPr>
      <w:r w:rsidRPr="00AB52E6">
        <w:rPr>
          <w:rFonts w:ascii="Times New Roman" w:eastAsia="Times New Roman" w:hAnsi="Times New Roman" w:cs="Times New Roman"/>
          <w:b/>
          <w:color w:val="000000"/>
          <w:sz w:val="32"/>
          <w:szCs w:val="20"/>
          <w:lang w:eastAsia="ar-SA"/>
        </w:rPr>
        <w:lastRenderedPageBreak/>
        <w:t>2. REWITALIZACJA DRÓG WODNYCH</w:t>
      </w:r>
    </w:p>
    <w:p w14:paraId="07F9F8A5" w14:textId="766D2205" w:rsidR="00AB52E6" w:rsidRPr="00AB52E6" w:rsidRDefault="00AB52E6" w:rsidP="00E01578">
      <w:pPr>
        <w:suppressAutoHyphens/>
        <w:spacing w:before="240" w:after="0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ar-SA"/>
        </w:rPr>
      </w:pPr>
      <w:r w:rsidRPr="00AB52E6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ar-SA"/>
        </w:rPr>
        <w:t>STUDIA P</w:t>
      </w:r>
      <w:r w:rsidR="00A2306F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ar-SA"/>
        </w:rPr>
        <w:t xml:space="preserve">IERWSZEGO STOPNIA STACJONARNE </w:t>
      </w:r>
    </w:p>
    <w:p w14:paraId="72B30B7B" w14:textId="77777777" w:rsidR="00AB52E6" w:rsidRPr="00AB52E6" w:rsidRDefault="00AB52E6" w:rsidP="00AB52E6">
      <w:pPr>
        <w:suppressAutoHyphens/>
        <w:spacing w:before="120" w:after="0"/>
        <w:ind w:left="36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ar-SA"/>
        </w:rPr>
      </w:pPr>
      <w:r w:rsidRPr="00AB52E6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ar-SA"/>
        </w:rPr>
        <w:t>3,5-LETNIE STUDIA INŻYNIERSKIE</w:t>
      </w:r>
    </w:p>
    <w:p w14:paraId="10CE6512" w14:textId="77777777" w:rsidR="00AB52E6" w:rsidRPr="00D7382C" w:rsidRDefault="00AB52E6" w:rsidP="00E01578">
      <w:pPr>
        <w:suppressAutoHyphens/>
        <w:spacing w:before="120" w:after="0"/>
        <w:ind w:left="36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ar-SA"/>
        </w:rPr>
      </w:pPr>
      <w:r w:rsidRPr="00D7382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ar-SA"/>
        </w:rPr>
        <w:t xml:space="preserve">Kandydaci z „nową maturą”, kandydaci z dyplomem matury międzynarodowej oraz kandydaci </w:t>
      </w:r>
      <w:r w:rsidRPr="00D7382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ar-SA"/>
        </w:rPr>
        <w:br/>
        <w:t>ze „starą maturą”:</w:t>
      </w:r>
    </w:p>
    <w:p w14:paraId="0DE59969" w14:textId="77777777" w:rsidR="00AB52E6" w:rsidRPr="00D7382C" w:rsidRDefault="00AB52E6" w:rsidP="00E01578">
      <w:pPr>
        <w:spacing w:before="100" w:beforeAutospacing="1" w:after="119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382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Przyjęcie kandydatów na I rok studiów odbywać się będzie na podstawie </w:t>
      </w:r>
      <w:r w:rsidRPr="00D7382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rankingu średniej ocen </w:t>
      </w:r>
      <w:r w:rsidRPr="00D7382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3EA5F2BC" w14:textId="77777777" w:rsidR="00AB52E6" w:rsidRPr="00D7382C" w:rsidRDefault="00AB52E6" w:rsidP="00E01578">
      <w:pPr>
        <w:suppressAutoHyphens/>
        <w:spacing w:before="120" w:after="0"/>
        <w:ind w:left="36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</w:pPr>
      <w:r w:rsidRPr="00D7382C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Jeżeli kandydat na egzaminie maturalnym lub na egzaminie dojrzałości zdawał </w:t>
      </w:r>
      <w:r w:rsidRPr="00D7382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  <w:t>geografię, fizykę i astronomię, biologię lub chemię,</w:t>
      </w:r>
      <w:r w:rsidRPr="00D7382C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to liczbę przyznanych punktów za wymieniony przedmiot </w:t>
      </w:r>
      <w:r w:rsidRPr="00D7382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  <w:t xml:space="preserve">podwyższa się o 20%. </w:t>
      </w:r>
    </w:p>
    <w:p w14:paraId="6A05A809" w14:textId="1975C869" w:rsidR="00AB52E6" w:rsidRPr="00B70382" w:rsidRDefault="00AB52E6" w:rsidP="00B70382">
      <w:pPr>
        <w:suppressAutoHyphens/>
        <w:spacing w:before="120" w:after="0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D738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Uwaga! Kandydat przyjęty na I rok studiów zobowiązany jest do złożenia pisemnego oświadczenia o obowiązkowym ubezpieczeniu OC i NW na czas trwania studiów.</w:t>
      </w:r>
    </w:p>
    <w:p w14:paraId="168B3A46" w14:textId="77777777" w:rsidR="00AB52E6" w:rsidRPr="00AB52E6" w:rsidRDefault="00AB52E6" w:rsidP="00E01578">
      <w:pPr>
        <w:spacing w:before="240" w:line="360" w:lineRule="auto"/>
        <w:ind w:left="142"/>
        <w:jc w:val="both"/>
        <w:rPr>
          <w:rFonts w:ascii="Times New Roman" w:eastAsia="Times New Roman" w:hAnsi="Times New Roman" w:cs="Times New Roman"/>
          <w:b/>
          <w:color w:val="000000"/>
          <w:sz w:val="32"/>
          <w:szCs w:val="20"/>
          <w:lang w:eastAsia="ar-SA"/>
        </w:rPr>
      </w:pPr>
      <w:r w:rsidRPr="00AB52E6">
        <w:rPr>
          <w:rFonts w:ascii="Times New Roman" w:eastAsia="Times New Roman" w:hAnsi="Times New Roman" w:cs="Times New Roman"/>
          <w:b/>
          <w:color w:val="000000"/>
          <w:sz w:val="32"/>
          <w:szCs w:val="20"/>
          <w:lang w:eastAsia="ar-SA"/>
        </w:rPr>
        <w:t>3. TURYSTYKA I REKREACJA</w:t>
      </w:r>
    </w:p>
    <w:p w14:paraId="481C3FBC" w14:textId="4BB97BFA" w:rsidR="00AB52E6" w:rsidRPr="00AB52E6" w:rsidRDefault="00AB52E6" w:rsidP="00E01578">
      <w:pPr>
        <w:suppressAutoHyphens/>
        <w:spacing w:before="240" w:after="0"/>
        <w:ind w:left="36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ar-SA"/>
        </w:rPr>
      </w:pPr>
      <w:r w:rsidRPr="00AB52E6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ar-SA"/>
        </w:rPr>
        <w:t>STUDIA P</w:t>
      </w:r>
      <w:r w:rsidR="00A2306F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ar-SA"/>
        </w:rPr>
        <w:t xml:space="preserve">IERWSZEGO STOPNIA STACJONARNE </w:t>
      </w:r>
    </w:p>
    <w:p w14:paraId="78A8A254" w14:textId="77777777" w:rsidR="00AB52E6" w:rsidRPr="00D7382C" w:rsidRDefault="00AB52E6" w:rsidP="00E01578">
      <w:pPr>
        <w:suppressAutoHyphens/>
        <w:spacing w:before="120" w:after="0"/>
        <w:ind w:left="36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ar-SA"/>
        </w:rPr>
      </w:pPr>
      <w:r w:rsidRPr="00D7382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ar-SA"/>
        </w:rPr>
        <w:t xml:space="preserve">Kandydaci z „nową maturą”, kandydaci z dyplomem matury międzynarodowej oraz kandydaci </w:t>
      </w:r>
      <w:r w:rsidRPr="00D7382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ar-SA"/>
        </w:rPr>
        <w:br/>
        <w:t>ze „starą maturą”:</w:t>
      </w:r>
    </w:p>
    <w:p w14:paraId="57766157" w14:textId="77777777" w:rsidR="00AB52E6" w:rsidRPr="00D7382C" w:rsidRDefault="00AB52E6" w:rsidP="00E01578">
      <w:pPr>
        <w:spacing w:before="100" w:beforeAutospacing="1" w:after="119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382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Przyjęcie kandydatów na I rok studiów odbywać się będzie na podstawie </w:t>
      </w:r>
      <w:r w:rsidRPr="00D7382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rankingu średniej ocen </w:t>
      </w:r>
      <w:r w:rsidRPr="00D7382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30200422" w14:textId="77777777" w:rsidR="00AB52E6" w:rsidRPr="00D7382C" w:rsidRDefault="00AB52E6" w:rsidP="00E01578">
      <w:pPr>
        <w:suppressAutoHyphens/>
        <w:spacing w:before="120" w:after="0"/>
        <w:ind w:left="36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</w:pPr>
      <w:r w:rsidRPr="00D7382C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Jeżeli kandydat na egzaminie maturalnym lub na egzaminie dojrzałości zdawał </w:t>
      </w:r>
      <w:r w:rsidRPr="00D7382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  <w:t>geografię,</w:t>
      </w:r>
      <w:r w:rsidRPr="00D7382C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to liczbę przyznanych punktów za wymieniony przedmiot </w:t>
      </w:r>
      <w:r w:rsidRPr="00D7382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  <w:t xml:space="preserve">podwyższa się o 20%. </w:t>
      </w:r>
    </w:p>
    <w:p w14:paraId="689E7516" w14:textId="64AF6CBB" w:rsidR="00A2306F" w:rsidRPr="00D7382C" w:rsidRDefault="00AB52E6" w:rsidP="00E01578">
      <w:pPr>
        <w:suppressAutoHyphens/>
        <w:spacing w:before="120" w:after="0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D738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Uwaga! Kandydat przyjęty na I rok studiów zobowiązany jest do złożenia pisemnego oświadczenia o obowiązkowym ubezpieczeniu OC i NW na czas trwania studiów.</w:t>
      </w:r>
    </w:p>
    <w:p w14:paraId="744D412F" w14:textId="77777777" w:rsidR="00B70382" w:rsidRDefault="00B70382" w:rsidP="00E01578">
      <w:pPr>
        <w:suppressAutoHyphens/>
        <w:spacing w:before="120" w:after="240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ar-SA"/>
        </w:rPr>
      </w:pPr>
    </w:p>
    <w:p w14:paraId="52CA9492" w14:textId="77777777" w:rsidR="00B70382" w:rsidRDefault="00B70382" w:rsidP="00E01578">
      <w:pPr>
        <w:suppressAutoHyphens/>
        <w:spacing w:before="120" w:after="240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ar-SA"/>
        </w:rPr>
      </w:pPr>
    </w:p>
    <w:p w14:paraId="40B27F7A" w14:textId="77777777" w:rsidR="00B70382" w:rsidRDefault="00B70382" w:rsidP="00E01578">
      <w:pPr>
        <w:suppressAutoHyphens/>
        <w:spacing w:before="120" w:after="240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ar-SA"/>
        </w:rPr>
      </w:pPr>
    </w:p>
    <w:p w14:paraId="1E3381E3" w14:textId="2660D6E2" w:rsidR="00A2306F" w:rsidRDefault="00AB52E6" w:rsidP="00E01578">
      <w:pPr>
        <w:suppressAutoHyphens/>
        <w:spacing w:before="120" w:after="240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ar-SA"/>
        </w:rPr>
      </w:pPr>
      <w:r w:rsidRPr="00AB52E6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ar-SA"/>
        </w:rPr>
        <w:lastRenderedPageBreak/>
        <w:t>STUDIA DRUGIEGO STOPNIA STACJONARNE</w:t>
      </w:r>
    </w:p>
    <w:p w14:paraId="537DA679" w14:textId="77777777" w:rsidR="00E01578" w:rsidRPr="00D7382C" w:rsidRDefault="00E01578" w:rsidP="00E01578">
      <w:pPr>
        <w:suppressAutoHyphens/>
        <w:spacing w:before="120" w:after="240"/>
        <w:ind w:left="284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ar-SA"/>
        </w:rPr>
      </w:pPr>
      <w:r w:rsidRPr="00D7382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  <w:t>1)</w:t>
      </w:r>
      <w:r w:rsidRPr="00D7382C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</w:t>
      </w:r>
      <w:r w:rsidR="00AB52E6" w:rsidRPr="00D7382C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Studia przeznaczone są dla absolwentów studiów pierwszego stopnia kierunku</w:t>
      </w:r>
      <w:r w:rsidR="00AB52E6" w:rsidRPr="00D7382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  <w:t xml:space="preserve">: turystyka i rekreacja, </w:t>
      </w:r>
      <w:r w:rsidR="00AB52E6" w:rsidRPr="00D7382C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ar-SA"/>
        </w:rPr>
        <w:t xml:space="preserve">turystyka, </w:t>
      </w:r>
      <w:proofErr w:type="spellStart"/>
      <w:r w:rsidR="00AB52E6" w:rsidRPr="00D7382C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ar-SA"/>
        </w:rPr>
        <w:t>geoturystyka</w:t>
      </w:r>
      <w:proofErr w:type="spellEnd"/>
      <w:r w:rsidR="00AB52E6" w:rsidRPr="00D7382C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ar-SA"/>
        </w:rPr>
        <w:t xml:space="preserve">, agroturystyka, geografia, wychowanie fizyczne, sport, przewodnictwo i pilotaż turystyczny oraz innych pokrewnych związanych z turystyką i rekreacją. </w:t>
      </w:r>
    </w:p>
    <w:p w14:paraId="52BB8E05" w14:textId="16685F87" w:rsidR="00AB52E6" w:rsidRPr="00D7382C" w:rsidRDefault="00AB52E6" w:rsidP="00E01578">
      <w:pPr>
        <w:suppressAutoHyphens/>
        <w:spacing w:before="120" w:after="240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D738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O przyjęciu na studia decydować będzie w pierwszej kolejności ocena </w:t>
      </w:r>
      <w:r w:rsidRPr="00D7382C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na dyplomie ukończenia studiów wyższych, w drugiej kolejności średnia ocen z toku studiów potwierdzona przez dziekanat macierzystej uczelni.</w:t>
      </w:r>
    </w:p>
    <w:p w14:paraId="3D258347" w14:textId="77777777" w:rsidR="00E01578" w:rsidRPr="00D7382C" w:rsidRDefault="00E01578" w:rsidP="00E01578">
      <w:pPr>
        <w:suppressAutoHyphens/>
        <w:spacing w:after="12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r w:rsidRPr="00D7382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2)</w:t>
      </w:r>
      <w:r w:rsidRPr="00D7382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 xml:space="preserve"> </w:t>
      </w:r>
      <w:r w:rsidR="00AB52E6" w:rsidRPr="00D7382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 xml:space="preserve">Studia przeznaczone dla absolwentów studiów wyższych </w:t>
      </w:r>
      <w:r w:rsidR="00AB52E6" w:rsidRPr="00D7382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kierunków innych, niż wymienione w pkt 1.</w:t>
      </w:r>
    </w:p>
    <w:p w14:paraId="00044870" w14:textId="632A0E56" w:rsidR="00AB52E6" w:rsidRPr="00D7382C" w:rsidRDefault="00AB52E6" w:rsidP="00E01578">
      <w:pPr>
        <w:suppressAutoHyphens/>
        <w:spacing w:after="12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7382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 xml:space="preserve"> </w:t>
      </w:r>
      <w:r w:rsidRPr="00D7382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 xml:space="preserve">Przyjęcie kandydatów na I rok studiów odbywać się będzie na podstawie wyniku egzaminu pisemnego (test z elementami: geografii, turystyki, rekreacji i hotelarstwa). </w:t>
      </w:r>
      <w:r w:rsidRPr="00D7382C">
        <w:rPr>
          <w:rFonts w:ascii="Times New Roman" w:eastAsia="Times New Roman" w:hAnsi="Times New Roman" w:cs="Times New Roman"/>
          <w:sz w:val="24"/>
          <w:szCs w:val="24"/>
          <w:lang w:eastAsia="ar-SA"/>
        </w:rPr>
        <w:t>Za egzamin pisemny (test)  można uzyskać maksymalnie 50 punktów. Egzamin wstępny jest zdany, jeżeli kandydat uzyskał minimum 30 punktów.</w:t>
      </w:r>
    </w:p>
    <w:p w14:paraId="00FA0176" w14:textId="77777777" w:rsidR="00AB52E6" w:rsidRPr="00D7382C" w:rsidRDefault="00AB52E6" w:rsidP="00E01578">
      <w:pPr>
        <w:tabs>
          <w:tab w:val="left" w:pos="360"/>
        </w:tabs>
        <w:suppressAutoHyphens/>
        <w:spacing w:before="120" w:after="0" w:line="312" w:lineRule="auto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D7382C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ar-SA"/>
        </w:rPr>
        <w:t xml:space="preserve"> W przypadku mniejszej liczby kandydatów niż przewidziany limit komisja może odstąpić od egzaminu.</w:t>
      </w:r>
    </w:p>
    <w:p w14:paraId="049A4026" w14:textId="77777777" w:rsidR="00AB52E6" w:rsidRPr="00D7382C" w:rsidRDefault="00AB52E6" w:rsidP="00E01578">
      <w:pPr>
        <w:tabs>
          <w:tab w:val="left" w:pos="360"/>
        </w:tabs>
        <w:suppressAutoHyphens/>
        <w:spacing w:before="120" w:after="0" w:line="312" w:lineRule="auto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D7382C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ar-SA"/>
        </w:rPr>
        <w:tab/>
        <w:t>D</w:t>
      </w:r>
      <w:r w:rsidRPr="00D738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o egzaminu mogą również przystąpić kandydaci, którzy ukończyli studia wyższe na kierunku turystyka i rekreacja lub kierunkach określonych w pkt. 1, ale uzyskana ocena na dyplomie nie gwarantuje, w ich przekonaniu, przyjęcia na studia drugiego stopnia na podstawie oceny na dyplomie.</w:t>
      </w:r>
    </w:p>
    <w:p w14:paraId="21F3E33D" w14:textId="77777777" w:rsidR="00AB52E6" w:rsidRPr="00D7382C" w:rsidRDefault="00AB52E6" w:rsidP="00E01578">
      <w:pPr>
        <w:tabs>
          <w:tab w:val="left" w:pos="360"/>
        </w:tabs>
        <w:suppressAutoHyphens/>
        <w:spacing w:before="120" w:after="0" w:line="312" w:lineRule="auto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D738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Uwaga! Kandydat przyjęty na I rok studiów zobowiązany jest do złożenia pisemnego oświadczenia o obowiązkowym ubezpieczeniu OC i NW na czas trwania studiów.</w:t>
      </w:r>
    </w:p>
    <w:p w14:paraId="323630C6" w14:textId="4DB7C8E9" w:rsidR="00AB52E6" w:rsidRPr="00AB52E6" w:rsidRDefault="00AB52E6" w:rsidP="0FB8A649">
      <w:pPr>
        <w:tabs>
          <w:tab w:val="left" w:pos="360"/>
        </w:tabs>
        <w:spacing w:before="120" w:after="0" w:line="312" w:lineRule="auto"/>
        <w:ind w:left="284" w:firstLine="76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</w:p>
    <w:p w14:paraId="26DA0903" w14:textId="16A1F0F8" w:rsidR="00AB52E6" w:rsidRPr="00D12854" w:rsidRDefault="7294801C" w:rsidP="0FB8A649">
      <w:pPr>
        <w:spacing w:line="360" w:lineRule="auto"/>
        <w:ind w:left="495" w:hanging="495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D12854">
        <w:rPr>
          <w:rFonts w:ascii="Times New Roman" w:eastAsia="Times New Roman" w:hAnsi="Times New Roman" w:cs="Times New Roman"/>
          <w:b/>
          <w:bCs/>
          <w:sz w:val="32"/>
          <w:szCs w:val="32"/>
        </w:rPr>
        <w:t>4. WYCHOWANIE FIZYCZNE, specjalność nauczycielska</w:t>
      </w:r>
      <w:r w:rsidRPr="00D12854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</w:p>
    <w:p w14:paraId="35ECD0E4" w14:textId="77777777" w:rsidR="0028764F" w:rsidRPr="0028764F" w:rsidRDefault="0028764F" w:rsidP="0028764F">
      <w:pPr>
        <w:spacing w:after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8764F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Studia I stopnia</w:t>
      </w:r>
    </w:p>
    <w:p w14:paraId="59169A96" w14:textId="77777777" w:rsidR="0028764F" w:rsidRDefault="0028764F" w:rsidP="0028764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8425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Absolwent kierunku realizującego przygotowanie do wykonywania zawodu nauczyciela przedmiotu wychowanie fizyczne, posiada zrealizowane grupy zajęć, zgodnie </w:t>
      </w:r>
      <w:r w:rsidRPr="00A8425A">
        <w:rPr>
          <w:rFonts w:ascii="Times New Roman" w:hAnsi="Times New Roman" w:cs="Times New Roman"/>
          <w:sz w:val="24"/>
          <w:szCs w:val="24"/>
        </w:rPr>
        <w:t>z obowiązującym</w:t>
      </w:r>
      <w:r w:rsidRPr="00A8425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rozporządzeniem standardu kształcenia przygotowującego do wykonywania zawodu nauczyciela. Studia</w:t>
      </w:r>
      <w:r w:rsidRPr="00A8425A">
        <w:rPr>
          <w:rFonts w:ascii="Times New Roman" w:eastAsiaTheme="minorEastAsia" w:hAnsi="Times New Roman" w:cs="Times New Roman"/>
          <w:sz w:val="24"/>
          <w:szCs w:val="24"/>
        </w:rPr>
        <w:t xml:space="preserve"> nadają uprawnienia do </w:t>
      </w:r>
      <w:r w:rsidRPr="00A8425A">
        <w:rPr>
          <w:rFonts w:ascii="Times New Roman" w:eastAsia="Times New Roman" w:hAnsi="Times New Roman" w:cs="Times New Roman"/>
          <w:sz w:val="24"/>
          <w:szCs w:val="24"/>
        </w:rPr>
        <w:t xml:space="preserve">prowadzenia zajęć z gimnastyki korekcyjno-kompensacyjnej. </w:t>
      </w:r>
    </w:p>
    <w:p w14:paraId="53354B93" w14:textId="77777777" w:rsidR="0028764F" w:rsidRPr="00A8425A" w:rsidRDefault="0028764F" w:rsidP="0028764F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7016F174" w14:textId="77777777" w:rsidR="0028764F" w:rsidRPr="0028764F" w:rsidRDefault="0028764F" w:rsidP="0028764F">
      <w:pPr>
        <w:spacing w:after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0" w:name="_GoBack"/>
      <w:r w:rsidRPr="0028764F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Studia II stopnia</w:t>
      </w:r>
    </w:p>
    <w:bookmarkEnd w:id="0"/>
    <w:p w14:paraId="3B39D0EC" w14:textId="77777777" w:rsidR="0028764F" w:rsidRPr="00A8425A" w:rsidRDefault="0028764F" w:rsidP="0028764F">
      <w:pPr>
        <w:spacing w:after="0"/>
        <w:jc w:val="both"/>
        <w:rPr>
          <w:rFonts w:ascii="Times New Roman" w:eastAsia="Times New Roman" w:hAnsi="Times New Roman" w:cs="Times New Roman"/>
          <w:strike/>
          <w:sz w:val="24"/>
          <w:szCs w:val="24"/>
        </w:rPr>
      </w:pPr>
      <w:r w:rsidRPr="00A8425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Absolwent, który zrealizował na studiach I </w:t>
      </w:r>
      <w:proofErr w:type="spellStart"/>
      <w:r w:rsidRPr="00A8425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</w:t>
      </w:r>
      <w:proofErr w:type="spellEnd"/>
      <w:r w:rsidRPr="00A8425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II stopnia pełen cykl kształcenia obejmujący przygotowanie do wykonywania zawodu zgodnie z obowiązującym rozporządzeniem standardu kształcenia przygotowującego do wykonywania zawodu nauczyciela, posiada kwalifikacje do nauczania przedmiotu wychowanie fizyczne w szkołach podstawowych i ponadpodstawowych.</w:t>
      </w:r>
    </w:p>
    <w:p w14:paraId="3910F0F7" w14:textId="2A99E1BC" w:rsidR="00AB52E6" w:rsidRPr="00E01578" w:rsidRDefault="7294801C" w:rsidP="00E015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FB8A649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14:paraId="66E91DF4" w14:textId="3CBAD7BB" w:rsidR="00AB52E6" w:rsidRPr="00E01578" w:rsidRDefault="7294801C" w:rsidP="00E01578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FB8A649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lastRenderedPageBreak/>
        <w:t xml:space="preserve">STUDIA PIERWSZEGO STOPNIA STACJONARNE </w:t>
      </w:r>
      <w:r w:rsidR="00AB52E6">
        <w:br/>
      </w:r>
      <w:r w:rsidRPr="0FB8A649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I NIESTACJONARNE</w:t>
      </w:r>
      <w:r w:rsidRPr="0FB8A64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45BE2D94" w14:textId="23BA3A71" w:rsidR="00AB52E6" w:rsidRPr="00B70382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i/>
          <w:iCs/>
          <w:sz w:val="24"/>
          <w:szCs w:val="24"/>
        </w:rPr>
        <w:t>Kandydaci z „nową maturą”, kandydaci z dyplomem matury międzynarodowej oraz kandydaci ze „starą maturą”:</w:t>
      </w: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0081B3A" w14:textId="69CF3500" w:rsidR="00AB52E6" w:rsidRPr="00B70382" w:rsidRDefault="7294801C" w:rsidP="00C167E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Postępowanie kwalifikacyjne obejmuje: </w:t>
      </w:r>
    </w:p>
    <w:p w14:paraId="413DFD24" w14:textId="38213F0C" w:rsidR="00AB52E6" w:rsidRPr="00B70382" w:rsidRDefault="7294801C" w:rsidP="00C167E2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>konkurs świadectw dojrzałości</w:t>
      </w:r>
      <w:r w:rsidRPr="00B70382">
        <w:rPr>
          <w:rFonts w:ascii="Times New Roman" w:eastAsia="Times New Roman" w:hAnsi="Times New Roman" w:cs="Times New Roman"/>
          <w:smallCaps/>
          <w:sz w:val="24"/>
          <w:szCs w:val="24"/>
        </w:rPr>
        <w:t>.</w:t>
      </w: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6B9BA290" w14:textId="77777777" w:rsidR="001C72EE" w:rsidRPr="00B70382" w:rsidRDefault="001C72EE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Od kandydatów ubiegających się o przyjęcie na I rok studiów wymaga się umiejętności pływania (pisemne oświadczenie o posiadaniu umiejętności pływania).  </w:t>
      </w:r>
    </w:p>
    <w:p w14:paraId="4CB85A22" w14:textId="77777777" w:rsidR="001C72EE" w:rsidRPr="00B70382" w:rsidRDefault="001C72EE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Przyjęcie kandydatów na I rok studiów odbywać się będzie na podstawie 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rankingu średniej ocen </w:t>
      </w: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 </w:t>
      </w:r>
    </w:p>
    <w:p w14:paraId="606EEF2A" w14:textId="78125D14" w:rsidR="00AB52E6" w:rsidRPr="00B70382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O przyjęciu na I rok studiów decyduje kolejność kandydatów na liście rankingowej. </w:t>
      </w:r>
    </w:p>
    <w:p w14:paraId="278C25F3" w14:textId="1E8F9B27" w:rsidR="00AB52E6" w:rsidRPr="00B70382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Kandydat uzyskuje 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dodatkowo: za pracę </w:t>
      </w: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instruktora, trenera sportu 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>5 pkt.</w:t>
      </w: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  (punkty przydziela się na podstawie zaświadczenia wydanego przez pracodawcę, odpisu dyplomu lub dokumentu potwierdzającego uprawnienia). </w:t>
      </w:r>
    </w:p>
    <w:p w14:paraId="50707D61" w14:textId="5C392870" w:rsidR="00AB52E6" w:rsidRPr="00B70382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Kandydaci – sportowcy posiadający klasę mistrzowską legitymujący się zaświadczeniem potwierdzającym posiadaną klasę mistrzowską uzyskują 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>dodatkowo 30 pkt.</w:t>
      </w: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7504109" w14:textId="5F42F05D" w:rsidR="00AB52E6" w:rsidRPr="00B70382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Kandydaci legitymujący się I klasą sportową otrzymują 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>dodatkowo 20 pkt.</w:t>
      </w: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27F3223" w14:textId="575A914E" w:rsidR="00AB52E6" w:rsidRPr="00B70382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Kandydaci legitymujący się II klasą sportową otrzymują 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>dodatkowo 15 pkt.</w:t>
      </w: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3419BA7" w14:textId="43C30217" w:rsidR="00AB52E6" w:rsidRPr="00B70382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Kandydaci legitymujący się młodzieżową klasą sportową otrzymują 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>dodatkowo 5 pkt.</w:t>
      </w: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4CEFF8B3" w14:textId="52C3EFED" w:rsidR="00AB52E6" w:rsidRPr="00B70382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>Kandydaci reprezentujący formy aktywności fizycznej spoza systemu sportu kwalifikowanego, otrzymują dodatkowe punkty za legitymowanie się osiągnięciami:</w:t>
      </w:r>
    </w:p>
    <w:p w14:paraId="1457F863" w14:textId="2B568D7A" w:rsidR="00AB52E6" w:rsidRPr="00B70382" w:rsidRDefault="7294801C" w:rsidP="00CB3BB3">
      <w:pPr>
        <w:pStyle w:val="Akapitzlist"/>
        <w:numPr>
          <w:ilvl w:val="0"/>
          <w:numId w:val="16"/>
        </w:numPr>
        <w:spacing w:line="360" w:lineRule="auto"/>
        <w:jc w:val="both"/>
        <w:rPr>
          <w:rFonts w:eastAsiaTheme="minorEastAsia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na poziomie Mistrzostw Polski, Mistrzostw Europy, Mistrzostw Świata – 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dodatkowo 20 pkt. </w:t>
      </w:r>
    </w:p>
    <w:p w14:paraId="0489E62F" w14:textId="11B35325" w:rsidR="00AB52E6" w:rsidRPr="00B70382" w:rsidRDefault="7294801C" w:rsidP="00CB3BB3">
      <w:pPr>
        <w:pStyle w:val="Akapitzlist"/>
        <w:numPr>
          <w:ilvl w:val="0"/>
          <w:numId w:val="16"/>
        </w:numPr>
        <w:spacing w:line="360" w:lineRule="auto"/>
        <w:jc w:val="both"/>
        <w:rPr>
          <w:rFonts w:eastAsiaTheme="minorEastAsia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na poziomie ogólnopolskim: konkursy, imprezy sportowe – 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>dodatkowo 10 pkt.</w:t>
      </w: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F98FF4E" w14:textId="77777777" w:rsidR="001C72EE" w:rsidRPr="00B70382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</w:t>
      </w:r>
      <w:r w:rsidR="001C72EE" w:rsidRPr="00B70382">
        <w:rPr>
          <w:rFonts w:ascii="Times New Roman" w:eastAsia="Times New Roman" w:hAnsi="Times New Roman" w:cs="Times New Roman"/>
          <w:sz w:val="24"/>
          <w:szCs w:val="24"/>
        </w:rPr>
        <w:t>Uwaga! W dniu dostarczenia dokumentów należy posiadać zaświadczenie od lekarza medycyny pracy o braku przeciwwskazań  do studiowania na kierunku wychowanie fizyczne.</w:t>
      </w:r>
    </w:p>
    <w:p w14:paraId="26718244" w14:textId="7D7112E1" w:rsidR="00AB52E6" w:rsidRPr="00B70382" w:rsidRDefault="7294801C" w:rsidP="0FB8A649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Uwaga! Kandydat przyjęty na I rok studiów zobowiązany jest do złożenia pisemnego oświadczenia o obowiązkowym ubezpieczeniu od następstw nieszczęśliwych wypadków na czas trwania studiów. </w:t>
      </w:r>
    </w:p>
    <w:p w14:paraId="0A2F4964" w14:textId="099905E0" w:rsidR="00AB52E6" w:rsidRPr="00AB52E6" w:rsidRDefault="7294801C" w:rsidP="0FB8A649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FB8A649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STUDIA DRUGIEGO STOPNIA STACJONARNE</w:t>
      </w:r>
      <w:r w:rsidR="00AB52E6">
        <w:br/>
      </w:r>
      <w:r w:rsidRPr="0FB8A649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I NIESTACJONARNE</w:t>
      </w:r>
      <w:r w:rsidRPr="0FB8A64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3D79FC26" w14:textId="006DAEDE" w:rsidR="00AB52E6" w:rsidRPr="00B70382" w:rsidRDefault="7294801C" w:rsidP="00CB3BB3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>Studia przeznaczone dla absolwentów kierunku wychowanie fizyczne studiów pierwszego stopnia z uprawnieniami pedagogicznymi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52E7AA43" w14:textId="37BF0820" w:rsidR="00AB52E6" w:rsidRPr="00B70382" w:rsidRDefault="7294801C" w:rsidP="00CB3BB3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Postępowanie kwalifikacyjne obejmuje: </w:t>
      </w:r>
    </w:p>
    <w:p w14:paraId="60143A2E" w14:textId="39863B0B" w:rsidR="00AB52E6" w:rsidRPr="00B70382" w:rsidRDefault="7294801C" w:rsidP="00CB3BB3">
      <w:pPr>
        <w:pStyle w:val="Akapitzlist"/>
        <w:numPr>
          <w:ilvl w:val="0"/>
          <w:numId w:val="2"/>
        </w:numPr>
        <w:spacing w:line="360" w:lineRule="auto"/>
        <w:jc w:val="both"/>
        <w:rPr>
          <w:rFonts w:eastAsiaTheme="minorEastAsia"/>
          <w:color w:val="000000" w:themeColor="text1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konkurs ocen na dyplomie ukończenia studiów pierwszego stopnia,  </w:t>
      </w:r>
    </w:p>
    <w:p w14:paraId="5231D156" w14:textId="16FBAB68" w:rsidR="00AB52E6" w:rsidRPr="00B70382" w:rsidRDefault="7294801C" w:rsidP="00CB3BB3">
      <w:pPr>
        <w:pStyle w:val="Akapitzlist"/>
        <w:numPr>
          <w:ilvl w:val="0"/>
          <w:numId w:val="1"/>
        </w:numPr>
        <w:spacing w:line="360" w:lineRule="auto"/>
        <w:jc w:val="both"/>
        <w:rPr>
          <w:rFonts w:eastAsiaTheme="minorEastAsia"/>
          <w:color w:val="000000" w:themeColor="text1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konkurs średniej ocen z toku studiów pierwszego stopnia. </w:t>
      </w:r>
    </w:p>
    <w:p w14:paraId="3E0D0664" w14:textId="4BA239B1" w:rsidR="00AB52E6" w:rsidRPr="00B70382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O przyjęciu kandydata decydować będzie w pierwszej kolejności ocena na dyplomie ukończenia studiów pierwszego stopnia, w drugiej kolejności średnia ocen z toku studiów potwierdzona przez BOS macierzystej uczelni. </w:t>
      </w:r>
    </w:p>
    <w:p w14:paraId="753DC0CD" w14:textId="120E9645" w:rsidR="00AB52E6" w:rsidRPr="00B70382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Kandydat uzyskuje 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dodatkowo: </w:t>
      </w: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za pracę w charakterze nauczyciela 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>15 pkt.,</w:t>
      </w: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 za pracę w charakterze instruktora, trenera sportu 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>5 pkt.</w:t>
      </w: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  (punkty przydziela się na podstawie zaświadczenia wydanego przez pracodawcę, odpisu dyplomu lub dokumentu potwierdzającego uprawnienia). </w:t>
      </w:r>
    </w:p>
    <w:p w14:paraId="3E6B0A67" w14:textId="2AEC410A" w:rsidR="00AB52E6" w:rsidRPr="00B70382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Kandydaci – sportowcy posiadający klasę mistrzowską legitymujący się zaświadczeniem potwierdzającym posiadaną klasę mistrzowską uzyskują 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>dodatkowo 30 pkt.</w:t>
      </w: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54C8E37C" w14:textId="0767EF75" w:rsidR="00AB52E6" w:rsidRPr="00B70382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Kandydaci legitymujący się I klasą sportową otrzymują 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>dodatkowo 20 pkt.</w:t>
      </w: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3E40BB1" w14:textId="11530289" w:rsidR="00AB52E6" w:rsidRPr="00B70382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Kandydaci legitymujący się II klasą sportową otrzymują 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>dodatkowo 15 pkt.</w:t>
      </w: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7BABD37B" w14:textId="24F8ED81" w:rsidR="00AB52E6" w:rsidRPr="00B70382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Kandydaci legitymujący się młodzieżową klasą sportową otrzymują 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>dodatkowo 5 pkt.</w:t>
      </w: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D3D60" w14:textId="3E87B628" w:rsidR="00AB52E6" w:rsidRPr="00B70382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>Kandydaci reprezentujący formy aktywności fizycznej spoza systemu sportu kwalifikowanego, otrzymują dodatkowe punkty za legitymowanie się osiągnięciami:</w:t>
      </w:r>
    </w:p>
    <w:p w14:paraId="36484CE7" w14:textId="4B4A3298" w:rsidR="00AB52E6" w:rsidRPr="00B70382" w:rsidRDefault="7294801C" w:rsidP="00CB3BB3">
      <w:pPr>
        <w:pStyle w:val="Akapitzlist"/>
        <w:numPr>
          <w:ilvl w:val="0"/>
          <w:numId w:val="17"/>
        </w:numPr>
        <w:spacing w:line="360" w:lineRule="auto"/>
        <w:jc w:val="both"/>
        <w:rPr>
          <w:rFonts w:eastAsiaTheme="minorEastAsia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na poziomie Mistrzostw Polski, Mistrzostw Europy, Mistrzostw Świata – 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dodatkowo 20 pkt. </w:t>
      </w:r>
    </w:p>
    <w:p w14:paraId="06328FE9" w14:textId="6193F143" w:rsidR="00AB52E6" w:rsidRPr="00B70382" w:rsidRDefault="7294801C" w:rsidP="00CB3BB3">
      <w:pPr>
        <w:pStyle w:val="Akapitzlist"/>
        <w:numPr>
          <w:ilvl w:val="0"/>
          <w:numId w:val="17"/>
        </w:numPr>
        <w:spacing w:line="360" w:lineRule="auto"/>
        <w:jc w:val="both"/>
        <w:rPr>
          <w:rFonts w:eastAsiaTheme="minorEastAsia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na poziomie ogólnopolskim: konkursy, imprezy sportowe – 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>dodatkowo 10 pkt.</w:t>
      </w: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53E47F6F" w14:textId="77777777" w:rsidR="001C72EE" w:rsidRPr="00B70382" w:rsidRDefault="001C72EE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>Uwaga! W dniu dostarczenia dokumentów należy posiadać zaświadczenie od lekarza medycyny pracy o braku przeciwwskazań  do studiowania na kierunku wychowanie fizyczne.</w:t>
      </w:r>
    </w:p>
    <w:p w14:paraId="21872FC1" w14:textId="1000BDB4" w:rsidR="00AB52E6" w:rsidRPr="00B70382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Uwaga! Kandydat przyjęty na I rok studiów zobowiązany jest do złożenia pisemnego oświadczenia o obowiązkowym ubezpieczeniu od następstw nieszczęśliwych wypadków na czas trwania studiów.  </w:t>
      </w:r>
    </w:p>
    <w:p w14:paraId="3DEEC669" w14:textId="13F55871" w:rsidR="00AB52E6" w:rsidRPr="00B70382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Uwaga! Kandydat ubiegających się o przyjęcie na I rok studiów musi posiadać umiejętność pływania (pisemne oświadczenie o posiadaniu umiejętności pływania). </w:t>
      </w:r>
    </w:p>
    <w:p w14:paraId="7374E9CA" w14:textId="0F7E6632" w:rsidR="00AB52E6" w:rsidRPr="00AB52E6" w:rsidRDefault="00FB7466" w:rsidP="00CA33F7">
      <w:pPr>
        <w:tabs>
          <w:tab w:val="left" w:pos="540"/>
        </w:tabs>
        <w:spacing w:before="24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5</w:t>
      </w:r>
      <w:r w:rsidR="00AB52E6" w:rsidRPr="00AB52E6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. BEZPIECZEŃSTWO I HIGIENA PRACY</w:t>
      </w:r>
    </w:p>
    <w:p w14:paraId="68E75354" w14:textId="07659D38" w:rsidR="00AB52E6" w:rsidRPr="00AB52E6" w:rsidRDefault="00AB52E6" w:rsidP="00CA33F7">
      <w:pPr>
        <w:spacing w:before="240"/>
        <w:ind w:left="284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P</w:t>
      </w:r>
      <w:r w:rsidR="00A2306F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 xml:space="preserve">IERWSZEGO STOPNIA STACJONARNE </w:t>
      </w:r>
    </w:p>
    <w:p w14:paraId="637BC23F" w14:textId="77777777" w:rsidR="00AB52E6" w:rsidRPr="00AB52E6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3,5-letnie studia inżynierskie</w:t>
      </w:r>
    </w:p>
    <w:p w14:paraId="018CF143" w14:textId="77777777" w:rsidR="00AB52E6" w:rsidRPr="00CA33F7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CA33F7">
        <w:rPr>
          <w:rFonts w:ascii="Times New Roman" w:eastAsia="Times New Roman" w:hAnsi="Times New Roman" w:cs="Times New Roman"/>
          <w:i/>
          <w:lang w:eastAsia="pl-PL"/>
        </w:rPr>
        <w:t xml:space="preserve">Kandydaci z „nową maturą”, kandydaci z dyplomem matury międzynarodowej oraz kandydaci </w:t>
      </w:r>
      <w:r w:rsidRPr="00CA33F7">
        <w:rPr>
          <w:rFonts w:ascii="Times New Roman" w:eastAsia="Times New Roman" w:hAnsi="Times New Roman" w:cs="Times New Roman"/>
          <w:i/>
          <w:lang w:eastAsia="pl-PL"/>
        </w:rPr>
        <w:br/>
        <w:t>ze „starą maturą”:</w:t>
      </w:r>
    </w:p>
    <w:p w14:paraId="34F78D5F" w14:textId="77777777" w:rsidR="00AB52E6" w:rsidRPr="00B70382" w:rsidRDefault="00AB52E6" w:rsidP="00AB52E6">
      <w:pPr>
        <w:spacing w:before="100" w:beforeAutospacing="1" w:after="1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Przyjęcie kandydatów na I rok studiów odbywać się będzie na podstawie </w:t>
      </w:r>
      <w:r w:rsidRPr="00B703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rankingu średniej ocen </w:t>
      </w:r>
      <w:r w:rsidRPr="00B7038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75C4B329" w14:textId="77777777" w:rsidR="00AB52E6" w:rsidRPr="00B70382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Jeżeli kandydat na egzaminie maturalnym lub na egzaminie dojrzałości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zdawał matematykę*, fizykę (fizykę i astronomię), chemię lub informatykę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liczbę przyznanych punktów za wymienione przedmioty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podwyższa się o 20%.</w:t>
      </w:r>
    </w:p>
    <w:p w14:paraId="46AF2E8B" w14:textId="77777777" w:rsidR="00AB52E6" w:rsidRPr="00B70382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>* kandydatom zdającym egzamin maturalny od roku 2010, liczbę przyznanych punktów za matematykę podwyższa się o 20% wyłącznie w przypadku matematyki zdawanej na poziomie rozszerzonym.</w:t>
      </w:r>
    </w:p>
    <w:p w14:paraId="45FB0818" w14:textId="77777777" w:rsidR="00AB52E6" w:rsidRPr="00AB52E6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1D3A54BD" w14:textId="06B7A378" w:rsidR="00AB52E6" w:rsidRPr="00AB52E6" w:rsidRDefault="00FB7466" w:rsidP="00383A99">
      <w:pPr>
        <w:tabs>
          <w:tab w:val="left" w:pos="540"/>
        </w:tabs>
        <w:spacing w:before="24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6</w:t>
      </w:r>
      <w:r w:rsidR="00AB52E6" w:rsidRPr="00AB52E6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. INŻYNIERIA TECHNICZNO-INFORMATYCZNA</w:t>
      </w:r>
    </w:p>
    <w:p w14:paraId="7BA1E7ED" w14:textId="3D79CD3C" w:rsidR="00AB52E6" w:rsidRPr="00AB52E6" w:rsidRDefault="00AB52E6" w:rsidP="00383A99">
      <w:pPr>
        <w:spacing w:before="240"/>
        <w:ind w:left="36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P</w:t>
      </w:r>
      <w:r w:rsidR="00A2306F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 xml:space="preserve">IERWSZEGO STOPNIA STACJONARNE </w:t>
      </w:r>
    </w:p>
    <w:p w14:paraId="05C8C50E" w14:textId="77777777" w:rsidR="00AB52E6" w:rsidRPr="00AB52E6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3,5-letnie studia inżynierskie</w:t>
      </w:r>
    </w:p>
    <w:p w14:paraId="5EDB1AB4" w14:textId="77777777" w:rsidR="00AB52E6" w:rsidRPr="00B70382" w:rsidRDefault="00AB52E6" w:rsidP="00383A99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lastRenderedPageBreak/>
        <w:t xml:space="preserve">Kandydaci z „nową maturą”, kandydaci z dyplomem matury międzynarodowej oraz kandydaci </w:t>
      </w:r>
      <w:r w:rsidRPr="00B7038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br/>
        <w:t>ze „starą maturą”:</w:t>
      </w:r>
    </w:p>
    <w:p w14:paraId="3FA53D87" w14:textId="77777777" w:rsidR="0094234D" w:rsidRPr="00B70382" w:rsidRDefault="00AB52E6" w:rsidP="00383A99">
      <w:pPr>
        <w:spacing w:before="100" w:beforeAutospacing="1" w:after="11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Przyjęcie kandydatów na I rok studiów odbywać się będzie na podstawie </w:t>
      </w:r>
      <w:r w:rsidRPr="00B703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rankingu średniej ocen </w:t>
      </w:r>
      <w:r w:rsidRPr="00B7038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(punktów) uzyskanej z części pisemnej na egzaminie maturalnym („nowa matura”, matura międzynarodowa) lub na egzaminie dojrzałości („stara matura”)</w:t>
      </w:r>
      <w:r w:rsidR="0094234D" w:rsidRPr="00B7038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i </w:t>
      </w:r>
      <w:r w:rsidR="0094234D"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oceny uzyskanej z egzaminu zawodowego.</w:t>
      </w:r>
    </w:p>
    <w:p w14:paraId="00CDC977" w14:textId="72F57800" w:rsidR="00AB52E6" w:rsidRPr="00B70382" w:rsidRDefault="00AB52E6" w:rsidP="00C56A57">
      <w:pPr>
        <w:tabs>
          <w:tab w:val="left" w:pos="-142"/>
          <w:tab w:val="left" w:pos="142"/>
          <w:tab w:val="left" w:pos="284"/>
        </w:tabs>
        <w:spacing w:before="100" w:beforeAutospacing="1" w:after="1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Ocenom ze świadectwa dojrzałości uwzględnianym w procesie kwalifikacji przyznaje się liczbę punktów wg § 3 Uchwały</w:t>
      </w:r>
      <w:r w:rsidR="00C56A57" w:rsidRPr="00B7038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</w:t>
      </w:r>
    </w:p>
    <w:p w14:paraId="77A98D06" w14:textId="77777777" w:rsidR="00AB52E6" w:rsidRPr="00B70382" w:rsidRDefault="00AB52E6" w:rsidP="00AB52E6">
      <w:pPr>
        <w:tabs>
          <w:tab w:val="left" w:pos="0"/>
        </w:tabs>
        <w:spacing w:before="120"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Jeżeli kandydat na egzaminie maturalnym lub na egzaminie dojrzałości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zdawał matematykę*, fizykę (fizykę i astronomię),chemię lub informatykę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liczbę przyznanych punktów za wymienione przedmioty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podwyższa się o 20%.</w:t>
      </w:r>
    </w:p>
    <w:p w14:paraId="4ED8DE89" w14:textId="77777777" w:rsidR="00AB52E6" w:rsidRPr="00B70382" w:rsidRDefault="00AB52E6" w:rsidP="00AB52E6">
      <w:pPr>
        <w:tabs>
          <w:tab w:val="left" w:pos="0"/>
        </w:tabs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>* kandydatom zdającym egzamin maturalny od roku 2010, liczbę przyznanych punktów za matematykę podwyższa się o 20% wyłącznie w przypadku matematyki zdawanej na poziomie rozszerzonym.</w:t>
      </w:r>
    </w:p>
    <w:p w14:paraId="049F31CB" w14:textId="77777777" w:rsidR="00AB52E6" w:rsidRPr="00AB52E6" w:rsidRDefault="00AB52E6" w:rsidP="00AB52E6">
      <w:pPr>
        <w:spacing w:before="120" w:after="0" w:line="240" w:lineRule="auto"/>
        <w:ind w:left="284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14:paraId="5419A3A2" w14:textId="04C35510" w:rsidR="00AB52E6" w:rsidRPr="00AB52E6" w:rsidRDefault="00AB52E6" w:rsidP="00AB52E6">
      <w:pPr>
        <w:spacing w:after="12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 xml:space="preserve">STUDIA DRUGIEGO STOPNIA STACJONARNE </w:t>
      </w:r>
    </w:p>
    <w:p w14:paraId="1BEEAD2E" w14:textId="77777777" w:rsidR="00AB52E6" w:rsidRPr="00AB52E6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1,5-roczne studia magisterskie</w:t>
      </w:r>
    </w:p>
    <w:p w14:paraId="53128261" w14:textId="77777777" w:rsidR="00AB52E6" w:rsidRPr="00B70382" w:rsidRDefault="00AB52E6" w:rsidP="00AB52E6">
      <w:pPr>
        <w:spacing w:after="120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</w:p>
    <w:p w14:paraId="0D9834AC" w14:textId="77777777" w:rsidR="003F2636" w:rsidRPr="00B70382" w:rsidRDefault="003F2636" w:rsidP="00020913">
      <w:pPr>
        <w:numPr>
          <w:ilvl w:val="0"/>
          <w:numId w:val="6"/>
        </w:numPr>
        <w:tabs>
          <w:tab w:val="left" w:pos="284"/>
        </w:tabs>
        <w:suppressAutoHyphens/>
        <w:spacing w:after="12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Studia przeznaczone dla absolwentów studiów wyższych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kierunku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inżynieria techniczno-informatyczna oraz kierunków transport, technologia drewna, technika rolnicza i leśna, papiernictwo i poligrafia, oceanotechnika, metalurgia, mechatronika, mechanika i budowa maszyn, lotnictwo i kosmonautyka, leśnictwo, inżynieria materiałowa, inżynieria biomedyczna, inżynieria bezpieczeństwa, informatyka inżynierska, automatyka i robotyka, bezpieczeństwo i higiena pracy.</w:t>
      </w:r>
    </w:p>
    <w:p w14:paraId="3CF058D3" w14:textId="77777777" w:rsidR="00AB52E6" w:rsidRPr="00B70382" w:rsidRDefault="00AB52E6" w:rsidP="00C56A57">
      <w:pPr>
        <w:spacing w:after="1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>O przyjęciu na studia decydować będzie w pierwszej kolejności ocena na dyplomie ukończenia studiów wyższych, w drugiej kolejności średnia ocen z toku studiów potwierdzona przez dziekanat macierzystej uczelni.</w:t>
      </w:r>
    </w:p>
    <w:p w14:paraId="09E47FCA" w14:textId="77777777" w:rsidR="00AB52E6" w:rsidRPr="00B70382" w:rsidRDefault="00AB52E6" w:rsidP="00020913">
      <w:pPr>
        <w:numPr>
          <w:ilvl w:val="0"/>
          <w:numId w:val="6"/>
        </w:numPr>
        <w:tabs>
          <w:tab w:val="left" w:pos="142"/>
          <w:tab w:val="left" w:pos="284"/>
        </w:tabs>
        <w:suppressAutoHyphens/>
        <w:spacing w:after="12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Studia przeznaczone dla absolwentów studiów wyższych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kierunków innych niż wymienione w pkt. 1.</w:t>
      </w:r>
    </w:p>
    <w:p w14:paraId="7774C974" w14:textId="77777777" w:rsidR="00AB52E6" w:rsidRPr="00B70382" w:rsidRDefault="00AB52E6" w:rsidP="00C56A57">
      <w:pPr>
        <w:spacing w:after="1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>Przyjęcie kandydatów na I rok studiów odbywać się będzie na podstawie wyniku egzaminu pisemnego (test z zakresu modułów podstawowych właściwych dla studiów inżynierskich kierunku inżynieria techniczno-informatyczna).</w:t>
      </w:r>
    </w:p>
    <w:p w14:paraId="1DB851A3" w14:textId="77777777" w:rsidR="00AB52E6" w:rsidRPr="00B70382" w:rsidRDefault="00AB52E6" w:rsidP="00C56A57">
      <w:pPr>
        <w:spacing w:after="1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>Za egzamin pisemny (test) można uzyskać maksymalnie 50 punktów.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Egzamin wstępny jest zdany, jeżeli kandydat uzyskał minimum 30 punktów.</w:t>
      </w:r>
    </w:p>
    <w:p w14:paraId="1ECAB694" w14:textId="77777777" w:rsidR="00AB52E6" w:rsidRPr="00B70382" w:rsidRDefault="00AB52E6" w:rsidP="00C56A57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Uwaga: Do egzaminu mogą również przystąpić kandydaci, którzy ukończyli studia wyższe na   kierunku edukacja techniczno-informatyczna (wychowanie techniczne),  ale uzyskana ocena na dyplomie nie gwarantuje, w ich przekonaniu, przyjęcia na studia drugiego stopnia na podstawie oceny na dyplomie.</w:t>
      </w:r>
    </w:p>
    <w:p w14:paraId="62486C05" w14:textId="77777777" w:rsidR="00AB52E6" w:rsidRPr="00AB52E6" w:rsidRDefault="00AB52E6" w:rsidP="00AB52E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</w:p>
    <w:p w14:paraId="2516CE69" w14:textId="79CC112C" w:rsidR="00AB52E6" w:rsidRPr="00AB52E6" w:rsidRDefault="00FB7466" w:rsidP="007A59AB">
      <w:pPr>
        <w:spacing w:before="24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7</w:t>
      </w:r>
      <w:r w:rsidR="00AB52E6" w:rsidRPr="00AB52E6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. FIZYKA</w:t>
      </w:r>
    </w:p>
    <w:p w14:paraId="36CEA01C" w14:textId="77777777" w:rsidR="00AB52E6" w:rsidRPr="00AB52E6" w:rsidRDefault="00AB52E6" w:rsidP="007A59AB">
      <w:pPr>
        <w:spacing w:before="24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 xml:space="preserve">STUDIA PIERWSZEGO STOPNIA STACJONARNE </w:t>
      </w:r>
    </w:p>
    <w:p w14:paraId="47F9E1E7" w14:textId="77777777" w:rsidR="00AB52E6" w:rsidRPr="00B70382" w:rsidRDefault="00AB52E6" w:rsidP="00AB52E6">
      <w:pPr>
        <w:spacing w:before="120"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Kandydaci z „nową maturą”, kandydaci z dyplomem matury międzynarodowej oraz kandydaci </w:t>
      </w:r>
      <w:r w:rsidRPr="00B7038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br/>
        <w:t>ze „starą maturą”:</w:t>
      </w:r>
    </w:p>
    <w:p w14:paraId="5C8F9F5C" w14:textId="77777777" w:rsidR="00AB52E6" w:rsidRPr="00B70382" w:rsidRDefault="00AB52E6" w:rsidP="00AB52E6">
      <w:pPr>
        <w:spacing w:before="100" w:beforeAutospacing="1" w:after="1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Przyjęcie kandydatów na I rok studiów odbywać się będzie na podstawie </w:t>
      </w:r>
      <w:r w:rsidRPr="00B703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rankingu średniej ocen </w:t>
      </w:r>
      <w:r w:rsidRPr="00B7038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31AD2BD7" w14:textId="77777777" w:rsidR="00AB52E6" w:rsidRPr="00B70382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Jeżeli kandydat na egzaminie maturalnym lub na egzaminie dojrzałości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zdawał matematykę*, fizykę (fizykę i astronomię) lub informatykę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liczbę przyznanych punktów za wymienione przedmioty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podwyższa się o 20%.</w:t>
      </w:r>
    </w:p>
    <w:p w14:paraId="05104736" w14:textId="77777777" w:rsidR="00AB52E6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>* kandydatom zdającym egzamin maturalny od roku 2010, liczbę przyznanych punktów za matematykę podwyższa się o 20% wyłącznie w przypadku matematyki zdawanej na poziomie rozszerzonym.</w:t>
      </w:r>
    </w:p>
    <w:p w14:paraId="564FA64D" w14:textId="77777777" w:rsidR="00B70382" w:rsidRPr="00B70382" w:rsidRDefault="00B70382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101652C" w14:textId="77777777" w:rsidR="00AB52E6" w:rsidRPr="00B70382" w:rsidRDefault="00AB52E6" w:rsidP="00AB52E6">
      <w:pPr>
        <w:spacing w:before="120"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D6F26C4" w14:textId="77777777" w:rsidR="00AB52E6" w:rsidRPr="00AB52E6" w:rsidRDefault="00AB52E6" w:rsidP="00AB52E6">
      <w:pPr>
        <w:spacing w:before="120" w:after="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DRUGIEGO STOPNIA STACJONARNE</w:t>
      </w:r>
    </w:p>
    <w:p w14:paraId="4B99056E" w14:textId="77777777" w:rsidR="00AB52E6" w:rsidRPr="00AB52E6" w:rsidRDefault="00AB52E6" w:rsidP="00AB52E6">
      <w:pPr>
        <w:spacing w:before="120" w:after="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</w:p>
    <w:p w14:paraId="65BA1AA6" w14:textId="77777777" w:rsidR="00AB52E6" w:rsidRPr="00B70382" w:rsidRDefault="00AB52E6" w:rsidP="00A417B7">
      <w:pPr>
        <w:numPr>
          <w:ilvl w:val="0"/>
          <w:numId w:val="8"/>
        </w:numPr>
        <w:tabs>
          <w:tab w:val="left" w:pos="360"/>
        </w:tabs>
        <w:suppressAutoHyphens/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>Studia przeznaczone dla absolwentów studiów wyższych kierunku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fizyka. </w:t>
      </w:r>
    </w:p>
    <w:p w14:paraId="1BD2FB37" w14:textId="77777777" w:rsidR="00AB52E6" w:rsidRPr="00B70382" w:rsidRDefault="00AB52E6" w:rsidP="00A417B7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>O przyjęciu na studia decydować będzie w pierwszej kolejności ocena na dyplomie ukończenia studiów wyższych, w drugiej kolejności średnia ocen z toku studiów potwierdzona zaświadczeniem wydanym przez dziekanat macierzystej uczelni.</w:t>
      </w:r>
    </w:p>
    <w:p w14:paraId="7985E958" w14:textId="77777777" w:rsidR="00AB52E6" w:rsidRPr="00B70382" w:rsidRDefault="00AB52E6" w:rsidP="00A417B7">
      <w:pPr>
        <w:numPr>
          <w:ilvl w:val="0"/>
          <w:numId w:val="8"/>
        </w:numPr>
        <w:tabs>
          <w:tab w:val="left" w:pos="360"/>
        </w:tabs>
        <w:suppressAutoHyphens/>
        <w:spacing w:before="120"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Studia przeznaczone dla absolwentów studiów wyższych kierunków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innych niż fizyka.</w:t>
      </w:r>
    </w:p>
    <w:p w14:paraId="3F115D05" w14:textId="77777777" w:rsidR="00AB52E6" w:rsidRPr="00B70382" w:rsidRDefault="00AB52E6" w:rsidP="00A417B7">
      <w:pPr>
        <w:spacing w:before="120"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Przyjęcie kandydatów na I rok studiów odbywać się będzie na podstawie wyniku egzaminu pisemnego</w:t>
      </w:r>
      <w:r w:rsidRPr="00B70382">
        <w:rPr>
          <w:rFonts w:ascii="Times New Roman" w:eastAsia="Times New Roman" w:hAnsi="Times New Roman" w:cs="Times New Roman"/>
          <w:bCs/>
          <w:strike/>
          <w:sz w:val="24"/>
          <w:szCs w:val="24"/>
          <w:lang w:eastAsia="pl-PL"/>
        </w:rPr>
        <w:t>.</w:t>
      </w:r>
      <w:r w:rsidRPr="00B7038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(test z zakresu modułów zajęć podstawowych właściwych dla studiów licencjackich kierunku fizyka).</w:t>
      </w:r>
    </w:p>
    <w:p w14:paraId="654280CA" w14:textId="77777777" w:rsidR="00AB52E6" w:rsidRPr="00B70382" w:rsidRDefault="00AB52E6" w:rsidP="00A417B7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 egzamin pisemny (test) można uzyskać maksymalnie 50 punktów. </w:t>
      </w:r>
    </w:p>
    <w:p w14:paraId="0C8BE0B6" w14:textId="77777777" w:rsidR="00AB52E6" w:rsidRPr="00B70382" w:rsidRDefault="00AB52E6" w:rsidP="00A417B7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>Egzamin wstępny jest zdany, jeśli kandydat uzyskał minimum 30 punktów.</w:t>
      </w:r>
    </w:p>
    <w:p w14:paraId="488C583A" w14:textId="77777777" w:rsidR="00AB52E6" w:rsidRPr="00B70382" w:rsidRDefault="00AB52E6" w:rsidP="00A417B7">
      <w:pPr>
        <w:spacing w:before="120"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>Uwaga!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>Do egzaminu mogą również przystąpić kandydaci, którzy ukończyli studia wyższe na kierunku fizyka, ale uzyskana ocena na dyplomie nie gwarantuje, w ich przekonaniu, przyjęcia na studia drugiego stopnia</w:t>
      </w:r>
      <w:r w:rsidRPr="00B70382"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  <w:t xml:space="preserve"> 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>na jej podstawie.</w:t>
      </w:r>
    </w:p>
    <w:p w14:paraId="1299C43A" w14:textId="77777777" w:rsidR="00AB52E6" w:rsidRPr="00AB52E6" w:rsidRDefault="00AB52E6" w:rsidP="00AB52E6">
      <w:pPr>
        <w:tabs>
          <w:tab w:val="left" w:pos="360"/>
        </w:tabs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AB52E6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</w:p>
    <w:p w14:paraId="6E42A178" w14:textId="53464BA6" w:rsidR="00AB52E6" w:rsidRPr="00AB52E6" w:rsidRDefault="00FB7466" w:rsidP="00AB52E6">
      <w:pPr>
        <w:tabs>
          <w:tab w:val="left" w:pos="360"/>
        </w:tabs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lastRenderedPageBreak/>
        <w:t>8</w:t>
      </w:r>
      <w:r w:rsidR="00AB52E6" w:rsidRPr="00AB52E6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. INFORMATYKA</w:t>
      </w:r>
    </w:p>
    <w:p w14:paraId="0B8597E9" w14:textId="77777777" w:rsidR="00AB52E6" w:rsidRPr="00AB52E6" w:rsidRDefault="00AB52E6" w:rsidP="00AB52E6">
      <w:pPr>
        <w:tabs>
          <w:tab w:val="left" w:pos="360"/>
        </w:tabs>
        <w:spacing w:before="120" w:after="0"/>
        <w:ind w:left="284"/>
        <w:jc w:val="center"/>
        <w:rPr>
          <w:rFonts w:ascii="Times New Roman" w:eastAsia="Times New Roman" w:hAnsi="Times New Roman" w:cs="Times New Roman"/>
          <w:b/>
          <w:sz w:val="24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PIERWSZEGO STOPNIA STACJONARNE</w:t>
      </w:r>
    </w:p>
    <w:p w14:paraId="5F6C6458" w14:textId="77777777" w:rsidR="00AB52E6" w:rsidRPr="00AB52E6" w:rsidRDefault="00AB52E6" w:rsidP="00AB52E6">
      <w:pPr>
        <w:tabs>
          <w:tab w:val="left" w:pos="360"/>
        </w:tabs>
        <w:spacing w:before="120" w:after="0"/>
        <w:ind w:left="360"/>
        <w:jc w:val="center"/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3,5–letnie studia inżynierskie</w:t>
      </w:r>
    </w:p>
    <w:p w14:paraId="79BA6EA8" w14:textId="77777777" w:rsidR="00AB52E6" w:rsidRPr="00B70382" w:rsidRDefault="00AB52E6" w:rsidP="0058029D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Kandydaci z „nową maturą”, kandydaci z dyplomem matury międzynarodowej oraz kandydaci </w:t>
      </w:r>
      <w:r w:rsidRPr="00B7038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br/>
        <w:t>ze „starą maturą”:</w:t>
      </w:r>
    </w:p>
    <w:p w14:paraId="6B75EA53" w14:textId="77777777" w:rsidR="00AB52E6" w:rsidRPr="00B70382" w:rsidRDefault="00AB52E6" w:rsidP="0058029D">
      <w:pPr>
        <w:spacing w:before="100" w:beforeAutospacing="1" w:after="1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Przyjęcie kandydatów na I rok studiów odbywać się będzie na podstawie </w:t>
      </w:r>
      <w:r w:rsidRPr="00B703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rankingu średniej ocen </w:t>
      </w:r>
      <w:r w:rsidRPr="00B7038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4DE51B0B" w14:textId="77777777" w:rsidR="00AB52E6" w:rsidRPr="00B70382" w:rsidRDefault="00AB52E6" w:rsidP="0058029D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Jeżeli kandydat na egzaminie maturalnym lub na egzaminie dojrzałości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zdawał matematykę*, fizykę (fizykę i astronomię) lub informatykę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liczbę przyznanych punktów za wymienione przedmioty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podwyższa się o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u w:color="FF0000"/>
          <w:lang w:eastAsia="pl-PL"/>
        </w:rPr>
        <w:t>20%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</w:t>
      </w:r>
    </w:p>
    <w:p w14:paraId="7FDEB68D" w14:textId="77777777" w:rsidR="00AB52E6" w:rsidRDefault="00AB52E6" w:rsidP="00AB52E6">
      <w:pPr>
        <w:spacing w:before="120"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* kandydatom zdającym egzamin maturalny od roku 2010, liczbę przyznanych punktów za matematykę podwyższa się o </w:t>
      </w:r>
      <w:r w:rsidRPr="00B70382">
        <w:rPr>
          <w:rFonts w:ascii="Times New Roman" w:eastAsia="Times New Roman" w:hAnsi="Times New Roman" w:cs="Times New Roman"/>
          <w:sz w:val="24"/>
          <w:szCs w:val="24"/>
          <w:u w:color="FF0000"/>
          <w:lang w:eastAsia="pl-PL"/>
        </w:rPr>
        <w:t>20%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wyłącznie w przypadku matematyki zdawanej na poziomie rozszerzonym.</w:t>
      </w:r>
    </w:p>
    <w:p w14:paraId="0535C12E" w14:textId="77777777" w:rsidR="00B70382" w:rsidRDefault="00B70382" w:rsidP="00AB52E6">
      <w:pPr>
        <w:spacing w:before="120"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A40B196" w14:textId="77777777" w:rsidR="00B70382" w:rsidRPr="00B70382" w:rsidRDefault="00B70382" w:rsidP="00AB52E6">
      <w:pPr>
        <w:spacing w:before="120"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DDBEF00" w14:textId="77777777" w:rsidR="00AB52E6" w:rsidRPr="00AB52E6" w:rsidRDefault="00AB52E6" w:rsidP="00AB52E6">
      <w:pPr>
        <w:spacing w:before="120" w:after="0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365190D7" w14:textId="77777777" w:rsidR="00AB52E6" w:rsidRPr="00AB52E6" w:rsidRDefault="00AB52E6" w:rsidP="00AB52E6">
      <w:pPr>
        <w:tabs>
          <w:tab w:val="left" w:pos="360"/>
        </w:tabs>
        <w:spacing w:before="120" w:after="0"/>
        <w:ind w:left="36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PIERWSZEGO STOPNIA NIESTACJONARNE</w:t>
      </w:r>
    </w:p>
    <w:p w14:paraId="306B21DC" w14:textId="77777777" w:rsidR="00AB52E6" w:rsidRPr="00AB52E6" w:rsidRDefault="00AB52E6" w:rsidP="00AB52E6">
      <w:pPr>
        <w:tabs>
          <w:tab w:val="left" w:pos="360"/>
        </w:tabs>
        <w:spacing w:before="120" w:after="0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4-letnie studia inżynierskie</w:t>
      </w:r>
    </w:p>
    <w:p w14:paraId="6E61796E" w14:textId="77777777" w:rsidR="00AB52E6" w:rsidRPr="00B70382" w:rsidRDefault="00AB52E6" w:rsidP="0058029D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Kandydaci z „nową maturą”, kandydaci z dyplomem matury międzynarodowej oraz kandydaci </w:t>
      </w:r>
      <w:r w:rsidRPr="00B7038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br/>
        <w:t>ze „starą maturą”:</w:t>
      </w:r>
    </w:p>
    <w:p w14:paraId="73C4D075" w14:textId="77777777" w:rsidR="00AB52E6" w:rsidRPr="00B70382" w:rsidRDefault="00AB52E6" w:rsidP="0058029D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Przyjęcie kandydatów na I rok studiów odbywać się będzie na podstawie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rankingu średniej ocen 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(punktów) uzyskanej na egzaminie maturalnym („nowa matura”, matura międzynarodowa) lub na egzaminie dojrzałości („stara matura”). Ocenom ze świadectwa dojrzałości uwzględnianym 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 procesie kwalifikacji przyznaje się liczbę punktów wg § 2 ust. 1 Uchwały. </w:t>
      </w:r>
    </w:p>
    <w:p w14:paraId="4AE51B58" w14:textId="77777777" w:rsidR="00AB52E6" w:rsidRPr="00B70382" w:rsidRDefault="00AB52E6" w:rsidP="0058029D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Jeżeli kandydat na egzaminie maturalnym lub na egzaminie dojrzałości zdawał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matematykę*, fizykę (fizykę i astronomię) lub informatykę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liczbę przyznanych punktów za wymienione przedmioty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podwyższa się o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u w:color="FF0000"/>
          <w:lang w:eastAsia="pl-PL"/>
        </w:rPr>
        <w:t>20%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</w:t>
      </w:r>
    </w:p>
    <w:p w14:paraId="3461D779" w14:textId="653337FC" w:rsidR="00AB52E6" w:rsidRPr="00AB52E6" w:rsidRDefault="00AB52E6" w:rsidP="00B70382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* kandydatom zdającym egzamin maturalny od roku 2010, liczbę przyznanych punktów za matematykę podwyższa się o </w:t>
      </w:r>
      <w:r w:rsidRPr="00B70382">
        <w:rPr>
          <w:rFonts w:ascii="Times New Roman" w:eastAsia="Times New Roman" w:hAnsi="Times New Roman" w:cs="Times New Roman"/>
          <w:sz w:val="24"/>
          <w:szCs w:val="24"/>
          <w:u w:color="FF0000"/>
          <w:lang w:eastAsia="pl-PL"/>
        </w:rPr>
        <w:t>20%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wyłącznie w przypadku matematyki zdawanej na poziomie rozszerzonym.</w:t>
      </w:r>
    </w:p>
    <w:p w14:paraId="53C8A418" w14:textId="77777777" w:rsidR="00AB52E6" w:rsidRPr="00AB52E6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lastRenderedPageBreak/>
        <w:t>STUDIA DRUGIEGO STOPNIA:</w:t>
      </w:r>
    </w:p>
    <w:p w14:paraId="05A840FC" w14:textId="77777777" w:rsidR="00AB52E6" w:rsidRPr="00AB52E6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STACJONARNE 1,5 roczne magisterskie</w:t>
      </w:r>
    </w:p>
    <w:p w14:paraId="5FF730D1" w14:textId="77777777" w:rsidR="00AB52E6" w:rsidRPr="00AB52E6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NIESTACJONARNE 2 letnie magisterskie</w:t>
      </w:r>
    </w:p>
    <w:p w14:paraId="0FB78278" w14:textId="77777777" w:rsidR="00AB52E6" w:rsidRPr="00AB52E6" w:rsidRDefault="00AB52E6" w:rsidP="0058029D">
      <w:pPr>
        <w:spacing w:before="120" w:after="0"/>
        <w:jc w:val="both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</w:p>
    <w:p w14:paraId="72C49F2A" w14:textId="44436FEA" w:rsidR="00C147AA" w:rsidRPr="0058029D" w:rsidRDefault="00C147AA" w:rsidP="0058029D">
      <w:pPr>
        <w:tabs>
          <w:tab w:val="left" w:pos="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 w:rsidRPr="00B70382">
        <w:rPr>
          <w:rFonts w:ascii="Times New Roman" w:hAnsi="Times New Roman" w:cs="Times New Roman"/>
          <w:sz w:val="24"/>
          <w:szCs w:val="24"/>
        </w:rPr>
        <w:t xml:space="preserve">Studia przeznaczone dla absolwentów studiów inżynierskich kierunków </w:t>
      </w:r>
      <w:r w:rsidR="0058029D" w:rsidRPr="00B70382">
        <w:rPr>
          <w:rFonts w:ascii="Times New Roman" w:hAnsi="Times New Roman" w:cs="Times New Roman"/>
          <w:b/>
          <w:sz w:val="24"/>
          <w:szCs w:val="24"/>
        </w:rPr>
        <w:t xml:space="preserve">informatyka, teleinformatyka, informatyka stosowana, telekomunikacja, elektronika </w:t>
      </w:r>
      <w:r w:rsidRPr="00B70382">
        <w:rPr>
          <w:rFonts w:ascii="Times New Roman" w:hAnsi="Times New Roman" w:cs="Times New Roman"/>
          <w:b/>
          <w:sz w:val="24"/>
          <w:szCs w:val="24"/>
        </w:rPr>
        <w:t>i telekomunikacja, elektronika, informatyka i ekonometria, grafika komputerowa.</w:t>
      </w:r>
      <w:r w:rsidRPr="00B70382">
        <w:rPr>
          <w:rFonts w:ascii="Times New Roman" w:hAnsi="Times New Roman" w:cs="Times New Roman"/>
          <w:b/>
          <w:sz w:val="24"/>
          <w:szCs w:val="24"/>
        </w:rPr>
        <w:br/>
      </w:r>
      <w:r w:rsidRPr="00B70382">
        <w:rPr>
          <w:rFonts w:ascii="Times New Roman" w:hAnsi="Times New Roman" w:cs="Times New Roman"/>
          <w:sz w:val="24"/>
          <w:szCs w:val="24"/>
        </w:rPr>
        <w:t>O przyjęciu na studia decydować będzie w pierwszej kolejności ocena na dyplomie</w:t>
      </w:r>
      <w:r w:rsidRPr="00B70382">
        <w:rPr>
          <w:rFonts w:ascii="Times New Roman" w:hAnsi="Times New Roman" w:cs="Times New Roman"/>
          <w:sz w:val="24"/>
          <w:szCs w:val="24"/>
        </w:rPr>
        <w:br/>
        <w:t>ukończenia studiów pierwszego stopnia, w drugiej kolejności średnia ocen z toku studiów potwierdzona zaświadczeniem wydanym przez dziekanat macierzystej uczelni</w:t>
      </w:r>
      <w:r w:rsidRPr="0058029D">
        <w:rPr>
          <w:rFonts w:ascii="Times New Roman" w:hAnsi="Times New Roman" w:cs="Times New Roman"/>
        </w:rPr>
        <w:t>.</w:t>
      </w:r>
    </w:p>
    <w:p w14:paraId="1FC39945" w14:textId="77777777" w:rsidR="00AB52E6" w:rsidRPr="00AB52E6" w:rsidRDefault="00AB52E6" w:rsidP="00AB52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1550996" w14:textId="2B9ED9A3" w:rsidR="00AB52E6" w:rsidRPr="00AB52E6" w:rsidRDefault="00FB7466" w:rsidP="0058029D">
      <w:pPr>
        <w:spacing w:before="12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9</w:t>
      </w:r>
      <w:r w:rsidR="00AB52E6" w:rsidRPr="00AB52E6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. INŻYNIERIA BEZPIECZEŃSTWA</w:t>
      </w:r>
    </w:p>
    <w:p w14:paraId="1A721AFC" w14:textId="16C0BB64" w:rsidR="00AB52E6" w:rsidRPr="00AB52E6" w:rsidRDefault="00AB52E6" w:rsidP="0058029D">
      <w:pPr>
        <w:spacing w:before="12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P</w:t>
      </w:r>
      <w:r w:rsidR="00A2306F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 xml:space="preserve">IERWSZEGO STOPNIA STACJONARNE </w:t>
      </w:r>
    </w:p>
    <w:p w14:paraId="30630364" w14:textId="77777777" w:rsidR="00AB52E6" w:rsidRPr="00AB52E6" w:rsidRDefault="00AB52E6" w:rsidP="00AB52E6">
      <w:pPr>
        <w:spacing w:before="120" w:after="0"/>
        <w:ind w:firstLine="284"/>
        <w:jc w:val="center"/>
        <w:rPr>
          <w:rFonts w:ascii="Times New Roman" w:eastAsia="Times New Roman" w:hAnsi="Times New Roman" w:cs="Times New Roman"/>
          <w:b/>
          <w:sz w:val="32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3,5-letnie studia inżynierskie</w:t>
      </w:r>
    </w:p>
    <w:p w14:paraId="0779E7C9" w14:textId="5E7013F3" w:rsidR="00AB52E6" w:rsidRPr="00B70382" w:rsidRDefault="00B70382" w:rsidP="00B70382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Kandydaci z „nową maturą”, </w:t>
      </w:r>
      <w:r w:rsidR="00AB52E6" w:rsidRPr="00B7038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kandydaci z dyplomem matury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międzynarodowej oraz kandydaci </w:t>
      </w:r>
      <w:r w:rsidR="00AB52E6" w:rsidRPr="00B7038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ze „starą maturą”:</w:t>
      </w:r>
    </w:p>
    <w:p w14:paraId="53EDAF51" w14:textId="77777777" w:rsidR="00AB52E6" w:rsidRPr="00B70382" w:rsidRDefault="00AB52E6" w:rsidP="00B70382">
      <w:pPr>
        <w:spacing w:before="100" w:beforeAutospacing="1" w:after="1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Przyjęcie kandydatów na I rok studiów odbywać się będzie na podstawie </w:t>
      </w:r>
      <w:r w:rsidRPr="00B703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rankingu średniej ocen </w:t>
      </w:r>
      <w:r w:rsidRPr="00B7038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315F1C0F" w14:textId="77777777" w:rsidR="00AB52E6" w:rsidRPr="00B70382" w:rsidRDefault="00AB52E6" w:rsidP="00B70382">
      <w:pPr>
        <w:spacing w:before="120"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Jeżeli kandydat na egzaminie maturalnym lub na egzaminie dojrzałości zdawał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matematykę*, fizykę (fizykę i astronomię), chemię lub informatykę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liczbę przyznanych punktów za wymienione przedmioty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podwyższa się o 20%.</w:t>
      </w:r>
    </w:p>
    <w:p w14:paraId="6D98A12B" w14:textId="1C10D034" w:rsidR="00AB52E6" w:rsidRPr="00B70382" w:rsidRDefault="00AB52E6" w:rsidP="00B70382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>* kandydatom zdającym egzamin maturalny od roku 2010, liczbę przyznanych punktów za matematykę podwyższa się o 20% wyłącznie w przypadku matematyki zdawanej na poziomie rozszerzonym.</w:t>
      </w:r>
    </w:p>
    <w:p w14:paraId="232956B2" w14:textId="77777777" w:rsidR="003F2636" w:rsidRPr="00B70382" w:rsidRDefault="00A60925" w:rsidP="0058029D">
      <w:pPr>
        <w:tabs>
          <w:tab w:val="left" w:pos="540"/>
        </w:tabs>
        <w:suppressAutoHyphens/>
        <w:spacing w:before="24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</w:t>
      </w:r>
    </w:p>
    <w:p w14:paraId="3C79124F" w14:textId="67353331" w:rsidR="00AB52E6" w:rsidRPr="00AB52E6" w:rsidRDefault="00FB7466" w:rsidP="0058029D">
      <w:pPr>
        <w:tabs>
          <w:tab w:val="left" w:pos="540"/>
        </w:tabs>
        <w:suppressAutoHyphens/>
        <w:spacing w:before="240"/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ar-SA"/>
        </w:rPr>
        <w:t>10</w:t>
      </w:r>
      <w:r w:rsidR="00AB52E6" w:rsidRPr="00AB52E6">
        <w:rPr>
          <w:rFonts w:ascii="Times New Roman" w:eastAsia="Times New Roman" w:hAnsi="Times New Roman" w:cs="Times New Roman"/>
          <w:b/>
          <w:bCs/>
          <w:sz w:val="32"/>
          <w:szCs w:val="32"/>
          <w:lang w:eastAsia="ar-SA"/>
        </w:rPr>
        <w:t xml:space="preserve">. INŻYNIERIA MATERIAŁOWA </w:t>
      </w:r>
    </w:p>
    <w:p w14:paraId="42406ABD" w14:textId="132E03F3" w:rsidR="00AB52E6" w:rsidRPr="00AB52E6" w:rsidRDefault="00AB52E6" w:rsidP="0058029D">
      <w:pPr>
        <w:spacing w:before="240"/>
        <w:ind w:left="284" w:firstLine="76"/>
        <w:jc w:val="center"/>
        <w:rPr>
          <w:rFonts w:ascii="Times New Roman" w:eastAsia="Times New Roman" w:hAnsi="Times New Roman" w:cs="Times New Roman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P</w:t>
      </w:r>
      <w:r w:rsidR="00A2306F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 xml:space="preserve">IERWSZEGO STOPNIA STACJONARNE </w:t>
      </w:r>
    </w:p>
    <w:p w14:paraId="032AE946" w14:textId="77777777" w:rsidR="00AB52E6" w:rsidRPr="00AB52E6" w:rsidRDefault="00AB52E6" w:rsidP="00AB52E6">
      <w:pPr>
        <w:spacing w:before="120" w:after="0"/>
        <w:ind w:left="284" w:firstLine="76"/>
        <w:jc w:val="center"/>
        <w:rPr>
          <w:rFonts w:ascii="Times New Roman" w:eastAsia="Times New Roman" w:hAnsi="Times New Roman" w:cs="Times New Roman"/>
          <w:b/>
          <w:sz w:val="32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3,5-letnie studia inżynierskie</w:t>
      </w:r>
    </w:p>
    <w:p w14:paraId="4A7831BA" w14:textId="77777777" w:rsidR="00AB52E6" w:rsidRPr="0058029D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lang w:eastAsia="pl-PL"/>
        </w:rPr>
      </w:pPr>
      <w:r w:rsidRPr="0058029D">
        <w:rPr>
          <w:rFonts w:ascii="Times New Roman" w:eastAsia="Times New Roman" w:hAnsi="Times New Roman" w:cs="Times New Roman"/>
          <w:i/>
          <w:lang w:eastAsia="pl-PL"/>
        </w:rPr>
        <w:lastRenderedPageBreak/>
        <w:t xml:space="preserve">Kandydaci z „nową maturą”, kandydaci z dyplomem matury międzynarodowej oraz kandydaci </w:t>
      </w:r>
      <w:r w:rsidRPr="0058029D">
        <w:rPr>
          <w:rFonts w:ascii="Times New Roman" w:eastAsia="Times New Roman" w:hAnsi="Times New Roman" w:cs="Times New Roman"/>
          <w:i/>
          <w:lang w:eastAsia="pl-PL"/>
        </w:rPr>
        <w:br/>
        <w:t>ze „starą maturą”:</w:t>
      </w:r>
    </w:p>
    <w:p w14:paraId="2D361B32" w14:textId="02DE9873" w:rsidR="003F2636" w:rsidRPr="0058029D" w:rsidRDefault="00AB52E6" w:rsidP="0058029D">
      <w:pPr>
        <w:spacing w:before="100" w:beforeAutospacing="1" w:after="119"/>
        <w:jc w:val="both"/>
        <w:rPr>
          <w:rFonts w:ascii="Times New Roman" w:eastAsia="Times New Roman" w:hAnsi="Times New Roman" w:cs="Times New Roman"/>
          <w:lang w:eastAsia="pl-PL"/>
        </w:rPr>
      </w:pPr>
      <w:r w:rsidRPr="0058029D">
        <w:rPr>
          <w:rFonts w:ascii="Times New Roman" w:eastAsia="Times New Roman" w:hAnsi="Times New Roman" w:cs="Times New Roman"/>
          <w:lang w:eastAsia="pl-PL"/>
        </w:rPr>
        <w:t xml:space="preserve">Przyjęcie kandydatów na I rok studiów odbywać się będzie na podstawie </w:t>
      </w:r>
      <w:r w:rsidRPr="0058029D">
        <w:rPr>
          <w:rFonts w:ascii="Times New Roman" w:eastAsia="Times New Roman" w:hAnsi="Times New Roman" w:cs="Times New Roman"/>
          <w:b/>
          <w:lang w:eastAsia="pl-PL"/>
        </w:rPr>
        <w:t xml:space="preserve">rankingu średniej ocen </w:t>
      </w:r>
      <w:r w:rsidRPr="0058029D">
        <w:rPr>
          <w:rFonts w:ascii="Times New Roman" w:eastAsia="Times New Roman" w:hAnsi="Times New Roman" w:cs="Times New Roman"/>
          <w:lang w:eastAsia="pl-PL"/>
        </w:rPr>
        <w:t>(punktów) uzyskanej z części pisemnej na egzaminie maturalnym („nowa matura”, matura międzynarodowa) lub na egzaminie dojrzałości („stara matura”)</w:t>
      </w:r>
      <w:r w:rsidR="003F2636" w:rsidRPr="0058029D">
        <w:rPr>
          <w:rFonts w:ascii="Times New Roman" w:eastAsia="Times New Roman" w:hAnsi="Times New Roman" w:cs="Times New Roman"/>
          <w:lang w:eastAsia="pl-PL"/>
        </w:rPr>
        <w:t xml:space="preserve"> i </w:t>
      </w:r>
      <w:r w:rsidR="003F2636" w:rsidRPr="0058029D">
        <w:rPr>
          <w:rFonts w:ascii="Times New Roman" w:eastAsia="Times New Roman" w:hAnsi="Times New Roman" w:cs="Times New Roman"/>
          <w:b/>
          <w:lang w:eastAsia="pl-PL"/>
        </w:rPr>
        <w:t>oceny uzyskanej z egzaminu zawodowego.</w:t>
      </w:r>
    </w:p>
    <w:p w14:paraId="3FDB5F75" w14:textId="0F9EA116" w:rsidR="00AB52E6" w:rsidRPr="0058029D" w:rsidRDefault="00AB52E6" w:rsidP="0058029D">
      <w:pPr>
        <w:tabs>
          <w:tab w:val="left" w:pos="-142"/>
        </w:tabs>
        <w:spacing w:before="100" w:beforeAutospacing="1" w:after="119"/>
        <w:jc w:val="both"/>
        <w:rPr>
          <w:rFonts w:ascii="Times New Roman" w:eastAsia="Times New Roman" w:hAnsi="Times New Roman" w:cs="Times New Roman"/>
          <w:color w:val="000000"/>
          <w:lang w:eastAsia="pl-PL"/>
        </w:rPr>
      </w:pPr>
      <w:r w:rsidRPr="0058029D">
        <w:rPr>
          <w:rFonts w:ascii="Times New Roman" w:eastAsia="Times New Roman" w:hAnsi="Times New Roman" w:cs="Times New Roman"/>
          <w:color w:val="000000"/>
          <w:lang w:eastAsia="pl-PL"/>
        </w:rPr>
        <w:t xml:space="preserve">Ocenom ze świadectwa dojrzałości uwzględnianym w procesie kwalifikacji przyznaje się liczbę punktów wg § 3 Uchwały. </w:t>
      </w:r>
    </w:p>
    <w:p w14:paraId="3759E30A" w14:textId="77777777" w:rsidR="00AB52E6" w:rsidRPr="0058029D" w:rsidRDefault="00AB52E6" w:rsidP="00AB52E6">
      <w:pPr>
        <w:spacing w:after="240"/>
        <w:jc w:val="both"/>
        <w:rPr>
          <w:rFonts w:ascii="Times New Roman" w:eastAsia="Times New Roman" w:hAnsi="Times New Roman" w:cs="Times New Roman"/>
          <w:lang w:eastAsia="pl-PL"/>
        </w:rPr>
      </w:pPr>
      <w:r w:rsidRPr="0058029D">
        <w:rPr>
          <w:rFonts w:ascii="Times New Roman" w:eastAsia="Times New Roman" w:hAnsi="Times New Roman" w:cs="Times New Roman"/>
          <w:lang w:eastAsia="pl-PL"/>
        </w:rPr>
        <w:t xml:space="preserve">Jeżeli kandydat na egzaminie maturalnym lub na egzaminie dojrzałości </w:t>
      </w:r>
      <w:r w:rsidRPr="0058029D">
        <w:rPr>
          <w:rFonts w:ascii="Times New Roman" w:eastAsia="Times New Roman" w:hAnsi="Times New Roman" w:cs="Times New Roman"/>
          <w:b/>
          <w:lang w:eastAsia="pl-PL"/>
        </w:rPr>
        <w:t>zdawał matematykę*, fizykę (fizykę i astronomię), chemię lub informatykę</w:t>
      </w:r>
      <w:r w:rsidRPr="0058029D">
        <w:rPr>
          <w:rFonts w:ascii="Times New Roman" w:eastAsia="Times New Roman" w:hAnsi="Times New Roman" w:cs="Times New Roman"/>
          <w:lang w:eastAsia="pl-PL"/>
        </w:rPr>
        <w:t xml:space="preserve"> to liczbę przyznanych punktów za wymienione przedmioty </w:t>
      </w:r>
      <w:r w:rsidRPr="0058029D">
        <w:rPr>
          <w:rFonts w:ascii="Times New Roman" w:eastAsia="Times New Roman" w:hAnsi="Times New Roman" w:cs="Times New Roman"/>
          <w:b/>
          <w:lang w:eastAsia="pl-PL"/>
        </w:rPr>
        <w:t>podwyższa się o 20%.</w:t>
      </w:r>
    </w:p>
    <w:p w14:paraId="356B1A0B" w14:textId="77777777" w:rsidR="00AB52E6" w:rsidRPr="0058029D" w:rsidRDefault="00AB52E6" w:rsidP="00AB52E6">
      <w:pPr>
        <w:spacing w:after="120"/>
        <w:jc w:val="both"/>
        <w:rPr>
          <w:rFonts w:ascii="Times New Roman" w:eastAsia="Times New Roman" w:hAnsi="Times New Roman" w:cs="Times New Roman"/>
          <w:lang w:eastAsia="pl-PL"/>
        </w:rPr>
      </w:pPr>
      <w:r w:rsidRPr="0058029D">
        <w:rPr>
          <w:rFonts w:ascii="Times New Roman" w:eastAsia="Times New Roman" w:hAnsi="Times New Roman" w:cs="Times New Roman"/>
          <w:lang w:eastAsia="pl-PL"/>
        </w:rPr>
        <w:t>* kandydatom zdającym egzamin maturalny od roku 2010, liczbę przyznanych punktów za matematykę podwyższa się o 20% wyłącznie w przypadku matematyki zdawanej na poziomie rozszerzonym.</w:t>
      </w:r>
    </w:p>
    <w:p w14:paraId="2946DB82" w14:textId="77777777" w:rsidR="00AB52E6" w:rsidRPr="00AB52E6" w:rsidRDefault="00AB52E6" w:rsidP="00AB52E6">
      <w:pPr>
        <w:spacing w:after="1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97A74B3" w14:textId="675A31E7" w:rsidR="00AB52E6" w:rsidRPr="00AB52E6" w:rsidRDefault="00AB52E6" w:rsidP="00AB52E6">
      <w:pPr>
        <w:suppressAutoHyphens/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ar-SA"/>
        </w:rPr>
        <w:t xml:space="preserve">STUDIA DRUGIEGO STOPNIA STACJONARNE </w:t>
      </w:r>
    </w:p>
    <w:p w14:paraId="180F7973" w14:textId="77777777" w:rsidR="00AB52E6" w:rsidRPr="00AB52E6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1,5-roczne studia magisterskie</w:t>
      </w:r>
    </w:p>
    <w:p w14:paraId="5997CC1D" w14:textId="77777777" w:rsidR="00AB52E6" w:rsidRPr="00AB52E6" w:rsidRDefault="00AB52E6" w:rsidP="00AB52E6">
      <w:pPr>
        <w:suppressAutoHyphens/>
        <w:spacing w:after="0" w:line="48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ar-SA"/>
        </w:rPr>
      </w:pPr>
    </w:p>
    <w:p w14:paraId="301D3FD3" w14:textId="77777777" w:rsidR="003F2636" w:rsidRPr="00B70382" w:rsidRDefault="003F2636" w:rsidP="00B7038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1) Studia przeznaczone dla absolwentów studiów wyższych kierunku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inżynieria materiałowa oraz kierunków pokrewnych tj.: materiałoznawstwo, inżynieria biomedyczna, inżynieria mechaniczna, inżynieria środowiska, inżynieria techniczno-informatyczna, mechanika i budowa maszyn, mechatronika, metalurgia, inżynieria chemiczna i procesowa, technologia chemiczna, technologia procesów chemicznych.</w:t>
      </w:r>
    </w:p>
    <w:p w14:paraId="110FFD37" w14:textId="77777777" w:rsidR="00AB52E6" w:rsidRPr="00B70382" w:rsidRDefault="00AB52E6" w:rsidP="00B7038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143BBDA" w14:textId="77777777" w:rsidR="00AB52E6" w:rsidRPr="00B70382" w:rsidRDefault="00AB52E6" w:rsidP="00B70382">
      <w:pPr>
        <w:suppressAutoHyphens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ar-SA"/>
        </w:rPr>
        <w:t>O przyjęciu na studia decydować będzie w pierwszej kolejności ocena na dyplomie ukończenia studiów wyższych, w drugiej kolejności średnia ocen z toku studiów potwierdzona przez dziekanat macierzystej uczelni.</w:t>
      </w:r>
    </w:p>
    <w:p w14:paraId="6B699379" w14:textId="77777777" w:rsidR="00AB52E6" w:rsidRPr="00B70382" w:rsidRDefault="00AB52E6" w:rsidP="00B70382">
      <w:pPr>
        <w:suppressAutoHyphens/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7C5AA46E" w14:textId="77777777" w:rsidR="00AB52E6" w:rsidRPr="00B70382" w:rsidRDefault="00AB52E6" w:rsidP="00B70382">
      <w:pPr>
        <w:suppressAutoHyphens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2)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Studia 1,5 przeznaczone dla absolwentów studiów wyższych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kierunków innych niż wymienione w pkt.1 </w:t>
      </w:r>
    </w:p>
    <w:p w14:paraId="3FE9F23F" w14:textId="77777777" w:rsidR="00AB52E6" w:rsidRPr="00B70382" w:rsidRDefault="00AB52E6" w:rsidP="00B70382">
      <w:pPr>
        <w:suppressAutoHyphens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339DABB" w14:textId="77777777" w:rsidR="00AB52E6" w:rsidRPr="00B70382" w:rsidRDefault="00AB52E6" w:rsidP="00B70382">
      <w:pPr>
        <w:suppressAutoHyphens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ar-SA"/>
        </w:rPr>
        <w:t>Przyjęcie kandydatów na I rok studiów odbywać się będzie na podstawie wyniku egzaminu pisemnego test z zakresu modułów podstawowych właściwych dla studiów inżynierskich kierunku inżynieria materiałowa).</w:t>
      </w:r>
    </w:p>
    <w:p w14:paraId="1F72F646" w14:textId="77777777" w:rsidR="00AB52E6" w:rsidRPr="00B70382" w:rsidRDefault="00AB52E6" w:rsidP="00B70382">
      <w:pPr>
        <w:suppressAutoHyphens/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2079869A" w14:textId="77777777" w:rsidR="00AB52E6" w:rsidRPr="00B70382" w:rsidRDefault="00AB52E6" w:rsidP="00B70382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Za egzamin pisemny (test) można uzyskać maksymalnie 50 punktów. Egzamin wstępny jest zdany, jeśli kandydat uzyskał minimum 30 punktów. </w:t>
      </w:r>
    </w:p>
    <w:p w14:paraId="61CDCEAD" w14:textId="77777777" w:rsidR="00AB52E6" w:rsidRPr="00AB52E6" w:rsidRDefault="00AB52E6" w:rsidP="00AB52E6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smallCaps/>
          <w:sz w:val="32"/>
          <w:szCs w:val="32"/>
          <w:lang w:eastAsia="ar-SA"/>
        </w:rPr>
      </w:pPr>
    </w:p>
    <w:p w14:paraId="684E993F" w14:textId="4D723A25" w:rsidR="00AB52E6" w:rsidRPr="00AB52E6" w:rsidRDefault="00AB52E6" w:rsidP="00AB52E6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ar-SA"/>
        </w:rPr>
      </w:pPr>
      <w:r w:rsidRPr="00AB52E6">
        <w:rPr>
          <w:rFonts w:ascii="Times New Roman" w:eastAsia="Times New Roman" w:hAnsi="Times New Roman" w:cs="Times New Roman"/>
          <w:b/>
          <w:smallCaps/>
          <w:sz w:val="32"/>
          <w:szCs w:val="32"/>
          <w:lang w:eastAsia="ar-SA"/>
        </w:rPr>
        <w:lastRenderedPageBreak/>
        <w:t>1</w:t>
      </w:r>
      <w:r w:rsidR="00FB7466">
        <w:rPr>
          <w:rFonts w:ascii="Times New Roman" w:eastAsia="Times New Roman" w:hAnsi="Times New Roman" w:cs="Times New Roman"/>
          <w:b/>
          <w:smallCaps/>
          <w:sz w:val="32"/>
          <w:szCs w:val="32"/>
          <w:lang w:eastAsia="ar-SA"/>
        </w:rPr>
        <w:t>1</w:t>
      </w:r>
      <w:r w:rsidRPr="00AB52E6">
        <w:rPr>
          <w:rFonts w:ascii="Times New Roman" w:eastAsia="Times New Roman" w:hAnsi="Times New Roman" w:cs="Times New Roman"/>
          <w:b/>
          <w:smallCaps/>
          <w:sz w:val="32"/>
          <w:szCs w:val="32"/>
          <w:lang w:eastAsia="ar-SA"/>
        </w:rPr>
        <w:t>. MATEMATYKA</w:t>
      </w:r>
    </w:p>
    <w:p w14:paraId="27A2EAA0" w14:textId="77777777" w:rsidR="00AB52E6" w:rsidRPr="00AB52E6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 xml:space="preserve">STUDIA PIERWSZEGO STOPNIA </w:t>
      </w:r>
      <w:r w:rsidR="009D2F98"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pl-PL"/>
        </w:rPr>
        <w:t xml:space="preserve">STACJONARNE </w:t>
      </w:r>
    </w:p>
    <w:p w14:paraId="208347FB" w14:textId="77777777" w:rsidR="00AB52E6" w:rsidRPr="00B70382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Kandydaci z „nową maturą”, kandydaci z dyplomem matury międzynarodowej oraz kandydaci </w:t>
      </w:r>
      <w:r w:rsidRPr="00B7038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br/>
        <w:t>ze „starą maturą”:</w:t>
      </w:r>
    </w:p>
    <w:p w14:paraId="32A4BF28" w14:textId="77777777" w:rsidR="00AB52E6" w:rsidRPr="00B70382" w:rsidRDefault="00AB52E6" w:rsidP="00B70382">
      <w:pPr>
        <w:spacing w:before="100" w:beforeAutospacing="1" w:after="1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Przyjęcie kandydatów na I rok studiów odbywać się będzie na podstawie </w:t>
      </w:r>
      <w:r w:rsidRPr="00B703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rankingu średniej ocen </w:t>
      </w:r>
      <w:r w:rsidRPr="00B7038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770ABBF1" w14:textId="77777777" w:rsidR="00AB52E6" w:rsidRPr="00B70382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Jeżeli kandydat na egzaminie maturalnym lub na egzaminie dojrzałości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zdawał matematykę*, fizykę (fizykę i astronomię) lub informatykę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liczbę przyznanych punktów za wymienione przedmioty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podwyższa się o 20%.</w:t>
      </w:r>
    </w:p>
    <w:p w14:paraId="6E766E3B" w14:textId="77777777" w:rsidR="00AB52E6" w:rsidRPr="00B70382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>* kandydatom zdającym egzamin maturalny od roku 2010, liczbę przyznanych punktów za matematykę podwyższa się o 20% wyłącznie w przypadku matematyki zdawanej na poziomie rozszerzonym.</w:t>
      </w:r>
    </w:p>
    <w:p w14:paraId="6BB9E253" w14:textId="77777777" w:rsidR="00AB52E6" w:rsidRDefault="00AB52E6" w:rsidP="00AB52E6">
      <w:pPr>
        <w:spacing w:before="120" w:after="0" w:line="240" w:lineRule="auto"/>
        <w:ind w:left="720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14:paraId="06C96A5C" w14:textId="77777777" w:rsidR="00B70382" w:rsidRDefault="00B70382" w:rsidP="00AB52E6">
      <w:pPr>
        <w:spacing w:before="120" w:after="0" w:line="240" w:lineRule="auto"/>
        <w:ind w:left="720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14:paraId="78020916" w14:textId="77777777" w:rsidR="00B70382" w:rsidRDefault="00B70382" w:rsidP="00AB52E6">
      <w:pPr>
        <w:spacing w:before="120" w:after="0" w:line="240" w:lineRule="auto"/>
        <w:ind w:left="720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14:paraId="01237DA4" w14:textId="77777777" w:rsidR="00B70382" w:rsidRDefault="00B70382" w:rsidP="00AB52E6">
      <w:pPr>
        <w:spacing w:before="120" w:after="0" w:line="240" w:lineRule="auto"/>
        <w:ind w:left="720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14:paraId="4997BEBD" w14:textId="77777777" w:rsidR="00B70382" w:rsidRPr="00AB52E6" w:rsidRDefault="00B70382" w:rsidP="00AB52E6">
      <w:pPr>
        <w:spacing w:before="120" w:after="0" w:line="240" w:lineRule="auto"/>
        <w:ind w:left="720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14:paraId="777D640E" w14:textId="77777777" w:rsidR="009D2F98" w:rsidRDefault="00AB52E6" w:rsidP="009D2F98">
      <w:pPr>
        <w:spacing w:before="240" w:after="0"/>
        <w:ind w:left="357"/>
        <w:jc w:val="center"/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 xml:space="preserve">STUDIA DRUGIEGO STOPNIA </w:t>
      </w:r>
      <w:r w:rsidR="009D2F98"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pl-PL"/>
        </w:rPr>
        <w:t xml:space="preserve">STACJONARNE </w:t>
      </w:r>
    </w:p>
    <w:p w14:paraId="688A168E" w14:textId="77777777" w:rsidR="004E3F67" w:rsidRPr="004E3F67" w:rsidRDefault="004E3F67" w:rsidP="004E3F67">
      <w:pPr>
        <w:numPr>
          <w:ilvl w:val="0"/>
          <w:numId w:val="18"/>
        </w:numPr>
        <w:spacing w:before="240" w:after="0" w:line="259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E3F67">
        <w:rPr>
          <w:rFonts w:ascii="Times New Roman" w:eastAsia="Times New Roman" w:hAnsi="Times New Roman" w:cs="Times New Roman"/>
          <w:sz w:val="24"/>
          <w:szCs w:val="24"/>
          <w:lang w:eastAsia="pl-PL"/>
        </w:rPr>
        <w:t>Absolwenci studiów wyższych kierunku</w:t>
      </w:r>
      <w:r w:rsidRPr="004E3F6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matematyka.</w:t>
      </w:r>
      <w:r w:rsidRPr="004E3F6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14903648" w14:textId="77777777" w:rsidR="004E3F67" w:rsidRDefault="004E3F67" w:rsidP="004E3F67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E3F67">
        <w:rPr>
          <w:rFonts w:ascii="Times New Roman" w:eastAsia="Times New Roman" w:hAnsi="Times New Roman" w:cs="Times New Roman"/>
          <w:sz w:val="24"/>
          <w:szCs w:val="24"/>
          <w:lang w:eastAsia="pl-PL"/>
        </w:rPr>
        <w:t>O przyjęciu na studia decydować będzie w pierwszej kolejności ocena na dyplomie ukończenia studiów wyższych, w drugiej kolejności</w:t>
      </w:r>
      <w:r w:rsidRPr="004E3F6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4E3F67">
        <w:rPr>
          <w:rFonts w:ascii="Times New Roman" w:eastAsia="Times New Roman" w:hAnsi="Times New Roman" w:cs="Times New Roman"/>
          <w:sz w:val="24"/>
          <w:szCs w:val="24"/>
          <w:lang w:eastAsia="pl-PL"/>
        </w:rPr>
        <w:t>średnia ocen z toku studiów potwierdzona zaświadczeniem wydanym przez dziekanat macierzystej uczelni.</w:t>
      </w:r>
    </w:p>
    <w:p w14:paraId="77990A43" w14:textId="77777777" w:rsidR="004E3F67" w:rsidRPr="004E3F67" w:rsidRDefault="004E3F67" w:rsidP="004E3F67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B7F22D2" w14:textId="77777777" w:rsidR="004E3F67" w:rsidRPr="004E3F67" w:rsidRDefault="004E3F67" w:rsidP="004E3F67">
      <w:pPr>
        <w:numPr>
          <w:ilvl w:val="0"/>
          <w:numId w:val="18"/>
        </w:numPr>
        <w:suppressAutoHyphens/>
        <w:spacing w:before="120"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E3F6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Absolwenci studiów wyższych</w:t>
      </w:r>
      <w:r w:rsidRPr="004E3F67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  </w:t>
      </w:r>
      <w:r w:rsidRPr="004E3F67">
        <w:rPr>
          <w:rFonts w:ascii="Times New Roman" w:eastAsia="Times New Roman" w:hAnsi="Times New Roman" w:cs="Times New Roman"/>
          <w:sz w:val="24"/>
          <w:szCs w:val="20"/>
          <w:lang w:eastAsia="pl-PL"/>
        </w:rPr>
        <w:t>kierunków</w:t>
      </w:r>
      <w:r w:rsidRPr="004E3F67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 innych niż matematyka.</w:t>
      </w:r>
    </w:p>
    <w:p w14:paraId="07547A01" w14:textId="5767DB1B" w:rsidR="00AB52E6" w:rsidRDefault="004E3F67" w:rsidP="004E3F67">
      <w:pPr>
        <w:tabs>
          <w:tab w:val="left" w:pos="540"/>
        </w:tabs>
        <w:spacing w:before="120"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4E3F67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Przyjęcie kandydatów na I rok studiów odbywać się będzie na podstawie wyniku egzaminu pisemnego (z zakresu</w:t>
      </w:r>
      <w:r w:rsidRPr="004E3F67">
        <w:rPr>
          <w:rFonts w:ascii="Times New Roman" w:eastAsia="Times New Roman" w:hAnsi="Times New Roman" w:cs="Times New Roman"/>
          <w:bCs/>
          <w:color w:val="FF0000"/>
          <w:sz w:val="24"/>
          <w:szCs w:val="20"/>
          <w:lang w:eastAsia="pl-PL"/>
        </w:rPr>
        <w:t xml:space="preserve"> </w:t>
      </w:r>
      <w:r w:rsidRPr="004E3F67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przedmiotów podstawowych właściwych dla studiów licencjackich</w:t>
      </w:r>
    </w:p>
    <w:p w14:paraId="2E91CE21" w14:textId="77777777" w:rsidR="004E3F67" w:rsidRPr="00AB52E6" w:rsidRDefault="004E3F67" w:rsidP="004E3F67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kierunku matematyka).</w:t>
      </w:r>
      <w:r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 </w:t>
      </w:r>
      <w:r w:rsidRPr="00AB52E6">
        <w:rPr>
          <w:rFonts w:ascii="Times New Roman" w:eastAsia="Times New Roman" w:hAnsi="Times New Roman" w:cs="Times New Roman"/>
          <w:sz w:val="24"/>
          <w:szCs w:val="24"/>
          <w:lang w:eastAsia="pl-PL"/>
        </w:rPr>
        <w:t>Za egzamin pisemny można uzyskać maksymalnie 50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B52E6">
        <w:rPr>
          <w:rFonts w:ascii="Times New Roman" w:eastAsia="Times New Roman" w:hAnsi="Times New Roman" w:cs="Times New Roman"/>
          <w:sz w:val="24"/>
          <w:szCs w:val="24"/>
          <w:lang w:eastAsia="pl-PL"/>
        </w:rPr>
        <w:t>punktów. Egzamin wstępny jest zdany, jeśli kandydat uzyskał minimum 30 punktów.</w:t>
      </w:r>
    </w:p>
    <w:p w14:paraId="2A9D8236" w14:textId="77777777" w:rsidR="004E3F67" w:rsidRPr="00AB52E6" w:rsidRDefault="004E3F67" w:rsidP="004E3F67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sz w:val="24"/>
          <w:szCs w:val="24"/>
          <w:lang w:eastAsia="pl-PL"/>
        </w:rPr>
        <w:t>Uwaga! Do egzaminu mogą również przystąpić kandydaci, którzy ukończyli studia wyższe na kierunku matematyka, ale uzyskana ocena na dyplomie nie gwarantuje, w ich przekonaniu, przyjęcia na studia drugiego stopnia na podstawie oceny na dyplomie.</w:t>
      </w:r>
    </w:p>
    <w:p w14:paraId="29E418A2" w14:textId="77777777" w:rsidR="004E3F67" w:rsidRDefault="004E3F67" w:rsidP="004E3F67">
      <w:pPr>
        <w:tabs>
          <w:tab w:val="left" w:pos="540"/>
        </w:tabs>
        <w:spacing w:before="120"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14:paraId="464D8EB9" w14:textId="77777777" w:rsidR="004E3F67" w:rsidRPr="00AB52E6" w:rsidRDefault="004E3F67" w:rsidP="004E3F67">
      <w:pPr>
        <w:tabs>
          <w:tab w:val="left" w:pos="540"/>
        </w:tabs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7F928BD" w14:textId="77777777" w:rsidR="00EF269B" w:rsidRDefault="00EF269B" w:rsidP="00B70382">
      <w:pPr>
        <w:tabs>
          <w:tab w:val="left" w:pos="360"/>
        </w:tabs>
        <w:spacing w:before="12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</w:p>
    <w:p w14:paraId="3531F9E4" w14:textId="059F0D3B" w:rsidR="00AB52E6" w:rsidRPr="00AB52E6" w:rsidRDefault="00FB7466" w:rsidP="00B70382">
      <w:pPr>
        <w:tabs>
          <w:tab w:val="left" w:pos="360"/>
        </w:tabs>
        <w:spacing w:before="12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lastRenderedPageBreak/>
        <w:t>12</w:t>
      </w:r>
      <w:r w:rsidR="00AB52E6" w:rsidRPr="00AB52E6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. MECHATRONIKA</w:t>
      </w:r>
    </w:p>
    <w:p w14:paraId="4E00A17E" w14:textId="77777777" w:rsidR="00AB52E6" w:rsidRPr="00AB52E6" w:rsidRDefault="00AB52E6" w:rsidP="00B70382">
      <w:pPr>
        <w:spacing w:before="120"/>
        <w:ind w:left="360"/>
        <w:jc w:val="center"/>
        <w:rPr>
          <w:rFonts w:ascii="Times New Roman" w:eastAsia="Times New Roman" w:hAnsi="Times New Roman" w:cs="Times New Roman"/>
          <w:sz w:val="24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PIERWSZEGO STOPNIA STACJONARNE</w:t>
      </w:r>
    </w:p>
    <w:p w14:paraId="54CAFC0F" w14:textId="77777777" w:rsidR="00AB52E6" w:rsidRPr="00AB52E6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3,5-letnie studia inżynierskie</w:t>
      </w:r>
    </w:p>
    <w:p w14:paraId="6C3FA96E" w14:textId="77777777" w:rsidR="00AB52E6" w:rsidRPr="00B70382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Kandydaci z „nową maturą”, kandydaci z dyplomem matury międzynarodowej oraz kandydaci </w:t>
      </w:r>
      <w:r w:rsidRPr="00B7038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br/>
        <w:t>ze „starą maturą”:</w:t>
      </w:r>
    </w:p>
    <w:p w14:paraId="1CDFB5EF" w14:textId="77777777" w:rsidR="00AB52E6" w:rsidRPr="00B70382" w:rsidRDefault="00AB52E6" w:rsidP="00B70382">
      <w:pPr>
        <w:spacing w:before="100" w:beforeAutospacing="1" w:after="1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Przyjęcie kandydatów na I rok studiów odbywać się będzie na podstawie </w:t>
      </w:r>
      <w:r w:rsidRPr="00B703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rankingu średniej ocen </w:t>
      </w:r>
      <w:r w:rsidRPr="00B7038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040FE8D3" w14:textId="77777777" w:rsidR="00AB52E6" w:rsidRPr="00B70382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</w:p>
    <w:p w14:paraId="4C1295D9" w14:textId="77777777" w:rsidR="00AB52E6" w:rsidRPr="00B70382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Jeżeli kandydat na egzaminie maturalnym lub na egzaminie dojrzałości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zdawał matematykę*, fizykę (fizykę i astronomię) lub informatykę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liczbę przyznanych punktów za wymienione przedmioty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podwyższa się o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u w:color="FF0000"/>
          <w:lang w:eastAsia="pl-PL"/>
        </w:rPr>
        <w:t>20%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</w:t>
      </w:r>
    </w:p>
    <w:p w14:paraId="6A165001" w14:textId="77777777" w:rsidR="00AB52E6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* kandydatom zdającym egzamin maturalny od roku 2010, liczbę przyznanych punktów za matematykę podwyższa się o </w:t>
      </w:r>
      <w:r w:rsidRPr="00B70382">
        <w:rPr>
          <w:rFonts w:ascii="Times New Roman" w:eastAsia="Times New Roman" w:hAnsi="Times New Roman" w:cs="Times New Roman"/>
          <w:sz w:val="24"/>
          <w:szCs w:val="24"/>
          <w:u w:color="FF0000"/>
          <w:lang w:eastAsia="pl-PL"/>
        </w:rPr>
        <w:t>20%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wyłącznie w przypadku matematyki zdawanej na poziomie rozszerzonym.</w:t>
      </w:r>
    </w:p>
    <w:p w14:paraId="63B8148B" w14:textId="77777777" w:rsidR="00B70382" w:rsidRDefault="00B70382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7F90E36" w14:textId="77777777" w:rsidR="00B70382" w:rsidRPr="00B70382" w:rsidRDefault="00B70382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491DC3A" w14:textId="77777777" w:rsidR="00AB52E6" w:rsidRPr="00AB52E6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sz w:val="24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PIERWSZEGO STOPNIA NIESTACJONARNE</w:t>
      </w:r>
    </w:p>
    <w:p w14:paraId="7067E9BD" w14:textId="77777777" w:rsidR="00AB52E6" w:rsidRPr="00AB52E6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4-letnie studia inżynierskie</w:t>
      </w:r>
    </w:p>
    <w:p w14:paraId="46D6ED0E" w14:textId="77777777" w:rsidR="00AB52E6" w:rsidRPr="00B70382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Kandydaci z „nową maturą”, kandydaci z dyplomem matury międzynarodowej oraz kandydaci </w:t>
      </w:r>
      <w:r w:rsidRPr="00B7038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br/>
        <w:t>ze „starą maturą”:</w:t>
      </w:r>
    </w:p>
    <w:p w14:paraId="5604993B" w14:textId="77777777" w:rsidR="00AB52E6" w:rsidRPr="00B70382" w:rsidRDefault="00AB52E6" w:rsidP="00B70382">
      <w:pPr>
        <w:spacing w:before="100" w:beforeAutospacing="1" w:after="1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Przyjęcie kandydatów na I rok studiów odbywać się będzie na podstawie </w:t>
      </w:r>
      <w:r w:rsidRPr="00B703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rankingu średniej ocen </w:t>
      </w:r>
      <w:r w:rsidRPr="00B7038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011A99A8" w14:textId="77777777" w:rsidR="00AB52E6" w:rsidRPr="00B70382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Jeżeli kandydat na egzaminie maturalnym lub na egzaminie dojrzałości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zdawał matematykę*, fizykę (fizykę i astronomię) lub informatykę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liczbę przyznanych punktów za wymienione przedmioty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podwyższa się o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u w:color="FF0000"/>
          <w:lang w:eastAsia="pl-PL"/>
        </w:rPr>
        <w:t>20%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</w:t>
      </w:r>
    </w:p>
    <w:p w14:paraId="349E86A3" w14:textId="77777777" w:rsidR="00AB52E6" w:rsidRPr="00B70382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* kandydatom zdającym egzamin maturalny od roku 2010, liczbę przyznanych punktów za matematykę podwyższa się o </w:t>
      </w:r>
      <w:r w:rsidRPr="00B70382">
        <w:rPr>
          <w:rFonts w:ascii="Times New Roman" w:eastAsia="Times New Roman" w:hAnsi="Times New Roman" w:cs="Times New Roman"/>
          <w:sz w:val="24"/>
          <w:szCs w:val="24"/>
          <w:u w:color="FF0000"/>
          <w:lang w:eastAsia="pl-PL"/>
        </w:rPr>
        <w:t>20%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wyłącznie w przypadku matematyki zdawanej na poziomie rozszerzonym.</w:t>
      </w:r>
    </w:p>
    <w:p w14:paraId="70DF9E56" w14:textId="77777777" w:rsidR="00AB52E6" w:rsidRPr="00AB52E6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113328E0" w14:textId="77777777" w:rsidR="00AB52E6" w:rsidRPr="00AB52E6" w:rsidRDefault="00AB52E6" w:rsidP="009426FD">
      <w:pPr>
        <w:spacing w:before="120" w:after="0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DRUGIEGO STOPNIA STACJONARNE I NIESTACJONARNE</w:t>
      </w:r>
    </w:p>
    <w:p w14:paraId="77E3F7A2" w14:textId="77777777" w:rsidR="00AB52E6" w:rsidRPr="00AB52E6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1,5 roczne studia magisterskie</w:t>
      </w:r>
    </w:p>
    <w:p w14:paraId="144A5D23" w14:textId="77777777" w:rsidR="002F3CA1" w:rsidRDefault="002F3CA1" w:rsidP="002F3CA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3A4CE6C" w14:textId="77777777" w:rsidR="002F3CA1" w:rsidRDefault="002F3CA1" w:rsidP="002F3CA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Studia przeznaczone są dla absolwentów studiów pierwszego stopnia kierunku </w:t>
      </w:r>
      <w:r>
        <w:rPr>
          <w:rFonts w:ascii="Times New Roman" w:hAnsi="Times New Roman" w:cs="Times New Roman"/>
          <w:b/>
          <w:sz w:val="24"/>
          <w:szCs w:val="24"/>
        </w:rPr>
        <w:t>mechatronika</w:t>
      </w:r>
      <w:r>
        <w:rPr>
          <w:rFonts w:ascii="Times New Roman" w:hAnsi="Times New Roman" w:cs="Times New Roman"/>
          <w:sz w:val="24"/>
          <w:szCs w:val="24"/>
        </w:rPr>
        <w:t xml:space="preserve"> lub </w:t>
      </w:r>
      <w:r>
        <w:rPr>
          <w:rFonts w:ascii="Times New Roman" w:hAnsi="Times New Roman" w:cs="Times New Roman"/>
          <w:b/>
          <w:sz w:val="24"/>
          <w:szCs w:val="24"/>
        </w:rPr>
        <w:t>automatyka i robotyka, elektronika i telekomunikacja, fizyka techniczna, mechanika i budowa maszyn, informatyka</w:t>
      </w:r>
      <w:r>
        <w:rPr>
          <w:rFonts w:ascii="Times New Roman" w:hAnsi="Times New Roman" w:cs="Times New Roman"/>
          <w:sz w:val="24"/>
          <w:szCs w:val="24"/>
        </w:rPr>
        <w:t xml:space="preserve"> i inne kierunki pokrewne.  </w:t>
      </w:r>
    </w:p>
    <w:p w14:paraId="3A0FF5F2" w14:textId="6DB0DD2C" w:rsidR="009D2F98" w:rsidRPr="00B70382" w:rsidRDefault="002F3CA1" w:rsidP="00B7038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przyjęciu na studia decydować będzie w pierwszej kolejności ocena na dyplomie ukończenia studiów pierwszego stopnia, w drugiej kolejności średnia ocen z toku studiów potwierdzona zaświadczeniem wydanym przez dziekanat macierzystej uczelni. </w:t>
      </w:r>
    </w:p>
    <w:p w14:paraId="606B0076" w14:textId="77777777" w:rsidR="00F75E9D" w:rsidRDefault="00F75E9D" w:rsidP="00F75E9D">
      <w:pPr>
        <w:ind w:left="-142"/>
        <w:jc w:val="center"/>
        <w:rPr>
          <w:rFonts w:ascii="Times New Roman" w:hAnsi="Times New Roman" w:cs="Times New Roman"/>
          <w:b/>
          <w:sz w:val="32"/>
          <w:szCs w:val="32"/>
          <w:shd w:val="clear" w:color="auto" w:fill="FFFFFF"/>
        </w:rPr>
      </w:pPr>
    </w:p>
    <w:p w14:paraId="1E46C893" w14:textId="04ABAAD5" w:rsidR="00F75E9D" w:rsidRPr="00F75E9D" w:rsidRDefault="00FB7466" w:rsidP="00F75E9D">
      <w:pPr>
        <w:ind w:left="-14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13</w:t>
      </w:r>
      <w:r w:rsidR="00571F97" w:rsidRPr="00604F2F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.</w:t>
      </w:r>
      <w:r w:rsidR="00F75E9D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 </w:t>
      </w:r>
      <w:r w:rsidR="00571F97" w:rsidRPr="00604F2F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FIZYCZNE</w:t>
      </w:r>
      <w:r w:rsidR="009426FD" w:rsidRPr="00604F2F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 </w:t>
      </w:r>
      <w:r w:rsidR="00571F97" w:rsidRPr="00604F2F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PODSTAWY</w:t>
      </w:r>
      <w:r w:rsidR="009426FD" w:rsidRPr="00604F2F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 </w:t>
      </w:r>
      <w:r w:rsidR="00B70382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RADIOTERAPII </w:t>
      </w:r>
      <w:r w:rsidR="00571F97" w:rsidRPr="00604F2F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I</w:t>
      </w:r>
      <w:r w:rsidR="009426FD" w:rsidRPr="00604F2F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 </w:t>
      </w:r>
      <w:r w:rsidR="00B70382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DIAGNOSTYKI </w:t>
      </w:r>
      <w:r w:rsidR="00571F97" w:rsidRPr="00604F2F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OBRAZOWEJ</w:t>
      </w:r>
      <w:r w:rsidR="00F75E9D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 profil praktyczny</w:t>
      </w:r>
      <w:r w:rsidR="009426FD" w:rsidRPr="00604F2F">
        <w:rPr>
          <w:rFonts w:ascii="Times New Roman" w:hAnsi="Times New Roman" w:cs="Times New Roman"/>
          <w:b/>
          <w:sz w:val="32"/>
          <w:szCs w:val="32"/>
        </w:rPr>
        <w:br/>
      </w:r>
      <w:r w:rsidR="009426FD" w:rsidRPr="002C3A0B">
        <w:rPr>
          <w:rFonts w:ascii="Times New Roman" w:hAnsi="Times New Roman" w:cs="Times New Roman"/>
          <w:sz w:val="24"/>
          <w:szCs w:val="24"/>
        </w:rPr>
        <w:br/>
      </w:r>
      <w:r w:rsidR="009426FD" w:rsidRPr="00F75E9D">
        <w:rPr>
          <w:rFonts w:ascii="Times New Roman" w:hAnsi="Times New Roman" w:cs="Times New Roman"/>
          <w:b/>
          <w:sz w:val="28"/>
          <w:szCs w:val="28"/>
          <w:u w:val="single"/>
          <w:shd w:val="clear" w:color="auto" w:fill="FFFFFF"/>
        </w:rPr>
        <w:t xml:space="preserve">STUDIA PIERWSZEGO STOPNIA STACJONARNE </w:t>
      </w:r>
      <w:r w:rsidR="009426FD" w:rsidRPr="002C3A0B">
        <w:rPr>
          <w:rFonts w:ascii="Times New Roman" w:hAnsi="Times New Roman" w:cs="Times New Roman"/>
          <w:sz w:val="24"/>
          <w:szCs w:val="24"/>
        </w:rPr>
        <w:br/>
      </w:r>
    </w:p>
    <w:p w14:paraId="5B3B83B0" w14:textId="1C8964D4" w:rsidR="009D2F98" w:rsidRPr="00604F2F" w:rsidRDefault="009D2F98" w:rsidP="00F75E9D">
      <w:pPr>
        <w:ind w:left="-142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604F2F">
        <w:rPr>
          <w:rFonts w:ascii="Times New Roman" w:eastAsia="Calibri" w:hAnsi="Times New Roman" w:cs="Times New Roman"/>
          <w:i/>
          <w:sz w:val="24"/>
          <w:szCs w:val="24"/>
        </w:rPr>
        <w:t>Kandydaci z „nową maturą”, kandydaci z dyplomem matury międzynarodowej oraz kandydaci ze „starą maturą”:</w:t>
      </w:r>
    </w:p>
    <w:p w14:paraId="104EC481" w14:textId="77777777" w:rsidR="009D2F98" w:rsidRPr="00604F2F" w:rsidRDefault="009D2F98" w:rsidP="009D2F98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4F2F">
        <w:rPr>
          <w:rFonts w:ascii="Times New Roman" w:eastAsia="Calibri" w:hAnsi="Times New Roman" w:cs="Times New Roman"/>
          <w:sz w:val="24"/>
          <w:szCs w:val="24"/>
        </w:rPr>
        <w:t xml:space="preserve">Przyjęcie kandydatów na I rok studiów odbywać się będzie na podstawie rankingu średniej ocen 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Jeżeli kandydat na egzaminie maturalnym lub na egzaminie dojrzałości zdawał </w:t>
      </w:r>
      <w:r w:rsidRPr="00604F2F">
        <w:rPr>
          <w:rFonts w:ascii="Times New Roman" w:eastAsia="Calibri" w:hAnsi="Times New Roman" w:cs="Times New Roman"/>
          <w:i/>
          <w:sz w:val="24"/>
          <w:szCs w:val="24"/>
        </w:rPr>
        <w:t xml:space="preserve">matematykę, fizykę, chemię lub biologię </w:t>
      </w:r>
      <w:r w:rsidRPr="00604F2F">
        <w:rPr>
          <w:rFonts w:ascii="Times New Roman" w:eastAsia="Calibri" w:hAnsi="Times New Roman" w:cs="Times New Roman"/>
          <w:i/>
          <w:sz w:val="24"/>
          <w:szCs w:val="24"/>
          <w:u w:val="single"/>
        </w:rPr>
        <w:t>na poziomie podstawowym</w:t>
      </w:r>
      <w:r w:rsidRPr="00604F2F">
        <w:rPr>
          <w:rFonts w:ascii="Times New Roman" w:eastAsia="Calibri" w:hAnsi="Times New Roman" w:cs="Times New Roman"/>
          <w:sz w:val="24"/>
          <w:szCs w:val="24"/>
        </w:rPr>
        <w:t xml:space="preserve"> (w części ustnej egzaminu), to liczbę przyznanych punktów za wymienione przedmioty podwyższa się o 20%. Jeżeli kandydat zdawał na egzaminie maturalnym lub na egzaminie dojrzałości zdawał </w:t>
      </w:r>
      <w:r w:rsidRPr="00604F2F">
        <w:rPr>
          <w:rFonts w:ascii="Times New Roman" w:eastAsia="Calibri" w:hAnsi="Times New Roman" w:cs="Times New Roman"/>
          <w:i/>
          <w:sz w:val="24"/>
          <w:szCs w:val="24"/>
        </w:rPr>
        <w:t xml:space="preserve">matematykę, fizykę, chemię lub biologię </w:t>
      </w:r>
      <w:r w:rsidRPr="00604F2F">
        <w:rPr>
          <w:rFonts w:ascii="Times New Roman" w:eastAsia="Calibri" w:hAnsi="Times New Roman" w:cs="Times New Roman"/>
          <w:i/>
          <w:sz w:val="24"/>
          <w:szCs w:val="24"/>
          <w:u w:val="single"/>
        </w:rPr>
        <w:t>na poziomie rozszerzonym</w:t>
      </w:r>
      <w:r w:rsidRPr="00604F2F">
        <w:rPr>
          <w:rFonts w:ascii="Times New Roman" w:eastAsia="Calibri" w:hAnsi="Times New Roman" w:cs="Times New Roman"/>
          <w:sz w:val="24"/>
          <w:szCs w:val="24"/>
        </w:rPr>
        <w:t>, to liczbę przyznanych punktów za wymienione przedmioty podwyższa się o 40%.</w:t>
      </w:r>
    </w:p>
    <w:p w14:paraId="61829076" w14:textId="77777777" w:rsidR="00AB52E6" w:rsidRPr="00AB52E6" w:rsidRDefault="00AB52E6" w:rsidP="00AB52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187C2E6" w14:textId="363DD5D9" w:rsidR="00E40B77" w:rsidRPr="001427C5" w:rsidRDefault="00FB7466" w:rsidP="00F75E9D">
      <w:pPr>
        <w:spacing w:before="240" w:line="240" w:lineRule="auto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mallCaps/>
          <w:color w:val="000000"/>
          <w:sz w:val="32"/>
          <w:szCs w:val="20"/>
          <w:lang w:eastAsia="ar-SA"/>
        </w:rPr>
        <w:t>14</w:t>
      </w:r>
      <w:r w:rsidR="00AB52E6" w:rsidRPr="00AB52E6">
        <w:rPr>
          <w:rFonts w:ascii="Times New Roman" w:eastAsia="Times New Roman" w:hAnsi="Times New Roman" w:cs="Times New Roman"/>
          <w:b/>
          <w:smallCaps/>
          <w:color w:val="000000"/>
          <w:sz w:val="32"/>
          <w:szCs w:val="20"/>
          <w:lang w:eastAsia="ar-SA"/>
        </w:rPr>
        <w:t xml:space="preserve">. </w:t>
      </w:r>
      <w:r w:rsidR="00E40B77" w:rsidRPr="001427C5">
        <w:rPr>
          <w:rFonts w:ascii="Times New Roman" w:hAnsi="Times New Roman" w:cs="Times New Roman"/>
          <w:b/>
          <w:sz w:val="32"/>
          <w:szCs w:val="32"/>
        </w:rPr>
        <w:t xml:space="preserve">BIOLOGIA </w:t>
      </w:r>
    </w:p>
    <w:p w14:paraId="140B4961" w14:textId="2FD048DD" w:rsidR="00E40B77" w:rsidRPr="00F75E9D" w:rsidRDefault="00E40B77" w:rsidP="00F75E9D">
      <w:pPr>
        <w:spacing w:before="24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75E9D">
        <w:rPr>
          <w:rFonts w:ascii="Times New Roman" w:hAnsi="Times New Roman" w:cs="Times New Roman"/>
          <w:b/>
          <w:sz w:val="28"/>
          <w:szCs w:val="28"/>
          <w:u w:val="single"/>
        </w:rPr>
        <w:t>STUDIA PIERWSZEGO STOPNIA STACJONARNE I NIESTACJONARNE</w:t>
      </w:r>
    </w:p>
    <w:p w14:paraId="3BCF0BFF" w14:textId="77777777" w:rsidR="00E40B77" w:rsidRPr="001427C5" w:rsidRDefault="00E40B77" w:rsidP="00E40B7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27C5">
        <w:rPr>
          <w:rFonts w:ascii="Times New Roman" w:hAnsi="Times New Roman" w:cs="Times New Roman"/>
          <w:i/>
          <w:sz w:val="24"/>
          <w:szCs w:val="24"/>
        </w:rPr>
        <w:t>Kandydaci z „nową maturą”, kandydaci z dyplomem matury międzynarodowej oraz kandydaci ze „starą maturą”:</w:t>
      </w:r>
      <w:r w:rsidRPr="001427C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59D3EB9" w14:textId="77777777" w:rsidR="00E40B77" w:rsidRPr="001427C5" w:rsidRDefault="00E40B77" w:rsidP="00E40B7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27C5">
        <w:rPr>
          <w:rFonts w:ascii="Times New Roman" w:hAnsi="Times New Roman" w:cs="Times New Roman"/>
          <w:sz w:val="24"/>
          <w:szCs w:val="24"/>
        </w:rPr>
        <w:lastRenderedPageBreak/>
        <w:t xml:space="preserve">Przyjęcie kandydatów na I rok studiów odbywać się będzie na podstawie </w:t>
      </w:r>
      <w:r w:rsidRPr="001427C5">
        <w:rPr>
          <w:rFonts w:ascii="Times New Roman" w:hAnsi="Times New Roman" w:cs="Times New Roman"/>
          <w:b/>
          <w:sz w:val="24"/>
          <w:szCs w:val="24"/>
        </w:rPr>
        <w:t>rankingu średniej ocen</w:t>
      </w:r>
      <w:r w:rsidRPr="001427C5">
        <w:rPr>
          <w:rFonts w:ascii="Times New Roman" w:hAnsi="Times New Roman" w:cs="Times New Roman"/>
          <w:sz w:val="24"/>
          <w:szCs w:val="24"/>
        </w:rPr>
        <w:t xml:space="preserve"> 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57977E6A" w14:textId="77777777" w:rsidR="00E40B77" w:rsidRPr="001427C5" w:rsidRDefault="00E40B77" w:rsidP="00E40B7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27C5">
        <w:rPr>
          <w:rFonts w:ascii="Times New Roman" w:hAnsi="Times New Roman" w:cs="Times New Roman"/>
          <w:sz w:val="24"/>
          <w:szCs w:val="24"/>
        </w:rPr>
        <w:t xml:space="preserve">Jeżeli kandydat na egzaminie maturalnym lub na egzaminie dojrzałości zdawał </w:t>
      </w:r>
      <w:r w:rsidRPr="001427C5">
        <w:rPr>
          <w:rFonts w:ascii="Times New Roman" w:hAnsi="Times New Roman" w:cs="Times New Roman"/>
          <w:b/>
          <w:sz w:val="24"/>
          <w:szCs w:val="24"/>
        </w:rPr>
        <w:t>biologię</w:t>
      </w:r>
      <w:r w:rsidRPr="001427C5">
        <w:rPr>
          <w:rFonts w:ascii="Times New Roman" w:hAnsi="Times New Roman" w:cs="Times New Roman"/>
          <w:sz w:val="24"/>
          <w:szCs w:val="24"/>
        </w:rPr>
        <w:t xml:space="preserve"> lub </w:t>
      </w:r>
      <w:r w:rsidRPr="001427C5">
        <w:rPr>
          <w:rFonts w:ascii="Times New Roman" w:hAnsi="Times New Roman" w:cs="Times New Roman"/>
          <w:b/>
          <w:sz w:val="24"/>
          <w:szCs w:val="24"/>
        </w:rPr>
        <w:t>chemię</w:t>
      </w:r>
      <w:r w:rsidRPr="001427C5">
        <w:rPr>
          <w:rFonts w:ascii="Times New Roman" w:hAnsi="Times New Roman" w:cs="Times New Roman"/>
          <w:sz w:val="24"/>
          <w:szCs w:val="24"/>
        </w:rPr>
        <w:t xml:space="preserve"> to liczbę przyznanych punktów za wymienione przedmioty </w:t>
      </w:r>
      <w:r w:rsidRPr="001427C5">
        <w:rPr>
          <w:rFonts w:ascii="Times New Roman" w:hAnsi="Times New Roman" w:cs="Times New Roman"/>
          <w:b/>
          <w:sz w:val="24"/>
          <w:szCs w:val="24"/>
        </w:rPr>
        <w:t>podwyższa się o 20%.</w:t>
      </w:r>
      <w:r w:rsidRPr="001427C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16F4223" w14:textId="625395A4" w:rsidR="00E40B77" w:rsidRPr="00F75E9D" w:rsidRDefault="00E40B77" w:rsidP="00F75E9D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75E9D">
        <w:rPr>
          <w:rFonts w:ascii="Times New Roman" w:hAnsi="Times New Roman" w:cs="Times New Roman"/>
          <w:b/>
          <w:sz w:val="28"/>
          <w:szCs w:val="28"/>
          <w:u w:val="single"/>
        </w:rPr>
        <w:t xml:space="preserve">STUDIA DRUGIEGO STOPNIA </w:t>
      </w:r>
      <w:r w:rsidR="00F75E9D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Pr="00F75E9D">
        <w:rPr>
          <w:rFonts w:ascii="Times New Roman" w:hAnsi="Times New Roman" w:cs="Times New Roman"/>
          <w:b/>
          <w:sz w:val="28"/>
          <w:szCs w:val="28"/>
          <w:u w:val="single"/>
        </w:rPr>
        <w:t>STACJONARNE I NIESTACJONARNE</w:t>
      </w:r>
    </w:p>
    <w:p w14:paraId="4EFA4B09" w14:textId="77777777" w:rsidR="00E40B77" w:rsidRPr="001427C5" w:rsidRDefault="00E40B77" w:rsidP="00E40B7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27C5">
        <w:rPr>
          <w:rFonts w:ascii="Times New Roman" w:hAnsi="Times New Roman" w:cs="Times New Roman"/>
          <w:sz w:val="24"/>
          <w:szCs w:val="24"/>
        </w:rPr>
        <w:t>1. Studia przeznaczone dla absolwentów s</w:t>
      </w:r>
      <w:r>
        <w:rPr>
          <w:rFonts w:ascii="Times New Roman" w:hAnsi="Times New Roman" w:cs="Times New Roman"/>
          <w:sz w:val="24"/>
          <w:szCs w:val="24"/>
        </w:rPr>
        <w:t xml:space="preserve">tudiów wyższych (I </w:t>
      </w: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II stopnia</w:t>
      </w:r>
      <w:r w:rsidRPr="001427C5">
        <w:rPr>
          <w:rFonts w:ascii="Times New Roman" w:hAnsi="Times New Roman" w:cs="Times New Roman"/>
          <w:sz w:val="24"/>
          <w:szCs w:val="24"/>
        </w:rPr>
        <w:t>)</w:t>
      </w:r>
      <w:r w:rsidRPr="001427C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kierunków:</w:t>
      </w:r>
      <w:r w:rsidRPr="001427C5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biologia, biotechnologia, ochrona środowiska oraz kierunków studiów o podobnie zdefiniowanych celach i efektach uczenia się</w:t>
      </w:r>
      <w:r w:rsidRPr="001427C5">
        <w:rPr>
          <w:rFonts w:ascii="Times New Roman" w:hAnsi="Times New Roman" w:cs="Times New Roman"/>
          <w:b/>
          <w:sz w:val="24"/>
          <w:szCs w:val="24"/>
        </w:rPr>
        <w:t xml:space="preserve"> (w których kierunkowe efekty uczenia się pokrywają </w:t>
      </w:r>
      <w:r w:rsidRPr="001427C5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co najmniej 50% kierunkowych efektów uczenia się dla zajęć z kierunku biologia I stopnia</w:t>
      </w: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prowadzonego przez UKW</w:t>
      </w:r>
      <w:r w:rsidRPr="001427C5">
        <w:rPr>
          <w:rFonts w:ascii="Times New Roman" w:hAnsi="Times New Roman" w:cs="Times New Roman"/>
          <w:b/>
          <w:sz w:val="24"/>
          <w:szCs w:val="24"/>
        </w:rPr>
        <w:t>).</w:t>
      </w:r>
      <w:r w:rsidRPr="001427C5">
        <w:rPr>
          <w:rFonts w:ascii="Times New Roman" w:hAnsi="Times New Roman" w:cs="Times New Roman"/>
          <w:sz w:val="24"/>
          <w:szCs w:val="24"/>
        </w:rPr>
        <w:t xml:space="preserve"> O przyjęciu na studia decydować będzie w pierwszej kolejności ocena na dyplomie ukończenia studiów wyższych, w drugiej kolejności średnia ocen z toku studiów potwierdzona przez dziekanat macierzystej uczelni. </w:t>
      </w:r>
    </w:p>
    <w:p w14:paraId="3C04F3A9" w14:textId="77777777" w:rsidR="00E40B77" w:rsidRPr="001427C5" w:rsidRDefault="00E40B77" w:rsidP="00E40B7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27C5">
        <w:rPr>
          <w:rFonts w:ascii="Times New Roman" w:hAnsi="Times New Roman" w:cs="Times New Roman"/>
          <w:sz w:val="24"/>
          <w:szCs w:val="24"/>
        </w:rPr>
        <w:t xml:space="preserve">2. Studia przeznaczone dla absolwentów studiów wyższych kierunków innych niż zdefiniowane w pkt. 1. </w:t>
      </w:r>
    </w:p>
    <w:p w14:paraId="7E405D7B" w14:textId="77777777" w:rsidR="00E40B77" w:rsidRDefault="00E40B77" w:rsidP="00E40B7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27C5">
        <w:rPr>
          <w:rFonts w:ascii="Times New Roman" w:hAnsi="Times New Roman" w:cs="Times New Roman"/>
          <w:sz w:val="24"/>
          <w:szCs w:val="24"/>
        </w:rPr>
        <w:t>Przyjęcie kandydatów na I rok studiów odbywać się będzie na podstawie wyniku testu kompetencyjnego z zakresu treści podstawowych właściwych dla studiów kierunku biologia I stopnia. Za test można uzyskać maksymalnie 50 punktów. Test kompetencyjny uważa się za zdany, jeśli kandydat uzyskał minimum 30 punktów.</w:t>
      </w:r>
    </w:p>
    <w:p w14:paraId="66B68432" w14:textId="77777777" w:rsidR="00F75E9D" w:rsidRPr="001427C5" w:rsidRDefault="00F75E9D" w:rsidP="00E40B7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1733D63" w14:textId="4FFF4018" w:rsidR="005F4640" w:rsidRPr="003B288C" w:rsidRDefault="00FB7466" w:rsidP="003B288C">
      <w:pPr>
        <w:suppressAutoHyphens/>
        <w:spacing w:before="240" w:after="24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20"/>
          <w:lang w:eastAsia="ar-SA"/>
        </w:rPr>
        <w:t>15</w:t>
      </w:r>
      <w:r w:rsidR="00AB52E6" w:rsidRPr="003B288C">
        <w:rPr>
          <w:rFonts w:ascii="Times New Roman" w:eastAsia="Times New Roman" w:hAnsi="Times New Roman" w:cs="Times New Roman"/>
          <w:b/>
          <w:color w:val="000000"/>
          <w:sz w:val="32"/>
          <w:szCs w:val="20"/>
          <w:lang w:eastAsia="ar-SA"/>
        </w:rPr>
        <w:t xml:space="preserve">. </w:t>
      </w:r>
      <w:r w:rsidR="005F4640" w:rsidRPr="003B288C">
        <w:rPr>
          <w:rFonts w:ascii="Times New Roman" w:hAnsi="Times New Roman" w:cs="Times New Roman"/>
          <w:b/>
          <w:bCs/>
          <w:sz w:val="32"/>
          <w:szCs w:val="32"/>
        </w:rPr>
        <w:t xml:space="preserve">BIOTECHNOLOGIA </w:t>
      </w:r>
    </w:p>
    <w:p w14:paraId="55B1654A" w14:textId="14BBDA55" w:rsidR="005F4640" w:rsidRPr="003B288C" w:rsidRDefault="005F4640" w:rsidP="003B288C">
      <w:pPr>
        <w:pStyle w:val="Default"/>
        <w:spacing w:before="240" w:after="160"/>
        <w:jc w:val="center"/>
        <w:rPr>
          <w:sz w:val="28"/>
          <w:szCs w:val="28"/>
          <w:u w:val="single"/>
        </w:rPr>
      </w:pPr>
      <w:r w:rsidRPr="003B288C">
        <w:rPr>
          <w:b/>
          <w:bCs/>
          <w:sz w:val="28"/>
          <w:szCs w:val="28"/>
          <w:u w:val="single"/>
        </w:rPr>
        <w:t>STUDIA PIERWSZEGO STOPNIA STACJONARNE I NIESTACJONARNE</w:t>
      </w:r>
    </w:p>
    <w:p w14:paraId="1FB0AE7D" w14:textId="77777777" w:rsidR="005F4640" w:rsidRDefault="005F4640" w:rsidP="005F4640">
      <w:pPr>
        <w:pStyle w:val="Default"/>
        <w:spacing w:after="160"/>
        <w:jc w:val="both"/>
        <w:rPr>
          <w:i/>
          <w:iCs/>
        </w:rPr>
      </w:pPr>
      <w:r w:rsidRPr="00F85611">
        <w:rPr>
          <w:i/>
          <w:iCs/>
        </w:rPr>
        <w:t>Kandydaci z „nową maturą”, kandydaci z dyplomem matury międzynarodowej or</w:t>
      </w:r>
      <w:r>
        <w:rPr>
          <w:i/>
          <w:iCs/>
        </w:rPr>
        <w:t>az kandydaci ze „starą maturą”:</w:t>
      </w:r>
    </w:p>
    <w:p w14:paraId="02E549B6" w14:textId="77777777" w:rsidR="005F4640" w:rsidRDefault="005F4640" w:rsidP="005F4640">
      <w:pPr>
        <w:pStyle w:val="Default"/>
        <w:spacing w:after="160"/>
        <w:jc w:val="both"/>
      </w:pPr>
      <w:r w:rsidRPr="00F85611">
        <w:t xml:space="preserve">Przyjęcie kandydatów na I rok studiów odbywać się będzie na podstawie </w:t>
      </w:r>
      <w:r w:rsidRPr="00F85611">
        <w:rPr>
          <w:b/>
          <w:bCs/>
        </w:rPr>
        <w:t xml:space="preserve">rankingu średniej ocen </w:t>
      </w:r>
      <w:r w:rsidRPr="00F85611"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5AD49A39" w14:textId="77777777" w:rsidR="005F4640" w:rsidRPr="00F85611" w:rsidRDefault="005F4640" w:rsidP="005F4640">
      <w:pPr>
        <w:pStyle w:val="Default"/>
        <w:spacing w:after="160"/>
        <w:jc w:val="both"/>
      </w:pPr>
      <w:r w:rsidRPr="00F85611">
        <w:t xml:space="preserve">Jeżeli kandydat na egzaminie maturalnym lub na egzaminie dojrzałości zdawał </w:t>
      </w:r>
      <w:r w:rsidRPr="00F85611">
        <w:rPr>
          <w:b/>
          <w:bCs/>
        </w:rPr>
        <w:t xml:space="preserve">biologię lub chemię </w:t>
      </w:r>
      <w:r w:rsidRPr="00F85611">
        <w:t xml:space="preserve">to liczbę przyznanych punktów za wymienione przedmioty </w:t>
      </w:r>
      <w:r>
        <w:rPr>
          <w:b/>
          <w:bCs/>
        </w:rPr>
        <w:t>podwyższa się o 20%.</w:t>
      </w:r>
    </w:p>
    <w:p w14:paraId="5FB25E37" w14:textId="40152AF7" w:rsidR="005F4640" w:rsidRPr="003B288C" w:rsidRDefault="005F4640" w:rsidP="003B288C">
      <w:pPr>
        <w:pStyle w:val="Default"/>
        <w:spacing w:after="160"/>
        <w:jc w:val="center"/>
        <w:rPr>
          <w:sz w:val="28"/>
          <w:szCs w:val="28"/>
          <w:u w:val="single"/>
        </w:rPr>
      </w:pPr>
      <w:r w:rsidRPr="003B288C">
        <w:rPr>
          <w:b/>
          <w:bCs/>
          <w:sz w:val="28"/>
          <w:szCs w:val="28"/>
          <w:u w:val="single"/>
        </w:rPr>
        <w:t>STUDIA DRUGIEGO STOPNIA STACJONARNE</w:t>
      </w:r>
    </w:p>
    <w:p w14:paraId="08F104ED" w14:textId="77777777" w:rsidR="005F4640" w:rsidRPr="00F85611" w:rsidRDefault="005F4640" w:rsidP="005F4640">
      <w:pPr>
        <w:spacing w:after="160" w:line="240" w:lineRule="auto"/>
        <w:jc w:val="both"/>
        <w:rPr>
          <w:rFonts w:ascii="Times New Roman" w:hAnsi="Times New Roman"/>
          <w:sz w:val="24"/>
          <w:szCs w:val="24"/>
        </w:rPr>
      </w:pPr>
      <w:r w:rsidRPr="00F85611">
        <w:rPr>
          <w:rFonts w:ascii="Times New Roman" w:hAnsi="Times New Roman"/>
          <w:sz w:val="24"/>
          <w:szCs w:val="24"/>
        </w:rPr>
        <w:t xml:space="preserve">1. Studia przeznaczone dla absolwentów studiów wyższych (I </w:t>
      </w:r>
      <w:proofErr w:type="spellStart"/>
      <w:r w:rsidRPr="00F85611">
        <w:rPr>
          <w:rFonts w:ascii="Times New Roman" w:hAnsi="Times New Roman"/>
          <w:sz w:val="24"/>
          <w:szCs w:val="24"/>
        </w:rPr>
        <w:t>i</w:t>
      </w:r>
      <w:proofErr w:type="spellEnd"/>
      <w:r w:rsidRPr="00F85611">
        <w:rPr>
          <w:rFonts w:ascii="Times New Roman" w:hAnsi="Times New Roman"/>
          <w:sz w:val="24"/>
          <w:szCs w:val="24"/>
        </w:rPr>
        <w:t xml:space="preserve"> II stopnia) </w:t>
      </w:r>
      <w:r w:rsidRPr="00441499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kierunków: </w:t>
      </w:r>
      <w:r w:rsidRPr="0044149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biologia, biotechnologia, ochrona środowiska oraz kierunków studiów o podobnie zdefiniowanych celach i efektach uczenia się</w:t>
      </w:r>
      <w:r w:rsidRPr="00441499">
        <w:rPr>
          <w:rFonts w:ascii="Times New Roman" w:hAnsi="Times New Roman"/>
          <w:b/>
          <w:sz w:val="24"/>
          <w:szCs w:val="24"/>
        </w:rPr>
        <w:t xml:space="preserve"> (w których kierunkowe efekty uczenia się </w:t>
      </w:r>
      <w:r w:rsidRPr="00441499">
        <w:rPr>
          <w:rFonts w:ascii="Times New Roman" w:hAnsi="Times New Roman"/>
          <w:b/>
          <w:sz w:val="24"/>
          <w:szCs w:val="24"/>
        </w:rPr>
        <w:lastRenderedPageBreak/>
        <w:t xml:space="preserve">pokrywają </w:t>
      </w:r>
      <w:r w:rsidRPr="0044149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co najmniej 50% kierunkowych efektów uczenia się dla zajęć z kierunku biotechnologia I stopnia</w:t>
      </w:r>
      <w:r w:rsidRPr="00CC3001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prowadzonego przez UKW</w:t>
      </w:r>
      <w:r w:rsidRPr="00441499">
        <w:rPr>
          <w:rFonts w:ascii="Times New Roman" w:hAnsi="Times New Roman"/>
          <w:b/>
          <w:sz w:val="24"/>
          <w:szCs w:val="24"/>
        </w:rPr>
        <w:t>).</w:t>
      </w:r>
      <w:r w:rsidRPr="00F85611">
        <w:rPr>
          <w:rFonts w:ascii="Times New Roman" w:hAnsi="Times New Roman"/>
          <w:sz w:val="24"/>
          <w:szCs w:val="24"/>
        </w:rPr>
        <w:t xml:space="preserve"> O przyjęciu na studia decydować będzie w pierwszej kolejności ocena na dyplomie ukończenia studiów wyższych, w drugiej kolejności średnia ocen z toku studiów potwierdzona przez dziekanat macierzystej uczelni. </w:t>
      </w:r>
    </w:p>
    <w:p w14:paraId="6057AB2E" w14:textId="77777777" w:rsidR="005F4640" w:rsidRPr="00F85611" w:rsidRDefault="005F4640" w:rsidP="005F4640">
      <w:pPr>
        <w:pStyle w:val="Default"/>
        <w:spacing w:after="160"/>
        <w:jc w:val="both"/>
      </w:pPr>
      <w:r>
        <w:t>2.</w:t>
      </w:r>
      <w:r w:rsidRPr="00F85611">
        <w:t xml:space="preserve">Studia przeznaczone dla absolwentów studiów wyższych kierunków innych niż wymienione w pkt. 1. </w:t>
      </w:r>
    </w:p>
    <w:p w14:paraId="777DE310" w14:textId="77777777" w:rsidR="005F4640" w:rsidRPr="00F85611" w:rsidRDefault="005F4640" w:rsidP="005F4640">
      <w:pPr>
        <w:spacing w:after="160" w:line="240" w:lineRule="auto"/>
        <w:jc w:val="both"/>
        <w:rPr>
          <w:rFonts w:ascii="Times New Roman" w:hAnsi="Times New Roman"/>
          <w:sz w:val="24"/>
          <w:szCs w:val="24"/>
        </w:rPr>
      </w:pPr>
      <w:r w:rsidRPr="00F85611">
        <w:rPr>
          <w:rFonts w:ascii="Times New Roman" w:hAnsi="Times New Roman"/>
          <w:sz w:val="24"/>
          <w:szCs w:val="24"/>
        </w:rPr>
        <w:t>Przyjęcie kandydatów na I rok studiów odbywać się będzie na podstawie wyniku testu kompetencyjnego z zakresu treści podstawowych i kierunkowych właściwych dla studió</w:t>
      </w:r>
      <w:r>
        <w:rPr>
          <w:rFonts w:ascii="Times New Roman" w:hAnsi="Times New Roman"/>
          <w:sz w:val="24"/>
          <w:szCs w:val="24"/>
        </w:rPr>
        <w:t xml:space="preserve">w </w:t>
      </w:r>
      <w:r w:rsidRPr="00F85611">
        <w:rPr>
          <w:rFonts w:ascii="Times New Roman" w:hAnsi="Times New Roman"/>
          <w:sz w:val="24"/>
          <w:szCs w:val="24"/>
        </w:rPr>
        <w:t xml:space="preserve"> kierunku biotechnologia</w:t>
      </w:r>
      <w:r>
        <w:rPr>
          <w:rFonts w:ascii="Times New Roman" w:hAnsi="Times New Roman"/>
          <w:sz w:val="24"/>
          <w:szCs w:val="24"/>
        </w:rPr>
        <w:t xml:space="preserve"> I stopnia</w:t>
      </w:r>
      <w:r w:rsidRPr="00F85611">
        <w:rPr>
          <w:rFonts w:ascii="Times New Roman" w:hAnsi="Times New Roman"/>
          <w:sz w:val="24"/>
          <w:szCs w:val="24"/>
        </w:rPr>
        <w:t>. Za test można uzyskać maksymalnie 50 punktów. Test kompetencyjny uważa się za zdany, jeśli kandydat uzyskał minimum 30 punktów.</w:t>
      </w:r>
    </w:p>
    <w:p w14:paraId="0CF3E62D" w14:textId="49F72279" w:rsidR="00E634B8" w:rsidRPr="001F6F59" w:rsidRDefault="00FB7466" w:rsidP="00E634B8">
      <w:pPr>
        <w:spacing w:line="240" w:lineRule="auto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20"/>
          <w:lang w:eastAsia="ar-SA"/>
        </w:rPr>
        <w:t>16</w:t>
      </w:r>
      <w:r w:rsidR="00AB52E6" w:rsidRPr="00AB52E6">
        <w:rPr>
          <w:rFonts w:ascii="Times New Roman" w:eastAsia="Times New Roman" w:hAnsi="Times New Roman" w:cs="Times New Roman"/>
          <w:b/>
          <w:color w:val="000000"/>
          <w:sz w:val="32"/>
          <w:szCs w:val="20"/>
          <w:lang w:eastAsia="ar-SA"/>
        </w:rPr>
        <w:t xml:space="preserve">. </w:t>
      </w:r>
      <w:r w:rsidR="00E634B8" w:rsidRPr="001F6F59">
        <w:rPr>
          <w:rFonts w:ascii="Times New Roman" w:hAnsi="Times New Roman" w:cs="Times New Roman"/>
          <w:b/>
          <w:sz w:val="32"/>
          <w:szCs w:val="32"/>
        </w:rPr>
        <w:t>OCHRONA ŚRODOWISKA</w:t>
      </w:r>
    </w:p>
    <w:p w14:paraId="401D5001" w14:textId="34F80E53" w:rsidR="00E634B8" w:rsidRPr="00D26A8F" w:rsidRDefault="00E634B8" w:rsidP="00FC49C0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26A8F">
        <w:rPr>
          <w:rFonts w:ascii="Times New Roman" w:hAnsi="Times New Roman" w:cs="Times New Roman"/>
          <w:b/>
          <w:sz w:val="28"/>
          <w:szCs w:val="28"/>
          <w:u w:val="single"/>
        </w:rPr>
        <w:t>STUDIA PIERWSZEGO STOPNIA STACJONARNE I NIESTACJONARNE</w:t>
      </w:r>
    </w:p>
    <w:p w14:paraId="1E8171E4" w14:textId="77777777" w:rsidR="00E634B8" w:rsidRPr="00FC49C0" w:rsidRDefault="00E634B8" w:rsidP="00E634B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49C0">
        <w:rPr>
          <w:rFonts w:ascii="Times New Roman" w:hAnsi="Times New Roman" w:cs="Times New Roman"/>
          <w:i/>
          <w:sz w:val="24"/>
          <w:szCs w:val="24"/>
        </w:rPr>
        <w:t>Kandydaci z „nową maturą”, kandydaci z dyplomem matury międzynarodowej oraz kandydaci ze „starą maturą”:</w:t>
      </w:r>
      <w:r w:rsidRPr="00FC49C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32FA8D9" w14:textId="77777777" w:rsidR="00E634B8" w:rsidRPr="00FC49C0" w:rsidRDefault="00E634B8" w:rsidP="00E634B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49C0">
        <w:rPr>
          <w:rFonts w:ascii="Times New Roman" w:hAnsi="Times New Roman" w:cs="Times New Roman"/>
          <w:sz w:val="24"/>
          <w:szCs w:val="24"/>
        </w:rPr>
        <w:t xml:space="preserve">Przyjęcie kandydatów na I rok studiów odbywać się będzie na podstawie </w:t>
      </w:r>
      <w:r w:rsidRPr="00FC49C0">
        <w:rPr>
          <w:rFonts w:ascii="Times New Roman" w:hAnsi="Times New Roman" w:cs="Times New Roman"/>
          <w:b/>
          <w:sz w:val="24"/>
          <w:szCs w:val="24"/>
        </w:rPr>
        <w:t>rankingu średniej ocen</w:t>
      </w:r>
      <w:r w:rsidRPr="00FC49C0">
        <w:rPr>
          <w:rFonts w:ascii="Times New Roman" w:hAnsi="Times New Roman" w:cs="Times New Roman"/>
          <w:sz w:val="24"/>
          <w:szCs w:val="24"/>
        </w:rPr>
        <w:t xml:space="preserve"> 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4A44D104" w14:textId="77777777" w:rsidR="00E634B8" w:rsidRPr="00FC49C0" w:rsidRDefault="00E634B8" w:rsidP="00E634B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49C0">
        <w:rPr>
          <w:rFonts w:ascii="Times New Roman" w:hAnsi="Times New Roman" w:cs="Times New Roman"/>
          <w:sz w:val="24"/>
          <w:szCs w:val="24"/>
        </w:rPr>
        <w:t xml:space="preserve">Jeżeli kandydat na egzaminie maturalnym lub na egzaminie dojrzałości zdawał </w:t>
      </w:r>
      <w:r w:rsidRPr="00FC49C0">
        <w:rPr>
          <w:rFonts w:ascii="Times New Roman" w:hAnsi="Times New Roman" w:cs="Times New Roman"/>
          <w:b/>
          <w:sz w:val="24"/>
          <w:szCs w:val="24"/>
        </w:rPr>
        <w:t>biologię</w:t>
      </w:r>
      <w:r w:rsidRPr="00FC49C0">
        <w:rPr>
          <w:rFonts w:ascii="Times New Roman" w:hAnsi="Times New Roman" w:cs="Times New Roman"/>
          <w:sz w:val="24"/>
          <w:szCs w:val="24"/>
        </w:rPr>
        <w:t xml:space="preserve"> lub </w:t>
      </w:r>
      <w:r w:rsidRPr="00FC49C0">
        <w:rPr>
          <w:rFonts w:ascii="Times New Roman" w:hAnsi="Times New Roman" w:cs="Times New Roman"/>
          <w:b/>
          <w:sz w:val="24"/>
          <w:szCs w:val="24"/>
        </w:rPr>
        <w:t>chemię</w:t>
      </w:r>
      <w:r w:rsidRPr="00FC49C0">
        <w:rPr>
          <w:rFonts w:ascii="Times New Roman" w:hAnsi="Times New Roman" w:cs="Times New Roman"/>
          <w:sz w:val="24"/>
          <w:szCs w:val="24"/>
        </w:rPr>
        <w:t xml:space="preserve"> to liczbę przyznanych punktów za wymienione przedmioty </w:t>
      </w:r>
      <w:r w:rsidRPr="00FC49C0">
        <w:rPr>
          <w:rFonts w:ascii="Times New Roman" w:hAnsi="Times New Roman" w:cs="Times New Roman"/>
          <w:b/>
          <w:sz w:val="24"/>
          <w:szCs w:val="24"/>
        </w:rPr>
        <w:t>podwyższa się o 20%.</w:t>
      </w:r>
    </w:p>
    <w:p w14:paraId="17AD93B2" w14:textId="77777777" w:rsidR="00E634B8" w:rsidRPr="001F6F59" w:rsidRDefault="00E634B8" w:rsidP="00E634B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3A0776F" w14:textId="4F791D84" w:rsidR="00E634B8" w:rsidRPr="00FC49C0" w:rsidRDefault="00E634B8" w:rsidP="00FC49C0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C49C0">
        <w:rPr>
          <w:rFonts w:ascii="Times New Roman" w:hAnsi="Times New Roman" w:cs="Times New Roman"/>
          <w:b/>
          <w:sz w:val="28"/>
          <w:szCs w:val="28"/>
          <w:u w:val="single"/>
        </w:rPr>
        <w:t xml:space="preserve">STUDIA DRUGIEGO STOPNIA </w:t>
      </w:r>
      <w:r w:rsidR="008E75E3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Pr="00FC49C0">
        <w:rPr>
          <w:rFonts w:ascii="Times New Roman" w:hAnsi="Times New Roman" w:cs="Times New Roman"/>
          <w:b/>
          <w:sz w:val="28"/>
          <w:szCs w:val="28"/>
          <w:u w:val="single"/>
        </w:rPr>
        <w:t>STACJONARNE I NIESTACJONARNE</w:t>
      </w:r>
    </w:p>
    <w:p w14:paraId="00112CCC" w14:textId="77777777" w:rsidR="00E634B8" w:rsidRPr="001F6F59" w:rsidRDefault="00E634B8" w:rsidP="00E634B8">
      <w:pPr>
        <w:pStyle w:val="Akapitzlist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F6F59">
        <w:rPr>
          <w:rFonts w:ascii="Times New Roman" w:hAnsi="Times New Roman" w:cs="Times New Roman"/>
          <w:sz w:val="24"/>
          <w:szCs w:val="24"/>
        </w:rPr>
        <w:t>1. Studia przeznaczone dla</w:t>
      </w:r>
      <w:r>
        <w:rPr>
          <w:rFonts w:ascii="Times New Roman" w:hAnsi="Times New Roman" w:cs="Times New Roman"/>
          <w:sz w:val="24"/>
          <w:szCs w:val="24"/>
        </w:rPr>
        <w:t xml:space="preserve"> absolwentów studiów wyższych (</w:t>
      </w:r>
      <w:r w:rsidRPr="001F6F59">
        <w:rPr>
          <w:rFonts w:ascii="Times New Roman" w:hAnsi="Times New Roman" w:cs="Times New Roman"/>
          <w:sz w:val="24"/>
          <w:szCs w:val="24"/>
        </w:rPr>
        <w:t xml:space="preserve">I </w:t>
      </w:r>
      <w:proofErr w:type="spellStart"/>
      <w:r w:rsidRPr="001F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1F6F59">
        <w:rPr>
          <w:rFonts w:ascii="Times New Roman" w:hAnsi="Times New Roman" w:cs="Times New Roman"/>
          <w:sz w:val="24"/>
          <w:szCs w:val="24"/>
        </w:rPr>
        <w:t xml:space="preserve"> II stopnia) kierunków:  </w:t>
      </w:r>
      <w:r w:rsidRPr="001F6F5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biologia, biotechnologia, ochrona środowiska oraz kierunków </w:t>
      </w:r>
      <w:r w:rsidRPr="001F6F59">
        <w:rPr>
          <w:rFonts w:ascii="Times New Roman" w:hAnsi="Times New Roman" w:cs="Times New Roman"/>
          <w:b/>
          <w:sz w:val="24"/>
          <w:szCs w:val="24"/>
        </w:rPr>
        <w:t>studiów o podobnie zdefiniowanych celach i efektach uczenia się (w których kierunkowe efekty uczenia się pokrywają co najmniej 50% kierunkowych efektów uczenia się dla zajęć z kierunku ochrona środowiska I stopnia</w:t>
      </w:r>
      <w:r w:rsidRPr="003818BD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prowadzonego przez UKW</w:t>
      </w:r>
      <w:r w:rsidRPr="001F6F59">
        <w:rPr>
          <w:rFonts w:ascii="Times New Roman" w:hAnsi="Times New Roman" w:cs="Times New Roman"/>
          <w:b/>
          <w:sz w:val="24"/>
          <w:szCs w:val="24"/>
        </w:rPr>
        <w:t>)</w:t>
      </w:r>
      <w:r w:rsidRPr="001F6F59">
        <w:rPr>
          <w:rFonts w:ascii="Times New Roman" w:hAnsi="Times New Roman" w:cs="Times New Roman"/>
          <w:sz w:val="24"/>
          <w:szCs w:val="24"/>
        </w:rPr>
        <w:t>. O przyjęciu na studia decydować będzie w pierwszej kolejności ocena na dyplomie ukończenia studiów wyższych, w drugiej kolejności średnia ocen z toku studiów potwierdzona przez dziekanat macierzystej uczelni.</w:t>
      </w:r>
    </w:p>
    <w:p w14:paraId="20541EDD" w14:textId="77777777" w:rsidR="00E634B8" w:rsidRPr="001F6F59" w:rsidRDefault="00E634B8" w:rsidP="00E634B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6F59">
        <w:rPr>
          <w:rFonts w:ascii="Times New Roman" w:hAnsi="Times New Roman" w:cs="Times New Roman"/>
          <w:sz w:val="24"/>
          <w:szCs w:val="24"/>
        </w:rPr>
        <w:t>2. Studia przeznaczone dla absolwentów studiów wyższych kierunków innych niż zdefiniowane w pkt. 1.</w:t>
      </w:r>
    </w:p>
    <w:p w14:paraId="523A18FC" w14:textId="77777777" w:rsidR="00E634B8" w:rsidRPr="001F6F59" w:rsidRDefault="00E634B8" w:rsidP="00E634B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6F59">
        <w:rPr>
          <w:rFonts w:ascii="Times New Roman" w:hAnsi="Times New Roman" w:cs="Times New Roman"/>
          <w:sz w:val="24"/>
          <w:szCs w:val="24"/>
        </w:rPr>
        <w:t>Przyjęcie kandydatów na I rok studiów odbywać się będzie na podstawie wyniku testu kompetencyjnego z zakresu treści podstawowych właściwych dla studiów kierunku ochrona środowiska I stopnia. Za test można uzyskać maksymalnie 50 punktów. Test kompetencyjny uważa się za zdany, jeśli kandydat uzyskał minimum 30 punktów.</w:t>
      </w:r>
    </w:p>
    <w:p w14:paraId="040E00D2" w14:textId="77777777" w:rsidR="003F1AF3" w:rsidRDefault="003F1AF3" w:rsidP="00AB52E6">
      <w:pPr>
        <w:spacing w:before="100" w:beforeAutospacing="1" w:after="1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38A0128A" w14:textId="13820AA7" w:rsidR="00C147AA" w:rsidRPr="00CD4169" w:rsidRDefault="00FB7466" w:rsidP="00C332DA">
      <w:pPr>
        <w:tabs>
          <w:tab w:val="left" w:pos="-142"/>
        </w:tabs>
        <w:autoSpaceDE w:val="0"/>
        <w:autoSpaceDN w:val="0"/>
        <w:adjustRightInd w:val="0"/>
        <w:spacing w:after="0" w:line="360" w:lineRule="auto"/>
        <w:ind w:left="-142"/>
        <w:contextualSpacing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pl-PL"/>
        </w:rPr>
        <w:lastRenderedPageBreak/>
        <w:t>17</w:t>
      </w:r>
      <w:r w:rsidR="00CD4169" w:rsidRPr="00CD4169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pl-PL"/>
        </w:rPr>
        <w:t xml:space="preserve">. </w:t>
      </w:r>
      <w:r w:rsidR="00C147AA" w:rsidRPr="00CD4169">
        <w:rPr>
          <w:rFonts w:ascii="Times New Roman" w:hAnsi="Times New Roman" w:cs="Times New Roman"/>
          <w:b/>
          <w:sz w:val="32"/>
          <w:szCs w:val="32"/>
        </w:rPr>
        <w:t>MATEMATYKA BIZNESOWA Z INFOTECHNOLOGIĄ</w:t>
      </w:r>
      <w:r w:rsidR="00CD4169">
        <w:rPr>
          <w:rFonts w:ascii="Times New Roman" w:hAnsi="Times New Roman" w:cs="Times New Roman"/>
          <w:b/>
          <w:sz w:val="32"/>
          <w:szCs w:val="32"/>
        </w:rPr>
        <w:t>*</w:t>
      </w:r>
      <w:r w:rsidR="00D26A8F">
        <w:rPr>
          <w:rFonts w:ascii="Times New Roman" w:hAnsi="Times New Roman" w:cs="Times New Roman"/>
          <w:b/>
          <w:sz w:val="32"/>
          <w:szCs w:val="32"/>
        </w:rPr>
        <w:t xml:space="preserve"> profil praktyczny</w:t>
      </w:r>
    </w:p>
    <w:p w14:paraId="513D8BB8" w14:textId="4D31BC12" w:rsidR="00D93111" w:rsidRPr="003F1AF3" w:rsidRDefault="00D93111" w:rsidP="003F1AF3">
      <w:pPr>
        <w:tabs>
          <w:tab w:val="left" w:pos="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1AF3">
        <w:rPr>
          <w:rFonts w:ascii="Times New Roman" w:hAnsi="Times New Roman" w:cs="Times New Roman"/>
          <w:sz w:val="24"/>
          <w:szCs w:val="24"/>
        </w:rPr>
        <w:t xml:space="preserve"> </w:t>
      </w:r>
      <w:r w:rsidR="00CD4169">
        <w:rPr>
          <w:rFonts w:ascii="Times New Roman" w:hAnsi="Times New Roman" w:cs="Times New Roman"/>
          <w:sz w:val="24"/>
          <w:szCs w:val="24"/>
        </w:rPr>
        <w:t>*</w:t>
      </w:r>
      <w:r w:rsidRPr="003F1AF3">
        <w:rPr>
          <w:rFonts w:ascii="Times New Roman" w:hAnsi="Times New Roman" w:cs="Times New Roman"/>
          <w:sz w:val="24"/>
          <w:szCs w:val="24"/>
        </w:rPr>
        <w:t xml:space="preserve"> Kierunek zostanie uruchomiony po uzyskaniu zgody </w:t>
      </w:r>
      <w:proofErr w:type="spellStart"/>
      <w:r w:rsidRPr="003F1AF3">
        <w:rPr>
          <w:rFonts w:ascii="Times New Roman" w:hAnsi="Times New Roman" w:cs="Times New Roman"/>
          <w:sz w:val="24"/>
          <w:szCs w:val="24"/>
        </w:rPr>
        <w:t>MEiN</w:t>
      </w:r>
      <w:proofErr w:type="spellEnd"/>
      <w:r w:rsidRPr="003F1AF3">
        <w:rPr>
          <w:rFonts w:ascii="Times New Roman" w:hAnsi="Times New Roman" w:cs="Times New Roman"/>
          <w:sz w:val="24"/>
          <w:szCs w:val="24"/>
        </w:rPr>
        <w:t>.</w:t>
      </w:r>
    </w:p>
    <w:p w14:paraId="264622C8" w14:textId="77777777" w:rsidR="00D26A8F" w:rsidRPr="00D26A8F" w:rsidRDefault="00D26A8F" w:rsidP="00D26A8F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26A8F">
        <w:rPr>
          <w:rFonts w:ascii="Times New Roman" w:hAnsi="Times New Roman" w:cs="Times New Roman"/>
          <w:b/>
          <w:sz w:val="28"/>
          <w:szCs w:val="28"/>
          <w:u w:val="single"/>
        </w:rPr>
        <w:t>STUDIA PIERWSZEGO STOPNIA STACJONARNE I NIESTACJONARNE</w:t>
      </w:r>
    </w:p>
    <w:p w14:paraId="4341E010" w14:textId="77777777" w:rsidR="00D93111" w:rsidRPr="00C147AA" w:rsidRDefault="00D93111" w:rsidP="00D93111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29C00918" w14:textId="6A689682" w:rsidR="00C147AA" w:rsidRPr="00C147AA" w:rsidRDefault="00D26A8F" w:rsidP="00D26A8F">
      <w:pPr>
        <w:spacing w:after="0"/>
        <w:jc w:val="both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147AA" w:rsidRPr="00C147A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Kandydaci z „nową maturą”, kandydaci z dyplomem matury międzynarodowej oraz</w:t>
      </w:r>
    </w:p>
    <w:p w14:paraId="4729B263" w14:textId="5737BCB8" w:rsidR="00C147AA" w:rsidRPr="00C147AA" w:rsidRDefault="003F1AF3" w:rsidP="00D26A8F">
      <w:pPr>
        <w:spacing w:after="0"/>
        <w:jc w:val="both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C147AA" w:rsidRPr="00C147A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kandydaci ze „starą maturą”:</w:t>
      </w:r>
    </w:p>
    <w:p w14:paraId="25AD638C" w14:textId="77777777" w:rsidR="00C147AA" w:rsidRPr="00C147AA" w:rsidRDefault="00C147AA" w:rsidP="00D26A8F">
      <w:pPr>
        <w:spacing w:before="120"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147A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Przyjęcie kandydatów na I rok studiów odbywać się będzie na podstawie </w:t>
      </w:r>
      <w:r w:rsidRPr="00C147A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rankingu </w:t>
      </w:r>
      <w:r w:rsidRPr="00C147AA">
        <w:rPr>
          <w:rFonts w:ascii="Times New Roman" w:hAnsi="Times New Roman" w:cs="Times New Roman"/>
          <w:bCs/>
          <w:sz w:val="24"/>
          <w:szCs w:val="24"/>
        </w:rPr>
        <w:t>średniej ocen</w:t>
      </w:r>
      <w:r w:rsidRPr="00C147AA">
        <w:rPr>
          <w:rFonts w:ascii="Times New Roman" w:hAnsi="Times New Roman" w:cs="Times New Roman"/>
          <w:sz w:val="24"/>
          <w:szCs w:val="24"/>
        </w:rPr>
        <w:t xml:space="preserve"> </w:t>
      </w:r>
      <w:r w:rsidRPr="00C147AA">
        <w:rPr>
          <w:rFonts w:ascii="Times New Roman" w:hAnsi="Times New Roman" w:cs="Times New Roman"/>
          <w:color w:val="000000" w:themeColor="text1"/>
          <w:sz w:val="24"/>
          <w:szCs w:val="24"/>
        </w:rPr>
        <w:t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</w:t>
      </w:r>
    </w:p>
    <w:p w14:paraId="07D0B4B3" w14:textId="77777777" w:rsidR="00C147AA" w:rsidRDefault="00C147AA" w:rsidP="00D26A8F">
      <w:pPr>
        <w:spacing w:before="120" w:after="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C147A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Jeżeli kandydat zdawał na egzaminie maturalnym lub na egzaminie dojrzałości </w:t>
      </w:r>
      <w:r w:rsidRPr="00C147A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matematykę, informatykę, fizykę, chemię</w:t>
      </w:r>
      <w:r w:rsidRPr="00C147A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lub </w:t>
      </w:r>
      <w:r w:rsidRPr="00C147A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geografię</w:t>
      </w:r>
      <w:r w:rsidRPr="00C147A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 </w:t>
      </w:r>
      <w:r w:rsidRPr="00C147A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poziomie rozszerzonym</w:t>
      </w:r>
      <w:r w:rsidRPr="00C147A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to liczbę przyznanych punktów za wymienione przedmioty </w:t>
      </w:r>
      <w:r w:rsidRPr="00C147A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podwyższa się o 20%.</w:t>
      </w:r>
    </w:p>
    <w:p w14:paraId="4EC2A678" w14:textId="77777777" w:rsidR="00D93111" w:rsidRDefault="00D93111" w:rsidP="00C147AA">
      <w:pPr>
        <w:tabs>
          <w:tab w:val="left" w:pos="540"/>
        </w:tabs>
        <w:spacing w:before="120" w:after="0"/>
        <w:ind w:left="54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411F6810" w14:textId="77777777" w:rsidR="00E43C4E" w:rsidRDefault="00E43C4E" w:rsidP="00C147AA">
      <w:pPr>
        <w:tabs>
          <w:tab w:val="left" w:pos="540"/>
        </w:tabs>
        <w:spacing w:before="120" w:after="0"/>
        <w:ind w:left="54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6CE7FE5C" w14:textId="77777777" w:rsidR="00E43C4E" w:rsidRDefault="00E43C4E" w:rsidP="00C147AA">
      <w:pPr>
        <w:tabs>
          <w:tab w:val="left" w:pos="540"/>
        </w:tabs>
        <w:spacing w:before="120" w:after="0"/>
        <w:ind w:left="54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1B15F361" w14:textId="77777777" w:rsidR="00E43C4E" w:rsidRPr="00C147AA" w:rsidRDefault="00E43C4E" w:rsidP="00C147AA">
      <w:pPr>
        <w:tabs>
          <w:tab w:val="left" w:pos="540"/>
        </w:tabs>
        <w:spacing w:before="120" w:after="0"/>
        <w:ind w:left="54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3D36B967" w14:textId="063AB5EB" w:rsidR="00042B64" w:rsidRDefault="00FB7466" w:rsidP="00042B64">
      <w:pPr>
        <w:spacing w:after="119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32"/>
          <w:szCs w:val="32"/>
        </w:rPr>
        <w:t>18</w:t>
      </w:r>
      <w:r w:rsidR="00E43C4E">
        <w:rPr>
          <w:rFonts w:ascii="Times New Roman" w:hAnsi="Times New Roman" w:cs="Times New Roman"/>
          <w:b/>
          <w:sz w:val="32"/>
          <w:szCs w:val="32"/>
        </w:rPr>
        <w:t xml:space="preserve">. </w:t>
      </w:r>
      <w:r w:rsidR="00D93111" w:rsidRPr="003F1AF3">
        <w:rPr>
          <w:rFonts w:ascii="Times New Roman" w:hAnsi="Times New Roman" w:cs="Times New Roman"/>
          <w:b/>
          <w:sz w:val="32"/>
          <w:szCs w:val="32"/>
        </w:rPr>
        <w:t>SOCJOINFORMATYKA</w:t>
      </w:r>
      <w:r w:rsidR="00D93111" w:rsidRPr="003F1AF3">
        <w:rPr>
          <w:rFonts w:ascii="Times New Roman" w:hAnsi="Times New Roman" w:cs="Times New Roman"/>
        </w:rPr>
        <w:br/>
      </w:r>
    </w:p>
    <w:p w14:paraId="537D34B5" w14:textId="7993DEFF" w:rsidR="00042B64" w:rsidRPr="00042B64" w:rsidRDefault="00D93111" w:rsidP="00042B64">
      <w:pPr>
        <w:spacing w:after="119"/>
        <w:jc w:val="center"/>
        <w:rPr>
          <w:rFonts w:ascii="Times New Roman" w:hAnsi="Times New Roman" w:cs="Times New Roman"/>
        </w:rPr>
      </w:pPr>
      <w:r w:rsidRPr="00E43C4E">
        <w:rPr>
          <w:rFonts w:ascii="Times New Roman" w:hAnsi="Times New Roman" w:cs="Times New Roman"/>
          <w:b/>
          <w:sz w:val="28"/>
          <w:szCs w:val="28"/>
          <w:u w:val="single"/>
        </w:rPr>
        <w:t>STUDIA PIERWSZEGO STOPNIA STACJONARNE</w:t>
      </w:r>
      <w:r w:rsidRPr="003F1AF3">
        <w:rPr>
          <w:rFonts w:ascii="Times New Roman" w:hAnsi="Times New Roman" w:cs="Times New Roman"/>
        </w:rPr>
        <w:t xml:space="preserve"> 3–letnie studia licencjackie</w:t>
      </w:r>
    </w:p>
    <w:p w14:paraId="2B7B7EDB" w14:textId="77777777" w:rsidR="009D5534" w:rsidRPr="00C147AA" w:rsidRDefault="009D5534" w:rsidP="009D5534">
      <w:pPr>
        <w:spacing w:after="0"/>
        <w:jc w:val="both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 w:rsidRPr="00C147A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Kandydaci z „nową maturą”, kandydaci z dyplomem matury międzynarodowej oraz</w:t>
      </w:r>
    </w:p>
    <w:p w14:paraId="3BBE50F4" w14:textId="77777777" w:rsidR="009D5534" w:rsidRPr="00C147AA" w:rsidRDefault="009D5534" w:rsidP="009D5534">
      <w:pPr>
        <w:spacing w:after="0" w:line="240" w:lineRule="auto"/>
        <w:jc w:val="both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Pr="00C147A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kandydaci ze „starą maturą”:</w:t>
      </w:r>
    </w:p>
    <w:p w14:paraId="4BC09EAF" w14:textId="5DB979FF" w:rsidR="009D5534" w:rsidRDefault="00D93111" w:rsidP="009D5534">
      <w:pPr>
        <w:spacing w:before="100" w:beforeAutospacing="1" w:after="119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5534">
        <w:rPr>
          <w:rFonts w:ascii="Times New Roman" w:hAnsi="Times New Roman" w:cs="Times New Roman"/>
          <w:sz w:val="24"/>
          <w:szCs w:val="24"/>
        </w:rPr>
        <w:t xml:space="preserve">Przyjęcie kandydatów na I rok studiów odbywać się będzie na podstawie rankingu średniej ocen (punktów) uzyskanej z </w:t>
      </w:r>
      <w:r w:rsidRPr="009D5534">
        <w:rPr>
          <w:rStyle w:val="object"/>
          <w:rFonts w:ascii="Times New Roman" w:hAnsi="Times New Roman" w:cs="Times New Roman"/>
          <w:sz w:val="24"/>
          <w:szCs w:val="24"/>
        </w:rPr>
        <w:t>cz</w:t>
      </w:r>
      <w:r w:rsidRPr="009D5534">
        <w:rPr>
          <w:rFonts w:ascii="Times New Roman" w:hAnsi="Times New Roman" w:cs="Times New Roman"/>
          <w:sz w:val="24"/>
          <w:szCs w:val="24"/>
        </w:rPr>
        <w:t>ęści pisemnej na egzaminie maturalnym („nowa matura”, matura międzynarodowa) lub na egzamini</w:t>
      </w:r>
      <w:r w:rsidR="009D5534">
        <w:rPr>
          <w:rFonts w:ascii="Times New Roman" w:hAnsi="Times New Roman" w:cs="Times New Roman"/>
          <w:sz w:val="24"/>
          <w:szCs w:val="24"/>
        </w:rPr>
        <w:t>e dojrzałości („stara matura”).</w:t>
      </w:r>
      <w:r w:rsidR="009D553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D5534" w:rsidRPr="00C147AA">
        <w:rPr>
          <w:rFonts w:ascii="Times New Roman" w:hAnsi="Times New Roman" w:cs="Times New Roman"/>
          <w:color w:val="000000" w:themeColor="text1"/>
          <w:sz w:val="24"/>
          <w:szCs w:val="24"/>
        </w:rPr>
        <w:t>Ocenom ze świadectwa dojrzałości uwzględnianym w procesie kwalifikacji przyz</w:t>
      </w:r>
      <w:r w:rsidR="009D5534">
        <w:rPr>
          <w:rFonts w:ascii="Times New Roman" w:hAnsi="Times New Roman" w:cs="Times New Roman"/>
          <w:color w:val="000000" w:themeColor="text1"/>
          <w:sz w:val="24"/>
          <w:szCs w:val="24"/>
        </w:rPr>
        <w:t>naje się liczbę punktów wg § 3 U</w:t>
      </w:r>
      <w:r w:rsidR="009D5534" w:rsidRPr="00C147AA">
        <w:rPr>
          <w:rFonts w:ascii="Times New Roman" w:hAnsi="Times New Roman" w:cs="Times New Roman"/>
          <w:color w:val="000000" w:themeColor="text1"/>
          <w:sz w:val="24"/>
          <w:szCs w:val="24"/>
        </w:rPr>
        <w:t>chwały.</w:t>
      </w:r>
    </w:p>
    <w:p w14:paraId="4A7F8B0D" w14:textId="77777777" w:rsidR="004412C6" w:rsidRPr="00C147AA" w:rsidRDefault="00D93111" w:rsidP="000E24A4">
      <w:pPr>
        <w:spacing w:after="0"/>
        <w:jc w:val="both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 w:rsidRPr="009D5534">
        <w:rPr>
          <w:rFonts w:ascii="Times New Roman" w:hAnsi="Times New Roman" w:cs="Times New Roman"/>
          <w:sz w:val="24"/>
          <w:szCs w:val="24"/>
        </w:rPr>
        <w:t>Jeżeli kandydat na egzaminie maturalnym lub na egzaminie dojrzałości zdawał informatykę to liczbę przyznanych punktów za wymienione przedmioty podwyższa się o 20%.</w:t>
      </w:r>
      <w:r w:rsidRPr="003F1AF3">
        <w:rPr>
          <w:rFonts w:ascii="Times New Roman" w:hAnsi="Times New Roman" w:cs="Times New Roman"/>
        </w:rPr>
        <w:t xml:space="preserve"> </w:t>
      </w:r>
      <w:r w:rsidRPr="003F1AF3">
        <w:rPr>
          <w:rFonts w:ascii="Times New Roman" w:hAnsi="Times New Roman" w:cs="Times New Roman"/>
        </w:rPr>
        <w:br/>
      </w:r>
      <w:r w:rsidRPr="003F1AF3">
        <w:rPr>
          <w:rFonts w:ascii="Times New Roman" w:hAnsi="Times New Roman" w:cs="Times New Roman"/>
        </w:rPr>
        <w:br/>
      </w:r>
      <w:r w:rsidRPr="00042B64">
        <w:rPr>
          <w:rFonts w:ascii="Times New Roman" w:hAnsi="Times New Roman" w:cs="Times New Roman"/>
          <w:b/>
          <w:sz w:val="28"/>
          <w:szCs w:val="28"/>
          <w:u w:val="single"/>
        </w:rPr>
        <w:t>STUDIA PIERWSZEGO STOPNIA NIESTACJONARNE</w:t>
      </w:r>
      <w:r w:rsidR="004412C6">
        <w:rPr>
          <w:rFonts w:ascii="Times New Roman" w:hAnsi="Times New Roman" w:cs="Times New Roman"/>
        </w:rPr>
        <w:t xml:space="preserve"> </w:t>
      </w:r>
      <w:r w:rsidR="00A30545" w:rsidRPr="004412C6">
        <w:rPr>
          <w:rFonts w:ascii="Times New Roman" w:hAnsi="Times New Roman" w:cs="Times New Roman"/>
          <w:sz w:val="24"/>
          <w:szCs w:val="24"/>
        </w:rPr>
        <w:t xml:space="preserve">3-letnie studia </w:t>
      </w:r>
      <w:r w:rsidRPr="004412C6">
        <w:rPr>
          <w:rFonts w:ascii="Times New Roman" w:hAnsi="Times New Roman" w:cs="Times New Roman"/>
          <w:sz w:val="24"/>
          <w:szCs w:val="24"/>
        </w:rPr>
        <w:t xml:space="preserve">licencjackie </w:t>
      </w:r>
      <w:r w:rsidRPr="004412C6">
        <w:rPr>
          <w:rFonts w:ascii="Times New Roman" w:hAnsi="Times New Roman" w:cs="Times New Roman"/>
          <w:sz w:val="24"/>
          <w:szCs w:val="24"/>
        </w:rPr>
        <w:br/>
      </w:r>
      <w:r w:rsidR="004412C6" w:rsidRPr="00C147A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Kandydaci z „nową maturą”, kandydaci z dyplomem matury międzynarodowej oraz</w:t>
      </w:r>
    </w:p>
    <w:p w14:paraId="1A065F45" w14:textId="77777777" w:rsidR="004412C6" w:rsidRPr="00C147AA" w:rsidRDefault="004412C6" w:rsidP="004412C6">
      <w:pPr>
        <w:spacing w:after="0" w:line="240" w:lineRule="auto"/>
        <w:jc w:val="both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Pr="00C147A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kandydaci ze „starą maturą”:</w:t>
      </w:r>
    </w:p>
    <w:p w14:paraId="6B62F1B3" w14:textId="711C3CC4" w:rsidR="00AB52E6" w:rsidRPr="004412C6" w:rsidRDefault="00D93111" w:rsidP="004412C6">
      <w:pPr>
        <w:spacing w:before="100" w:beforeAutospacing="1" w:after="119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12C6">
        <w:rPr>
          <w:rFonts w:ascii="Times New Roman" w:hAnsi="Times New Roman" w:cs="Times New Roman"/>
          <w:sz w:val="24"/>
          <w:szCs w:val="24"/>
        </w:rPr>
        <w:lastRenderedPageBreak/>
        <w:t xml:space="preserve">Przyjęcie kandydatów na I rok studiów odbywać się będzie na podstawie rankingu średniej ocen (punktów) uzyskanej na egzaminie maturalnym („nowa matura”, matura międzynarodowa) lub na egzaminie dojrzałości („stara matura”). </w:t>
      </w:r>
      <w:r w:rsidR="004412C6" w:rsidRPr="00C147AA">
        <w:rPr>
          <w:rFonts w:ascii="Times New Roman" w:hAnsi="Times New Roman" w:cs="Times New Roman"/>
          <w:color w:val="000000" w:themeColor="text1"/>
          <w:sz w:val="24"/>
          <w:szCs w:val="24"/>
        </w:rPr>
        <w:t>Ocenom ze świadectwa dojrzałości uwzględnianym w procesie kwalifikacji przyz</w:t>
      </w:r>
      <w:r w:rsidR="004412C6">
        <w:rPr>
          <w:rFonts w:ascii="Times New Roman" w:hAnsi="Times New Roman" w:cs="Times New Roman"/>
          <w:color w:val="000000" w:themeColor="text1"/>
          <w:sz w:val="24"/>
          <w:szCs w:val="24"/>
        </w:rPr>
        <w:t>naje się liczbę punktów wg § 3 U</w:t>
      </w:r>
      <w:r w:rsidR="004412C6" w:rsidRPr="00C147AA">
        <w:rPr>
          <w:rFonts w:ascii="Times New Roman" w:hAnsi="Times New Roman" w:cs="Times New Roman"/>
          <w:color w:val="000000" w:themeColor="text1"/>
          <w:sz w:val="24"/>
          <w:szCs w:val="24"/>
        </w:rPr>
        <w:t>chwały.</w:t>
      </w:r>
      <w:r w:rsidRPr="004412C6">
        <w:rPr>
          <w:rFonts w:ascii="Times New Roman" w:hAnsi="Times New Roman" w:cs="Times New Roman"/>
          <w:sz w:val="24"/>
          <w:szCs w:val="24"/>
        </w:rPr>
        <w:br/>
        <w:t>Jeżeli kandydat na egzaminie maturalnym lub na egzaminie dojrzałości zdawał informatykę to liczbę przyznanych punktów za wymienione przedmioty podwyższa się o 20%.</w:t>
      </w:r>
    </w:p>
    <w:p w14:paraId="296FEF7D" w14:textId="77777777" w:rsidR="00AB52E6" w:rsidRPr="00AB52E6" w:rsidRDefault="00AB52E6" w:rsidP="00AB52E6">
      <w:pPr>
        <w:spacing w:before="100" w:beforeAutospacing="1" w:after="1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6318A765" w14:textId="3ABF73F2" w:rsidR="001B433C" w:rsidRPr="004009A1" w:rsidRDefault="00FB7466" w:rsidP="00C332DA">
      <w:pPr>
        <w:spacing w:before="24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19</w:t>
      </w:r>
      <w:r w:rsidR="00C332DA" w:rsidRPr="004009A1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 xml:space="preserve">. </w:t>
      </w:r>
      <w:r w:rsidR="001B433C" w:rsidRPr="004009A1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INŻYNIERIA BIOKOMPOZYTÓW I BIOMATERIAŁÓW</w:t>
      </w:r>
    </w:p>
    <w:p w14:paraId="43DAAA27" w14:textId="77777777" w:rsidR="001B433C" w:rsidRPr="004009A1" w:rsidRDefault="001B433C" w:rsidP="00C332DA">
      <w:pPr>
        <w:spacing w:before="24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4009A1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PIERWSZEGO STOPNIA STACJONARNE I NIESTACJONARNE</w:t>
      </w:r>
    </w:p>
    <w:p w14:paraId="36BE798D" w14:textId="77777777" w:rsidR="001B433C" w:rsidRPr="004009A1" w:rsidRDefault="001B433C" w:rsidP="001B433C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sz w:val="28"/>
          <w:szCs w:val="20"/>
          <w:u w:val="single"/>
          <w:lang w:eastAsia="pl-PL"/>
        </w:rPr>
      </w:pPr>
      <w:r w:rsidRPr="004009A1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3,5-letnie studia inżynierskie</w:t>
      </w:r>
    </w:p>
    <w:p w14:paraId="4449F8D4" w14:textId="77777777" w:rsidR="001B433C" w:rsidRPr="004009A1" w:rsidRDefault="001B433C" w:rsidP="00180DD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</w:p>
    <w:p w14:paraId="5C3C3EA4" w14:textId="77777777" w:rsidR="001B433C" w:rsidRPr="004009A1" w:rsidRDefault="001B433C" w:rsidP="00180DD1">
      <w:pPr>
        <w:spacing w:before="120"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009A1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Kandydaci z „nową maturą”, kandydaci z dyplomem matury międzynarodowej oraz kandydaci </w:t>
      </w:r>
      <w:r w:rsidRPr="004009A1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br/>
        <w:t>ze „starą maturą”:</w:t>
      </w:r>
    </w:p>
    <w:p w14:paraId="0E3C13A4" w14:textId="77777777" w:rsidR="001B433C" w:rsidRPr="004009A1" w:rsidRDefault="001B433C" w:rsidP="00180DD1">
      <w:pPr>
        <w:spacing w:before="100" w:beforeAutospacing="1" w:after="11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09A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Przyjęcie kandydatów na I rok studiów odbywać się będzie na podstawie </w:t>
      </w:r>
      <w:r w:rsidRPr="004009A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rankingu średniej ocen </w:t>
      </w:r>
      <w:r w:rsidRPr="004009A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31CA29EF" w14:textId="77777777" w:rsidR="001B433C" w:rsidRPr="004009A1" w:rsidRDefault="001B433C" w:rsidP="00180DD1">
      <w:pPr>
        <w:spacing w:before="120"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009A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Jeżeli kandydat na egzaminie maturalnym lub na egzaminie dojrzałości </w:t>
      </w:r>
      <w:r w:rsidRPr="004009A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zdawał matematykę*, fizykę (fizykę i astronomię), chemię lub informatykę</w:t>
      </w:r>
      <w:r w:rsidRPr="004009A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liczbę przyznanych punktów za wymienione przedmioty </w:t>
      </w:r>
      <w:r w:rsidRPr="004009A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podwyższa się o 20%.</w:t>
      </w:r>
    </w:p>
    <w:p w14:paraId="33B787DF" w14:textId="77777777" w:rsidR="001B433C" w:rsidRPr="004009A1" w:rsidRDefault="001B433C" w:rsidP="00180DD1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09A1">
        <w:rPr>
          <w:rFonts w:ascii="Times New Roman" w:eastAsia="Times New Roman" w:hAnsi="Times New Roman" w:cs="Times New Roman"/>
          <w:sz w:val="24"/>
          <w:szCs w:val="24"/>
          <w:lang w:eastAsia="pl-PL"/>
        </w:rPr>
        <w:t>* kandydatom zdającym egzamin maturalny od roku 2010, liczbę przyznanych punktów za matematykę podwyższa się o 20% wyłącznie w przypadku matematyki zdawanej na poziomie rozszerzonym.</w:t>
      </w:r>
    </w:p>
    <w:p w14:paraId="7194DBDC" w14:textId="77777777" w:rsidR="00AB52E6" w:rsidRPr="00AB52E6" w:rsidRDefault="00AB52E6" w:rsidP="00AB52E6">
      <w:pPr>
        <w:spacing w:before="100" w:beforeAutospacing="1" w:after="1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769D0D3C" w14:textId="77777777" w:rsidR="00D82A77" w:rsidRDefault="00D82A77"/>
    <w:sectPr w:rsidR="00D82A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517E7"/>
    <w:multiLevelType w:val="hybridMultilevel"/>
    <w:tmpl w:val="E58820F4"/>
    <w:lvl w:ilvl="0" w:tplc="2CE8394C">
      <w:start w:val="1"/>
      <w:numFmt w:val="decimal"/>
      <w:lvlText w:val="%1)"/>
      <w:lvlJc w:val="left"/>
      <w:pPr>
        <w:ind w:left="360" w:hanging="360"/>
      </w:pPr>
      <w:rPr>
        <w:b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42D70E8"/>
    <w:multiLevelType w:val="hybridMultilevel"/>
    <w:tmpl w:val="7C7E76B4"/>
    <w:lvl w:ilvl="0" w:tplc="37623A50">
      <w:start w:val="2"/>
      <w:numFmt w:val="lowerLetter"/>
      <w:lvlText w:val="%1."/>
      <w:lvlJc w:val="left"/>
      <w:pPr>
        <w:ind w:left="720" w:hanging="360"/>
      </w:pPr>
    </w:lvl>
    <w:lvl w:ilvl="1" w:tplc="8CE6DCB8">
      <w:start w:val="1"/>
      <w:numFmt w:val="lowerLetter"/>
      <w:lvlText w:val="%2."/>
      <w:lvlJc w:val="left"/>
      <w:pPr>
        <w:ind w:left="1440" w:hanging="360"/>
      </w:pPr>
    </w:lvl>
    <w:lvl w:ilvl="2" w:tplc="2A58B69E">
      <w:start w:val="1"/>
      <w:numFmt w:val="lowerRoman"/>
      <w:lvlText w:val="%3."/>
      <w:lvlJc w:val="right"/>
      <w:pPr>
        <w:ind w:left="2160" w:hanging="180"/>
      </w:pPr>
    </w:lvl>
    <w:lvl w:ilvl="3" w:tplc="6B54F2DE">
      <w:start w:val="1"/>
      <w:numFmt w:val="decimal"/>
      <w:lvlText w:val="%4."/>
      <w:lvlJc w:val="left"/>
      <w:pPr>
        <w:ind w:left="2880" w:hanging="360"/>
      </w:pPr>
    </w:lvl>
    <w:lvl w:ilvl="4" w:tplc="EF042310">
      <w:start w:val="1"/>
      <w:numFmt w:val="lowerLetter"/>
      <w:lvlText w:val="%5."/>
      <w:lvlJc w:val="left"/>
      <w:pPr>
        <w:ind w:left="3600" w:hanging="360"/>
      </w:pPr>
    </w:lvl>
    <w:lvl w:ilvl="5" w:tplc="9A66C628">
      <w:start w:val="1"/>
      <w:numFmt w:val="lowerRoman"/>
      <w:lvlText w:val="%6."/>
      <w:lvlJc w:val="right"/>
      <w:pPr>
        <w:ind w:left="4320" w:hanging="180"/>
      </w:pPr>
    </w:lvl>
    <w:lvl w:ilvl="6" w:tplc="89B421C4">
      <w:start w:val="1"/>
      <w:numFmt w:val="decimal"/>
      <w:lvlText w:val="%7."/>
      <w:lvlJc w:val="left"/>
      <w:pPr>
        <w:ind w:left="5040" w:hanging="360"/>
      </w:pPr>
    </w:lvl>
    <w:lvl w:ilvl="7" w:tplc="CEC4B6DA">
      <w:start w:val="1"/>
      <w:numFmt w:val="lowerLetter"/>
      <w:lvlText w:val="%8."/>
      <w:lvlJc w:val="left"/>
      <w:pPr>
        <w:ind w:left="5760" w:hanging="360"/>
      </w:pPr>
    </w:lvl>
    <w:lvl w:ilvl="8" w:tplc="6D6C68A4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0704CF"/>
    <w:multiLevelType w:val="hybridMultilevel"/>
    <w:tmpl w:val="5406DF4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7D6686"/>
    <w:multiLevelType w:val="hybridMultilevel"/>
    <w:tmpl w:val="7E5C20C2"/>
    <w:lvl w:ilvl="0" w:tplc="04150017">
      <w:start w:val="1"/>
      <w:numFmt w:val="lowerLetter"/>
      <w:lvlText w:val="%1)"/>
      <w:lvlJc w:val="left"/>
      <w:pPr>
        <w:ind w:left="108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F501A73"/>
    <w:multiLevelType w:val="hybridMultilevel"/>
    <w:tmpl w:val="3D7A0526"/>
    <w:lvl w:ilvl="0" w:tplc="C228060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color w:val="00000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CFF1315"/>
    <w:multiLevelType w:val="hybridMultilevel"/>
    <w:tmpl w:val="64965014"/>
    <w:lvl w:ilvl="0" w:tplc="761ED23E">
      <w:start w:val="1"/>
      <w:numFmt w:val="bullet"/>
      <w:lvlText w:val="§"/>
      <w:lvlJc w:val="left"/>
      <w:pPr>
        <w:ind w:left="720" w:hanging="360"/>
      </w:pPr>
      <w:rPr>
        <w:rFonts w:ascii="Symbol" w:hAnsi="Symbol" w:hint="default"/>
      </w:rPr>
    </w:lvl>
    <w:lvl w:ilvl="1" w:tplc="15C218C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BE2F1C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9A02BF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01AFB2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362E4A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398C74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9C6BE0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92AF3F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16C5EAC"/>
    <w:multiLevelType w:val="hybridMultilevel"/>
    <w:tmpl w:val="032ADDD4"/>
    <w:lvl w:ilvl="0" w:tplc="060408D4">
      <w:start w:val="1"/>
      <w:numFmt w:val="decimal"/>
      <w:lvlText w:val="%1."/>
      <w:lvlJc w:val="left"/>
      <w:pPr>
        <w:ind w:left="644" w:hanging="360"/>
      </w:pPr>
      <w:rPr>
        <w:rFonts w:eastAsia="Calibri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3E3E1FB3"/>
    <w:multiLevelType w:val="hybridMultilevel"/>
    <w:tmpl w:val="C4D845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57F5EEF"/>
    <w:multiLevelType w:val="hybridMultilevel"/>
    <w:tmpl w:val="8B1E66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E777C80"/>
    <w:multiLevelType w:val="hybridMultilevel"/>
    <w:tmpl w:val="9DD809AE"/>
    <w:lvl w:ilvl="0" w:tplc="2CE8394C">
      <w:start w:val="1"/>
      <w:numFmt w:val="decimal"/>
      <w:lvlText w:val="%1)"/>
      <w:lvlJc w:val="left"/>
      <w:pPr>
        <w:ind w:left="644" w:hanging="360"/>
      </w:pPr>
      <w:rPr>
        <w:b/>
        <w:sz w:val="24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5BCC7DF6"/>
    <w:multiLevelType w:val="hybridMultilevel"/>
    <w:tmpl w:val="2E888DC8"/>
    <w:lvl w:ilvl="0" w:tplc="A026812C">
      <w:start w:val="1"/>
      <w:numFmt w:val="decimal"/>
      <w:lvlText w:val="%1)"/>
      <w:lvlJc w:val="left"/>
      <w:pPr>
        <w:ind w:left="360" w:hanging="360"/>
      </w:pPr>
      <w:rPr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CB42E24"/>
    <w:multiLevelType w:val="hybridMultilevel"/>
    <w:tmpl w:val="7D6C11FC"/>
    <w:lvl w:ilvl="0" w:tplc="5D40C134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F003E55"/>
    <w:multiLevelType w:val="hybridMultilevel"/>
    <w:tmpl w:val="65CA662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2471210"/>
    <w:multiLevelType w:val="hybridMultilevel"/>
    <w:tmpl w:val="4314CCAA"/>
    <w:lvl w:ilvl="0" w:tplc="3FFAB13C">
      <w:start w:val="1"/>
      <w:numFmt w:val="bullet"/>
      <w:lvlText w:val="§"/>
      <w:lvlJc w:val="left"/>
      <w:pPr>
        <w:ind w:left="720" w:hanging="360"/>
      </w:pPr>
      <w:rPr>
        <w:rFonts w:ascii="Symbol" w:hAnsi="Symbol" w:hint="default"/>
      </w:rPr>
    </w:lvl>
    <w:lvl w:ilvl="1" w:tplc="C58E858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CDE9F9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EEEE19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32E3D7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BC4152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788060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9263B4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3E920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E947B88"/>
    <w:multiLevelType w:val="hybridMultilevel"/>
    <w:tmpl w:val="64824F1E"/>
    <w:lvl w:ilvl="0" w:tplc="9A88BF3A">
      <w:start w:val="1"/>
      <w:numFmt w:val="decimal"/>
      <w:lvlText w:val="%1)"/>
      <w:lvlJc w:val="left"/>
      <w:pPr>
        <w:ind w:left="644" w:hanging="360"/>
      </w:pPr>
      <w:rPr>
        <w:b/>
        <w:color w:val="00000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7C4B0CC0"/>
    <w:multiLevelType w:val="hybridMultilevel"/>
    <w:tmpl w:val="9E9C6FB8"/>
    <w:lvl w:ilvl="0" w:tplc="67AEFE56">
      <w:start w:val="1"/>
      <w:numFmt w:val="lowerLetter"/>
      <w:lvlText w:val="%1."/>
      <w:lvlJc w:val="left"/>
      <w:pPr>
        <w:ind w:left="720" w:hanging="360"/>
      </w:pPr>
    </w:lvl>
    <w:lvl w:ilvl="1" w:tplc="F104EEB4">
      <w:start w:val="1"/>
      <w:numFmt w:val="lowerLetter"/>
      <w:lvlText w:val="%2."/>
      <w:lvlJc w:val="left"/>
      <w:pPr>
        <w:ind w:left="1440" w:hanging="360"/>
      </w:pPr>
    </w:lvl>
    <w:lvl w:ilvl="2" w:tplc="388844BC">
      <w:start w:val="1"/>
      <w:numFmt w:val="lowerRoman"/>
      <w:lvlText w:val="%3."/>
      <w:lvlJc w:val="right"/>
      <w:pPr>
        <w:ind w:left="2160" w:hanging="180"/>
      </w:pPr>
    </w:lvl>
    <w:lvl w:ilvl="3" w:tplc="75604780">
      <w:start w:val="1"/>
      <w:numFmt w:val="decimal"/>
      <w:lvlText w:val="%4."/>
      <w:lvlJc w:val="left"/>
      <w:pPr>
        <w:ind w:left="2880" w:hanging="360"/>
      </w:pPr>
    </w:lvl>
    <w:lvl w:ilvl="4" w:tplc="45C0326E">
      <w:start w:val="1"/>
      <w:numFmt w:val="lowerLetter"/>
      <w:lvlText w:val="%5."/>
      <w:lvlJc w:val="left"/>
      <w:pPr>
        <w:ind w:left="3600" w:hanging="360"/>
      </w:pPr>
    </w:lvl>
    <w:lvl w:ilvl="5" w:tplc="249E1980">
      <w:start w:val="1"/>
      <w:numFmt w:val="lowerRoman"/>
      <w:lvlText w:val="%6."/>
      <w:lvlJc w:val="right"/>
      <w:pPr>
        <w:ind w:left="4320" w:hanging="180"/>
      </w:pPr>
    </w:lvl>
    <w:lvl w:ilvl="6" w:tplc="ABCE9022">
      <w:start w:val="1"/>
      <w:numFmt w:val="decimal"/>
      <w:lvlText w:val="%7."/>
      <w:lvlJc w:val="left"/>
      <w:pPr>
        <w:ind w:left="5040" w:hanging="360"/>
      </w:pPr>
    </w:lvl>
    <w:lvl w:ilvl="7" w:tplc="F80C70E4">
      <w:start w:val="1"/>
      <w:numFmt w:val="lowerLetter"/>
      <w:lvlText w:val="%8."/>
      <w:lvlJc w:val="left"/>
      <w:pPr>
        <w:ind w:left="5760" w:hanging="360"/>
      </w:pPr>
    </w:lvl>
    <w:lvl w:ilvl="8" w:tplc="3D5EA934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5"/>
  </w:num>
  <w:num w:numId="3">
    <w:abstractNumId w:val="13"/>
  </w:num>
  <w:num w:numId="4">
    <w:abstractNumId w:val="5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</w:num>
  <w:num w:numId="7">
    <w:abstractNumId w:val="0"/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</w:num>
  <w:num w:numId="10">
    <w:abstractNumId w:val="6"/>
  </w:num>
  <w:num w:numId="1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</w:num>
  <w:num w:numId="14">
    <w:abstractNumId w:val="7"/>
  </w:num>
  <w:num w:numId="15">
    <w:abstractNumId w:val="3"/>
  </w:num>
  <w:num w:numId="16">
    <w:abstractNumId w:val="8"/>
  </w:num>
  <w:num w:numId="17">
    <w:abstractNumId w:val="2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52E6"/>
    <w:rsid w:val="0001400F"/>
    <w:rsid w:val="00020913"/>
    <w:rsid w:val="00042B64"/>
    <w:rsid w:val="000E24A4"/>
    <w:rsid w:val="00121F5F"/>
    <w:rsid w:val="001245FD"/>
    <w:rsid w:val="00180DD1"/>
    <w:rsid w:val="001B433C"/>
    <w:rsid w:val="001C72EE"/>
    <w:rsid w:val="002330FA"/>
    <w:rsid w:val="0026683A"/>
    <w:rsid w:val="0027536F"/>
    <w:rsid w:val="0028764F"/>
    <w:rsid w:val="002A4F05"/>
    <w:rsid w:val="002C3A0B"/>
    <w:rsid w:val="002E0850"/>
    <w:rsid w:val="002F3CA1"/>
    <w:rsid w:val="00301830"/>
    <w:rsid w:val="00383A99"/>
    <w:rsid w:val="003B288C"/>
    <w:rsid w:val="003E0740"/>
    <w:rsid w:val="003F1AF3"/>
    <w:rsid w:val="003F2636"/>
    <w:rsid w:val="004009A1"/>
    <w:rsid w:val="004412C6"/>
    <w:rsid w:val="004E3F67"/>
    <w:rsid w:val="00500D79"/>
    <w:rsid w:val="00571F97"/>
    <w:rsid w:val="0058029D"/>
    <w:rsid w:val="005A02FD"/>
    <w:rsid w:val="005F4640"/>
    <w:rsid w:val="00604F2F"/>
    <w:rsid w:val="007A59AB"/>
    <w:rsid w:val="007C698E"/>
    <w:rsid w:val="007C70C2"/>
    <w:rsid w:val="0088160B"/>
    <w:rsid w:val="008E75E3"/>
    <w:rsid w:val="0094234D"/>
    <w:rsid w:val="009426FD"/>
    <w:rsid w:val="009B7CEE"/>
    <w:rsid w:val="009D2F98"/>
    <w:rsid w:val="009D5534"/>
    <w:rsid w:val="00A2306F"/>
    <w:rsid w:val="00A30545"/>
    <w:rsid w:val="00A417B7"/>
    <w:rsid w:val="00A60925"/>
    <w:rsid w:val="00AB52E6"/>
    <w:rsid w:val="00AD208A"/>
    <w:rsid w:val="00AF7114"/>
    <w:rsid w:val="00B70382"/>
    <w:rsid w:val="00B8754D"/>
    <w:rsid w:val="00C147AA"/>
    <w:rsid w:val="00C167E2"/>
    <w:rsid w:val="00C332DA"/>
    <w:rsid w:val="00C37325"/>
    <w:rsid w:val="00C56A57"/>
    <w:rsid w:val="00CA33F7"/>
    <w:rsid w:val="00CB3BB3"/>
    <w:rsid w:val="00CD4169"/>
    <w:rsid w:val="00CE5B66"/>
    <w:rsid w:val="00D12854"/>
    <w:rsid w:val="00D26A8F"/>
    <w:rsid w:val="00D46F82"/>
    <w:rsid w:val="00D7382C"/>
    <w:rsid w:val="00D82A77"/>
    <w:rsid w:val="00D93111"/>
    <w:rsid w:val="00E01578"/>
    <w:rsid w:val="00E40B77"/>
    <w:rsid w:val="00E43C4E"/>
    <w:rsid w:val="00E634B8"/>
    <w:rsid w:val="00EF269B"/>
    <w:rsid w:val="00F75E9D"/>
    <w:rsid w:val="00FB7466"/>
    <w:rsid w:val="00FC49C0"/>
    <w:rsid w:val="0D31007B"/>
    <w:rsid w:val="0FB8A649"/>
    <w:rsid w:val="0FF296B8"/>
    <w:rsid w:val="1FD6B799"/>
    <w:rsid w:val="2CF950D9"/>
    <w:rsid w:val="2EDE0609"/>
    <w:rsid w:val="364AE210"/>
    <w:rsid w:val="3E55F3F5"/>
    <w:rsid w:val="3E99BBF4"/>
    <w:rsid w:val="4EF3A7BD"/>
    <w:rsid w:val="5E61BE19"/>
    <w:rsid w:val="68EE9DE2"/>
    <w:rsid w:val="6EB1C41E"/>
    <w:rsid w:val="7294801C"/>
    <w:rsid w:val="794C6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582ED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5F464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E634B8"/>
    <w:pPr>
      <w:spacing w:after="160" w:line="259" w:lineRule="auto"/>
      <w:ind w:left="720"/>
      <w:contextualSpacing/>
    </w:pPr>
  </w:style>
  <w:style w:type="character" w:customStyle="1" w:styleId="object">
    <w:name w:val="object"/>
    <w:basedOn w:val="Domylnaczcionkaakapitu"/>
    <w:rsid w:val="009426FD"/>
  </w:style>
  <w:style w:type="paragraph" w:customStyle="1" w:styleId="paragraph">
    <w:name w:val="paragraph"/>
    <w:basedOn w:val="Normalny"/>
    <w:rsid w:val="009B7C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9B7CE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5F464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E634B8"/>
    <w:pPr>
      <w:spacing w:after="160" w:line="259" w:lineRule="auto"/>
      <w:ind w:left="720"/>
      <w:contextualSpacing/>
    </w:pPr>
  </w:style>
  <w:style w:type="character" w:customStyle="1" w:styleId="object">
    <w:name w:val="object"/>
    <w:basedOn w:val="Domylnaczcionkaakapitu"/>
    <w:rsid w:val="009426FD"/>
  </w:style>
  <w:style w:type="paragraph" w:customStyle="1" w:styleId="paragraph">
    <w:name w:val="paragraph"/>
    <w:basedOn w:val="Normalny"/>
    <w:rsid w:val="009B7C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9B7C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490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9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93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35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6345A3-2111-4755-97E5-C4C3368AC0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18</Pages>
  <Words>4996</Words>
  <Characters>29976</Characters>
  <Application>Microsoft Office Word</Application>
  <DocSecurity>0</DocSecurity>
  <Lines>249</Lines>
  <Paragraphs>69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oem</cp:lastModifiedBy>
  <cp:revision>10</cp:revision>
  <dcterms:created xsi:type="dcterms:W3CDTF">2023-05-10T07:32:00Z</dcterms:created>
  <dcterms:modified xsi:type="dcterms:W3CDTF">2023-05-10T07:53:00Z</dcterms:modified>
</cp:coreProperties>
</file>