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1FA5" w14:textId="77777777" w:rsidR="00C71DC7" w:rsidRDefault="006F6FB9" w:rsidP="00C71DC7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="00C71DC7" w:rsidRPr="00C71DC7">
        <w:rPr>
          <w:bCs/>
          <w:i/>
          <w:iCs/>
          <w:sz w:val="20"/>
          <w:szCs w:val="20"/>
        </w:rPr>
        <w:t>Załącznik Nr 1</w:t>
      </w:r>
    </w:p>
    <w:p w14:paraId="376899DF" w14:textId="45F8F60A" w:rsidR="006F6FB9" w:rsidRDefault="00C71DC7" w:rsidP="00C71DC7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 w:rsidRPr="00C71DC7">
        <w:rPr>
          <w:bCs/>
          <w:i/>
          <w:iCs/>
          <w:sz w:val="20"/>
          <w:szCs w:val="20"/>
        </w:rPr>
        <w:t xml:space="preserve"> do Uchwały Nr 54/2025/2026</w:t>
      </w:r>
    </w:p>
    <w:p w14:paraId="2F51FB39" w14:textId="738810C9" w:rsidR="00C71DC7" w:rsidRPr="00C71DC7" w:rsidRDefault="00C71DC7" w:rsidP="00C71DC7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Senatu UKW</w:t>
      </w:r>
    </w:p>
    <w:p w14:paraId="4C30E548" w14:textId="536073C5" w:rsidR="00C71DC7" w:rsidRPr="00C71DC7" w:rsidRDefault="00C71DC7" w:rsidP="00C71DC7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 w:rsidRPr="00C71DC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z</w:t>
      </w:r>
      <w:r w:rsidRPr="00C71DC7">
        <w:rPr>
          <w:bCs/>
          <w:i/>
          <w:iCs/>
          <w:sz w:val="20"/>
          <w:szCs w:val="20"/>
        </w:rPr>
        <w:t xml:space="preserve"> dnia 26 maja 2026 r.</w:t>
      </w:r>
    </w:p>
    <w:p w14:paraId="1921A046" w14:textId="3231DDB7" w:rsidR="00FD3832" w:rsidRPr="00AF5759" w:rsidRDefault="006F6FB9" w:rsidP="00FD3832">
      <w:pPr>
        <w:pStyle w:val="NormalnyWeb"/>
        <w:spacing w:line="276" w:lineRule="auto"/>
        <w:jc w:val="both"/>
        <w:rPr>
          <w:b/>
          <w:sz w:val="32"/>
        </w:rPr>
      </w:pP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="00FD3832" w:rsidRPr="00AF5759">
        <w:rPr>
          <w:b/>
          <w:sz w:val="32"/>
        </w:rPr>
        <w:tab/>
      </w:r>
      <w:r w:rsidR="00FD3832" w:rsidRPr="00AF5759">
        <w:rPr>
          <w:b/>
          <w:sz w:val="32"/>
        </w:rPr>
        <w:tab/>
      </w:r>
      <w:r w:rsidR="00FD3832" w:rsidRPr="00AF5759">
        <w:rPr>
          <w:b/>
          <w:sz w:val="32"/>
        </w:rPr>
        <w:tab/>
      </w:r>
      <w:r w:rsidR="00FD3832" w:rsidRPr="00AF5759">
        <w:rPr>
          <w:b/>
          <w:sz w:val="32"/>
        </w:rPr>
        <w:tab/>
      </w:r>
      <w:r w:rsidR="00FD3832" w:rsidRPr="00AF5759">
        <w:rPr>
          <w:b/>
          <w:sz w:val="32"/>
        </w:rPr>
        <w:tab/>
      </w:r>
      <w:r w:rsidR="00FD3832" w:rsidRPr="00AF5759">
        <w:rPr>
          <w:b/>
          <w:sz w:val="32"/>
        </w:rPr>
        <w:tab/>
      </w:r>
      <w:r w:rsidR="00FD3832" w:rsidRPr="00AF5759">
        <w:rPr>
          <w:b/>
          <w:sz w:val="32"/>
        </w:rPr>
        <w:tab/>
      </w:r>
      <w:r w:rsidR="00FD3832" w:rsidRPr="00AF5759">
        <w:rPr>
          <w:b/>
          <w:sz w:val="32"/>
        </w:rPr>
        <w:tab/>
      </w:r>
      <w:r w:rsidR="00FD3832" w:rsidRPr="00AF5759">
        <w:rPr>
          <w:b/>
          <w:sz w:val="32"/>
        </w:rPr>
        <w:tab/>
      </w:r>
      <w:r w:rsidR="00FD3832" w:rsidRPr="00AF5759">
        <w:rPr>
          <w:b/>
          <w:sz w:val="32"/>
        </w:rPr>
        <w:tab/>
      </w:r>
    </w:p>
    <w:p w14:paraId="3A0E6463" w14:textId="77777777" w:rsidR="00FD3832" w:rsidRPr="00AF5759" w:rsidRDefault="00FD3832" w:rsidP="00FD3832">
      <w:pPr>
        <w:pStyle w:val="NormalnyWeb"/>
        <w:spacing w:line="276" w:lineRule="auto"/>
        <w:jc w:val="both"/>
        <w:rPr>
          <w:b/>
          <w:sz w:val="32"/>
        </w:rPr>
      </w:pP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</w:r>
      <w:r w:rsidRPr="00AF5759">
        <w:rPr>
          <w:b/>
          <w:sz w:val="32"/>
        </w:rPr>
        <w:tab/>
        <w:t>KOLEGIUM I</w:t>
      </w:r>
    </w:p>
    <w:p w14:paraId="552E0454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b/>
          <w:sz w:val="32"/>
          <w:lang w:eastAsia="pl-PL"/>
        </w:rPr>
      </w:pPr>
      <w:r w:rsidRPr="00AF5759">
        <w:rPr>
          <w:b/>
          <w:sz w:val="32"/>
          <w:lang w:eastAsia="pl-PL"/>
        </w:rPr>
        <w:t>1. FILOLOGIA ANGIELSKA</w:t>
      </w:r>
    </w:p>
    <w:p w14:paraId="6168E69A" w14:textId="77777777" w:rsidR="00FD3832" w:rsidRPr="00AF5759" w:rsidRDefault="00FD3832" w:rsidP="00FD3832">
      <w:pPr>
        <w:spacing w:before="240" w:line="276" w:lineRule="auto"/>
        <w:jc w:val="center"/>
        <w:rPr>
          <w:b/>
          <w:sz w:val="28"/>
          <w:szCs w:val="20"/>
          <w:u w:val="single"/>
        </w:rPr>
      </w:pPr>
      <w:r w:rsidRPr="00AF5759">
        <w:rPr>
          <w:b/>
          <w:sz w:val="28"/>
          <w:szCs w:val="20"/>
          <w:u w:val="single"/>
        </w:rPr>
        <w:t>STUDIA PIERWSZEGO STOPNIA STACJONARNE</w:t>
      </w:r>
    </w:p>
    <w:p w14:paraId="106384DB" w14:textId="77777777" w:rsidR="00FD3832" w:rsidRPr="00AF5759" w:rsidRDefault="00FD3832" w:rsidP="00FD3832">
      <w:pPr>
        <w:spacing w:before="120" w:line="276" w:lineRule="auto"/>
        <w:rPr>
          <w:i/>
          <w:sz w:val="20"/>
          <w:szCs w:val="20"/>
        </w:rPr>
      </w:pPr>
      <w:r w:rsidRPr="00AF5759">
        <w:rPr>
          <w:i/>
          <w:szCs w:val="20"/>
        </w:rPr>
        <w:t>Kandydaci z „nową maturą”, „starą maturą”</w:t>
      </w:r>
    </w:p>
    <w:p w14:paraId="54EC700B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Warunkiem przystąpienia do postępowania kwalifikacyjnego jest zdanie na egzaminie </w:t>
      </w:r>
      <w:r w:rsidRPr="00AF5759">
        <w:rPr>
          <w:lang w:eastAsia="pl-PL"/>
        </w:rPr>
        <w:br/>
        <w:t xml:space="preserve">maturalnym przedmiotu: </w:t>
      </w:r>
      <w:r w:rsidRPr="00AF5759">
        <w:rPr>
          <w:b/>
          <w:lang w:eastAsia="pl-PL"/>
        </w:rPr>
        <w:t>język angielski</w:t>
      </w:r>
      <w:r w:rsidRPr="00AF5759">
        <w:rPr>
          <w:lang w:eastAsia="pl-PL"/>
        </w:rPr>
        <w:t xml:space="preserve">. </w:t>
      </w:r>
    </w:p>
    <w:p w14:paraId="0D932F77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W postępowaniu kwalifikacyjnym uwzględniane są </w:t>
      </w:r>
      <w:r w:rsidRPr="00AF5759">
        <w:rPr>
          <w:b/>
          <w:lang w:eastAsia="pl-PL"/>
        </w:rPr>
        <w:t xml:space="preserve"> punkty</w:t>
      </w:r>
      <w:r w:rsidRPr="00AF5759">
        <w:rPr>
          <w:lang w:eastAsia="pl-PL"/>
        </w:rPr>
        <w:t xml:space="preserve"> </w:t>
      </w:r>
      <w:r w:rsidRPr="00AF5759">
        <w:rPr>
          <w:b/>
          <w:lang w:eastAsia="pl-PL"/>
        </w:rPr>
        <w:t xml:space="preserve"> z części pisemnej </w:t>
      </w:r>
      <w:r w:rsidRPr="00AF5759">
        <w:rPr>
          <w:lang w:eastAsia="pl-PL"/>
        </w:rPr>
        <w:t xml:space="preserve">egzaminu maturalnego </w:t>
      </w:r>
      <w:r w:rsidRPr="00AF5759">
        <w:rPr>
          <w:b/>
          <w:lang w:eastAsia="pl-PL"/>
        </w:rPr>
        <w:t>z przedmiotu:</w:t>
      </w:r>
      <w:r w:rsidRPr="00AF5759">
        <w:rPr>
          <w:lang w:eastAsia="pl-PL"/>
        </w:rPr>
        <w:t xml:space="preserve"> </w:t>
      </w:r>
      <w:r w:rsidRPr="00AF5759">
        <w:rPr>
          <w:b/>
          <w:lang w:eastAsia="pl-PL"/>
        </w:rPr>
        <w:t>język angielski</w:t>
      </w:r>
      <w:r w:rsidRPr="00AF5759">
        <w:rPr>
          <w:lang w:eastAsia="pl-PL"/>
        </w:rPr>
        <w:t>.</w:t>
      </w:r>
    </w:p>
    <w:p w14:paraId="6290970F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>Ocenom ze świadectwa dojrzałości uwzględnianym w procesie kwalifikacji przyznaje się liczbę punktów zgodnie z zasadami zawartymi w §3 Uchwały. </w:t>
      </w:r>
    </w:p>
    <w:p w14:paraId="60000871" w14:textId="77777777" w:rsidR="00FD3832" w:rsidRPr="00AF5759" w:rsidRDefault="00FD3832" w:rsidP="00FD3832">
      <w:pPr>
        <w:suppressAutoHyphens w:val="0"/>
        <w:spacing w:before="100" w:beforeAutospacing="1" w:after="119"/>
        <w:rPr>
          <w:i/>
          <w:lang w:eastAsia="pl-PL"/>
        </w:rPr>
      </w:pPr>
      <w:r w:rsidRPr="00AF5759">
        <w:rPr>
          <w:i/>
          <w:lang w:eastAsia="pl-PL"/>
        </w:rPr>
        <w:t>Kandydaci z dyplomem matury międzynarodowej:</w:t>
      </w:r>
    </w:p>
    <w:p w14:paraId="7C50C9C3" w14:textId="27FB3AA2" w:rsidR="00FD3832" w:rsidRPr="00AF5759" w:rsidRDefault="00FD3832" w:rsidP="00FD3832">
      <w:p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>Warunkiem przystąpienia do postępowania kwalifikacyjnego jest zdanie na egzaminie IB</w:t>
      </w:r>
      <w:r w:rsidR="00D32B7F" w:rsidRPr="00AF5759">
        <w:rPr>
          <w:lang w:eastAsia="pl-PL"/>
        </w:rPr>
        <w:t>, EB</w:t>
      </w:r>
      <w:r w:rsidRPr="00AF5759">
        <w:rPr>
          <w:lang w:eastAsia="pl-PL"/>
        </w:rPr>
        <w:t xml:space="preserve"> przedmiotu: </w:t>
      </w:r>
      <w:r w:rsidRPr="00AF5759">
        <w:rPr>
          <w:b/>
          <w:lang w:eastAsia="pl-PL"/>
        </w:rPr>
        <w:t>język angielski</w:t>
      </w:r>
      <w:r w:rsidRPr="00AF5759">
        <w:rPr>
          <w:lang w:eastAsia="pl-PL"/>
        </w:rPr>
        <w:t>.</w:t>
      </w:r>
    </w:p>
    <w:p w14:paraId="42594190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Ocenom na dyplomie uwzględnianym w procesie kwalifikacji przyznaje się liczbę punktów zgodnie z zasadami zawartymi w §3 Uchwały. </w:t>
      </w:r>
    </w:p>
    <w:p w14:paraId="753517BD" w14:textId="77777777" w:rsidR="00FD3832" w:rsidRPr="00AF5759" w:rsidRDefault="00FD3832" w:rsidP="00FD3832">
      <w:pPr>
        <w:suppressAutoHyphens w:val="0"/>
        <w:spacing w:before="120" w:after="120"/>
        <w:jc w:val="both"/>
        <w:rPr>
          <w:lang w:eastAsia="pl-PL"/>
        </w:rPr>
      </w:pPr>
    </w:p>
    <w:p w14:paraId="10DC931E" w14:textId="77777777" w:rsidR="00FD3832" w:rsidRPr="00AF5759" w:rsidRDefault="00FD3832" w:rsidP="00FD3832">
      <w:pPr>
        <w:spacing w:before="240" w:after="120" w:line="276" w:lineRule="auto"/>
        <w:jc w:val="center"/>
        <w:rPr>
          <w:b/>
          <w:bCs/>
          <w:sz w:val="28"/>
          <w:u w:val="single"/>
        </w:rPr>
      </w:pPr>
      <w:r w:rsidRPr="00AF5759">
        <w:rPr>
          <w:b/>
          <w:bCs/>
          <w:sz w:val="28"/>
          <w:u w:val="single"/>
        </w:rPr>
        <w:t>STUDIA DRUGIEGO STOPNIA STACJONARNE I NIESTACJONARNE</w:t>
      </w:r>
    </w:p>
    <w:p w14:paraId="79049746" w14:textId="77777777" w:rsidR="00FD3832" w:rsidRPr="00AF5759" w:rsidRDefault="00FD3832" w:rsidP="00FD3832">
      <w:pPr>
        <w:numPr>
          <w:ilvl w:val="0"/>
          <w:numId w:val="1"/>
        </w:numPr>
        <w:suppressAutoHyphens w:val="0"/>
        <w:spacing w:before="100" w:beforeAutospacing="1" w:after="119"/>
        <w:jc w:val="both"/>
        <w:rPr>
          <w:b/>
          <w:lang w:eastAsia="pl-PL"/>
        </w:rPr>
      </w:pPr>
      <w:r w:rsidRPr="00AF5759">
        <w:rPr>
          <w:lang w:eastAsia="pl-PL"/>
        </w:rPr>
        <w:t xml:space="preserve">Na studia przyjmowani będą absolwenci studiów wyższych kierunku </w:t>
      </w:r>
      <w:r w:rsidRPr="00AF5759">
        <w:rPr>
          <w:b/>
          <w:lang w:eastAsia="pl-PL"/>
        </w:rPr>
        <w:t>filologia angielska oraz kierunków i specjalności pokrewnych.</w:t>
      </w:r>
    </w:p>
    <w:p w14:paraId="402C4D2B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>O przyjęciu decydować będzie w pierwszej kolejności ocena na dyplomie ukończenia studiów wyższych, w drugiej kolejności średnia ocen z toku studiów potwierdzona przez dziekanat macierzystej uczelni.</w:t>
      </w:r>
    </w:p>
    <w:p w14:paraId="7E994475" w14:textId="77777777" w:rsidR="00FD3832" w:rsidRPr="00AF5759" w:rsidRDefault="00FD3832" w:rsidP="00FD3832">
      <w:pPr>
        <w:numPr>
          <w:ilvl w:val="0"/>
          <w:numId w:val="1"/>
        </w:num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 xml:space="preserve">Na studia przyjmowani są absolwenci </w:t>
      </w:r>
      <w:r w:rsidRPr="00AF5759">
        <w:rPr>
          <w:b/>
          <w:lang w:eastAsia="pl-PL"/>
        </w:rPr>
        <w:t>kierunków i specjalności</w:t>
      </w:r>
      <w:r w:rsidRPr="00AF5759">
        <w:rPr>
          <w:lang w:eastAsia="pl-PL"/>
        </w:rPr>
        <w:t xml:space="preserve"> </w:t>
      </w:r>
      <w:r w:rsidRPr="00AF5759">
        <w:rPr>
          <w:b/>
          <w:lang w:eastAsia="pl-PL"/>
        </w:rPr>
        <w:t>innych niż wymienione w pkt 1.</w:t>
      </w:r>
    </w:p>
    <w:p w14:paraId="58E4348A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</w:t>
      </w:r>
      <w:r w:rsidRPr="00AF5759">
        <w:rPr>
          <w:b/>
          <w:lang w:eastAsia="pl-PL"/>
        </w:rPr>
        <w:t>na podstawie wyniku egzaminu pisemnego</w:t>
      </w:r>
      <w:r w:rsidRPr="00AF5759">
        <w:rPr>
          <w:lang w:eastAsia="pl-PL"/>
        </w:rPr>
        <w:t xml:space="preserve"> (test z zakresu modułów przewidzianych planem studiów I stopnia kierunku filologia angielska).</w:t>
      </w:r>
    </w:p>
    <w:p w14:paraId="45C06BAC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lastRenderedPageBreak/>
        <w:t xml:space="preserve">Za egzamin pisemny (test) można uzyskać maksymalnie 50 punktów. </w:t>
      </w:r>
    </w:p>
    <w:p w14:paraId="01EF81A6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>Egzamin wstępny jest zdany, jeśli kandydat uzyskał minimum 30 punktów.</w:t>
      </w:r>
    </w:p>
    <w:p w14:paraId="5C4D80D0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>Uwaga! Do egzaminu mogą również przystąpić kandydaci, którzy ukończyli studia wyższe na kierunku</w:t>
      </w:r>
      <w:r w:rsidRPr="00AF5759">
        <w:rPr>
          <w:b/>
          <w:lang w:eastAsia="pl-PL"/>
        </w:rPr>
        <w:t xml:space="preserve"> filologia angielska oraz na kierunkach i specjalnościach pokrewnych, </w:t>
      </w:r>
      <w:r w:rsidRPr="00AF5759">
        <w:rPr>
          <w:bCs/>
          <w:lang w:eastAsia="pl-PL"/>
        </w:rPr>
        <w:t>jeśli</w:t>
      </w:r>
      <w:r w:rsidRPr="00AF5759">
        <w:rPr>
          <w:b/>
          <w:lang w:eastAsia="pl-PL"/>
        </w:rPr>
        <w:t xml:space="preserve"> </w:t>
      </w:r>
      <w:r w:rsidRPr="00AF5759">
        <w:rPr>
          <w:lang w:eastAsia="pl-PL"/>
        </w:rPr>
        <w:t>uzyskana ocena na dyplomie nie gwarantuje, w ich przekonaniu, przyjęcia na studia drugiego stopnia na podstawie oceny na dyplomie.</w:t>
      </w:r>
    </w:p>
    <w:p w14:paraId="24539EA8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b/>
          <w:sz w:val="32"/>
          <w:szCs w:val="32"/>
          <w:lang w:eastAsia="pl-PL"/>
        </w:rPr>
      </w:pPr>
      <w:r w:rsidRPr="00AF5759">
        <w:rPr>
          <w:b/>
          <w:sz w:val="32"/>
          <w:szCs w:val="32"/>
          <w:lang w:eastAsia="pl-PL"/>
        </w:rPr>
        <w:t>2. FILOLOGIA ROSYJSKA</w:t>
      </w:r>
    </w:p>
    <w:p w14:paraId="36FA5D83" w14:textId="77777777" w:rsidR="00FD3832" w:rsidRPr="00AF5759" w:rsidRDefault="00FD3832" w:rsidP="00FD3832">
      <w:pPr>
        <w:suppressAutoHyphens w:val="0"/>
        <w:spacing w:before="100" w:beforeAutospacing="1" w:after="119"/>
        <w:jc w:val="center"/>
        <w:rPr>
          <w:b/>
          <w:sz w:val="28"/>
          <w:szCs w:val="28"/>
          <w:u w:val="single"/>
          <w:lang w:eastAsia="pl-PL"/>
        </w:rPr>
      </w:pPr>
      <w:r w:rsidRPr="00AF5759">
        <w:rPr>
          <w:b/>
          <w:sz w:val="28"/>
          <w:szCs w:val="28"/>
          <w:u w:val="single"/>
          <w:lang w:eastAsia="pl-PL"/>
        </w:rPr>
        <w:t>STUDIA PIERWSZEGO STOPNIA STACJONARNE</w:t>
      </w:r>
    </w:p>
    <w:p w14:paraId="3DE23332" w14:textId="77777777" w:rsidR="00FD3832" w:rsidRPr="00AF5759" w:rsidRDefault="00FD3832" w:rsidP="00FD3832">
      <w:pPr>
        <w:suppressAutoHyphens w:val="0"/>
        <w:spacing w:before="100" w:beforeAutospacing="1" w:after="119"/>
        <w:rPr>
          <w:b/>
          <w:sz w:val="28"/>
          <w:szCs w:val="28"/>
          <w:u w:val="single"/>
          <w:lang w:eastAsia="pl-PL"/>
        </w:rPr>
      </w:pPr>
      <w:r w:rsidRPr="00AF5759">
        <w:rPr>
          <w:i/>
          <w:lang w:eastAsia="pl-PL"/>
        </w:rPr>
        <w:t xml:space="preserve">Kandydaci z „nową maturą”, kandydaci z dyplomem matury międzynarodowej oraz kandydaci </w:t>
      </w:r>
      <w:r w:rsidRPr="00AF5759">
        <w:rPr>
          <w:i/>
          <w:lang w:eastAsia="pl-PL"/>
        </w:rPr>
        <w:br/>
        <w:t>ze „starą maturą”:</w:t>
      </w:r>
    </w:p>
    <w:p w14:paraId="29D2DF61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19D05A64" w14:textId="77777777" w:rsidR="00FD3832" w:rsidRPr="00AF5759" w:rsidRDefault="00FD3832" w:rsidP="00FD3832">
      <w:pPr>
        <w:spacing w:before="240" w:line="276" w:lineRule="auto"/>
        <w:jc w:val="center"/>
        <w:rPr>
          <w:b/>
          <w:bCs/>
          <w:sz w:val="28"/>
          <w:u w:val="single"/>
        </w:rPr>
      </w:pPr>
      <w:r w:rsidRPr="00AF5759">
        <w:rPr>
          <w:b/>
          <w:bCs/>
          <w:sz w:val="28"/>
          <w:u w:val="single"/>
        </w:rPr>
        <w:t>STUDIA DRUGIEGO STOPNIA STACJONARNE</w:t>
      </w:r>
    </w:p>
    <w:p w14:paraId="6928731C" w14:textId="77777777" w:rsidR="00FD3832" w:rsidRPr="00AF5759" w:rsidRDefault="00FD3832" w:rsidP="00FD3832">
      <w:pPr>
        <w:numPr>
          <w:ilvl w:val="0"/>
          <w:numId w:val="5"/>
        </w:num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 xml:space="preserve">Na studia przyjmowani będą absolwenci studiów wyższych kierunku </w:t>
      </w:r>
      <w:r w:rsidRPr="00AF5759">
        <w:rPr>
          <w:b/>
          <w:lang w:eastAsia="pl-PL"/>
        </w:rPr>
        <w:t>filologia rosyjska oraz kierunków i specjalności pokrewnych.</w:t>
      </w:r>
    </w:p>
    <w:p w14:paraId="4FD4EFA2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>O przyjęciu decydować będzie w pierwszej kolejności ocena na dyplomie ukończenia studiów wyższych, w drugiej kolejności średnia ocen z toku studiów potwierdzona przez dziekanat macierzystej uczelni.</w:t>
      </w:r>
    </w:p>
    <w:p w14:paraId="36F9FA5C" w14:textId="77777777" w:rsidR="00FD3832" w:rsidRPr="00AF5759" w:rsidRDefault="00FD3832" w:rsidP="00FD3832">
      <w:pPr>
        <w:numPr>
          <w:ilvl w:val="0"/>
          <w:numId w:val="5"/>
        </w:num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 xml:space="preserve">Na studia przyjmowani będą absolwenci studiów wyższych </w:t>
      </w:r>
      <w:r w:rsidRPr="00AF5759">
        <w:rPr>
          <w:b/>
          <w:lang w:eastAsia="pl-PL"/>
        </w:rPr>
        <w:t>kierunków innych niż wymienione w pkt 1.</w:t>
      </w:r>
    </w:p>
    <w:p w14:paraId="2F067377" w14:textId="77777777" w:rsidR="00FD3832" w:rsidRPr="00AF5759" w:rsidRDefault="00FD3832" w:rsidP="00FD3832">
      <w:pPr>
        <w:suppressAutoHyphens w:val="0"/>
        <w:spacing w:line="340" w:lineRule="exact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</w:t>
      </w:r>
      <w:r w:rsidRPr="00AF5759">
        <w:rPr>
          <w:b/>
          <w:lang w:eastAsia="pl-PL"/>
        </w:rPr>
        <w:t>na podstawie wyniku egzaminu pisemnego</w:t>
      </w:r>
      <w:r w:rsidRPr="00AF5759">
        <w:rPr>
          <w:lang w:eastAsia="pl-PL"/>
        </w:rPr>
        <w:t xml:space="preserve"> (test z zakresu modułów przewidzianych planem studiów I stopnia kierunku filologia rosyjska).</w:t>
      </w:r>
    </w:p>
    <w:p w14:paraId="2588601E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>Za egzamin pisemny (test) można uzyskać maksymalnie 50 punktów. Egzamin wstępny jest zdany, jeśli kandydat uzyskał minimum 30 punktów.</w:t>
      </w:r>
    </w:p>
    <w:p w14:paraId="7BDC281A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>Uwaga! Do egzaminu mogą również przystąpić kandydaci, którzy ukończyli studia wyższe na kierunku</w:t>
      </w:r>
      <w:r w:rsidRPr="00AF5759">
        <w:rPr>
          <w:b/>
          <w:lang w:eastAsia="pl-PL"/>
        </w:rPr>
        <w:t xml:space="preserve"> filologia rosyjska oraz na kierunkach i specjalnościach pokrewnych</w:t>
      </w:r>
      <w:r w:rsidRPr="00AF5759">
        <w:rPr>
          <w:lang w:eastAsia="pl-PL"/>
        </w:rPr>
        <w:t xml:space="preserve">, jeśli ocena na dyplomie </w:t>
      </w:r>
      <w:r w:rsidRPr="00AF5759">
        <w:rPr>
          <w:lang w:eastAsia="pl-PL"/>
        </w:rPr>
        <w:br/>
        <w:t>nie gwarantuje, w ich przekonaniu, przyjęcia na studia drugiego stopnia na podstawie oceny na dyplomie.</w:t>
      </w:r>
    </w:p>
    <w:p w14:paraId="47FB590B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</w:p>
    <w:p w14:paraId="1093CE8B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</w:p>
    <w:p w14:paraId="11677248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</w:p>
    <w:p w14:paraId="4897E815" w14:textId="77777777" w:rsidR="00FD3832" w:rsidRPr="00AF5759" w:rsidRDefault="00FD3832" w:rsidP="00FD3832">
      <w:pPr>
        <w:suppressAutoHyphens w:val="0"/>
        <w:spacing w:before="100" w:beforeAutospacing="1" w:after="119"/>
        <w:rPr>
          <w:b/>
          <w:sz w:val="32"/>
          <w:szCs w:val="32"/>
          <w:lang w:eastAsia="pl-PL"/>
        </w:rPr>
      </w:pPr>
      <w:r w:rsidRPr="00AF5759">
        <w:rPr>
          <w:b/>
          <w:sz w:val="32"/>
          <w:szCs w:val="32"/>
          <w:lang w:eastAsia="pl-PL"/>
        </w:rPr>
        <w:t>3. LINGWISTYKA STOSOWANA ANGIELSKO-ARABSKA</w:t>
      </w:r>
    </w:p>
    <w:p w14:paraId="06AF42C0" w14:textId="77777777" w:rsidR="00FD3832" w:rsidRPr="00AF5759" w:rsidRDefault="00FD3832" w:rsidP="00FD3832">
      <w:pPr>
        <w:suppressAutoHyphens w:val="0"/>
        <w:spacing w:before="100" w:beforeAutospacing="1" w:after="119"/>
        <w:jc w:val="center"/>
        <w:rPr>
          <w:b/>
          <w:sz w:val="32"/>
          <w:szCs w:val="32"/>
          <w:lang w:eastAsia="pl-PL"/>
        </w:rPr>
      </w:pPr>
      <w:r w:rsidRPr="00AF5759">
        <w:rPr>
          <w:b/>
          <w:sz w:val="28"/>
          <w:szCs w:val="20"/>
          <w:u w:val="single"/>
        </w:rPr>
        <w:t>STUDIA PIERWSZEGO STOPNIA STACJONARNE</w:t>
      </w:r>
    </w:p>
    <w:p w14:paraId="0CA0806B" w14:textId="77777777" w:rsidR="00FD3832" w:rsidRPr="00AF5759" w:rsidRDefault="00FD3832" w:rsidP="00FD3832">
      <w:pPr>
        <w:spacing w:before="120" w:line="276" w:lineRule="auto"/>
        <w:rPr>
          <w:i/>
          <w:sz w:val="20"/>
          <w:szCs w:val="20"/>
        </w:rPr>
      </w:pPr>
      <w:r w:rsidRPr="00AF5759">
        <w:rPr>
          <w:i/>
          <w:szCs w:val="20"/>
        </w:rPr>
        <w:t>Kandydaci z „nową maturą”,” starą maturą”</w:t>
      </w:r>
    </w:p>
    <w:p w14:paraId="046B32FC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Warunkiem przystąpienia do postępowania kwalifikacyjnego jest zdanie na egzaminie </w:t>
      </w:r>
      <w:r w:rsidRPr="00AF5759">
        <w:rPr>
          <w:lang w:eastAsia="pl-PL"/>
        </w:rPr>
        <w:br/>
        <w:t xml:space="preserve">maturalnym przedmiotu: </w:t>
      </w:r>
      <w:r w:rsidRPr="00AF5759">
        <w:rPr>
          <w:b/>
          <w:lang w:eastAsia="pl-PL"/>
        </w:rPr>
        <w:t>język angielski</w:t>
      </w:r>
      <w:r w:rsidRPr="00AF5759">
        <w:rPr>
          <w:lang w:eastAsia="pl-PL"/>
        </w:rPr>
        <w:t xml:space="preserve">. </w:t>
      </w:r>
    </w:p>
    <w:p w14:paraId="1F8FA42C" w14:textId="77777777" w:rsidR="00FD3832" w:rsidRPr="00AF5759" w:rsidRDefault="00FD3832" w:rsidP="00FD3832">
      <w:p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 xml:space="preserve">W postępowaniu kwalifikacyjnym uwzględniane są </w:t>
      </w:r>
      <w:r w:rsidRPr="00AF5759">
        <w:rPr>
          <w:b/>
          <w:lang w:eastAsia="pl-PL"/>
        </w:rPr>
        <w:t xml:space="preserve">punkty z części pisemnej </w:t>
      </w:r>
      <w:r w:rsidRPr="00AF5759">
        <w:rPr>
          <w:lang w:eastAsia="pl-PL"/>
        </w:rPr>
        <w:t xml:space="preserve">egzaminu maturalnego </w:t>
      </w:r>
      <w:r w:rsidRPr="00AF5759">
        <w:rPr>
          <w:b/>
          <w:lang w:eastAsia="pl-PL"/>
        </w:rPr>
        <w:t>z przedmiotu: język angielski</w:t>
      </w:r>
      <w:r w:rsidRPr="00AF5759">
        <w:rPr>
          <w:lang w:eastAsia="pl-PL"/>
        </w:rPr>
        <w:t>.</w:t>
      </w:r>
    </w:p>
    <w:p w14:paraId="6499EF6B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Ocenom ze świadectwa dojrzałości uwzględnianym w procesie kwalifikacji przyznaje się liczbę punktów zgodnie z zasadami zawartymi w §3 Uchwały. </w:t>
      </w:r>
    </w:p>
    <w:p w14:paraId="0082C7FF" w14:textId="77777777" w:rsidR="00FD3832" w:rsidRPr="00AF5759" w:rsidRDefault="00FD3832" w:rsidP="00FD3832">
      <w:pPr>
        <w:suppressAutoHyphens w:val="0"/>
        <w:spacing w:before="100" w:beforeAutospacing="1" w:after="119"/>
        <w:rPr>
          <w:i/>
          <w:lang w:eastAsia="pl-PL"/>
        </w:rPr>
      </w:pPr>
      <w:r w:rsidRPr="00AF5759">
        <w:rPr>
          <w:i/>
          <w:lang w:eastAsia="pl-PL"/>
        </w:rPr>
        <w:t>Kandydaci z dyplomem matury międzynarodowej:</w:t>
      </w:r>
    </w:p>
    <w:p w14:paraId="343F393C" w14:textId="6CEB16A4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>Warunkiem przystąpienia do postępowania kwalifikacyjnego jest zdanie na egzaminie IB</w:t>
      </w:r>
      <w:r w:rsidR="00D32B7F" w:rsidRPr="00AF5759">
        <w:rPr>
          <w:lang w:eastAsia="pl-PL"/>
        </w:rPr>
        <w:t xml:space="preserve">, EB </w:t>
      </w:r>
      <w:r w:rsidRPr="00AF5759">
        <w:rPr>
          <w:b/>
          <w:lang w:eastAsia="pl-PL"/>
        </w:rPr>
        <w:t>przedmiotu: język angielski</w:t>
      </w:r>
      <w:r w:rsidRPr="00AF5759">
        <w:rPr>
          <w:lang w:eastAsia="pl-PL"/>
        </w:rPr>
        <w:t>.</w:t>
      </w:r>
    </w:p>
    <w:p w14:paraId="78838418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Ocenom na dyplomie uwzględnianym w procesie kwalifikacji przyznaje się liczbę punktów zgodnie z zasadami zawartymi w §3 Uchwały. </w:t>
      </w:r>
    </w:p>
    <w:p w14:paraId="686F7521" w14:textId="77777777" w:rsidR="00FD3832" w:rsidRPr="00AF5759" w:rsidRDefault="00FD3832" w:rsidP="00FD3832">
      <w:pPr>
        <w:suppressAutoHyphens w:val="0"/>
        <w:spacing w:before="100" w:beforeAutospacing="1" w:after="119"/>
        <w:jc w:val="center"/>
        <w:rPr>
          <w:b/>
          <w:sz w:val="28"/>
          <w:szCs w:val="28"/>
          <w:u w:val="single"/>
          <w:lang w:eastAsia="pl-PL"/>
        </w:rPr>
      </w:pPr>
      <w:r w:rsidRPr="00AF5759">
        <w:rPr>
          <w:b/>
          <w:sz w:val="28"/>
          <w:szCs w:val="28"/>
          <w:u w:val="single"/>
          <w:lang w:eastAsia="pl-PL"/>
        </w:rPr>
        <w:t>STUDIA DRUGIEGO STOPNIA STACJONARNE</w:t>
      </w:r>
    </w:p>
    <w:p w14:paraId="16ED6482" w14:textId="77777777" w:rsidR="00FD3832" w:rsidRPr="00AF5759" w:rsidRDefault="00FD3832" w:rsidP="00FD3832">
      <w:pPr>
        <w:numPr>
          <w:ilvl w:val="0"/>
          <w:numId w:val="6"/>
        </w:num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 xml:space="preserve">Na studia przyjmowani będą absolwenci studiów wyższych kierunku </w:t>
      </w:r>
      <w:r w:rsidRPr="00AF5759">
        <w:rPr>
          <w:b/>
          <w:lang w:eastAsia="pl-PL"/>
        </w:rPr>
        <w:t>lingwistyka stosowana angielsko-arabska oraz kierunków i specjalności pokrewnych.</w:t>
      </w:r>
    </w:p>
    <w:p w14:paraId="2C3589D2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b/>
          <w:lang w:eastAsia="pl-PL"/>
        </w:rPr>
      </w:pPr>
      <w:r w:rsidRPr="00AF5759">
        <w:rPr>
          <w:lang w:eastAsia="pl-PL"/>
        </w:rPr>
        <w:t>O przyjęciu decydować będzie w pierwszej kolejności ocena na dyplomie ukończenia studiów wyższych, w drugiej kolejności średnia ocen z toku studiów potwierdzona przez dziekanat macierzystej uczelni.</w:t>
      </w:r>
    </w:p>
    <w:p w14:paraId="1CF518C7" w14:textId="77777777" w:rsidR="00FD3832" w:rsidRPr="00AF5759" w:rsidRDefault="00FD3832" w:rsidP="00FD3832">
      <w:pPr>
        <w:numPr>
          <w:ilvl w:val="0"/>
          <w:numId w:val="6"/>
        </w:num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 xml:space="preserve">Na studia przyjmowani będą absolwenci studiów wyższych </w:t>
      </w:r>
      <w:r w:rsidRPr="00AF5759">
        <w:rPr>
          <w:b/>
          <w:lang w:eastAsia="pl-PL"/>
        </w:rPr>
        <w:t>kierunków</w:t>
      </w:r>
      <w:r w:rsidRPr="00AF5759">
        <w:rPr>
          <w:lang w:eastAsia="pl-PL"/>
        </w:rPr>
        <w:t xml:space="preserve"> </w:t>
      </w:r>
      <w:r w:rsidRPr="00AF5759">
        <w:rPr>
          <w:b/>
          <w:lang w:eastAsia="pl-PL"/>
        </w:rPr>
        <w:t>i specjalności</w:t>
      </w:r>
      <w:r w:rsidRPr="00AF5759">
        <w:rPr>
          <w:lang w:eastAsia="pl-PL"/>
        </w:rPr>
        <w:t xml:space="preserve"> </w:t>
      </w:r>
      <w:r w:rsidRPr="00AF5759">
        <w:rPr>
          <w:b/>
          <w:lang w:eastAsia="pl-PL"/>
        </w:rPr>
        <w:t>innych niż wymienione w pkt 1.</w:t>
      </w:r>
    </w:p>
    <w:p w14:paraId="01C45BD2" w14:textId="77777777" w:rsidR="00FD3832" w:rsidRPr="00AF5759" w:rsidRDefault="00FD3832" w:rsidP="00FD3832">
      <w:pPr>
        <w:suppressAutoHyphens w:val="0"/>
        <w:spacing w:line="340" w:lineRule="exact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</w:t>
      </w:r>
      <w:r w:rsidRPr="00AF5759">
        <w:rPr>
          <w:b/>
          <w:lang w:eastAsia="pl-PL"/>
        </w:rPr>
        <w:t>na podstawie wyniku egzaminu pisemnego</w:t>
      </w:r>
      <w:r w:rsidRPr="00AF5759">
        <w:rPr>
          <w:lang w:eastAsia="pl-PL"/>
        </w:rPr>
        <w:t xml:space="preserve"> (test z zakresu modułów przewidzianych planem studiów I stopnia kierunku lingwistyka stosowana angielsko-arabska).</w:t>
      </w:r>
    </w:p>
    <w:p w14:paraId="65032C60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>Za egzamin pisemny (test) można uzyskać maksymalnie 50 punktów. Egzamin wstępny jest zdany, jeśli kandydat uzyskał minimum 30 punktów.</w:t>
      </w:r>
    </w:p>
    <w:p w14:paraId="45CA5BB5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 xml:space="preserve">Uwaga! Do egzaminu mogą również przystąpić kandydaci, którzy ukończyli studia wyższe </w:t>
      </w:r>
      <w:r w:rsidRPr="00AF5759">
        <w:rPr>
          <w:lang w:eastAsia="pl-PL"/>
        </w:rPr>
        <w:br/>
        <w:t>na kierunku</w:t>
      </w:r>
      <w:r w:rsidRPr="00AF5759">
        <w:rPr>
          <w:b/>
          <w:lang w:eastAsia="pl-PL"/>
        </w:rPr>
        <w:t xml:space="preserve"> lingwistyka stosowana angielsko-arabska oraz na kierunkach i specjalnościach </w:t>
      </w:r>
      <w:r w:rsidRPr="00AF5759">
        <w:rPr>
          <w:b/>
          <w:lang w:eastAsia="pl-PL"/>
        </w:rPr>
        <w:lastRenderedPageBreak/>
        <w:t>pokrewnych</w:t>
      </w:r>
      <w:r w:rsidRPr="00AF5759">
        <w:rPr>
          <w:lang w:eastAsia="pl-PL"/>
        </w:rPr>
        <w:t>, jeśli ocena na dyplomie nie gwarantuje, w ich przekonaniu, przyjęcia na studia drugiego stopnia na podstawie oceny na dyplomie.</w:t>
      </w:r>
    </w:p>
    <w:p w14:paraId="7F2D10C2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</w:p>
    <w:p w14:paraId="7EE8D2CA" w14:textId="77777777" w:rsidR="00FD3832" w:rsidRPr="00AF5759" w:rsidRDefault="00FD3832" w:rsidP="00FD3832">
      <w:pPr>
        <w:suppressAutoHyphens w:val="0"/>
        <w:spacing w:before="240" w:after="240"/>
        <w:ind w:left="142"/>
        <w:contextualSpacing/>
        <w:rPr>
          <w:b/>
          <w:sz w:val="32"/>
          <w:szCs w:val="32"/>
        </w:rPr>
      </w:pPr>
      <w:r w:rsidRPr="00AF5759">
        <w:rPr>
          <w:b/>
          <w:sz w:val="32"/>
          <w:szCs w:val="32"/>
        </w:rPr>
        <w:t>4. LINGWISTYKA STOSOWANA ANGIELSKO-NIEMIECKA</w:t>
      </w:r>
      <w:r w:rsidRPr="00AF5759">
        <w:rPr>
          <w:sz w:val="32"/>
          <w:szCs w:val="32"/>
        </w:rPr>
        <w:t>,</w:t>
      </w:r>
      <w:r w:rsidRPr="00AF5759">
        <w:rPr>
          <w:sz w:val="32"/>
          <w:szCs w:val="32"/>
        </w:rPr>
        <w:br/>
      </w:r>
    </w:p>
    <w:p w14:paraId="44EB9A60" w14:textId="77777777" w:rsidR="00FD3832" w:rsidRPr="00AF5759" w:rsidRDefault="00FD3832" w:rsidP="00FD3832">
      <w:pPr>
        <w:suppressAutoHyphens w:val="0"/>
        <w:spacing w:before="240" w:after="240" w:line="360" w:lineRule="auto"/>
        <w:ind w:left="142"/>
        <w:contextualSpacing/>
        <w:rPr>
          <w:b/>
          <w:sz w:val="32"/>
          <w:szCs w:val="32"/>
        </w:rPr>
      </w:pPr>
      <w:r w:rsidRPr="00AF5759">
        <w:rPr>
          <w:b/>
          <w:sz w:val="32"/>
          <w:szCs w:val="32"/>
        </w:rPr>
        <w:t>a) GRUPA BEZ ZNAJOMOŚCI JĘZYKA NIEMIECKIEGO</w:t>
      </w:r>
    </w:p>
    <w:p w14:paraId="1D8E2C9E" w14:textId="77777777" w:rsidR="00FD3832" w:rsidRPr="00AF5759" w:rsidRDefault="00FD3832" w:rsidP="00FD3832">
      <w:pPr>
        <w:spacing w:before="240" w:line="360" w:lineRule="auto"/>
        <w:jc w:val="center"/>
        <w:rPr>
          <w:b/>
          <w:sz w:val="28"/>
          <w:szCs w:val="20"/>
          <w:u w:val="single"/>
        </w:rPr>
      </w:pPr>
      <w:r w:rsidRPr="00AF5759">
        <w:rPr>
          <w:b/>
          <w:sz w:val="28"/>
          <w:szCs w:val="20"/>
          <w:u w:val="single"/>
        </w:rPr>
        <w:t>STUDIA PIERWSZEGO STOPNIA STACJONARNE</w:t>
      </w:r>
    </w:p>
    <w:p w14:paraId="725277C5" w14:textId="77777777" w:rsidR="00FD3832" w:rsidRPr="00AF5759" w:rsidRDefault="00FD3832" w:rsidP="00FD3832">
      <w:pPr>
        <w:spacing w:before="120" w:line="276" w:lineRule="auto"/>
        <w:jc w:val="both"/>
        <w:rPr>
          <w:i/>
          <w:szCs w:val="20"/>
        </w:rPr>
      </w:pPr>
      <w:r w:rsidRPr="00AF5759">
        <w:rPr>
          <w:i/>
          <w:szCs w:val="20"/>
        </w:rPr>
        <w:t>Kandydaci z „nową maturą”,” starą maturą”</w:t>
      </w:r>
    </w:p>
    <w:p w14:paraId="60C9C09E" w14:textId="77777777" w:rsidR="00FD3832" w:rsidRPr="00AF5759" w:rsidRDefault="00FD3832" w:rsidP="00FD3832">
      <w:pPr>
        <w:spacing w:before="120" w:line="276" w:lineRule="auto"/>
        <w:jc w:val="both"/>
        <w:rPr>
          <w:lang w:eastAsia="pl-PL"/>
        </w:rPr>
      </w:pPr>
      <w:r w:rsidRPr="00AF5759">
        <w:rPr>
          <w:lang w:eastAsia="pl-PL"/>
        </w:rPr>
        <w:t xml:space="preserve">Warunkiem przystąpienia do postępowania kwalifikacyjnego jest zdanie na egzaminie </w:t>
      </w:r>
      <w:r w:rsidRPr="00AF5759">
        <w:rPr>
          <w:lang w:eastAsia="pl-PL"/>
        </w:rPr>
        <w:br/>
        <w:t xml:space="preserve">maturalnym przedmiotu: </w:t>
      </w:r>
      <w:r w:rsidRPr="00AF5759">
        <w:rPr>
          <w:b/>
          <w:lang w:eastAsia="pl-PL"/>
        </w:rPr>
        <w:t>język angielski</w:t>
      </w:r>
      <w:r w:rsidRPr="00AF5759">
        <w:rPr>
          <w:lang w:eastAsia="pl-PL"/>
        </w:rPr>
        <w:t xml:space="preserve">. </w:t>
      </w:r>
    </w:p>
    <w:p w14:paraId="36EF5793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W postępowaniu kwalifikacyjnym uwzględniane są </w:t>
      </w:r>
      <w:r w:rsidRPr="00AF5759">
        <w:rPr>
          <w:b/>
          <w:lang w:eastAsia="pl-PL"/>
        </w:rPr>
        <w:t>średnia punkty</w:t>
      </w:r>
      <w:r w:rsidRPr="00AF5759">
        <w:rPr>
          <w:lang w:eastAsia="pl-PL"/>
        </w:rPr>
        <w:t xml:space="preserve"> </w:t>
      </w:r>
      <w:r w:rsidRPr="00AF5759">
        <w:rPr>
          <w:b/>
          <w:lang w:eastAsia="pl-PL"/>
        </w:rPr>
        <w:t xml:space="preserve">z części pisemnej </w:t>
      </w:r>
      <w:r w:rsidRPr="00AF5759">
        <w:rPr>
          <w:lang w:eastAsia="pl-PL"/>
        </w:rPr>
        <w:t xml:space="preserve">egzaminu maturalnego </w:t>
      </w:r>
      <w:r w:rsidRPr="00AF5759">
        <w:rPr>
          <w:b/>
          <w:lang w:eastAsia="pl-PL"/>
        </w:rPr>
        <w:t>z przedmiotu:</w:t>
      </w:r>
      <w:r w:rsidRPr="00AF5759">
        <w:rPr>
          <w:lang w:eastAsia="pl-PL"/>
        </w:rPr>
        <w:t xml:space="preserve"> </w:t>
      </w:r>
      <w:r w:rsidRPr="00AF5759">
        <w:rPr>
          <w:b/>
          <w:lang w:eastAsia="pl-PL"/>
        </w:rPr>
        <w:t>język angielski</w:t>
      </w:r>
      <w:r w:rsidRPr="00AF5759">
        <w:rPr>
          <w:lang w:eastAsia="pl-PL"/>
        </w:rPr>
        <w:t>.</w:t>
      </w:r>
    </w:p>
    <w:p w14:paraId="16FF64A4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>Ocenom ze świadectwa dojrzałości uwzględnianym w procesie kwalifikacji przyznaje się liczbę punktów zgodnie z zasadami zawartymi w §3 Uchwały. </w:t>
      </w:r>
    </w:p>
    <w:p w14:paraId="5EC4B0EE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i/>
          <w:lang w:eastAsia="pl-PL"/>
        </w:rPr>
        <w:t>Kandydaci z dyplomem matury międzynarodowej</w:t>
      </w:r>
      <w:r w:rsidRPr="00AF5759">
        <w:rPr>
          <w:lang w:eastAsia="pl-PL"/>
        </w:rPr>
        <w:t xml:space="preserve"> </w:t>
      </w:r>
    </w:p>
    <w:p w14:paraId="3AC493FF" w14:textId="17992FBA" w:rsidR="00FD3832" w:rsidRPr="00AF5759" w:rsidRDefault="00FD3832" w:rsidP="00FD3832">
      <w:p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>Warunkiem przystąpienia do postępowania kwalifikacyjnego jest zdanie na egzaminie IB</w:t>
      </w:r>
      <w:r w:rsidR="00D32B7F" w:rsidRPr="00AF5759">
        <w:rPr>
          <w:lang w:eastAsia="pl-PL"/>
        </w:rPr>
        <w:t>, EB</w:t>
      </w:r>
      <w:r w:rsidRPr="00AF5759">
        <w:rPr>
          <w:lang w:eastAsia="pl-PL"/>
        </w:rPr>
        <w:t xml:space="preserve"> przedmiotu: </w:t>
      </w:r>
      <w:r w:rsidRPr="00AF5759">
        <w:rPr>
          <w:b/>
          <w:lang w:eastAsia="pl-PL"/>
        </w:rPr>
        <w:t>język angielski</w:t>
      </w:r>
      <w:r w:rsidRPr="00AF5759">
        <w:rPr>
          <w:lang w:eastAsia="pl-PL"/>
        </w:rPr>
        <w:t>.</w:t>
      </w:r>
    </w:p>
    <w:p w14:paraId="226E68F1" w14:textId="77777777" w:rsidR="00FD3832" w:rsidRPr="00AF5759" w:rsidRDefault="00FD3832" w:rsidP="00FD3832">
      <w:p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 xml:space="preserve">W postępowaniu kwalifikacyjnym uwzględniana jest średnia punktów z egzaminu z przedmiotu : </w:t>
      </w:r>
      <w:r w:rsidRPr="00AF5759">
        <w:rPr>
          <w:b/>
          <w:lang w:eastAsia="pl-PL"/>
        </w:rPr>
        <w:t>język angielski.</w:t>
      </w:r>
    </w:p>
    <w:p w14:paraId="00BCAE16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Ocenom na dyplomie uwzględnianym w procesie kwalifikacji przyznaje się liczbę punktów zgodnie z zasadami zawartymi w §3 Uchwały. </w:t>
      </w:r>
    </w:p>
    <w:p w14:paraId="616F2EDF" w14:textId="77777777" w:rsidR="00FD3832" w:rsidRPr="00AF5759" w:rsidRDefault="00FD3832" w:rsidP="00FD3832">
      <w:pPr>
        <w:suppressAutoHyphens w:val="0"/>
        <w:spacing w:before="240" w:line="360" w:lineRule="auto"/>
        <w:contextualSpacing/>
        <w:rPr>
          <w:b/>
          <w:sz w:val="32"/>
          <w:szCs w:val="32"/>
        </w:rPr>
      </w:pPr>
      <w:r w:rsidRPr="00AF5759">
        <w:rPr>
          <w:b/>
          <w:sz w:val="32"/>
          <w:szCs w:val="32"/>
        </w:rPr>
        <w:t>b) GRUPA ZE ZNAJOMOŚCIĄ JĘZYKA NIEMIECKIEGO</w:t>
      </w:r>
    </w:p>
    <w:p w14:paraId="016619A7" w14:textId="77777777" w:rsidR="00FD3832" w:rsidRPr="00AF5759" w:rsidRDefault="00FD3832" w:rsidP="00FD3832">
      <w:pPr>
        <w:spacing w:before="120" w:line="276" w:lineRule="auto"/>
        <w:jc w:val="center"/>
        <w:rPr>
          <w:b/>
          <w:sz w:val="28"/>
          <w:szCs w:val="20"/>
          <w:u w:val="single"/>
        </w:rPr>
      </w:pPr>
      <w:r w:rsidRPr="00AF5759">
        <w:rPr>
          <w:b/>
          <w:sz w:val="28"/>
          <w:szCs w:val="20"/>
          <w:u w:val="single"/>
        </w:rPr>
        <w:t>STUDIA PIERWSZEGO STOPNIA STACJONARNE</w:t>
      </w:r>
    </w:p>
    <w:p w14:paraId="44F2C52E" w14:textId="77777777" w:rsidR="00FD3832" w:rsidRPr="00AF5759" w:rsidRDefault="00FD3832" w:rsidP="00FD3832">
      <w:pPr>
        <w:spacing w:before="120" w:line="276" w:lineRule="auto"/>
        <w:jc w:val="both"/>
        <w:rPr>
          <w:i/>
          <w:szCs w:val="20"/>
        </w:rPr>
      </w:pPr>
      <w:r w:rsidRPr="00AF5759">
        <w:rPr>
          <w:i/>
          <w:szCs w:val="20"/>
        </w:rPr>
        <w:t>Kandydaci z „nową maturą”,” starą maturą”</w:t>
      </w:r>
    </w:p>
    <w:p w14:paraId="30834151" w14:textId="77777777" w:rsidR="00FD3832" w:rsidRPr="00AF5759" w:rsidRDefault="00FD3832" w:rsidP="00FD3832">
      <w:pPr>
        <w:spacing w:before="120" w:line="276" w:lineRule="auto"/>
        <w:jc w:val="both"/>
        <w:rPr>
          <w:lang w:eastAsia="pl-PL"/>
        </w:rPr>
      </w:pPr>
      <w:r w:rsidRPr="00AF5759">
        <w:rPr>
          <w:lang w:eastAsia="pl-PL"/>
        </w:rPr>
        <w:t xml:space="preserve">Warunkiem przystąpienia do postępowania kwalifikacyjnego jest zdanie na egzaminie maturalnym przedmiotu: </w:t>
      </w:r>
      <w:r w:rsidRPr="00AF5759">
        <w:rPr>
          <w:b/>
          <w:lang w:eastAsia="pl-PL"/>
        </w:rPr>
        <w:t>język angielski i język niemiecki</w:t>
      </w:r>
      <w:r w:rsidRPr="00AF5759">
        <w:rPr>
          <w:lang w:eastAsia="pl-PL"/>
        </w:rPr>
        <w:t>.</w:t>
      </w:r>
    </w:p>
    <w:p w14:paraId="366D89EE" w14:textId="77777777" w:rsidR="00FD3832" w:rsidRPr="00AF5759" w:rsidRDefault="00FD3832" w:rsidP="00FD3832">
      <w:p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 xml:space="preserve">W postępowaniu kwalifikacyjnym uwzględniana jest </w:t>
      </w:r>
      <w:r w:rsidRPr="00AF5759">
        <w:rPr>
          <w:b/>
          <w:lang w:eastAsia="pl-PL"/>
        </w:rPr>
        <w:t>średnia punktów z  części pisemnej</w:t>
      </w:r>
      <w:r w:rsidRPr="00AF5759">
        <w:rPr>
          <w:lang w:eastAsia="pl-PL"/>
        </w:rPr>
        <w:t xml:space="preserve"> egzaminu maturalnego</w:t>
      </w:r>
      <w:r w:rsidRPr="00AF5759">
        <w:rPr>
          <w:b/>
          <w:lang w:eastAsia="pl-PL"/>
        </w:rPr>
        <w:t xml:space="preserve"> z przedmiotu: język angielski oraz z części pisemnej</w:t>
      </w:r>
      <w:r w:rsidRPr="00AF5759">
        <w:rPr>
          <w:lang w:eastAsia="pl-PL"/>
        </w:rPr>
        <w:t xml:space="preserve"> egzaminu maturalnego</w:t>
      </w:r>
      <w:r w:rsidRPr="00AF5759">
        <w:rPr>
          <w:b/>
          <w:lang w:eastAsia="pl-PL"/>
        </w:rPr>
        <w:t xml:space="preserve"> z przedmiotu język niemiecki</w:t>
      </w:r>
      <w:r w:rsidRPr="00AF5759">
        <w:rPr>
          <w:lang w:eastAsia="pl-PL"/>
        </w:rPr>
        <w:t xml:space="preserve">. </w:t>
      </w:r>
    </w:p>
    <w:p w14:paraId="23515092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>Ocenom ze świadectwa dojrzałości uwzględnianym w procesie kwalifikacji przyznaje się liczbę punktów zgodnie z zasadami zawartymi w §3 Uchwały. </w:t>
      </w:r>
    </w:p>
    <w:p w14:paraId="018CB41B" w14:textId="77777777" w:rsidR="00FD3832" w:rsidRPr="00AF5759" w:rsidRDefault="00FD3832" w:rsidP="00FD3832">
      <w:pPr>
        <w:suppressAutoHyphens w:val="0"/>
        <w:spacing w:before="100" w:beforeAutospacing="1" w:after="119"/>
        <w:rPr>
          <w:i/>
          <w:lang w:eastAsia="pl-PL"/>
        </w:rPr>
      </w:pPr>
      <w:r w:rsidRPr="00AF5759">
        <w:rPr>
          <w:i/>
          <w:lang w:eastAsia="pl-PL"/>
        </w:rPr>
        <w:t>Kandydaci z dyplomem matury międzynarodowej:</w:t>
      </w:r>
    </w:p>
    <w:p w14:paraId="0DE612BB" w14:textId="505E64AC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lastRenderedPageBreak/>
        <w:t>Warunkiem przystąpienia do postępowania kwalifikacyjnego jest zdanie na egzaminie IB</w:t>
      </w:r>
      <w:r w:rsidR="00D32B7F" w:rsidRPr="00AF5759">
        <w:rPr>
          <w:lang w:eastAsia="pl-PL"/>
        </w:rPr>
        <w:t>, EB</w:t>
      </w:r>
      <w:r w:rsidRPr="00AF5759">
        <w:rPr>
          <w:lang w:eastAsia="pl-PL"/>
        </w:rPr>
        <w:t xml:space="preserve"> przedmiotu: </w:t>
      </w:r>
      <w:r w:rsidRPr="00AF5759">
        <w:rPr>
          <w:b/>
          <w:lang w:eastAsia="pl-PL"/>
        </w:rPr>
        <w:t>język angielski i język niemiecki</w:t>
      </w:r>
      <w:r w:rsidRPr="00AF5759">
        <w:rPr>
          <w:lang w:eastAsia="pl-PL"/>
        </w:rPr>
        <w:t>.</w:t>
      </w:r>
    </w:p>
    <w:p w14:paraId="4E6935C6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W postępowaniu kwalifikacyjnym uwzględniana jest </w:t>
      </w:r>
      <w:r w:rsidRPr="00AF5759">
        <w:rPr>
          <w:b/>
          <w:lang w:eastAsia="pl-PL"/>
        </w:rPr>
        <w:t xml:space="preserve">średnia punktów </w:t>
      </w:r>
      <w:r w:rsidRPr="00AF5759">
        <w:rPr>
          <w:lang w:eastAsia="pl-PL"/>
        </w:rPr>
        <w:t xml:space="preserve">z egzaminu </w:t>
      </w:r>
      <w:r w:rsidRPr="00AF5759">
        <w:rPr>
          <w:b/>
          <w:lang w:eastAsia="pl-PL"/>
        </w:rPr>
        <w:t>z przedmiotów: język angielski i język niemiecki</w:t>
      </w:r>
      <w:r w:rsidRPr="00AF5759">
        <w:rPr>
          <w:lang w:eastAsia="pl-PL"/>
        </w:rPr>
        <w:t>.</w:t>
      </w:r>
    </w:p>
    <w:p w14:paraId="3540C7DB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Ocenom na dyplomie uwzględnianym w procesie kwalifikacji przyznaje się liczbę punktów zgodnie z zasadami zawartymi w §3 Uchwały. </w:t>
      </w:r>
    </w:p>
    <w:p w14:paraId="113FF354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t xml:space="preserve">Specjalność (ścieżka) może zostać uruchomiona, jeżeli wybierze ją </w:t>
      </w:r>
      <w:r w:rsidRPr="00AF5759">
        <w:rPr>
          <w:b/>
        </w:rPr>
        <w:t>co najmniej 10 kandydatów</w:t>
      </w:r>
      <w:r w:rsidRPr="00AF5759">
        <w:t>.</w:t>
      </w:r>
    </w:p>
    <w:p w14:paraId="5D669E07" w14:textId="77777777" w:rsidR="00FD3832" w:rsidRPr="00AF5759" w:rsidRDefault="00FD3832" w:rsidP="00FD3832">
      <w:pPr>
        <w:spacing w:before="240" w:line="276" w:lineRule="auto"/>
        <w:jc w:val="center"/>
        <w:rPr>
          <w:b/>
          <w:bCs/>
          <w:sz w:val="28"/>
          <w:u w:val="single"/>
        </w:rPr>
      </w:pPr>
      <w:r w:rsidRPr="00AF5759">
        <w:rPr>
          <w:b/>
          <w:bCs/>
          <w:sz w:val="28"/>
          <w:u w:val="single"/>
        </w:rPr>
        <w:t>STUDIA DRUGIEGO STOPNIA STACJONARNE</w:t>
      </w:r>
    </w:p>
    <w:p w14:paraId="44C95B71" w14:textId="77777777" w:rsidR="00FD3832" w:rsidRPr="00AF5759" w:rsidRDefault="00FD3832" w:rsidP="00FD3832">
      <w:pPr>
        <w:numPr>
          <w:ilvl w:val="0"/>
          <w:numId w:val="4"/>
        </w:num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 xml:space="preserve">Na studia przyjmowani będą absolwenci studiów wyższych kierunku </w:t>
      </w:r>
      <w:r w:rsidRPr="00AF5759">
        <w:rPr>
          <w:b/>
          <w:lang w:eastAsia="pl-PL"/>
        </w:rPr>
        <w:t>lingwistyka stosowana angielsko-niemiecka oraz kierunków i specjalności pokrewnych.</w:t>
      </w:r>
    </w:p>
    <w:p w14:paraId="7BC5E347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>O przyjęciu decydować będzie w pierwszej kolejności ocena na dyplomie ukończenia studiów wyższych, w drugiej kolejności średnia ocen z toku studiów potwierdzona przez dziekanat macierzystej uczelni.</w:t>
      </w:r>
    </w:p>
    <w:p w14:paraId="71AD03D7" w14:textId="77777777" w:rsidR="00FD3832" w:rsidRPr="00AF5759" w:rsidRDefault="00FD3832" w:rsidP="00FD3832">
      <w:pPr>
        <w:numPr>
          <w:ilvl w:val="0"/>
          <w:numId w:val="4"/>
        </w:num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>Na studia przyjmowani będą absolwenci studiów wyższych</w:t>
      </w:r>
      <w:r w:rsidRPr="00AF5759">
        <w:rPr>
          <w:b/>
          <w:lang w:eastAsia="pl-PL"/>
        </w:rPr>
        <w:t xml:space="preserve"> kierunków i specjalności innych niż wymienione w pkt 1.</w:t>
      </w:r>
    </w:p>
    <w:p w14:paraId="1579426C" w14:textId="77777777" w:rsidR="00FD3832" w:rsidRPr="00AF5759" w:rsidRDefault="00FD3832" w:rsidP="00FD3832">
      <w:pPr>
        <w:suppressAutoHyphens w:val="0"/>
        <w:spacing w:line="340" w:lineRule="exact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</w:t>
      </w:r>
      <w:r w:rsidRPr="00AF5759">
        <w:rPr>
          <w:b/>
          <w:lang w:eastAsia="pl-PL"/>
        </w:rPr>
        <w:t>na podstawie wyniku egzaminu pisemnego</w:t>
      </w:r>
      <w:r w:rsidRPr="00AF5759">
        <w:rPr>
          <w:lang w:eastAsia="pl-PL"/>
        </w:rPr>
        <w:t xml:space="preserve"> (test z zakresu modułów przewidzianych planem studiów I stopnia kierunku lingwistyka stosowana angielsko-niemiecka</w:t>
      </w:r>
    </w:p>
    <w:p w14:paraId="67F5F1B0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>Za egzamin pisemny (test) można uzyskać maksymalnie 50 punktów. Egzamin wstępny jest zdany, jeśli kandydat uzyskał minimum 30 punktów.</w:t>
      </w:r>
    </w:p>
    <w:p w14:paraId="6145DF93" w14:textId="77777777" w:rsidR="00FD3832" w:rsidRPr="00AF5759" w:rsidRDefault="00FD3832" w:rsidP="00FD3832">
      <w:pPr>
        <w:suppressAutoHyphens w:val="0"/>
        <w:spacing w:before="100" w:beforeAutospacing="1" w:after="119"/>
        <w:rPr>
          <w:sz w:val="22"/>
          <w:szCs w:val="22"/>
          <w:lang w:eastAsia="pl-PL"/>
        </w:rPr>
      </w:pPr>
      <w:r w:rsidRPr="00AF5759">
        <w:rPr>
          <w:sz w:val="22"/>
          <w:szCs w:val="22"/>
          <w:lang w:eastAsia="pl-PL"/>
        </w:rPr>
        <w:t>Uwaga! Do egzaminu mogą również przystąpić kandydaci, którzy ukończyli studia wyższe na kierunku</w:t>
      </w:r>
      <w:r w:rsidRPr="00AF5759">
        <w:rPr>
          <w:b/>
          <w:sz w:val="22"/>
          <w:szCs w:val="22"/>
          <w:lang w:eastAsia="pl-PL"/>
        </w:rPr>
        <w:t xml:space="preserve"> lingwistyka stosowana angielsko-niemiecka oraz na kierunkach i specjalnościach pokrewnych</w:t>
      </w:r>
      <w:r w:rsidRPr="00AF5759">
        <w:rPr>
          <w:sz w:val="22"/>
          <w:szCs w:val="22"/>
          <w:lang w:eastAsia="pl-PL"/>
        </w:rPr>
        <w:t>, jeśli ocena na dyplomie nie gwarantuje, w ich przekonaniu, przyjęcia na studia drugiego stopnia na podstawie oceny na dyplomie.</w:t>
      </w:r>
    </w:p>
    <w:p w14:paraId="509F0728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</w:p>
    <w:p w14:paraId="7FE273ED" w14:textId="77777777" w:rsidR="00FD3832" w:rsidRPr="00AF5759" w:rsidRDefault="00FD3832" w:rsidP="00FD3832">
      <w:pPr>
        <w:suppressAutoHyphens w:val="0"/>
        <w:spacing w:before="240" w:after="119"/>
        <w:rPr>
          <w:b/>
          <w:sz w:val="32"/>
          <w:szCs w:val="32"/>
          <w:lang w:eastAsia="pl-PL"/>
        </w:rPr>
      </w:pPr>
      <w:r w:rsidRPr="00AF5759">
        <w:rPr>
          <w:b/>
          <w:sz w:val="32"/>
          <w:szCs w:val="32"/>
          <w:lang w:eastAsia="pl-PL"/>
        </w:rPr>
        <w:t>5. LINGWISTYKA STOSOWANA ANGIELSKO-ROSYJSKA</w:t>
      </w:r>
    </w:p>
    <w:p w14:paraId="2D86489B" w14:textId="77777777" w:rsidR="00FD3832" w:rsidRPr="00AF5759" w:rsidRDefault="00FD3832" w:rsidP="00FD3832">
      <w:pPr>
        <w:suppressAutoHyphens w:val="0"/>
        <w:spacing w:before="100" w:beforeAutospacing="1" w:after="119"/>
        <w:jc w:val="center"/>
        <w:rPr>
          <w:u w:val="single"/>
          <w:lang w:eastAsia="pl-PL"/>
        </w:rPr>
      </w:pPr>
      <w:r w:rsidRPr="00AF5759">
        <w:rPr>
          <w:b/>
          <w:bCs/>
          <w:smallCaps/>
          <w:sz w:val="28"/>
          <w:u w:val="single"/>
        </w:rPr>
        <w:t>STUDIA PIERWSZEGO STOPNIA STACJONARNE</w:t>
      </w:r>
    </w:p>
    <w:p w14:paraId="139C1F61" w14:textId="77777777" w:rsidR="00FD3832" w:rsidRPr="00AF5759" w:rsidRDefault="00FD3832" w:rsidP="00FD3832">
      <w:pPr>
        <w:spacing w:before="120" w:line="276" w:lineRule="auto"/>
        <w:jc w:val="both"/>
        <w:rPr>
          <w:i/>
          <w:szCs w:val="20"/>
        </w:rPr>
      </w:pPr>
      <w:r w:rsidRPr="00AF5759">
        <w:rPr>
          <w:i/>
          <w:szCs w:val="20"/>
        </w:rPr>
        <w:t>Kandydaci z „nową maturą”,” starą maturą”</w:t>
      </w:r>
    </w:p>
    <w:p w14:paraId="676C8123" w14:textId="77777777" w:rsidR="00FD3832" w:rsidRPr="00AF5759" w:rsidRDefault="00FD3832" w:rsidP="00FD3832">
      <w:pPr>
        <w:spacing w:before="120" w:line="276" w:lineRule="auto"/>
        <w:jc w:val="both"/>
        <w:rPr>
          <w:lang w:eastAsia="pl-PL"/>
        </w:rPr>
      </w:pPr>
      <w:r w:rsidRPr="00AF5759">
        <w:rPr>
          <w:lang w:eastAsia="pl-PL"/>
        </w:rPr>
        <w:t xml:space="preserve">Warunkiem przystąpienia do postępowania kwalifikacyjnego jest zdanie na egzaminie </w:t>
      </w:r>
      <w:r w:rsidRPr="00AF5759">
        <w:rPr>
          <w:lang w:eastAsia="pl-PL"/>
        </w:rPr>
        <w:br/>
        <w:t xml:space="preserve">maturalnym przedmiotu: </w:t>
      </w:r>
      <w:r w:rsidRPr="00AF5759">
        <w:rPr>
          <w:b/>
          <w:lang w:eastAsia="pl-PL"/>
        </w:rPr>
        <w:t>język angielski</w:t>
      </w:r>
      <w:r w:rsidRPr="00AF5759">
        <w:rPr>
          <w:lang w:eastAsia="pl-PL"/>
        </w:rPr>
        <w:t xml:space="preserve">. </w:t>
      </w:r>
    </w:p>
    <w:p w14:paraId="48A2FEB2" w14:textId="77777777" w:rsidR="00FD3832" w:rsidRPr="00AF5759" w:rsidRDefault="00FD3832" w:rsidP="00FD3832">
      <w:p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 xml:space="preserve">W postępowaniu kwalifikacyjnym uwzględniane są punkty </w:t>
      </w:r>
      <w:r w:rsidRPr="00AF5759">
        <w:rPr>
          <w:b/>
          <w:lang w:eastAsia="pl-PL"/>
        </w:rPr>
        <w:t>z części pisemnej</w:t>
      </w:r>
      <w:r w:rsidRPr="00AF5759">
        <w:rPr>
          <w:lang w:eastAsia="pl-PL"/>
        </w:rPr>
        <w:t xml:space="preserve"> egzaminu maturalnego </w:t>
      </w:r>
      <w:r w:rsidRPr="00AF5759">
        <w:rPr>
          <w:b/>
          <w:lang w:eastAsia="pl-PL"/>
        </w:rPr>
        <w:t>z przedmiotu: język angielski</w:t>
      </w:r>
      <w:r w:rsidRPr="00AF5759">
        <w:rPr>
          <w:lang w:eastAsia="pl-PL"/>
        </w:rPr>
        <w:t>.</w:t>
      </w:r>
    </w:p>
    <w:p w14:paraId="3011CA7B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lastRenderedPageBreak/>
        <w:t xml:space="preserve">Ocenom ze świadectwa dojrzałości uwzględnianym w procesie kwalifikacji przyznaje się liczbę punktów zgodnie z zasadami zawartymi w §3 Uchwały. </w:t>
      </w:r>
    </w:p>
    <w:p w14:paraId="3591A607" w14:textId="77777777" w:rsidR="00FD3832" w:rsidRPr="00AF5759" w:rsidRDefault="00FD3832" w:rsidP="00FD3832">
      <w:pPr>
        <w:suppressAutoHyphens w:val="0"/>
        <w:spacing w:before="100" w:beforeAutospacing="1" w:after="119"/>
        <w:rPr>
          <w:i/>
          <w:lang w:eastAsia="pl-PL"/>
        </w:rPr>
      </w:pPr>
    </w:p>
    <w:p w14:paraId="2F9B301D" w14:textId="77777777" w:rsidR="00FD3832" w:rsidRPr="00AF5759" w:rsidRDefault="00FD3832" w:rsidP="00FD3832">
      <w:pPr>
        <w:suppressAutoHyphens w:val="0"/>
        <w:spacing w:before="100" w:beforeAutospacing="1" w:after="119"/>
        <w:rPr>
          <w:i/>
          <w:lang w:eastAsia="pl-PL"/>
        </w:rPr>
      </w:pPr>
    </w:p>
    <w:p w14:paraId="6F918CA4" w14:textId="77777777" w:rsidR="00FD3832" w:rsidRPr="00AF5759" w:rsidRDefault="00FD3832" w:rsidP="00FD3832">
      <w:pPr>
        <w:suppressAutoHyphens w:val="0"/>
        <w:spacing w:before="100" w:beforeAutospacing="1" w:after="119"/>
        <w:rPr>
          <w:i/>
          <w:lang w:eastAsia="pl-PL"/>
        </w:rPr>
      </w:pPr>
      <w:r w:rsidRPr="00AF5759">
        <w:rPr>
          <w:i/>
          <w:lang w:eastAsia="pl-PL"/>
        </w:rPr>
        <w:t>Kandydaci z dyplomem matury międzynarodowej:</w:t>
      </w:r>
    </w:p>
    <w:p w14:paraId="3DCD740D" w14:textId="412E9A12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>Warunkiem przystąpienia do postępowania kwalifikacyjnego jest zdanie na egzaminie IB</w:t>
      </w:r>
      <w:r w:rsidR="00D32B7F" w:rsidRPr="00AF5759">
        <w:rPr>
          <w:lang w:eastAsia="pl-PL"/>
        </w:rPr>
        <w:t>, EB</w:t>
      </w:r>
      <w:r w:rsidRPr="00AF5759">
        <w:rPr>
          <w:lang w:eastAsia="pl-PL"/>
        </w:rPr>
        <w:t xml:space="preserve"> </w:t>
      </w:r>
      <w:r w:rsidRPr="00AF5759">
        <w:rPr>
          <w:b/>
          <w:lang w:eastAsia="pl-PL"/>
        </w:rPr>
        <w:t>przedmiotu: język angielski</w:t>
      </w:r>
      <w:r w:rsidRPr="00AF5759">
        <w:rPr>
          <w:lang w:eastAsia="pl-PL"/>
        </w:rPr>
        <w:t>.</w:t>
      </w:r>
    </w:p>
    <w:p w14:paraId="0DE9F5F6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Ocenom na dyplomie uwzględnianym w procesie kwalifikacji przyznaje się liczbę punktów zgodnie z zasadami zawartymi w §3 Uchwały. </w:t>
      </w:r>
    </w:p>
    <w:p w14:paraId="638D8CAC" w14:textId="77777777" w:rsidR="00FD3832" w:rsidRPr="00AF5759" w:rsidRDefault="00FD3832" w:rsidP="00FD3832">
      <w:pPr>
        <w:spacing w:before="240" w:line="276" w:lineRule="auto"/>
        <w:jc w:val="center"/>
        <w:rPr>
          <w:b/>
          <w:bCs/>
          <w:sz w:val="28"/>
          <w:u w:val="single"/>
        </w:rPr>
      </w:pPr>
      <w:r w:rsidRPr="00AF5759">
        <w:rPr>
          <w:b/>
          <w:bCs/>
          <w:sz w:val="28"/>
          <w:u w:val="single"/>
        </w:rPr>
        <w:t>STUDIA DRUGIEGO STOPNIA STACJONARNE</w:t>
      </w:r>
    </w:p>
    <w:p w14:paraId="485A8610" w14:textId="77777777" w:rsidR="00FD3832" w:rsidRPr="00AF5759" w:rsidRDefault="00FD3832" w:rsidP="00FD3832">
      <w:pPr>
        <w:numPr>
          <w:ilvl w:val="0"/>
          <w:numId w:val="3"/>
        </w:num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 xml:space="preserve">Na studia przyjmowani będą absolwenci studiów wyższych kierunku </w:t>
      </w:r>
      <w:r w:rsidRPr="00AF5759">
        <w:rPr>
          <w:b/>
          <w:lang w:eastAsia="pl-PL"/>
        </w:rPr>
        <w:t>lingwistyka stosowana angielsko-rosyjska oraz kierunków i specjalności pokrewnych</w:t>
      </w:r>
    </w:p>
    <w:p w14:paraId="53D5FD03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>O przyjęciu decydować będzie w pierwszej kolejności ocena na dyplomie ukończenia studiów wyższych, w drugiej kolejności średnia ocen z toku studiów potwierdzona przez dziekanat macierzystej uczelni.</w:t>
      </w:r>
    </w:p>
    <w:p w14:paraId="535836D4" w14:textId="77777777" w:rsidR="00FD3832" w:rsidRPr="00AF5759" w:rsidRDefault="00FD3832" w:rsidP="00FD3832">
      <w:pPr>
        <w:numPr>
          <w:ilvl w:val="0"/>
          <w:numId w:val="3"/>
        </w:num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Na studia przyjmowani będą absolwenci studiów wyższych </w:t>
      </w:r>
      <w:r w:rsidRPr="00AF5759">
        <w:rPr>
          <w:b/>
          <w:lang w:eastAsia="pl-PL"/>
        </w:rPr>
        <w:t>kierunków innych niż wymienione w pkt 1.</w:t>
      </w:r>
    </w:p>
    <w:p w14:paraId="7A3C3B94" w14:textId="77777777" w:rsidR="00FD3832" w:rsidRPr="00AF5759" w:rsidRDefault="00FD3832" w:rsidP="00FD3832">
      <w:pPr>
        <w:suppressAutoHyphens w:val="0"/>
        <w:spacing w:line="340" w:lineRule="exact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</w:t>
      </w:r>
      <w:r w:rsidRPr="00AF5759">
        <w:rPr>
          <w:b/>
          <w:lang w:eastAsia="pl-PL"/>
        </w:rPr>
        <w:t>na podstawie wyniku egzaminu pisemnego</w:t>
      </w:r>
      <w:r w:rsidRPr="00AF5759">
        <w:rPr>
          <w:lang w:eastAsia="pl-PL"/>
        </w:rPr>
        <w:t xml:space="preserve"> (test z zakresu modułów przewidzianych planem studiów I stopnia kierunku lingwistyka stosowana angielsko-rosyjska).</w:t>
      </w:r>
    </w:p>
    <w:p w14:paraId="73C6916D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>Za egzamin pisemny (test) można uzyskać maksymalnie 50 punktów. Egzamin wstępny jest zdany, jeśli kandydat uzyskał minimum 30 punktów.</w:t>
      </w:r>
    </w:p>
    <w:p w14:paraId="23C5FBC2" w14:textId="77777777" w:rsidR="00FD3832" w:rsidRPr="00AF5759" w:rsidRDefault="00FD3832" w:rsidP="00FD3832">
      <w:pPr>
        <w:suppressAutoHyphens w:val="0"/>
        <w:spacing w:before="100" w:beforeAutospacing="1" w:after="119"/>
        <w:rPr>
          <w:sz w:val="22"/>
          <w:szCs w:val="22"/>
          <w:lang w:eastAsia="pl-PL"/>
        </w:rPr>
      </w:pPr>
      <w:r w:rsidRPr="00AF5759">
        <w:rPr>
          <w:sz w:val="22"/>
          <w:szCs w:val="22"/>
          <w:lang w:eastAsia="pl-PL"/>
        </w:rPr>
        <w:t>Uwaga! Do egzaminu mogą również przystąpić kandydaci, którzy ukończyli studia wyższe na kierunku</w:t>
      </w:r>
      <w:r w:rsidRPr="00AF5759">
        <w:rPr>
          <w:b/>
          <w:sz w:val="22"/>
          <w:szCs w:val="22"/>
          <w:lang w:eastAsia="pl-PL"/>
        </w:rPr>
        <w:t xml:space="preserve"> </w:t>
      </w:r>
      <w:r w:rsidRPr="00AF5759">
        <w:rPr>
          <w:bCs/>
          <w:sz w:val="22"/>
          <w:szCs w:val="22"/>
          <w:lang w:eastAsia="pl-PL"/>
        </w:rPr>
        <w:t>lingwistyka stosowana angielsko-rosyjska oraz na kierunkach i specjalnościach pokrewnych</w:t>
      </w:r>
      <w:r w:rsidRPr="00AF5759">
        <w:rPr>
          <w:sz w:val="22"/>
          <w:szCs w:val="22"/>
          <w:lang w:eastAsia="pl-PL"/>
        </w:rPr>
        <w:t>, jeśli ocena na dyplomie nie gwarantuje, w ich przekonaniu, przyjęcia na studia drugiego stopnia na podstawie oceny na dyplomie.</w:t>
      </w:r>
    </w:p>
    <w:p w14:paraId="7D58105F" w14:textId="77777777" w:rsidR="00FD3832" w:rsidRPr="00AF5759" w:rsidRDefault="00FD3832" w:rsidP="00FD3832">
      <w:pPr>
        <w:suppressAutoHyphens w:val="0"/>
        <w:spacing w:before="100" w:beforeAutospacing="1" w:after="119" w:line="360" w:lineRule="auto"/>
        <w:rPr>
          <w:b/>
          <w:sz w:val="32"/>
          <w:lang w:eastAsia="pl-PL"/>
        </w:rPr>
      </w:pPr>
      <w:r w:rsidRPr="00AF5759">
        <w:rPr>
          <w:b/>
          <w:sz w:val="32"/>
          <w:lang w:eastAsia="pl-PL"/>
        </w:rPr>
        <w:t>6. LINGWISTYKA STOSOWANA NIEMIECKO-ROSYJSKA</w:t>
      </w:r>
    </w:p>
    <w:p w14:paraId="367916FB" w14:textId="77777777" w:rsidR="00FD3832" w:rsidRPr="00AF5759" w:rsidRDefault="00FD3832" w:rsidP="00FD3832">
      <w:pPr>
        <w:suppressAutoHyphens w:val="0"/>
        <w:spacing w:before="100" w:beforeAutospacing="1" w:after="119"/>
        <w:jc w:val="center"/>
        <w:rPr>
          <w:u w:val="single"/>
          <w:lang w:eastAsia="pl-PL"/>
        </w:rPr>
      </w:pPr>
      <w:r w:rsidRPr="00AF5759">
        <w:rPr>
          <w:b/>
          <w:bCs/>
          <w:smallCaps/>
          <w:sz w:val="28"/>
          <w:u w:val="single"/>
        </w:rPr>
        <w:t>STUDIA PIERWSZEGO STOPNIA STACJONARNE</w:t>
      </w:r>
    </w:p>
    <w:p w14:paraId="5E73686F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b/>
          <w:sz w:val="22"/>
          <w:u w:val="single"/>
          <w:lang w:eastAsia="pl-PL"/>
        </w:rPr>
      </w:pPr>
      <w:r w:rsidRPr="00AF5759">
        <w:rPr>
          <w:i/>
          <w:sz w:val="22"/>
          <w:lang w:eastAsia="pl-PL"/>
        </w:rPr>
        <w:t xml:space="preserve">Kandydaci z „nową maturą”, kandydaci z dyplomem matury międzynarodowej oraz kandydaci </w:t>
      </w:r>
      <w:r w:rsidRPr="00AF5759">
        <w:rPr>
          <w:i/>
          <w:sz w:val="22"/>
          <w:lang w:eastAsia="pl-PL"/>
        </w:rPr>
        <w:br/>
        <w:t>ze „starą maturą”:</w:t>
      </w:r>
    </w:p>
    <w:p w14:paraId="0C7A4E95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 xml:space="preserve">(punktów) uzyskanej z części pisemnej na egzaminie maturalnym („nowa matura”, matura </w:t>
      </w:r>
      <w:r w:rsidRPr="00AF5759">
        <w:rPr>
          <w:lang w:eastAsia="pl-PL"/>
        </w:rPr>
        <w:lastRenderedPageBreak/>
        <w:t xml:space="preserve">międzynarodowa) lub na egzaminie dojrzałości („stara matura”). Ocenom ze świadectwa dojrzałości uwzględnianym w procesie kwalifikacji przyznaje się liczbę punktów wg § 3 Uchwały. </w:t>
      </w:r>
    </w:p>
    <w:p w14:paraId="4B255EF4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Ocenom na dyplomie uwzględnianym w procesie kwalifikacji przyznaje się liczbę punktów zgodnie z zasadami zawartymi w §3 Uchwały. </w:t>
      </w:r>
    </w:p>
    <w:p w14:paraId="73B892A6" w14:textId="77777777" w:rsidR="00FD3832" w:rsidRPr="00AF5759" w:rsidRDefault="00FD3832" w:rsidP="00FD3832">
      <w:pPr>
        <w:spacing w:before="240" w:line="276" w:lineRule="auto"/>
        <w:jc w:val="center"/>
        <w:rPr>
          <w:b/>
          <w:bCs/>
          <w:sz w:val="28"/>
          <w:u w:val="single"/>
        </w:rPr>
      </w:pPr>
      <w:r w:rsidRPr="00AF5759">
        <w:rPr>
          <w:b/>
          <w:bCs/>
          <w:sz w:val="28"/>
          <w:u w:val="single"/>
        </w:rPr>
        <w:t>STUDIA DRUGIEGO STOPNIA STACJONARNE</w:t>
      </w:r>
    </w:p>
    <w:p w14:paraId="0ADEEC9C" w14:textId="77777777" w:rsidR="00FD3832" w:rsidRPr="00AF5759" w:rsidRDefault="00FD3832" w:rsidP="00FD3832">
      <w:pPr>
        <w:numPr>
          <w:ilvl w:val="0"/>
          <w:numId w:val="2"/>
        </w:num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 xml:space="preserve">Na studia przyjmowani będą absolwenci studiów wyższych kierunku </w:t>
      </w:r>
      <w:r w:rsidRPr="00AF5759">
        <w:rPr>
          <w:b/>
          <w:lang w:eastAsia="pl-PL"/>
        </w:rPr>
        <w:t xml:space="preserve">lingwistyka stosowana niemiecko-rosyjska oraz kierunków i specjalności pokrewnych. </w:t>
      </w:r>
    </w:p>
    <w:p w14:paraId="2527CB5B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>O przyjęciu decydować będzie w pierwszej kolejności ocena na dyplomie ukończenia studiów wyższych, w drugiej kolejności średnia ocen z toku studiów potwierdzona przez dziekanat macierzystej uczelni.</w:t>
      </w:r>
    </w:p>
    <w:p w14:paraId="02B11BC2" w14:textId="77777777" w:rsidR="00FD3832" w:rsidRPr="00AF5759" w:rsidRDefault="00FD3832" w:rsidP="00FD3832">
      <w:pPr>
        <w:numPr>
          <w:ilvl w:val="0"/>
          <w:numId w:val="2"/>
        </w:numPr>
        <w:suppressAutoHyphens w:val="0"/>
        <w:spacing w:before="100" w:beforeAutospacing="1" w:after="119"/>
        <w:rPr>
          <w:b/>
          <w:lang w:eastAsia="pl-PL"/>
        </w:rPr>
      </w:pPr>
      <w:r w:rsidRPr="00AF5759">
        <w:rPr>
          <w:lang w:eastAsia="pl-PL"/>
        </w:rPr>
        <w:t xml:space="preserve">Na studia przyjmowani będą absolwenci studiów wyższych </w:t>
      </w:r>
      <w:r w:rsidRPr="00AF5759">
        <w:rPr>
          <w:b/>
          <w:lang w:eastAsia="pl-PL"/>
        </w:rPr>
        <w:t>kierunku i specjalności innych niż wymienione w pkt 1.</w:t>
      </w:r>
    </w:p>
    <w:p w14:paraId="5F828FB5" w14:textId="77777777" w:rsidR="00FD3832" w:rsidRPr="00AF5759" w:rsidRDefault="00FD3832" w:rsidP="00FD3832">
      <w:pPr>
        <w:suppressAutoHyphens w:val="0"/>
        <w:spacing w:line="340" w:lineRule="exact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</w:t>
      </w:r>
      <w:r w:rsidRPr="00AF5759">
        <w:rPr>
          <w:b/>
          <w:lang w:eastAsia="pl-PL"/>
        </w:rPr>
        <w:t>na podstawie wyniku egzaminu pisemnego</w:t>
      </w:r>
      <w:r w:rsidRPr="00AF5759">
        <w:rPr>
          <w:lang w:eastAsia="pl-PL"/>
        </w:rPr>
        <w:t xml:space="preserve"> (test z zakresu modułów przewidzianych planem studiów I stopnia kierunku lingwistyka stosowana niemiecko-rosyjska).</w:t>
      </w:r>
    </w:p>
    <w:p w14:paraId="2ECFEF5E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 xml:space="preserve">Za egzamin pisemny (test) można uzyskać maksymalnie 50 punktów. Egzamin wstępny jest zdany, jeśli kandydat uzyskał minimum 30 punktów. </w:t>
      </w:r>
    </w:p>
    <w:p w14:paraId="7A1EC71B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sz w:val="22"/>
          <w:szCs w:val="22"/>
          <w:lang w:eastAsia="pl-PL"/>
        </w:rPr>
      </w:pPr>
      <w:r w:rsidRPr="00AF5759">
        <w:rPr>
          <w:sz w:val="22"/>
          <w:szCs w:val="22"/>
          <w:lang w:eastAsia="pl-PL"/>
        </w:rPr>
        <w:t>Uwaga! Do egzaminu mogą również przystąpić kandydaci, którzy ukończyli studia wyższe na kierunku</w:t>
      </w:r>
      <w:r w:rsidRPr="00AF5759">
        <w:rPr>
          <w:b/>
          <w:sz w:val="22"/>
          <w:szCs w:val="22"/>
          <w:lang w:eastAsia="pl-PL"/>
        </w:rPr>
        <w:t xml:space="preserve"> lingwistyka stosowana niemiecko-rosyjska oraz na kierunkach i specjalnościach pokrewnych</w:t>
      </w:r>
      <w:r w:rsidRPr="00AF5759">
        <w:rPr>
          <w:sz w:val="22"/>
          <w:szCs w:val="22"/>
          <w:lang w:eastAsia="pl-PL"/>
        </w:rPr>
        <w:t>, jeśli ocena na dyplomie nie gwarantuje, w ich przekonaniu, przyjęcia na studia drugiego stopnia na podstawie oceny na dyplomie.</w:t>
      </w:r>
    </w:p>
    <w:p w14:paraId="09C94E79" w14:textId="77777777" w:rsidR="00FD3832" w:rsidRPr="00AF5759" w:rsidRDefault="00FD3832" w:rsidP="00FD3832">
      <w:pPr>
        <w:suppressAutoHyphens w:val="0"/>
        <w:spacing w:line="340" w:lineRule="exact"/>
        <w:ind w:left="284"/>
        <w:jc w:val="both"/>
        <w:rPr>
          <w:b/>
          <w:bCs/>
          <w:smallCaps/>
          <w:sz w:val="28"/>
          <w:szCs w:val="28"/>
          <w:lang w:eastAsia="pl-PL"/>
        </w:rPr>
      </w:pPr>
    </w:p>
    <w:p w14:paraId="0AD42E95" w14:textId="77777777" w:rsidR="00FD3832" w:rsidRPr="00AF5759" w:rsidRDefault="00FD3832" w:rsidP="00FD3832">
      <w:pPr>
        <w:suppressAutoHyphens w:val="0"/>
        <w:spacing w:line="340" w:lineRule="exact"/>
        <w:contextualSpacing/>
        <w:jc w:val="both"/>
        <w:rPr>
          <w:b/>
          <w:bCs/>
          <w:smallCaps/>
          <w:sz w:val="32"/>
          <w:szCs w:val="32"/>
          <w:lang w:eastAsia="pl-PL"/>
        </w:rPr>
      </w:pPr>
      <w:r w:rsidRPr="00AF5759">
        <w:rPr>
          <w:b/>
          <w:bCs/>
          <w:smallCaps/>
          <w:sz w:val="32"/>
          <w:szCs w:val="32"/>
          <w:lang w:eastAsia="pl-PL"/>
        </w:rPr>
        <w:t>7. SINOLOGIA</w:t>
      </w:r>
    </w:p>
    <w:p w14:paraId="090BCD91" w14:textId="77777777" w:rsidR="00FD3832" w:rsidRPr="00AF5759" w:rsidRDefault="00FD3832" w:rsidP="00FD3832">
      <w:pPr>
        <w:suppressAutoHyphens w:val="0"/>
        <w:spacing w:line="340" w:lineRule="exact"/>
        <w:ind w:left="426"/>
        <w:jc w:val="both"/>
        <w:rPr>
          <w:b/>
          <w:bCs/>
          <w:smallCaps/>
          <w:sz w:val="28"/>
          <w:szCs w:val="28"/>
          <w:lang w:eastAsia="pl-PL"/>
        </w:rPr>
      </w:pPr>
    </w:p>
    <w:p w14:paraId="24D9F970" w14:textId="77777777" w:rsidR="00FD3832" w:rsidRPr="00AF5759" w:rsidRDefault="00FD3832" w:rsidP="00FD3832">
      <w:pPr>
        <w:suppressAutoHyphens w:val="0"/>
        <w:spacing w:line="340" w:lineRule="exact"/>
        <w:ind w:left="567"/>
        <w:jc w:val="both"/>
        <w:rPr>
          <w:b/>
          <w:bCs/>
          <w:smallCaps/>
          <w:sz w:val="28"/>
          <w:szCs w:val="28"/>
          <w:u w:val="single"/>
          <w:lang w:eastAsia="pl-PL"/>
        </w:rPr>
      </w:pPr>
      <w:r w:rsidRPr="00AF5759">
        <w:rPr>
          <w:b/>
          <w:bCs/>
          <w:smallCaps/>
          <w:sz w:val="28"/>
          <w:szCs w:val="28"/>
          <w:u w:val="single"/>
          <w:lang w:eastAsia="pl-PL"/>
        </w:rPr>
        <w:t xml:space="preserve">STUDIA PIERWSZEGO STOPNIA STACJONARNE </w:t>
      </w:r>
    </w:p>
    <w:p w14:paraId="5942F548" w14:textId="77777777" w:rsidR="00FD3832" w:rsidRPr="00AF5759" w:rsidRDefault="00FD3832" w:rsidP="00FD3832">
      <w:pPr>
        <w:suppressAutoHyphens w:val="0"/>
        <w:spacing w:line="340" w:lineRule="exact"/>
        <w:jc w:val="both"/>
        <w:rPr>
          <w:bCs/>
          <w:smallCaps/>
          <w:szCs w:val="20"/>
          <w:u w:val="single"/>
          <w:lang w:eastAsia="pl-PL"/>
        </w:rPr>
      </w:pPr>
    </w:p>
    <w:p w14:paraId="78C8C2D0" w14:textId="77777777" w:rsidR="00FD3832" w:rsidRPr="00AF5759" w:rsidRDefault="00FD3832" w:rsidP="00FD3832">
      <w:pPr>
        <w:suppressAutoHyphens w:val="0"/>
        <w:autoSpaceDE w:val="0"/>
        <w:autoSpaceDN w:val="0"/>
        <w:adjustRightInd w:val="0"/>
        <w:spacing w:line="340" w:lineRule="exact"/>
        <w:jc w:val="both"/>
        <w:rPr>
          <w:lang w:eastAsia="pl-PL"/>
        </w:rPr>
      </w:pPr>
      <w:r w:rsidRPr="00AF5759">
        <w:rPr>
          <w:i/>
          <w:iCs/>
          <w:lang w:eastAsia="pl-PL"/>
        </w:rPr>
        <w:t xml:space="preserve">Kandydaci z „nową maturą”, kandydaci z dyplomem matury międzynarodowej oraz kandydaci ze „starą maturą”: </w:t>
      </w:r>
    </w:p>
    <w:p w14:paraId="48E6A8D6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jc w:val="both"/>
        <w:rPr>
          <w:b/>
          <w:sz w:val="32"/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</w:t>
      </w:r>
    </w:p>
    <w:p w14:paraId="53E7FC92" w14:textId="77777777" w:rsidR="00FD3832" w:rsidRPr="00AF5759" w:rsidRDefault="00FD3832" w:rsidP="00FD3832">
      <w:pPr>
        <w:suppressAutoHyphens w:val="0"/>
        <w:rPr>
          <w:b/>
          <w:sz w:val="32"/>
          <w:lang w:eastAsia="pl-PL"/>
        </w:rPr>
      </w:pPr>
    </w:p>
    <w:p w14:paraId="05D15D49" w14:textId="77777777" w:rsidR="00FD3832" w:rsidRPr="00AF5759" w:rsidRDefault="00FD3832" w:rsidP="00FD3832">
      <w:pPr>
        <w:suppressAutoHyphens w:val="0"/>
        <w:rPr>
          <w:b/>
          <w:sz w:val="32"/>
          <w:lang w:eastAsia="pl-PL"/>
        </w:rPr>
      </w:pPr>
      <w:r w:rsidRPr="00AF5759">
        <w:rPr>
          <w:b/>
          <w:sz w:val="32"/>
          <w:lang w:eastAsia="pl-PL"/>
        </w:rPr>
        <w:t>8. SKANDYNAWISTYKA</w:t>
      </w:r>
    </w:p>
    <w:p w14:paraId="4BF470BE" w14:textId="77777777" w:rsidR="00FD3832" w:rsidRPr="00AF5759" w:rsidRDefault="00FD3832" w:rsidP="00FD3832">
      <w:pPr>
        <w:suppressAutoHyphens w:val="0"/>
        <w:rPr>
          <w:b/>
          <w:sz w:val="32"/>
          <w:lang w:eastAsia="pl-PL"/>
        </w:rPr>
      </w:pPr>
    </w:p>
    <w:p w14:paraId="7B95FDD7" w14:textId="77777777" w:rsidR="00FD3832" w:rsidRPr="00AF5759" w:rsidRDefault="00FD3832" w:rsidP="00FD3832">
      <w:pPr>
        <w:suppressAutoHyphens w:val="0"/>
        <w:autoSpaceDE w:val="0"/>
        <w:autoSpaceDN w:val="0"/>
        <w:adjustRightInd w:val="0"/>
        <w:spacing w:line="340" w:lineRule="exact"/>
        <w:jc w:val="both"/>
        <w:rPr>
          <w:lang w:eastAsia="pl-PL"/>
        </w:rPr>
      </w:pPr>
      <w:r w:rsidRPr="00AF5759">
        <w:rPr>
          <w:i/>
          <w:iCs/>
          <w:lang w:eastAsia="pl-PL"/>
        </w:rPr>
        <w:lastRenderedPageBreak/>
        <w:t xml:space="preserve">Kandydaci z „nową maturą”, kandydaci z dyplomem matury międzynarodowej oraz kandydaci ze „starą maturą”: </w:t>
      </w:r>
    </w:p>
    <w:p w14:paraId="4438129F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362F3ECB" w14:textId="77777777" w:rsidR="00FD3832" w:rsidRPr="00AF5759" w:rsidRDefault="00FD3832" w:rsidP="00FD3832">
      <w:pPr>
        <w:suppressAutoHyphens w:val="0"/>
        <w:spacing w:before="240" w:after="240"/>
        <w:rPr>
          <w:b/>
          <w:sz w:val="32"/>
          <w:lang w:eastAsia="pl-PL"/>
        </w:rPr>
      </w:pPr>
      <w:r w:rsidRPr="00AF5759">
        <w:rPr>
          <w:b/>
          <w:sz w:val="32"/>
          <w:lang w:eastAsia="pl-PL"/>
        </w:rPr>
        <w:t xml:space="preserve">9. GERMANISTYKA </w:t>
      </w:r>
    </w:p>
    <w:p w14:paraId="4D88D434" w14:textId="77777777" w:rsidR="00FD3832" w:rsidRPr="00AF5759" w:rsidRDefault="00FD3832" w:rsidP="00FD3832">
      <w:pPr>
        <w:suppressAutoHyphens w:val="0"/>
        <w:spacing w:before="240" w:after="119"/>
        <w:jc w:val="center"/>
        <w:rPr>
          <w:u w:val="single"/>
          <w:lang w:eastAsia="pl-PL"/>
        </w:rPr>
      </w:pPr>
      <w:r w:rsidRPr="00AF5759">
        <w:rPr>
          <w:b/>
          <w:bCs/>
          <w:smallCaps/>
          <w:sz w:val="28"/>
          <w:u w:val="single"/>
        </w:rPr>
        <w:t>STUDIA PIERWSZEGO STOPNIA STACJONARNE</w:t>
      </w:r>
    </w:p>
    <w:p w14:paraId="15419C4B" w14:textId="77777777" w:rsidR="00FD3832" w:rsidRPr="00AF5759" w:rsidRDefault="00FD3832" w:rsidP="00FD3832">
      <w:pPr>
        <w:suppressAutoHyphens w:val="0"/>
        <w:spacing w:before="240" w:after="240"/>
        <w:rPr>
          <w:b/>
          <w:sz w:val="32"/>
          <w:lang w:eastAsia="pl-PL"/>
        </w:rPr>
      </w:pPr>
      <w:r w:rsidRPr="00AF5759">
        <w:rPr>
          <w:b/>
          <w:sz w:val="32"/>
          <w:lang w:eastAsia="pl-PL"/>
        </w:rPr>
        <w:t>a) (dla kandydatów ze znajomością języka niemieckiego)</w:t>
      </w:r>
    </w:p>
    <w:p w14:paraId="1115B514" w14:textId="77777777" w:rsidR="00FD3832" w:rsidRPr="00AF5759" w:rsidRDefault="00FD3832" w:rsidP="00FD3832">
      <w:pPr>
        <w:spacing w:before="120" w:line="276" w:lineRule="auto"/>
        <w:jc w:val="both"/>
        <w:rPr>
          <w:i/>
          <w:szCs w:val="20"/>
        </w:rPr>
      </w:pPr>
      <w:r w:rsidRPr="00AF5759">
        <w:rPr>
          <w:i/>
          <w:szCs w:val="20"/>
        </w:rPr>
        <w:t>Kandydaci z „nową maturą”,” starą maturą”</w:t>
      </w:r>
    </w:p>
    <w:p w14:paraId="08D06CDA" w14:textId="77777777" w:rsidR="00FD3832" w:rsidRPr="00AF5759" w:rsidRDefault="00FD3832" w:rsidP="00FD3832">
      <w:pPr>
        <w:spacing w:after="200" w:line="276" w:lineRule="auto"/>
        <w:rPr>
          <w:b/>
          <w:bCs/>
        </w:rPr>
      </w:pPr>
      <w:r w:rsidRPr="00AF5759">
        <w:t>Warunkiem przystąpienia do postępowania kwalifikacyjnego jest zdanie na egzaminie maturalnym przedmiotu:</w:t>
      </w:r>
      <w:r w:rsidRPr="00AF5759">
        <w:rPr>
          <w:b/>
          <w:bCs/>
        </w:rPr>
        <w:t xml:space="preserve"> język niemiecki</w:t>
      </w:r>
      <w:r w:rsidRPr="00AF5759">
        <w:t>.</w:t>
      </w:r>
    </w:p>
    <w:p w14:paraId="3EEC9D98" w14:textId="77777777" w:rsidR="00FD3832" w:rsidRPr="00AF5759" w:rsidRDefault="00FD3832" w:rsidP="00FD3832">
      <w:pPr>
        <w:spacing w:after="200" w:line="276" w:lineRule="auto"/>
      </w:pPr>
      <w:r w:rsidRPr="00AF5759">
        <w:t xml:space="preserve">W postępowaniu kwalifikacyjnym uwzględniane są </w:t>
      </w:r>
      <w:r w:rsidRPr="00AF5759">
        <w:rPr>
          <w:b/>
          <w:bCs/>
        </w:rPr>
        <w:t>punkty z części pisemnej</w:t>
      </w:r>
      <w:r w:rsidRPr="00AF5759">
        <w:t xml:space="preserve"> egzaminu maturalnego </w:t>
      </w:r>
      <w:r w:rsidRPr="00AF5759">
        <w:rPr>
          <w:b/>
          <w:bCs/>
        </w:rPr>
        <w:t>z przedmiotu: język niemiecki</w:t>
      </w:r>
      <w:r w:rsidRPr="00AF5759">
        <w:t>.</w:t>
      </w:r>
      <w:r w:rsidRPr="00AF5759">
        <w:rPr>
          <w:b/>
          <w:bCs/>
        </w:rPr>
        <w:t xml:space="preserve"> </w:t>
      </w:r>
      <w:r w:rsidRPr="00AF5759">
        <w:t>Ocenom ze świadectwa dojrzałości uwzględnianym w procesie kwalifikacji przyznaje się liczbę punktów zgodnie z zasadami zawartymi w § 3 Uchwały Rekrutacyjnej.</w:t>
      </w:r>
    </w:p>
    <w:p w14:paraId="1666A51E" w14:textId="77777777" w:rsidR="00FD3832" w:rsidRPr="00AF5759" w:rsidRDefault="00FD3832" w:rsidP="00FD3832">
      <w:pPr>
        <w:spacing w:after="240" w:line="276" w:lineRule="auto"/>
      </w:pPr>
      <w:r w:rsidRPr="00AF5759">
        <w:t xml:space="preserve">Wśród zajęć przewidzianych w programie studiów są zajęcia prowadzone w języku polskim oraz zajęcia o charakterze tłumaczeniowym i kontrastywnym, w których język polski jest punktem odniesienia. Z tego powodu wymagana jest także </w:t>
      </w:r>
      <w:r w:rsidRPr="00AF5759">
        <w:rPr>
          <w:b/>
          <w:bCs/>
        </w:rPr>
        <w:t xml:space="preserve">znajomość języka polskiego co najmniej na poziomie B2 </w:t>
      </w:r>
      <w:r w:rsidRPr="00AF5759">
        <w:t>(ESOKJ), w przypadku osób o narodowości innej niż polska potwierdzona certyfikatem językowym.</w:t>
      </w:r>
    </w:p>
    <w:p w14:paraId="7AD91BA7" w14:textId="77777777" w:rsidR="00FD3832" w:rsidRPr="00AF5759" w:rsidRDefault="00FD3832" w:rsidP="00FD3832">
      <w:pPr>
        <w:spacing w:line="276" w:lineRule="auto"/>
      </w:pPr>
      <w:r w:rsidRPr="00AF5759">
        <w:t xml:space="preserve">Wymagane są ponadto </w:t>
      </w:r>
      <w:r w:rsidRPr="00AF5759">
        <w:rPr>
          <w:b/>
          <w:bCs/>
        </w:rPr>
        <w:t>kompetencje cyfrowe</w:t>
      </w:r>
      <w:r w:rsidRPr="00AF5759">
        <w:t xml:space="preserve"> umożliwiające przejście procesu rekrutacyjnego, a następnie kształcenie na kierunku germanistyka.</w:t>
      </w:r>
    </w:p>
    <w:p w14:paraId="7606D8DD" w14:textId="77777777" w:rsidR="00FD3832" w:rsidRPr="00AF5759" w:rsidRDefault="00FD3832" w:rsidP="00FD3832">
      <w:pPr>
        <w:spacing w:line="276" w:lineRule="auto"/>
      </w:pPr>
      <w:r w:rsidRPr="00AF5759">
        <w:t>W procesie rekrutacji niezbędna jest umiejętność korzystania z komputera, polegająca przede wszystkim na obsłudze:</w:t>
      </w:r>
    </w:p>
    <w:p w14:paraId="7FBA9895" w14:textId="77777777" w:rsidR="00FD3832" w:rsidRPr="00AF5759" w:rsidRDefault="00FD3832" w:rsidP="00FD3832">
      <w:pPr>
        <w:pStyle w:val="Akapitzlist"/>
        <w:numPr>
          <w:ilvl w:val="0"/>
          <w:numId w:val="9"/>
        </w:numPr>
        <w:spacing w:line="276" w:lineRule="auto"/>
        <w:contextualSpacing/>
        <w:rPr>
          <w:rStyle w:val="Odwoaniedelikatne"/>
          <w:color w:val="auto"/>
        </w:rPr>
      </w:pPr>
      <w:r w:rsidRPr="00AF5759">
        <w:rPr>
          <w:rStyle w:val="Odwoaniedelikatne"/>
          <w:color w:val="auto"/>
        </w:rPr>
        <w:t xml:space="preserve">przeglądarek internetowych (np. Chrome, Edge, </w:t>
      </w:r>
      <w:proofErr w:type="spellStart"/>
      <w:r w:rsidRPr="00AF5759">
        <w:rPr>
          <w:rStyle w:val="Odwoaniedelikatne"/>
          <w:color w:val="auto"/>
        </w:rPr>
        <w:t>Firefox</w:t>
      </w:r>
      <w:proofErr w:type="spellEnd"/>
      <w:r w:rsidRPr="00AF5759">
        <w:rPr>
          <w:rStyle w:val="Odwoaniedelikatne"/>
          <w:color w:val="auto"/>
        </w:rPr>
        <w:t>, Safari),</w:t>
      </w:r>
    </w:p>
    <w:p w14:paraId="347C8789" w14:textId="77777777" w:rsidR="00FD3832" w:rsidRPr="00AF5759" w:rsidRDefault="00FD3832" w:rsidP="00FD3832">
      <w:pPr>
        <w:pStyle w:val="Akapitzlist"/>
        <w:numPr>
          <w:ilvl w:val="0"/>
          <w:numId w:val="9"/>
        </w:numPr>
        <w:spacing w:line="276" w:lineRule="auto"/>
        <w:contextualSpacing/>
        <w:rPr>
          <w:rStyle w:val="Odwoaniedelikatne"/>
          <w:color w:val="auto"/>
        </w:rPr>
      </w:pPr>
      <w:r w:rsidRPr="00AF5759">
        <w:rPr>
          <w:rStyle w:val="Odwoaniedelikatne"/>
          <w:color w:val="auto"/>
        </w:rPr>
        <w:t>oprogramowania graficznego (w celu przygotowania zdjęcia cyfrowego),</w:t>
      </w:r>
    </w:p>
    <w:p w14:paraId="286872E7" w14:textId="77777777" w:rsidR="00FD3832" w:rsidRPr="00AF5759" w:rsidRDefault="00FD3832" w:rsidP="00FD3832">
      <w:pPr>
        <w:pStyle w:val="Akapitzlist"/>
        <w:numPr>
          <w:ilvl w:val="0"/>
          <w:numId w:val="9"/>
        </w:numPr>
        <w:spacing w:line="276" w:lineRule="auto"/>
        <w:contextualSpacing/>
        <w:rPr>
          <w:rStyle w:val="Odwoaniedelikatne"/>
          <w:color w:val="auto"/>
        </w:rPr>
      </w:pPr>
      <w:r w:rsidRPr="00AF5759">
        <w:rPr>
          <w:rStyle w:val="Odwoaniedelikatne"/>
          <w:color w:val="auto"/>
        </w:rPr>
        <w:t>urządzeń peryferyjnych (drukarki, skanera) pozwalających na przygotowanie wniosku o przyjęcie na studia i wymaganych dokumentów,</w:t>
      </w:r>
    </w:p>
    <w:p w14:paraId="4A0CE37B" w14:textId="77777777" w:rsidR="00FD3832" w:rsidRPr="00AF5759" w:rsidRDefault="00FD3832" w:rsidP="00FD3832">
      <w:pPr>
        <w:pStyle w:val="Akapitzlist"/>
        <w:numPr>
          <w:ilvl w:val="0"/>
          <w:numId w:val="9"/>
        </w:numPr>
        <w:spacing w:after="200" w:line="276" w:lineRule="auto"/>
        <w:contextualSpacing/>
        <w:rPr>
          <w:rStyle w:val="Odwoaniedelikatne"/>
          <w:color w:val="auto"/>
        </w:rPr>
      </w:pPr>
      <w:r w:rsidRPr="00AF5759">
        <w:rPr>
          <w:rStyle w:val="Odwoaniedelikatne"/>
          <w:color w:val="auto"/>
        </w:rPr>
        <w:t>poczty elektronicznej (za pomocą przeglądarek internetowych lub klientów pocztowych).</w:t>
      </w:r>
    </w:p>
    <w:p w14:paraId="6B7FBE2C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t xml:space="preserve">Proces kształcenia wymaga wiedzy oraz umiejętności z zakresu obsługi komputera na poziomie szkoły ponadpodstawowej/ponadgimnazjalnej. W trakcie kształcenia wykorzystywana jest platforma e-learningowa </w:t>
      </w:r>
      <w:proofErr w:type="spellStart"/>
      <w:r w:rsidRPr="00AF5759">
        <w:t>Moodle</w:t>
      </w:r>
      <w:proofErr w:type="spellEnd"/>
      <w:r w:rsidRPr="00AF5759">
        <w:t xml:space="preserve"> oraz aplikacja MS </w:t>
      </w:r>
      <w:proofErr w:type="spellStart"/>
      <w:r w:rsidRPr="00AF5759">
        <w:t>Teams</w:t>
      </w:r>
      <w:proofErr w:type="spellEnd"/>
      <w:r w:rsidRPr="00AF5759">
        <w:t xml:space="preserve">. Do realizacji zajęć z wykorzystaniem metod i technik kształcenia na odległość wymagany jest </w:t>
      </w:r>
      <w:r w:rsidRPr="00AF5759">
        <w:rPr>
          <w:b/>
          <w:bCs/>
        </w:rPr>
        <w:t>dostęp do komputera lub urządzenia mobilnego oraz połączenie z siecią Internet</w:t>
      </w:r>
      <w:r w:rsidRPr="00AF5759">
        <w:t xml:space="preserve">. W uzasadnionych przypadkach uczelnia zapewnia wsparcie w dostępie do niezbędnego sprzętu. </w:t>
      </w:r>
      <w:r w:rsidRPr="00AF5759">
        <w:rPr>
          <w:bCs/>
          <w:lang w:eastAsia="pl-PL"/>
        </w:rPr>
        <w:t xml:space="preserve">Ocenom ze świadectwa dojrzałości </w:t>
      </w:r>
      <w:r w:rsidRPr="00AF5759">
        <w:rPr>
          <w:lang w:eastAsia="pl-PL"/>
        </w:rPr>
        <w:t xml:space="preserve">uwzględnianym w procesie kwalifikacji przyznaje się liczbę punktów zgodnie z zasadami zawartymi w §3 Uchwały. </w:t>
      </w:r>
    </w:p>
    <w:p w14:paraId="1EAF8BAF" w14:textId="77777777" w:rsidR="00FD3832" w:rsidRPr="00AF5759" w:rsidRDefault="00FD3832" w:rsidP="00FD3832">
      <w:pPr>
        <w:suppressAutoHyphens w:val="0"/>
        <w:spacing w:before="100" w:beforeAutospacing="1" w:after="119"/>
        <w:rPr>
          <w:i/>
          <w:lang w:eastAsia="pl-PL"/>
        </w:rPr>
      </w:pPr>
      <w:r w:rsidRPr="00AF5759">
        <w:rPr>
          <w:i/>
          <w:lang w:eastAsia="pl-PL"/>
        </w:rPr>
        <w:lastRenderedPageBreak/>
        <w:t>Kandydaci z dyplomem matury międzynarodowej:</w:t>
      </w:r>
    </w:p>
    <w:p w14:paraId="4F8E690D" w14:textId="6E55E329" w:rsidR="00FD3832" w:rsidRPr="00AF5759" w:rsidRDefault="00FD3832" w:rsidP="00FD3832">
      <w:pPr>
        <w:spacing w:after="200" w:line="276" w:lineRule="auto"/>
        <w:rPr>
          <w:b/>
          <w:bCs/>
        </w:rPr>
      </w:pPr>
      <w:r w:rsidRPr="00AF5759">
        <w:t>Warunkiem przystąpienia do postępowania kwalifikacyjnego jest zdanie na egzaminie IB</w:t>
      </w:r>
      <w:r w:rsidR="00D32B7F" w:rsidRPr="00AF5759">
        <w:t>, EB</w:t>
      </w:r>
      <w:r w:rsidRPr="00AF5759">
        <w:t xml:space="preserve"> przedmiotu: </w:t>
      </w:r>
      <w:r w:rsidRPr="00AF5759">
        <w:rPr>
          <w:b/>
          <w:bCs/>
        </w:rPr>
        <w:t>język niemiecki</w:t>
      </w:r>
      <w:r w:rsidRPr="00AF5759">
        <w:t>.</w:t>
      </w:r>
      <w:r w:rsidRPr="00AF5759">
        <w:rPr>
          <w:b/>
          <w:bCs/>
        </w:rPr>
        <w:t xml:space="preserve"> </w:t>
      </w:r>
      <w:r w:rsidRPr="00AF5759">
        <w:t>Ocenom na dyplomie uwzględnianym w procesie kwalifikacji przyznaje się liczbę punktów zgodnie z zasadami zawartymi w § 3 Uchwały Rekrutacyjnej.</w:t>
      </w:r>
    </w:p>
    <w:p w14:paraId="25610592" w14:textId="77777777" w:rsidR="00FD3832" w:rsidRPr="00AF5759" w:rsidRDefault="00FD3832" w:rsidP="00FD3832">
      <w:pPr>
        <w:spacing w:after="240" w:line="276" w:lineRule="auto"/>
      </w:pPr>
      <w:r w:rsidRPr="00AF5759">
        <w:t xml:space="preserve">Wśród zajęć przewidzianych w programie studiów są zajęcia prowadzone w języku polskim oraz zajęcia o charakterze tłumaczeniowym i kontrastywnym, w których język polski jest punktem odniesienia. Z tego powodu wymagana jest także </w:t>
      </w:r>
      <w:r w:rsidRPr="00AF5759">
        <w:rPr>
          <w:b/>
          <w:bCs/>
        </w:rPr>
        <w:t xml:space="preserve">znajomość języka polskiego co najmniej na poziomie B2 </w:t>
      </w:r>
      <w:r w:rsidRPr="00AF5759">
        <w:t>(ESOKJ), w przypadku osób o narodowości innej niż polska potwierdzona certyfikatem językowym.</w:t>
      </w:r>
    </w:p>
    <w:p w14:paraId="161F7075" w14:textId="77777777" w:rsidR="00FD3832" w:rsidRPr="00AF5759" w:rsidRDefault="00FD3832" w:rsidP="00FD3832">
      <w:pPr>
        <w:spacing w:line="276" w:lineRule="auto"/>
      </w:pPr>
      <w:r w:rsidRPr="00AF5759">
        <w:t xml:space="preserve">Wymagane są ponadto </w:t>
      </w:r>
      <w:r w:rsidRPr="00AF5759">
        <w:rPr>
          <w:b/>
          <w:bCs/>
        </w:rPr>
        <w:t>kompetencje cyfrowe</w:t>
      </w:r>
      <w:r w:rsidRPr="00AF5759">
        <w:t xml:space="preserve"> umożliwiające przejście procesu rekrutacyjnego, a następnie kształcenie na kierunku germanistyka.</w:t>
      </w:r>
    </w:p>
    <w:p w14:paraId="4F29F7BE" w14:textId="77777777" w:rsidR="00FD3832" w:rsidRPr="00AF5759" w:rsidRDefault="00FD3832" w:rsidP="00FD3832">
      <w:pPr>
        <w:spacing w:line="276" w:lineRule="auto"/>
      </w:pPr>
      <w:r w:rsidRPr="00AF5759">
        <w:t>W procesie rekrutacji niezbędna jest umiejętność korzystania z komputera, polegająca przede wszystkim na obsłudze:</w:t>
      </w:r>
    </w:p>
    <w:p w14:paraId="1812198E" w14:textId="77777777" w:rsidR="00FD3832" w:rsidRPr="00AF5759" w:rsidRDefault="00FD3832" w:rsidP="00FD3832">
      <w:pPr>
        <w:pStyle w:val="Akapitzlist"/>
        <w:numPr>
          <w:ilvl w:val="0"/>
          <w:numId w:val="9"/>
        </w:numPr>
        <w:spacing w:line="276" w:lineRule="auto"/>
        <w:contextualSpacing/>
        <w:rPr>
          <w:rStyle w:val="Odwoaniedelikatne"/>
          <w:color w:val="auto"/>
        </w:rPr>
      </w:pPr>
      <w:r w:rsidRPr="00AF5759">
        <w:rPr>
          <w:rStyle w:val="Odwoaniedelikatne"/>
          <w:color w:val="auto"/>
        </w:rPr>
        <w:t xml:space="preserve">przeglądarek internetowych (np. Chrome, Edge, </w:t>
      </w:r>
      <w:proofErr w:type="spellStart"/>
      <w:r w:rsidRPr="00AF5759">
        <w:rPr>
          <w:rStyle w:val="Odwoaniedelikatne"/>
          <w:color w:val="auto"/>
        </w:rPr>
        <w:t>Firefox</w:t>
      </w:r>
      <w:proofErr w:type="spellEnd"/>
      <w:r w:rsidRPr="00AF5759">
        <w:rPr>
          <w:rStyle w:val="Odwoaniedelikatne"/>
          <w:color w:val="auto"/>
        </w:rPr>
        <w:t>, Safari),</w:t>
      </w:r>
    </w:p>
    <w:p w14:paraId="096B14C9" w14:textId="77777777" w:rsidR="00FD3832" w:rsidRPr="00AF5759" w:rsidRDefault="00FD3832" w:rsidP="00FD3832">
      <w:pPr>
        <w:pStyle w:val="Akapitzlist"/>
        <w:numPr>
          <w:ilvl w:val="0"/>
          <w:numId w:val="9"/>
        </w:numPr>
        <w:spacing w:line="276" w:lineRule="auto"/>
        <w:contextualSpacing/>
        <w:rPr>
          <w:rStyle w:val="Odwoaniedelikatne"/>
          <w:color w:val="auto"/>
        </w:rPr>
      </w:pPr>
      <w:r w:rsidRPr="00AF5759">
        <w:rPr>
          <w:rStyle w:val="Odwoaniedelikatne"/>
          <w:color w:val="auto"/>
        </w:rPr>
        <w:t>oprogramowania graficznego (w celu przygotowania zdjęcia cyfrowego),</w:t>
      </w:r>
    </w:p>
    <w:p w14:paraId="6C091F56" w14:textId="77777777" w:rsidR="00FD3832" w:rsidRPr="00AF5759" w:rsidRDefault="00FD3832" w:rsidP="00FD3832">
      <w:pPr>
        <w:pStyle w:val="Akapitzlist"/>
        <w:numPr>
          <w:ilvl w:val="0"/>
          <w:numId w:val="9"/>
        </w:numPr>
        <w:spacing w:line="276" w:lineRule="auto"/>
        <w:contextualSpacing/>
        <w:rPr>
          <w:rStyle w:val="Odwoaniedelikatne"/>
          <w:color w:val="auto"/>
        </w:rPr>
      </w:pPr>
      <w:r w:rsidRPr="00AF5759">
        <w:rPr>
          <w:rStyle w:val="Odwoaniedelikatne"/>
          <w:color w:val="auto"/>
        </w:rPr>
        <w:t>urządzeń peryferyjnych (drukarki, skanera) pozwalających na przygotowanie wniosku o przyjęcie na studia i wymaganych dokumentów,</w:t>
      </w:r>
    </w:p>
    <w:p w14:paraId="3504088D" w14:textId="77777777" w:rsidR="00FD3832" w:rsidRPr="00AF5759" w:rsidRDefault="00FD3832" w:rsidP="00FD3832">
      <w:pPr>
        <w:pStyle w:val="Akapitzlist"/>
        <w:numPr>
          <w:ilvl w:val="0"/>
          <w:numId w:val="9"/>
        </w:numPr>
        <w:spacing w:after="200" w:line="276" w:lineRule="auto"/>
        <w:contextualSpacing/>
        <w:rPr>
          <w:rStyle w:val="Odwoaniedelikatne"/>
          <w:color w:val="auto"/>
        </w:rPr>
      </w:pPr>
      <w:r w:rsidRPr="00AF5759">
        <w:rPr>
          <w:rStyle w:val="Odwoaniedelikatne"/>
          <w:color w:val="auto"/>
        </w:rPr>
        <w:t>poczty elektronicznej (za pomocą przeglądarek internetowych lub klientów pocztowych).</w:t>
      </w:r>
    </w:p>
    <w:p w14:paraId="76C8C8AF" w14:textId="77777777" w:rsidR="00FD3832" w:rsidRPr="00AF5759" w:rsidRDefault="00FD3832" w:rsidP="00FD3832">
      <w:pPr>
        <w:spacing w:after="200" w:line="276" w:lineRule="auto"/>
      </w:pPr>
      <w:r w:rsidRPr="00AF5759">
        <w:t xml:space="preserve">Proces kształcenia wymaga wiedzy oraz umiejętności z zakresu obsługi komputera na poziomie szkoły ponadpodstawowej/ponadgimnazjalnej. W trakcie kształcenia wykorzystywana jest platforma e-learningowa </w:t>
      </w:r>
      <w:proofErr w:type="spellStart"/>
      <w:r w:rsidRPr="00AF5759">
        <w:t>Moodle</w:t>
      </w:r>
      <w:proofErr w:type="spellEnd"/>
      <w:r w:rsidRPr="00AF5759">
        <w:t xml:space="preserve"> oraz aplikacja MS </w:t>
      </w:r>
      <w:proofErr w:type="spellStart"/>
      <w:r w:rsidRPr="00AF5759">
        <w:t>Teams</w:t>
      </w:r>
      <w:proofErr w:type="spellEnd"/>
      <w:r w:rsidRPr="00AF5759">
        <w:t xml:space="preserve">. Do realizacji zajęć z wykorzystaniem metod i technik kształcenia na odległość wymagany jest </w:t>
      </w:r>
      <w:r w:rsidRPr="00AF5759">
        <w:rPr>
          <w:b/>
          <w:bCs/>
        </w:rPr>
        <w:t>dostęp do komputera lub urządzenia mobilnego oraz połączenie z siecią Internet</w:t>
      </w:r>
      <w:r w:rsidRPr="00AF5759">
        <w:t>. W uzasadnionych przypadkach uczelnia zapewnia wsparcie w dostępie do niezbędnego sprzętu.</w:t>
      </w:r>
    </w:p>
    <w:p w14:paraId="0FC7DC03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Ocenom na dyplomie uwzględnianym w procesie kwalifikacji przyznaje się liczbę punktów zgodnie z zasadami zawartymi w §3 Uchwały. </w:t>
      </w:r>
    </w:p>
    <w:p w14:paraId="01500B14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t xml:space="preserve">Specjalność (ścieżka) może zostać uruchomiona, jeżeli wybierze ją </w:t>
      </w:r>
      <w:r w:rsidRPr="00AF5759">
        <w:rPr>
          <w:b/>
        </w:rPr>
        <w:t>co najmniej 10 kandydatów</w:t>
      </w:r>
      <w:r w:rsidRPr="00AF5759">
        <w:t>.</w:t>
      </w:r>
    </w:p>
    <w:p w14:paraId="76C5A347" w14:textId="77777777" w:rsidR="00FD3832" w:rsidRPr="00AF5759" w:rsidRDefault="00FD3832" w:rsidP="00FD3832">
      <w:pPr>
        <w:suppressAutoHyphens w:val="0"/>
        <w:spacing w:before="100" w:beforeAutospacing="1" w:after="119"/>
        <w:rPr>
          <w:b/>
          <w:sz w:val="28"/>
          <w:szCs w:val="28"/>
          <w:u w:val="single"/>
          <w:lang w:eastAsia="pl-PL"/>
        </w:rPr>
      </w:pPr>
    </w:p>
    <w:p w14:paraId="1715D0A9" w14:textId="77777777" w:rsidR="00FD3832" w:rsidRPr="00AF5759" w:rsidRDefault="00FD3832" w:rsidP="00FD3832">
      <w:pPr>
        <w:suppressAutoHyphens w:val="0"/>
        <w:spacing w:before="100" w:beforeAutospacing="1" w:after="119"/>
        <w:jc w:val="center"/>
        <w:rPr>
          <w:b/>
          <w:sz w:val="28"/>
          <w:szCs w:val="28"/>
          <w:u w:val="single"/>
          <w:lang w:eastAsia="pl-PL"/>
        </w:rPr>
      </w:pPr>
      <w:r w:rsidRPr="00AF5759">
        <w:rPr>
          <w:b/>
          <w:sz w:val="28"/>
          <w:szCs w:val="28"/>
          <w:u w:val="single"/>
          <w:lang w:eastAsia="pl-PL"/>
        </w:rPr>
        <w:t>STUDIA PIERWSZEGO STOPNIA STACJONARNE</w:t>
      </w:r>
    </w:p>
    <w:p w14:paraId="3AF297C5" w14:textId="77777777" w:rsidR="00FD3832" w:rsidRPr="00AF5759" w:rsidRDefault="00FD3832" w:rsidP="00FD3832">
      <w:pPr>
        <w:suppressAutoHyphens w:val="0"/>
        <w:spacing w:before="100" w:beforeAutospacing="1" w:after="119"/>
        <w:rPr>
          <w:b/>
          <w:sz w:val="32"/>
          <w:lang w:eastAsia="pl-PL"/>
        </w:rPr>
      </w:pPr>
      <w:r w:rsidRPr="00AF5759">
        <w:rPr>
          <w:b/>
          <w:sz w:val="32"/>
          <w:lang w:eastAsia="pl-PL"/>
        </w:rPr>
        <w:t xml:space="preserve">   b) (dla kandydatów uczących się języka niemieckiego od podstaw)</w:t>
      </w:r>
    </w:p>
    <w:p w14:paraId="07B53923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b/>
          <w:sz w:val="22"/>
          <w:u w:val="single"/>
          <w:lang w:eastAsia="pl-PL"/>
        </w:rPr>
      </w:pPr>
      <w:r w:rsidRPr="00AF5759">
        <w:rPr>
          <w:i/>
          <w:sz w:val="22"/>
          <w:lang w:eastAsia="pl-PL"/>
        </w:rPr>
        <w:t xml:space="preserve">Kandydaci z „nową maturą”, kandydaci z dyplomem matury międzynarodowej oraz kandydaci </w:t>
      </w:r>
      <w:r w:rsidRPr="00AF5759">
        <w:rPr>
          <w:i/>
          <w:sz w:val="22"/>
          <w:lang w:eastAsia="pl-PL"/>
        </w:rPr>
        <w:br/>
        <w:t>ze „starą maturą”:</w:t>
      </w:r>
    </w:p>
    <w:p w14:paraId="4E5D9BA7" w14:textId="77777777" w:rsidR="00FD3832" w:rsidRPr="00AF5759" w:rsidRDefault="00FD3832" w:rsidP="00FD3832">
      <w:pPr>
        <w:spacing w:after="200" w:line="276" w:lineRule="auto"/>
      </w:pPr>
      <w:r w:rsidRPr="00AF5759">
        <w:t xml:space="preserve">Przyjęcie na studia odbywa się na podstawie </w:t>
      </w:r>
      <w:r w:rsidRPr="00AF5759">
        <w:rPr>
          <w:b/>
          <w:bCs/>
        </w:rPr>
        <w:t>rankingu średniej ocen</w:t>
      </w:r>
      <w:r w:rsidRPr="00AF5759">
        <w:t xml:space="preserve"> 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 Rekrutacyjnej.</w:t>
      </w:r>
    </w:p>
    <w:p w14:paraId="78292863" w14:textId="77777777" w:rsidR="00FD3832" w:rsidRPr="00AF5759" w:rsidRDefault="00FD3832" w:rsidP="00FD3832">
      <w:pPr>
        <w:spacing w:after="240" w:line="276" w:lineRule="auto"/>
      </w:pPr>
      <w:bookmarkStart w:id="0" w:name="_Hlk190004436"/>
      <w:r w:rsidRPr="00AF5759">
        <w:lastRenderedPageBreak/>
        <w:t xml:space="preserve">Wśród zajęć przewidzianych w programie studiów są zajęcia prowadzone w języku polskim oraz zajęcia o charakterze tłumaczeniowym i kontrastywnym, w których język polski jest punktem odniesienia. Z tego powodu wymagana jest także </w:t>
      </w:r>
      <w:r w:rsidRPr="00AF5759">
        <w:rPr>
          <w:b/>
          <w:bCs/>
        </w:rPr>
        <w:t xml:space="preserve">znajomość języka polskiego co najmniej na poziomie B2 </w:t>
      </w:r>
      <w:r w:rsidRPr="00AF5759">
        <w:t>(ESOKJ), w przypadku osób o narodowości innej niż polska potwierdzona certyfikatem językowym.</w:t>
      </w:r>
      <w:bookmarkEnd w:id="0"/>
    </w:p>
    <w:p w14:paraId="5DFF4C2F" w14:textId="77777777" w:rsidR="00FD3832" w:rsidRPr="00AF5759" w:rsidRDefault="00FD3832" w:rsidP="00FD3832">
      <w:pPr>
        <w:spacing w:line="276" w:lineRule="auto"/>
      </w:pPr>
      <w:r w:rsidRPr="00AF5759">
        <w:t xml:space="preserve">Wymagane są ponadto </w:t>
      </w:r>
      <w:r w:rsidRPr="00AF5759">
        <w:rPr>
          <w:b/>
          <w:bCs/>
        </w:rPr>
        <w:t>kompetencje cyfrowe</w:t>
      </w:r>
      <w:r w:rsidRPr="00AF5759">
        <w:t xml:space="preserve"> umożliwiające przejście procesu rekrutacyjnego, a następnie kształcenie na kierunku germanistyka.</w:t>
      </w:r>
    </w:p>
    <w:p w14:paraId="261A8868" w14:textId="77777777" w:rsidR="00FD3832" w:rsidRPr="00AF5759" w:rsidRDefault="00FD3832" w:rsidP="00FD3832">
      <w:pPr>
        <w:spacing w:line="276" w:lineRule="auto"/>
      </w:pPr>
      <w:r w:rsidRPr="00AF5759">
        <w:t>W procesie rekrutacji niezbędna jest umiejętność korzystania z komputera, polegająca przede wszystkim na obsłudze:</w:t>
      </w:r>
    </w:p>
    <w:p w14:paraId="62EFD5BF" w14:textId="77777777" w:rsidR="00FD3832" w:rsidRPr="00AF5759" w:rsidRDefault="00FD3832" w:rsidP="00FD3832">
      <w:pPr>
        <w:pStyle w:val="Akapitzlist"/>
        <w:numPr>
          <w:ilvl w:val="0"/>
          <w:numId w:val="9"/>
        </w:numPr>
        <w:spacing w:line="276" w:lineRule="auto"/>
        <w:contextualSpacing/>
        <w:rPr>
          <w:rStyle w:val="Odwoaniedelikatne"/>
          <w:color w:val="auto"/>
        </w:rPr>
      </w:pPr>
      <w:r w:rsidRPr="00AF5759">
        <w:rPr>
          <w:rStyle w:val="Odwoaniedelikatne"/>
          <w:color w:val="auto"/>
        </w:rPr>
        <w:t xml:space="preserve">przeglądarek internetowych (np. Chrome, Edge, </w:t>
      </w:r>
      <w:proofErr w:type="spellStart"/>
      <w:r w:rsidRPr="00AF5759">
        <w:rPr>
          <w:rStyle w:val="Odwoaniedelikatne"/>
          <w:color w:val="auto"/>
        </w:rPr>
        <w:t>Firefox</w:t>
      </w:r>
      <w:proofErr w:type="spellEnd"/>
      <w:r w:rsidRPr="00AF5759">
        <w:rPr>
          <w:rStyle w:val="Odwoaniedelikatne"/>
          <w:color w:val="auto"/>
        </w:rPr>
        <w:t>, Safari),</w:t>
      </w:r>
    </w:p>
    <w:p w14:paraId="25E7E3AB" w14:textId="77777777" w:rsidR="00FD3832" w:rsidRPr="00AF5759" w:rsidRDefault="00FD3832" w:rsidP="00FD3832">
      <w:pPr>
        <w:pStyle w:val="Akapitzlist"/>
        <w:numPr>
          <w:ilvl w:val="0"/>
          <w:numId w:val="9"/>
        </w:numPr>
        <w:spacing w:line="276" w:lineRule="auto"/>
        <w:contextualSpacing/>
        <w:rPr>
          <w:rStyle w:val="Odwoaniedelikatne"/>
          <w:color w:val="auto"/>
        </w:rPr>
      </w:pPr>
      <w:r w:rsidRPr="00AF5759">
        <w:rPr>
          <w:rStyle w:val="Odwoaniedelikatne"/>
          <w:color w:val="auto"/>
        </w:rPr>
        <w:t>oprogramowania graficznego (w celu przygotowania zdjęcia cyfrowego),</w:t>
      </w:r>
    </w:p>
    <w:p w14:paraId="4C15E472" w14:textId="77777777" w:rsidR="00FD3832" w:rsidRPr="00AF5759" w:rsidRDefault="00FD3832" w:rsidP="00FD3832">
      <w:pPr>
        <w:pStyle w:val="Akapitzlist"/>
        <w:numPr>
          <w:ilvl w:val="0"/>
          <w:numId w:val="9"/>
        </w:numPr>
        <w:spacing w:line="276" w:lineRule="auto"/>
        <w:contextualSpacing/>
        <w:rPr>
          <w:rStyle w:val="Odwoaniedelikatne"/>
          <w:color w:val="auto"/>
        </w:rPr>
      </w:pPr>
      <w:r w:rsidRPr="00AF5759">
        <w:rPr>
          <w:rStyle w:val="Odwoaniedelikatne"/>
          <w:color w:val="auto"/>
        </w:rPr>
        <w:t>urządzeń peryferyjnych (drukarki, skanera) pozwalających na przygotowanie wniosku o przyjęcie na studia i wymaganych dokumentów,</w:t>
      </w:r>
    </w:p>
    <w:p w14:paraId="7EE9D4A2" w14:textId="77777777" w:rsidR="00FD3832" w:rsidRPr="00AF5759" w:rsidRDefault="00FD3832" w:rsidP="00FD3832">
      <w:pPr>
        <w:pStyle w:val="Akapitzlist"/>
        <w:numPr>
          <w:ilvl w:val="0"/>
          <w:numId w:val="9"/>
        </w:numPr>
        <w:spacing w:after="200" w:line="276" w:lineRule="auto"/>
        <w:contextualSpacing/>
        <w:rPr>
          <w:rStyle w:val="Odwoaniedelikatne"/>
          <w:color w:val="auto"/>
        </w:rPr>
      </w:pPr>
      <w:r w:rsidRPr="00AF5759">
        <w:rPr>
          <w:rStyle w:val="Odwoaniedelikatne"/>
          <w:color w:val="auto"/>
        </w:rPr>
        <w:t>poczty elektronicznej (za pomocą przeglądarek internetowych lub klientów pocztowych).</w:t>
      </w:r>
    </w:p>
    <w:p w14:paraId="6B8F4847" w14:textId="77777777" w:rsidR="00FD3832" w:rsidRPr="00AF5759" w:rsidRDefault="00FD3832" w:rsidP="00FD3832">
      <w:pPr>
        <w:spacing w:after="200" w:line="276" w:lineRule="auto"/>
      </w:pPr>
      <w:r w:rsidRPr="00AF5759">
        <w:t xml:space="preserve">Proces kształcenia wymaga wiedzy oraz umiejętności z zakresu obsługi komputera na poziomie szkoły ponadpodstawowej/ponadgimnazjalnej. W trakcie kształcenia wykorzystywana jest platforma e-learningowa </w:t>
      </w:r>
      <w:proofErr w:type="spellStart"/>
      <w:r w:rsidRPr="00AF5759">
        <w:t>Moodle</w:t>
      </w:r>
      <w:proofErr w:type="spellEnd"/>
      <w:r w:rsidRPr="00AF5759">
        <w:t xml:space="preserve"> oraz aplikacja MS </w:t>
      </w:r>
      <w:proofErr w:type="spellStart"/>
      <w:r w:rsidRPr="00AF5759">
        <w:t>Teams</w:t>
      </w:r>
      <w:proofErr w:type="spellEnd"/>
      <w:r w:rsidRPr="00AF5759">
        <w:t xml:space="preserve">. Do realizacji zajęć z wykorzystaniem metod i technik kształcenia na odległość wymagany jest </w:t>
      </w:r>
      <w:r w:rsidRPr="00AF5759">
        <w:rPr>
          <w:b/>
          <w:bCs/>
        </w:rPr>
        <w:t>dostęp do komputera lub urządzenia mobilnego oraz połączenie z siecią Internet</w:t>
      </w:r>
      <w:r w:rsidRPr="00AF5759">
        <w:t>. W uzasadnionych przypadkach uczelnia zapewnia wsparcie w dostępie do niezbędnego sprzętu.</w:t>
      </w:r>
    </w:p>
    <w:p w14:paraId="72D4CEB1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t xml:space="preserve">Specjalność (ścieżka) może zostać uruchomiona, jeżeli wybierze ją </w:t>
      </w:r>
      <w:r w:rsidRPr="00AF5759">
        <w:rPr>
          <w:b/>
        </w:rPr>
        <w:t>co najmniej 10 kandydatów</w:t>
      </w:r>
      <w:r w:rsidRPr="00AF5759">
        <w:t>.</w:t>
      </w:r>
    </w:p>
    <w:p w14:paraId="690A42BA" w14:textId="77777777" w:rsidR="00FD3832" w:rsidRPr="00AF5759" w:rsidRDefault="00FD3832" w:rsidP="00FD3832">
      <w:pPr>
        <w:spacing w:after="200" w:line="276" w:lineRule="auto"/>
      </w:pPr>
    </w:p>
    <w:p w14:paraId="49AEBF19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b/>
          <w:sz w:val="32"/>
          <w:lang w:eastAsia="pl-PL"/>
        </w:rPr>
      </w:pPr>
      <w:r w:rsidRPr="00AF5759">
        <w:rPr>
          <w:b/>
          <w:sz w:val="32"/>
          <w:lang w:eastAsia="pl-PL"/>
        </w:rPr>
        <w:t xml:space="preserve"> 10. GERMANISTYKA</w:t>
      </w:r>
    </w:p>
    <w:p w14:paraId="4FE600A4" w14:textId="77777777" w:rsidR="00FD3832" w:rsidRPr="00AF5759" w:rsidRDefault="00FD3832" w:rsidP="00FD3832">
      <w:pPr>
        <w:spacing w:line="276" w:lineRule="auto"/>
        <w:jc w:val="center"/>
        <w:rPr>
          <w:b/>
          <w:bCs/>
          <w:sz w:val="28"/>
          <w:u w:val="single"/>
        </w:rPr>
      </w:pPr>
      <w:r w:rsidRPr="00AF5759">
        <w:rPr>
          <w:b/>
          <w:bCs/>
          <w:sz w:val="28"/>
          <w:u w:val="single"/>
        </w:rPr>
        <w:t xml:space="preserve">STUDIA DRUGIEGO STOPNIA STACJONARNE </w:t>
      </w:r>
    </w:p>
    <w:p w14:paraId="45B37642" w14:textId="77777777" w:rsidR="00FD3832" w:rsidRPr="00AF5759" w:rsidRDefault="00FD3832" w:rsidP="00FD3832">
      <w:pPr>
        <w:numPr>
          <w:ilvl w:val="0"/>
          <w:numId w:val="10"/>
        </w:numPr>
        <w:spacing w:line="276" w:lineRule="auto"/>
        <w:ind w:left="284" w:hanging="284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Na studia przyjmowane są osoby, które ukończyły studia pierwszego stopnia na kierunkach germanistyka, filologia germańska lub filologia niemiecka (albo na innych kierunkach, co do których uczelnia stwierdzi zgodność kierunkową) oraz posiadają:</w:t>
      </w:r>
    </w:p>
    <w:p w14:paraId="10CCA449" w14:textId="77777777" w:rsidR="00FD3832" w:rsidRPr="00AF5759" w:rsidRDefault="00FD3832" w:rsidP="00FD3832">
      <w:pPr>
        <w:numPr>
          <w:ilvl w:val="0"/>
          <w:numId w:val="11"/>
        </w:numPr>
        <w:spacing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kompetencje językowe w zakresie języka niemieckiego co najmniej na poziomie C1 (ESOKJ), potwierdzone dyplomem ukończenia studiów lub odpowiednim certyfikatem,</w:t>
      </w:r>
    </w:p>
    <w:p w14:paraId="15C743FD" w14:textId="77777777" w:rsidR="00FD3832" w:rsidRPr="00AF5759" w:rsidRDefault="00FD3832" w:rsidP="00FD3832">
      <w:pPr>
        <w:numPr>
          <w:ilvl w:val="0"/>
          <w:numId w:val="11"/>
        </w:numPr>
        <w:spacing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wiedzę w zakresie podstawowych pojęć z obszaru językoznawstwa, nauk o kulturze i religii oraz literaturoznawstwa,</w:t>
      </w:r>
    </w:p>
    <w:p w14:paraId="1887EE9F" w14:textId="77777777" w:rsidR="00FD3832" w:rsidRPr="00AF5759" w:rsidRDefault="00FD3832" w:rsidP="00FD3832">
      <w:pPr>
        <w:numPr>
          <w:ilvl w:val="0"/>
          <w:numId w:val="11"/>
        </w:numPr>
        <w:spacing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umiejętność opisu i interpretacji zjawisk i procesów językowych, kulturowych i literackich,</w:t>
      </w:r>
    </w:p>
    <w:p w14:paraId="31D9F599" w14:textId="77777777" w:rsidR="00FD3832" w:rsidRPr="00AF5759" w:rsidRDefault="00FD3832" w:rsidP="00FD3832">
      <w:pPr>
        <w:numPr>
          <w:ilvl w:val="0"/>
          <w:numId w:val="11"/>
        </w:numPr>
        <w:spacing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znajomość podstawowych technik, metod i narzędzi badawczych stosowanych w naukach filologicznych,</w:t>
      </w:r>
    </w:p>
    <w:p w14:paraId="11AFAC07" w14:textId="77777777" w:rsidR="00FD3832" w:rsidRPr="00AF5759" w:rsidRDefault="00FD3832" w:rsidP="00FD3832">
      <w:pPr>
        <w:numPr>
          <w:ilvl w:val="0"/>
          <w:numId w:val="11"/>
        </w:numPr>
        <w:spacing w:after="200" w:line="276" w:lineRule="auto"/>
        <w:ind w:left="1003" w:hanging="357"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wiedzę na temat dziedzictwa kulturowego i tradycji naukowych krajów niemieckojęzycznych.</w:t>
      </w:r>
    </w:p>
    <w:p w14:paraId="1B6739EC" w14:textId="77777777" w:rsidR="00FD3832" w:rsidRPr="00AF5759" w:rsidRDefault="00FD3832" w:rsidP="00FD3832">
      <w:pPr>
        <w:numPr>
          <w:ilvl w:val="0"/>
          <w:numId w:val="10"/>
        </w:numPr>
        <w:spacing w:after="200" w:line="276" w:lineRule="auto"/>
        <w:ind w:left="284" w:hanging="284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lastRenderedPageBreak/>
        <w:t>Na studia przyjmowane są osoby, które ukończyły studia pierwszego stopnia na kierunkach i specjalnościach innych niż wymienione w pkt 1. Przyjęcie na studia odbywa się wówczas na podstawie wyniku rozmowy kwalifikacyjnej w języku niemieckim. Warunkiem udziału w niej jest posiadanie certyfikatu językowego potwierdzającego kompetencje językowe w zakresie języka niemieckiego co najmniej na poziomie C1 (ESOKJ). Rozmowa kwalifikacyjna może obejmować następujące zagadnienia:</w:t>
      </w:r>
    </w:p>
    <w:p w14:paraId="6225E11C" w14:textId="77777777" w:rsidR="00FD3832" w:rsidRPr="00AF5759" w:rsidRDefault="00FD3832" w:rsidP="00FD3832">
      <w:pPr>
        <w:numPr>
          <w:ilvl w:val="0"/>
          <w:numId w:val="12"/>
        </w:numPr>
        <w:spacing w:after="240" w:line="276" w:lineRule="auto"/>
        <w:ind w:left="993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językoznawstwo</w:t>
      </w:r>
    </w:p>
    <w:p w14:paraId="6239C8DC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Język jako narzędzie komunikacji i jego funkcje</w:t>
      </w:r>
    </w:p>
    <w:p w14:paraId="5DDB8A05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Zasady wymowy, akcent wyrazowy i zdaniowy oraz intonacja w języku niemieckim</w:t>
      </w:r>
    </w:p>
    <w:p w14:paraId="4A4AC373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System morfologiczny współczesnego języka niemieckiego</w:t>
      </w:r>
    </w:p>
    <w:p w14:paraId="3138E041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Składnia języka niemieckiego (rodzaje zdań, części zdania)</w:t>
      </w:r>
    </w:p>
    <w:p w14:paraId="6DFFF068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Przedmiot i zadania leksykologii jako dyscypliny językoznawczej</w:t>
      </w:r>
    </w:p>
    <w:p w14:paraId="0EB6BAF9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Sposoby poszerzania słownictwa (zapożyczenia, słowotwórstwo, zmiana znaczeń)</w:t>
      </w:r>
    </w:p>
    <w:p w14:paraId="132F993C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 xml:space="preserve">Relacje semantyczne w słownictwie (synonimia, antonimia, hiperonimia i </w:t>
      </w:r>
      <w:proofErr w:type="spellStart"/>
      <w:r w:rsidRPr="00AF5759">
        <w:rPr>
          <w:bCs/>
          <w:szCs w:val="20"/>
          <w:lang w:eastAsia="pl-PL"/>
        </w:rPr>
        <w:t>hiponimia</w:t>
      </w:r>
      <w:proofErr w:type="spellEnd"/>
      <w:r w:rsidRPr="00AF5759">
        <w:rPr>
          <w:bCs/>
          <w:szCs w:val="20"/>
          <w:lang w:eastAsia="pl-PL"/>
        </w:rPr>
        <w:t>)</w:t>
      </w:r>
    </w:p>
    <w:p w14:paraId="24163DCF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Przedmiot badań i zadania lingwistyki kontrastywnej, przykłady kontrastów polsko-niemieckich w zakresie słownictwa</w:t>
      </w:r>
    </w:p>
    <w:p w14:paraId="044DEBB8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Tekst jako przedmiot analizy lingwistycznej, kryteria tekstualności</w:t>
      </w:r>
    </w:p>
    <w:p w14:paraId="3C58AA31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Pragmatyka jako nauka badająca działania językowe</w:t>
      </w:r>
    </w:p>
    <w:p w14:paraId="3085E40E" w14:textId="77777777" w:rsidR="00FD3832" w:rsidRPr="00AF5759" w:rsidRDefault="00FD3832" w:rsidP="00FD3832">
      <w:pPr>
        <w:numPr>
          <w:ilvl w:val="0"/>
          <w:numId w:val="12"/>
        </w:numPr>
        <w:spacing w:before="100" w:beforeAutospacing="1" w:after="100" w:afterAutospacing="1" w:line="276" w:lineRule="auto"/>
        <w:ind w:left="993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nauki o kulturze i religii</w:t>
      </w:r>
    </w:p>
    <w:p w14:paraId="1B8AC727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Pojęcie kultury: koncepcje i definicje</w:t>
      </w:r>
    </w:p>
    <w:p w14:paraId="3606E362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 xml:space="preserve">Kultura początku XX wieku – starcie tradycji i nowoczesności (Wiedeń i Berlin) </w:t>
      </w:r>
    </w:p>
    <w:p w14:paraId="414DF3A1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Kultura okresu republiki weimarskiej</w:t>
      </w:r>
    </w:p>
    <w:p w14:paraId="668836D6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Postawy artystek i artystów w warunkach życia kulturalnego w NRD</w:t>
      </w:r>
    </w:p>
    <w:p w14:paraId="12AC974C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Zachodnioniemiecka scena kulturalna przed 1990 r.</w:t>
      </w:r>
    </w:p>
    <w:p w14:paraId="0234F323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 xml:space="preserve">Najważniejsze tendencje w niemieckiej kulturze współczesnej </w:t>
      </w:r>
    </w:p>
    <w:p w14:paraId="446045DB" w14:textId="77777777" w:rsidR="00FD3832" w:rsidRPr="00AF5759" w:rsidRDefault="00FD3832" w:rsidP="00FD3832">
      <w:pPr>
        <w:numPr>
          <w:ilvl w:val="0"/>
          <w:numId w:val="12"/>
        </w:numPr>
        <w:spacing w:before="100" w:beforeAutospacing="1" w:after="100" w:afterAutospacing="1" w:line="276" w:lineRule="auto"/>
        <w:ind w:left="993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literaturoznawstwo</w:t>
      </w:r>
    </w:p>
    <w:p w14:paraId="3C64A89F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 xml:space="preserve">Znaczenia i funkcje literatury </w:t>
      </w:r>
    </w:p>
    <w:p w14:paraId="7CA59FDE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 xml:space="preserve">Wybrana epoka lub nurt i jego główni przedstawiciele w literaturze niemieckojęzycznej </w:t>
      </w:r>
    </w:p>
    <w:p w14:paraId="78F30C1E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after="100" w:afterAutospacing="1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 xml:space="preserve">Wybrany motyw w literaturze niemieckojęzycznej </w:t>
      </w:r>
    </w:p>
    <w:p w14:paraId="1F24E07F" w14:textId="77777777" w:rsidR="00FD3832" w:rsidRPr="00AF5759" w:rsidRDefault="00FD3832" w:rsidP="00FD3832">
      <w:pPr>
        <w:numPr>
          <w:ilvl w:val="1"/>
          <w:numId w:val="12"/>
        </w:numPr>
        <w:spacing w:before="100" w:beforeAutospacing="1" w:line="276" w:lineRule="auto"/>
        <w:ind w:left="1434" w:hanging="357"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Wybór dowolnego tekstu literatury niemieckojęzycznej – omówienie jego głównych cech (np. gatunek, styl, tematyka, struktura, główne motywy)</w:t>
      </w:r>
    </w:p>
    <w:p w14:paraId="64C53CE1" w14:textId="77777777" w:rsidR="00FD3832" w:rsidRPr="00AF5759" w:rsidRDefault="00FD3832" w:rsidP="00FD3832">
      <w:pPr>
        <w:spacing w:after="240" w:line="276" w:lineRule="auto"/>
      </w:pPr>
      <w:r w:rsidRPr="00AF5759">
        <w:t>Podczas rozmowy zadawane są łącznie cztery pytania: dwa z zakresu językoznawstwa, jedno z zakresu nauk o kulturze i religii i jedno z zakresu literaturoznawstwa. Odpowiedź na każde pytanie oceniana jest w skali od 0 do 5 punktów. Wynik rozmowy jest pozytywny w przypadku uzyskania co najmniej 3 punktów za każdą udzieloną odpowiedź.</w:t>
      </w:r>
    </w:p>
    <w:p w14:paraId="7DBD6E48" w14:textId="77777777" w:rsidR="00FD3832" w:rsidRPr="00AF5759" w:rsidRDefault="00FD3832" w:rsidP="00FD3832">
      <w:pPr>
        <w:spacing w:after="240" w:line="276" w:lineRule="auto"/>
      </w:pPr>
      <w:r w:rsidRPr="00AF5759">
        <w:t xml:space="preserve">Wśród zajęć przewidzianych w programie studiów są zajęcia prowadzone w języku polskim oraz zajęcia o charakterze tłumaczeniowym, w których język polski jest punktem odniesienia. Z tego powodu wymagana jest także </w:t>
      </w:r>
      <w:r w:rsidRPr="00AF5759">
        <w:rPr>
          <w:b/>
          <w:bCs/>
        </w:rPr>
        <w:t xml:space="preserve">znajomość języka polskiego co najmniej na poziomie B2 </w:t>
      </w:r>
      <w:r w:rsidRPr="00AF5759">
        <w:t>(ESOKJ), w przypadku osób o narodowości innej niż polska potwierdzona certyfikatem językowym.</w:t>
      </w:r>
    </w:p>
    <w:p w14:paraId="673CCB99" w14:textId="77777777" w:rsidR="00FD3832" w:rsidRPr="00AF5759" w:rsidRDefault="00FD3832" w:rsidP="00FD3832">
      <w:pPr>
        <w:spacing w:line="276" w:lineRule="auto"/>
      </w:pPr>
      <w:r w:rsidRPr="00AF5759">
        <w:t xml:space="preserve">Wymagane są ponadto </w:t>
      </w:r>
      <w:r w:rsidRPr="00AF5759">
        <w:rPr>
          <w:b/>
          <w:bCs/>
        </w:rPr>
        <w:t>kompetencje cyfrowe</w:t>
      </w:r>
      <w:r w:rsidRPr="00AF5759">
        <w:t xml:space="preserve"> umożliwiające przejście procesu rekrutacyjnego, a następnie kształcenie na kierunku germanistyka.</w:t>
      </w:r>
    </w:p>
    <w:p w14:paraId="225B87C6" w14:textId="77777777" w:rsidR="00FD3832" w:rsidRPr="00AF5759" w:rsidRDefault="00FD3832" w:rsidP="00FD3832">
      <w:pPr>
        <w:spacing w:line="276" w:lineRule="auto"/>
      </w:pPr>
      <w:r w:rsidRPr="00AF5759">
        <w:lastRenderedPageBreak/>
        <w:t>W procesie rekrutacji niezbędna jest umiejętność korzystania z komputera, polegająca przede wszystkim na obsłudze:</w:t>
      </w:r>
    </w:p>
    <w:p w14:paraId="2C746C94" w14:textId="77777777" w:rsidR="00FD3832" w:rsidRPr="00AF5759" w:rsidRDefault="00FD3832" w:rsidP="00FD3832">
      <w:pPr>
        <w:numPr>
          <w:ilvl w:val="0"/>
          <w:numId w:val="9"/>
        </w:numPr>
        <w:spacing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 xml:space="preserve">przeglądarek internetowych (np. Chrome, Edge, </w:t>
      </w:r>
      <w:proofErr w:type="spellStart"/>
      <w:r w:rsidRPr="00AF5759">
        <w:rPr>
          <w:bCs/>
          <w:szCs w:val="20"/>
          <w:lang w:eastAsia="pl-PL"/>
        </w:rPr>
        <w:t>Firefox</w:t>
      </w:r>
      <w:proofErr w:type="spellEnd"/>
      <w:r w:rsidRPr="00AF5759">
        <w:rPr>
          <w:bCs/>
          <w:szCs w:val="20"/>
          <w:lang w:eastAsia="pl-PL"/>
        </w:rPr>
        <w:t>, Safari),</w:t>
      </w:r>
    </w:p>
    <w:p w14:paraId="097645B5" w14:textId="77777777" w:rsidR="00FD3832" w:rsidRPr="00AF5759" w:rsidRDefault="00FD3832" w:rsidP="00FD3832">
      <w:pPr>
        <w:numPr>
          <w:ilvl w:val="0"/>
          <w:numId w:val="9"/>
        </w:numPr>
        <w:spacing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oprogramowania graficznego (w celu przygotowania zdjęcia cyfrowego),</w:t>
      </w:r>
    </w:p>
    <w:p w14:paraId="195CDF5D" w14:textId="77777777" w:rsidR="00FD3832" w:rsidRPr="00AF5759" w:rsidRDefault="00FD3832" w:rsidP="00FD3832">
      <w:pPr>
        <w:numPr>
          <w:ilvl w:val="0"/>
          <w:numId w:val="9"/>
        </w:numPr>
        <w:spacing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urządzeń peryferyjnych (drukarki, skanera) pozwalających na przygotowanie wniosku o przyjęcie na studia i wymaganych dokumentów,</w:t>
      </w:r>
    </w:p>
    <w:p w14:paraId="1AF1A584" w14:textId="77777777" w:rsidR="00FD3832" w:rsidRPr="00AF5759" w:rsidRDefault="00FD3832" w:rsidP="00FD3832">
      <w:pPr>
        <w:numPr>
          <w:ilvl w:val="0"/>
          <w:numId w:val="9"/>
        </w:numPr>
        <w:spacing w:after="200" w:line="276" w:lineRule="auto"/>
        <w:contextualSpacing/>
        <w:rPr>
          <w:bCs/>
          <w:szCs w:val="20"/>
          <w:lang w:eastAsia="pl-PL"/>
        </w:rPr>
      </w:pPr>
      <w:r w:rsidRPr="00AF5759">
        <w:rPr>
          <w:bCs/>
          <w:szCs w:val="20"/>
          <w:lang w:eastAsia="pl-PL"/>
        </w:rPr>
        <w:t>poczty elektronicznej (za pomocą przeglądarek internetowych lub klientów pocztowych).</w:t>
      </w:r>
    </w:p>
    <w:p w14:paraId="43676B4E" w14:textId="77777777" w:rsidR="00FD3832" w:rsidRPr="00AF5759" w:rsidRDefault="00FD3832" w:rsidP="00FD3832">
      <w:pPr>
        <w:spacing w:after="200" w:line="276" w:lineRule="auto"/>
      </w:pPr>
      <w:r w:rsidRPr="00AF5759">
        <w:t xml:space="preserve">Proces kształcenia wymaga wiedzy oraz umiejętności z zakresu obsługi komputera na poziomie szkoły ponadpodstawowej/ponadgimnazjalnej. W trakcie kształcenia wykorzystywana jest platforma e-learningowa </w:t>
      </w:r>
      <w:proofErr w:type="spellStart"/>
      <w:r w:rsidRPr="00AF5759">
        <w:t>Moodle</w:t>
      </w:r>
      <w:proofErr w:type="spellEnd"/>
      <w:r w:rsidRPr="00AF5759">
        <w:t xml:space="preserve"> oraz aplikacja MS </w:t>
      </w:r>
      <w:proofErr w:type="spellStart"/>
      <w:r w:rsidRPr="00AF5759">
        <w:t>Teams</w:t>
      </w:r>
      <w:proofErr w:type="spellEnd"/>
      <w:r w:rsidRPr="00AF5759">
        <w:t xml:space="preserve">. Do realizacji zajęć z wykorzystaniem metod i technik kształcenia na odległość wymagany jest </w:t>
      </w:r>
      <w:r w:rsidRPr="00AF5759">
        <w:rPr>
          <w:b/>
          <w:bCs/>
        </w:rPr>
        <w:t>dostęp do komputera lub urządzenia mobilnego oraz połączenie z siecią Internet</w:t>
      </w:r>
      <w:r w:rsidRPr="00AF5759">
        <w:t>. W uzasadnionych przypadkach uczelnia zapewnia wsparcie w dostępie do niezbędnego sprzętu.</w:t>
      </w:r>
    </w:p>
    <w:p w14:paraId="718C6B92" w14:textId="77777777" w:rsidR="00FD3832" w:rsidRPr="00AF5759" w:rsidRDefault="00FD3832" w:rsidP="00FD3832">
      <w:pPr>
        <w:suppressAutoHyphens w:val="0"/>
        <w:spacing w:before="100" w:beforeAutospacing="1" w:after="119" w:line="360" w:lineRule="auto"/>
        <w:jc w:val="both"/>
        <w:rPr>
          <w:b/>
          <w:sz w:val="32"/>
          <w:lang w:eastAsia="pl-PL"/>
        </w:rPr>
      </w:pPr>
      <w:r w:rsidRPr="00AF5759">
        <w:rPr>
          <w:b/>
          <w:sz w:val="32"/>
          <w:lang w:eastAsia="pl-PL"/>
        </w:rPr>
        <w:t>11. FILOLOGIA POLSKA</w:t>
      </w:r>
    </w:p>
    <w:p w14:paraId="3307B0E2" w14:textId="77777777" w:rsidR="00FD3832" w:rsidRPr="00AF5759" w:rsidRDefault="00FD3832" w:rsidP="00FD3832">
      <w:pPr>
        <w:spacing w:before="120" w:line="276" w:lineRule="auto"/>
        <w:jc w:val="center"/>
        <w:rPr>
          <w:b/>
          <w:sz w:val="28"/>
          <w:szCs w:val="20"/>
          <w:u w:val="single"/>
        </w:rPr>
      </w:pPr>
      <w:r w:rsidRPr="00AF5759">
        <w:rPr>
          <w:b/>
          <w:sz w:val="28"/>
          <w:szCs w:val="20"/>
          <w:u w:val="single"/>
        </w:rPr>
        <w:t xml:space="preserve">STUDIA PIERWSZEGO STOPNIA STACJONARNE </w:t>
      </w:r>
    </w:p>
    <w:p w14:paraId="491996DB" w14:textId="77777777" w:rsidR="00FD3832" w:rsidRPr="00AF5759" w:rsidRDefault="00FD3832" w:rsidP="00FD3832">
      <w:pPr>
        <w:spacing w:before="120" w:line="276" w:lineRule="auto"/>
        <w:jc w:val="both"/>
        <w:rPr>
          <w:i/>
          <w:sz w:val="20"/>
          <w:szCs w:val="20"/>
        </w:rPr>
      </w:pPr>
      <w:r w:rsidRPr="00AF5759">
        <w:rPr>
          <w:i/>
          <w:szCs w:val="20"/>
        </w:rPr>
        <w:t xml:space="preserve">Kandydaci z „nową maturą”, kandydaci z dyplomem matury międzynarodowej oraz kandydaci </w:t>
      </w:r>
      <w:r w:rsidRPr="00AF5759">
        <w:rPr>
          <w:i/>
          <w:szCs w:val="20"/>
        </w:rPr>
        <w:br/>
        <w:t>ze „starą maturą”:</w:t>
      </w:r>
    </w:p>
    <w:p w14:paraId="75BD37B5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770F0706" w14:textId="77777777" w:rsidR="00FD3832" w:rsidRPr="00AF5759" w:rsidRDefault="00FD3832" w:rsidP="00FD3832">
      <w:pPr>
        <w:spacing w:before="120" w:line="276" w:lineRule="auto"/>
        <w:jc w:val="center"/>
        <w:rPr>
          <w:b/>
          <w:bCs/>
          <w:sz w:val="28"/>
          <w:u w:val="single"/>
        </w:rPr>
      </w:pPr>
      <w:r w:rsidRPr="00AF5759">
        <w:rPr>
          <w:b/>
          <w:bCs/>
          <w:sz w:val="28"/>
          <w:u w:val="single"/>
        </w:rPr>
        <w:t xml:space="preserve">STUDIA DRUGIEGO STOPNIA STACJONARNE </w:t>
      </w:r>
    </w:p>
    <w:p w14:paraId="168D5D27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>Na studia przyjmowani będą absolwenci studiów wyższych kierunku</w:t>
      </w:r>
      <w:r w:rsidRPr="00AF5759">
        <w:rPr>
          <w:b/>
          <w:lang w:eastAsia="pl-PL"/>
        </w:rPr>
        <w:t xml:space="preserve"> filologia polska oraz innych kierunków studiów.</w:t>
      </w:r>
    </w:p>
    <w:p w14:paraId="483B7144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t>O przyjęciu decydować będzie w pierwszej kolejności ocena na dyplomie ukończenia studiów wyższych, w drugiej kolejności średnia ocen z toku studiów potwierdzona przez dziekanat macierzystej uczelni.</w:t>
      </w:r>
    </w:p>
    <w:p w14:paraId="2B751E36" w14:textId="77777777" w:rsidR="00FD3832" w:rsidRPr="00AF5759" w:rsidRDefault="00FD3832" w:rsidP="00FD3832">
      <w:pPr>
        <w:suppressAutoHyphens w:val="0"/>
        <w:spacing w:before="100" w:beforeAutospacing="1" w:after="119" w:line="360" w:lineRule="auto"/>
        <w:ind w:left="360" w:hanging="360"/>
        <w:jc w:val="both"/>
        <w:rPr>
          <w:b/>
          <w:sz w:val="32"/>
          <w:lang w:eastAsia="pl-PL"/>
        </w:rPr>
      </w:pPr>
      <w:r w:rsidRPr="00AF5759">
        <w:rPr>
          <w:b/>
          <w:sz w:val="32"/>
          <w:lang w:eastAsia="pl-PL"/>
        </w:rPr>
        <w:t>12. HISTORIA</w:t>
      </w:r>
    </w:p>
    <w:p w14:paraId="4714D5A8" w14:textId="77777777" w:rsidR="00FD3832" w:rsidRPr="00AF5759" w:rsidRDefault="00FD3832" w:rsidP="00FD3832">
      <w:pPr>
        <w:spacing w:before="240" w:line="276" w:lineRule="auto"/>
        <w:jc w:val="center"/>
        <w:rPr>
          <w:b/>
          <w:sz w:val="28"/>
          <w:szCs w:val="20"/>
          <w:u w:val="single"/>
        </w:rPr>
      </w:pPr>
      <w:r w:rsidRPr="00AF5759">
        <w:rPr>
          <w:b/>
          <w:sz w:val="28"/>
          <w:szCs w:val="20"/>
          <w:u w:val="single"/>
        </w:rPr>
        <w:t xml:space="preserve">STUDIA PIERWSZEGO STOPNIA STACJONARNE </w:t>
      </w:r>
    </w:p>
    <w:p w14:paraId="05557849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i/>
          <w:lang w:eastAsia="pl-PL"/>
        </w:rPr>
      </w:pPr>
      <w:r w:rsidRPr="00AF5759">
        <w:rPr>
          <w:i/>
          <w:lang w:eastAsia="pl-PL"/>
        </w:rPr>
        <w:t xml:space="preserve">Kandydaci z „nową maturą”, kandydaci z dyplomem matury międzynarodowej oraz kandydaci </w:t>
      </w:r>
      <w:r w:rsidRPr="00AF5759">
        <w:rPr>
          <w:i/>
          <w:lang w:eastAsia="pl-PL"/>
        </w:rPr>
        <w:br/>
        <w:t>ze „starą maturą”:</w:t>
      </w:r>
    </w:p>
    <w:p w14:paraId="3AF42B5D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 xml:space="preserve">(punktów) uzyskanej z części pisemnej na egzaminie maturalnym („nowa matura”, matura </w:t>
      </w:r>
      <w:r w:rsidRPr="00AF5759">
        <w:rPr>
          <w:lang w:eastAsia="pl-PL"/>
        </w:rPr>
        <w:lastRenderedPageBreak/>
        <w:t xml:space="preserve">międzynarodowa) lub na egzaminie dojrzałości („stara matura”). Ocenom ze świadectwa dojrzałości uwzględnianym w procesie kwalifikacji przyznaje się liczbę punktów wg § 3 Uchwały. </w:t>
      </w:r>
    </w:p>
    <w:p w14:paraId="44305405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sz w:val="22"/>
          <w:szCs w:val="22"/>
          <w:lang w:eastAsia="pl-PL"/>
        </w:rPr>
      </w:pPr>
      <w:r w:rsidRPr="00AF5759">
        <w:rPr>
          <w:sz w:val="22"/>
          <w:szCs w:val="22"/>
          <w:lang w:eastAsia="pl-PL"/>
        </w:rPr>
        <w:t>Uwaga!</w:t>
      </w:r>
    </w:p>
    <w:p w14:paraId="0D14175D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sz w:val="22"/>
          <w:szCs w:val="22"/>
          <w:lang w:eastAsia="pl-PL"/>
        </w:rPr>
      </w:pPr>
      <w:r w:rsidRPr="00AF5759">
        <w:rPr>
          <w:sz w:val="22"/>
          <w:szCs w:val="22"/>
          <w:lang w:eastAsia="pl-PL"/>
        </w:rPr>
        <w:t>Studia pierwszego stopnia przygotowują merytorycznie do wykonywania zawodu nauczyciela historii, ale dopiero ukończenie studiów drugiego stopnia pozwala na uzyskanie kwalifikacji nauczycielskich.</w:t>
      </w:r>
    </w:p>
    <w:p w14:paraId="56D11291" w14:textId="77777777" w:rsidR="00FD3832" w:rsidRPr="00AF5759" w:rsidRDefault="00FD3832" w:rsidP="00FD3832">
      <w:pPr>
        <w:spacing w:before="240" w:line="276" w:lineRule="auto"/>
        <w:jc w:val="center"/>
        <w:rPr>
          <w:b/>
          <w:sz w:val="28"/>
          <w:szCs w:val="20"/>
          <w:u w:val="single"/>
        </w:rPr>
      </w:pPr>
      <w:r w:rsidRPr="00AF5759">
        <w:rPr>
          <w:b/>
          <w:sz w:val="28"/>
          <w:szCs w:val="20"/>
          <w:u w:val="single"/>
        </w:rPr>
        <w:t xml:space="preserve">STUDIA DRUGIEGO STOPNIA STACJONARNE </w:t>
      </w:r>
    </w:p>
    <w:p w14:paraId="2DC21EF7" w14:textId="77777777" w:rsidR="00FD3832" w:rsidRPr="00AF5759" w:rsidRDefault="00FD3832" w:rsidP="00FD3832">
      <w:pPr>
        <w:spacing w:after="58"/>
        <w:ind w:left="629"/>
      </w:pPr>
    </w:p>
    <w:p w14:paraId="0B2ABEDA" w14:textId="77777777" w:rsidR="00FD3832" w:rsidRPr="00AF5759" w:rsidRDefault="00FD3832" w:rsidP="00FD3832">
      <w:pPr>
        <w:suppressAutoHyphens w:val="0"/>
        <w:spacing w:before="100" w:beforeAutospacing="1" w:after="100" w:afterAutospacing="1"/>
        <w:rPr>
          <w:lang w:eastAsia="ko-KR"/>
        </w:rPr>
      </w:pPr>
      <w:r w:rsidRPr="00AF5759">
        <w:rPr>
          <w:lang w:eastAsia="ko-KR"/>
        </w:rPr>
        <w:t>Na studia przyjmowani będą absolwenci studiów wyższych kierunku historia.</w:t>
      </w:r>
    </w:p>
    <w:p w14:paraId="01E871DD" w14:textId="77777777" w:rsidR="00FD3832" w:rsidRPr="00AF5759" w:rsidRDefault="00FD3832" w:rsidP="00FD3832">
      <w:pPr>
        <w:spacing w:after="58"/>
      </w:pPr>
      <w:r w:rsidRPr="00AF5759">
        <w:rPr>
          <w:lang w:eastAsia="ko-KR"/>
        </w:rPr>
        <w:t>O przyjęciu decydować będzie w pierwszej kolejności ocena na dyplomie ukończenia studiów pierwszego stopnia, w drugiej kolejności średnia ocen z toku studiów potwierdzona przez dziekanat/Biuro Obsługi Studentów (BOS) uczelni, która wydała dyplom.</w:t>
      </w:r>
    </w:p>
    <w:p w14:paraId="4D64D565" w14:textId="77777777" w:rsidR="00FD3832" w:rsidRPr="00AF5759" w:rsidRDefault="00FD3832" w:rsidP="00FD3832">
      <w:pPr>
        <w:spacing w:after="174" w:line="257" w:lineRule="auto"/>
        <w:ind w:left="355"/>
        <w:rPr>
          <w:sz w:val="22"/>
        </w:rPr>
      </w:pPr>
    </w:p>
    <w:p w14:paraId="305B60AE" w14:textId="77777777" w:rsidR="00FD3832" w:rsidRPr="00AF5759" w:rsidRDefault="00FD3832" w:rsidP="00FD3832">
      <w:pPr>
        <w:spacing w:after="174" w:line="257" w:lineRule="auto"/>
        <w:rPr>
          <w:sz w:val="22"/>
          <w:szCs w:val="22"/>
        </w:rPr>
      </w:pPr>
      <w:r w:rsidRPr="00AF5759">
        <w:rPr>
          <w:sz w:val="20"/>
          <w:szCs w:val="22"/>
        </w:rPr>
        <w:t>Uwaga!</w:t>
      </w:r>
      <w:r w:rsidRPr="00AF5759">
        <w:rPr>
          <w:sz w:val="18"/>
          <w:szCs w:val="22"/>
        </w:rPr>
        <w:t xml:space="preserve"> </w:t>
      </w:r>
    </w:p>
    <w:p w14:paraId="3C98CDA6" w14:textId="77777777" w:rsidR="00FD3832" w:rsidRPr="00AF5759" w:rsidRDefault="00FD3832" w:rsidP="00FD3832">
      <w:pPr>
        <w:suppressAutoHyphens w:val="0"/>
        <w:spacing w:before="100" w:beforeAutospacing="1" w:after="119"/>
        <w:rPr>
          <w:sz w:val="18"/>
          <w:szCs w:val="18"/>
          <w:lang w:eastAsia="pl-PL"/>
        </w:rPr>
      </w:pPr>
      <w:r w:rsidRPr="00AF5759">
        <w:rPr>
          <w:sz w:val="22"/>
          <w:szCs w:val="22"/>
        </w:rPr>
        <w:t>Kwalifikacje do wykonywania zawodu nauczyciela historii uzyskuje absolwent, który ukończył studia pierwszego i drugiego stopnia na kierunku historia, zrealizował moduł przygotowania psychologiczno-pedagogicznego oraz odbył wymagane praktyki zawodowe zgodnie z obowiązującymi przepisami.</w:t>
      </w:r>
    </w:p>
    <w:p w14:paraId="4D163C5C" w14:textId="77777777" w:rsidR="00FD3832" w:rsidRPr="00AF5759" w:rsidRDefault="00FD3832" w:rsidP="00FD3832">
      <w:pPr>
        <w:suppressAutoHyphens w:val="0"/>
        <w:spacing w:before="100" w:beforeAutospacing="1" w:after="119"/>
        <w:rPr>
          <w:sz w:val="20"/>
          <w:szCs w:val="20"/>
          <w:lang w:eastAsia="pl-PL"/>
        </w:rPr>
      </w:pPr>
    </w:p>
    <w:p w14:paraId="69167434" w14:textId="77777777" w:rsidR="00FD3832" w:rsidRPr="00AF5759" w:rsidRDefault="00FD3832" w:rsidP="00FD3832">
      <w:pPr>
        <w:suppressAutoHyphens w:val="0"/>
        <w:spacing w:before="100" w:beforeAutospacing="1" w:after="119"/>
        <w:rPr>
          <w:b/>
          <w:sz w:val="32"/>
          <w:lang w:eastAsia="pl-PL"/>
        </w:rPr>
      </w:pPr>
      <w:r w:rsidRPr="00AF5759">
        <w:rPr>
          <w:b/>
          <w:sz w:val="32"/>
          <w:lang w:eastAsia="pl-PL"/>
        </w:rPr>
        <w:t>13.  KULTUROZNAWSTWO</w:t>
      </w:r>
    </w:p>
    <w:p w14:paraId="1D74E67B" w14:textId="77777777" w:rsidR="00FD3832" w:rsidRPr="00AF5759" w:rsidRDefault="00FD3832" w:rsidP="00FD3832">
      <w:pPr>
        <w:spacing w:before="240" w:line="276" w:lineRule="auto"/>
        <w:jc w:val="center"/>
        <w:rPr>
          <w:b/>
          <w:sz w:val="28"/>
          <w:szCs w:val="20"/>
          <w:u w:val="single"/>
        </w:rPr>
      </w:pPr>
      <w:r w:rsidRPr="00AF5759">
        <w:rPr>
          <w:b/>
          <w:sz w:val="28"/>
          <w:szCs w:val="20"/>
          <w:u w:val="single"/>
        </w:rPr>
        <w:t xml:space="preserve">STUDIA PIERWSZEGO STOPNIA STACJONARNE </w:t>
      </w:r>
    </w:p>
    <w:p w14:paraId="28BAAC44" w14:textId="77777777" w:rsidR="00FD3832" w:rsidRPr="00AF5759" w:rsidRDefault="00FD3832" w:rsidP="00FD3832">
      <w:pPr>
        <w:spacing w:before="120" w:line="276" w:lineRule="auto"/>
        <w:jc w:val="both"/>
        <w:rPr>
          <w:i/>
          <w:sz w:val="20"/>
          <w:szCs w:val="20"/>
        </w:rPr>
      </w:pPr>
      <w:r w:rsidRPr="00AF5759">
        <w:rPr>
          <w:i/>
          <w:szCs w:val="20"/>
        </w:rPr>
        <w:t xml:space="preserve">Kandydaci z „nową maturą”, kandydaci z dyplomem matury międzynarodowej oraz kandydaci </w:t>
      </w:r>
      <w:r w:rsidRPr="00AF5759">
        <w:rPr>
          <w:i/>
          <w:szCs w:val="20"/>
        </w:rPr>
        <w:br/>
        <w:t>ze „starą maturą”:</w:t>
      </w:r>
    </w:p>
    <w:p w14:paraId="1C6F6D4B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79C09FBF" w14:textId="77777777" w:rsidR="00FD3832" w:rsidRPr="00AF5759" w:rsidRDefault="00FD3832" w:rsidP="00FD3832">
      <w:pPr>
        <w:spacing w:before="240" w:line="276" w:lineRule="auto"/>
        <w:jc w:val="center"/>
        <w:rPr>
          <w:b/>
          <w:sz w:val="28"/>
          <w:szCs w:val="20"/>
          <w:u w:val="single"/>
        </w:rPr>
      </w:pPr>
      <w:r w:rsidRPr="00AF5759">
        <w:rPr>
          <w:b/>
          <w:sz w:val="28"/>
          <w:szCs w:val="20"/>
          <w:u w:val="single"/>
        </w:rPr>
        <w:t xml:space="preserve">STUDIA DRUGIEGO STOPNIA STACJONARNE </w:t>
      </w:r>
    </w:p>
    <w:p w14:paraId="6DBD69DB" w14:textId="77777777" w:rsidR="00FD3832" w:rsidRPr="00AF5759" w:rsidRDefault="00FD3832" w:rsidP="00FD3832">
      <w:pPr>
        <w:spacing w:line="276" w:lineRule="auto"/>
        <w:jc w:val="both"/>
      </w:pPr>
      <w:r w:rsidRPr="00AF5759">
        <w:t xml:space="preserve">Na studia przyjmowane będą osoby, które ukończyły studia pierwszego stopnia na kierunkach należących do dyscyplin związanych z badaniem kultury, języka, literatury, sztuki, religii, komunikacji społecznej oraz procesów historycznych i społecznych (w szczególności: nauki o kulturze i religii, językoznawstwo, literaturoznawstwo, historia, filozofia, nauki o sztuce, nauki o komunikacji społecznej i mediach). </w:t>
      </w:r>
    </w:p>
    <w:p w14:paraId="1692DFFC" w14:textId="77777777" w:rsidR="00FD3832" w:rsidRPr="00AF5759" w:rsidRDefault="00FD3832" w:rsidP="00FD3832">
      <w:pPr>
        <w:suppressAutoHyphens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AF5759">
        <w:rPr>
          <w:rFonts w:eastAsiaTheme="minorHAnsi"/>
          <w:lang w:eastAsia="en-US"/>
        </w:rPr>
        <w:t>O przyjęciu decydować będzie w pierwszej kolejności ocena na dyplomie ukończenia studiów wyższych, w drugiej kolejności średnia ocen z toku studiów potwierdzona przez dziekanat/Biuro Obsługi Studentów (BOS) uczelni, która wydała dyplom.</w:t>
      </w:r>
    </w:p>
    <w:p w14:paraId="1BA78FE7" w14:textId="77777777" w:rsidR="00FD3832" w:rsidRPr="00AF5759" w:rsidRDefault="00FD3832" w:rsidP="00FD3832">
      <w:pPr>
        <w:spacing w:line="276" w:lineRule="auto"/>
        <w:jc w:val="both"/>
      </w:pPr>
    </w:p>
    <w:p w14:paraId="06486418" w14:textId="77777777" w:rsidR="00FD3832" w:rsidRPr="00AF5759" w:rsidRDefault="00FD3832" w:rsidP="00FD3832">
      <w:pPr>
        <w:spacing w:line="276" w:lineRule="auto"/>
        <w:jc w:val="both"/>
      </w:pPr>
      <w:r w:rsidRPr="00AF5759">
        <w:lastRenderedPageBreak/>
        <w:t>O przyjęcie na studia drugiego stopnia mogą się również ubiegać osoby, które ukończyły studia pierwszego stopnia na kierunkach przypisanych do innych dyscyplin w ramach nauk humanistycznych lub społecznych, posiadające podstawową wiedzę o zjawiskach kulturowych, wytworach kultury oraz metodach ich opisu i interpretacji. Warunkiem przyjęcia jest uzyskanie minimum 60% punktów podczas rozmowy kwalifikacyjnej sprawdzającej wskazany zakres wiedzy. Rozmowa może obejmować następujące zagadnienia:</w:t>
      </w:r>
    </w:p>
    <w:p w14:paraId="223491A9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>Pojęcie kultury i podstawowe definicje</w:t>
      </w:r>
      <w:r w:rsidRPr="00AF5759">
        <w:t xml:space="preserve"> – rozumienie kultury w ujęciu potocznym i naukowym.</w:t>
      </w:r>
    </w:p>
    <w:p w14:paraId="55C4C8ED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>Wytwory kultury jako „teksty kultury”</w:t>
      </w:r>
      <w:r w:rsidRPr="00AF5759">
        <w:t xml:space="preserve"> – literatura, film, sztuka, media i obyczaje jako przedmiot interpretacji.</w:t>
      </w:r>
    </w:p>
    <w:p w14:paraId="795CFF57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>Podstawowe metody charakterystyki zjawisk kulturowych</w:t>
      </w:r>
      <w:r w:rsidRPr="00AF5759">
        <w:t xml:space="preserve"> – opis, porównanie, analiza kontekstu społecznego i historycznego.</w:t>
      </w:r>
    </w:p>
    <w:p w14:paraId="7FBCA53D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 xml:space="preserve">Kultura a społeczeństwo – </w:t>
      </w:r>
      <w:r w:rsidRPr="00AF5759">
        <w:t>wpływ norm, wartości i struktur społecznych na praktyki kulturowe.</w:t>
      </w:r>
    </w:p>
    <w:p w14:paraId="031C0016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 xml:space="preserve">Tradycja i zmiana kulturowa – </w:t>
      </w:r>
      <w:r w:rsidRPr="00AF5759">
        <w:t>ciągłość, przekształcenie, zerwanie.</w:t>
      </w:r>
    </w:p>
    <w:p w14:paraId="643C0742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>Kultura popularna i kultura wysoka</w:t>
      </w:r>
      <w:r w:rsidRPr="00AF5759">
        <w:t xml:space="preserve"> – różnice, relacje i współczesne zacieranie granic między obiegami kultury.</w:t>
      </w:r>
    </w:p>
    <w:p w14:paraId="6DEF62D1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>Media jako przestrzeń kultury</w:t>
      </w:r>
      <w:r w:rsidRPr="00AF5759">
        <w:t xml:space="preserve"> – rola </w:t>
      </w:r>
      <w:proofErr w:type="spellStart"/>
      <w:r w:rsidRPr="00AF5759">
        <w:t>internetu</w:t>
      </w:r>
      <w:proofErr w:type="spellEnd"/>
      <w:r w:rsidRPr="00AF5759">
        <w:t>, mediów społecznościowych i komunikacji wizualnej w kulturze współczesnej.</w:t>
      </w:r>
    </w:p>
    <w:p w14:paraId="13AED5BA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>Symbol, mit i rytuał w kulturze</w:t>
      </w:r>
      <w:r w:rsidRPr="00AF5759">
        <w:t xml:space="preserve"> – funkcje i przykłady z różnych obszarów kultury.</w:t>
      </w:r>
    </w:p>
    <w:p w14:paraId="354A0654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>Tożsamość kulturowa i różnorodność</w:t>
      </w:r>
      <w:r w:rsidRPr="00AF5759">
        <w:t xml:space="preserve"> – kategorie takie jak naród, region, płeć, pokolenie, globalizacja.</w:t>
      </w:r>
    </w:p>
    <w:p w14:paraId="73E1A279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>Relacje między kulturą a religią</w:t>
      </w:r>
      <w:r w:rsidRPr="00AF5759">
        <w:t xml:space="preserve"> – wzajemne wpływy w sztuce, obyczajach i życiu społecznym.</w:t>
      </w:r>
    </w:p>
    <w:p w14:paraId="3222F39E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>Perspektywa historyczna w badaniach kultury</w:t>
      </w:r>
      <w:r w:rsidRPr="00AF5759">
        <w:t xml:space="preserve"> – znaczenie epok, wydarzeń i kontekstu historycznego.</w:t>
      </w:r>
    </w:p>
    <w:p w14:paraId="01E8D163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>Analiza wybranego wytworu kultury</w:t>
      </w:r>
      <w:r w:rsidRPr="00AF5759">
        <w:t xml:space="preserve"> – film, tekst literacki, dzieło sztuki lub wydarzenie kulturowe.</w:t>
      </w:r>
    </w:p>
    <w:p w14:paraId="5BB58666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 xml:space="preserve">Kultura w przestrzeni publicznej – </w:t>
      </w:r>
      <w:r w:rsidRPr="00AF5759">
        <w:t>pomniki, festiwale, murale, instytucje kultury.</w:t>
      </w:r>
    </w:p>
    <w:p w14:paraId="5DF1E32D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</w:pPr>
      <w:r w:rsidRPr="00AF5759">
        <w:rPr>
          <w:rStyle w:val="Pogrubienie"/>
        </w:rPr>
        <w:t>Interdyscyplinarność kulturoznawstwa</w:t>
      </w:r>
      <w:r w:rsidRPr="00AF5759">
        <w:t xml:space="preserve"> – związki z literaturoznawstwem, historią, filozofią, mediami i naukami społecznymi.</w:t>
      </w:r>
    </w:p>
    <w:p w14:paraId="23A52A50" w14:textId="77777777" w:rsidR="00FD3832" w:rsidRPr="00AF5759" w:rsidRDefault="00FD3832" w:rsidP="00FD3832">
      <w:pPr>
        <w:pStyle w:val="NormalnyWeb"/>
        <w:numPr>
          <w:ilvl w:val="0"/>
          <w:numId w:val="13"/>
        </w:numPr>
        <w:spacing w:before="0" w:beforeAutospacing="0" w:after="0" w:line="276" w:lineRule="auto"/>
        <w:jc w:val="both"/>
      </w:pPr>
      <w:r w:rsidRPr="00AF5759">
        <w:rPr>
          <w:rStyle w:val="Pogrubienie"/>
        </w:rPr>
        <w:t>Motywacja do podjęcia studiów drugiego stopnia na kierunku kulturoznawstwo</w:t>
      </w:r>
      <w:r w:rsidRPr="00AF5759">
        <w:t xml:space="preserve"> – uzasadnienie wyboru kierunku oraz oczekiwania wobec programu studiów.</w:t>
      </w:r>
    </w:p>
    <w:p w14:paraId="1255074C" w14:textId="77777777" w:rsidR="00FD3832" w:rsidRPr="00AF5759" w:rsidRDefault="00FD3832" w:rsidP="00FD3832">
      <w:pPr>
        <w:suppressAutoHyphens w:val="0"/>
        <w:spacing w:line="276" w:lineRule="auto"/>
        <w:jc w:val="both"/>
        <w:rPr>
          <w:rFonts w:eastAsiaTheme="minorHAnsi"/>
          <w:lang w:eastAsia="en-US"/>
        </w:rPr>
      </w:pPr>
    </w:p>
    <w:p w14:paraId="6305A5FB" w14:textId="77777777" w:rsidR="00FD3832" w:rsidRPr="00AF5759" w:rsidRDefault="00FD3832" w:rsidP="00FD3832">
      <w:pPr>
        <w:tabs>
          <w:tab w:val="left" w:pos="540"/>
        </w:tabs>
        <w:suppressAutoHyphens w:val="0"/>
        <w:spacing w:after="240" w:line="276" w:lineRule="auto"/>
        <w:jc w:val="both"/>
        <w:rPr>
          <w:b/>
          <w:bCs/>
          <w:sz w:val="32"/>
          <w:szCs w:val="28"/>
          <w:lang w:eastAsia="pl-PL"/>
        </w:rPr>
      </w:pPr>
      <w:r w:rsidRPr="00AF5759">
        <w:rPr>
          <w:b/>
          <w:bCs/>
          <w:sz w:val="32"/>
          <w:szCs w:val="28"/>
          <w:lang w:eastAsia="pl-PL"/>
        </w:rPr>
        <w:t xml:space="preserve">14. FILOZOFIA </w:t>
      </w:r>
    </w:p>
    <w:p w14:paraId="6ABD70F0" w14:textId="77777777" w:rsidR="00FD3832" w:rsidRPr="00AF5759" w:rsidRDefault="00FD3832" w:rsidP="00FD3832">
      <w:pPr>
        <w:suppressAutoHyphens w:val="0"/>
        <w:spacing w:before="120" w:after="240" w:line="276" w:lineRule="auto"/>
        <w:ind w:left="360"/>
        <w:jc w:val="center"/>
        <w:rPr>
          <w:rFonts w:eastAsia="Calibri"/>
          <w:b/>
          <w:bCs/>
          <w:sz w:val="28"/>
          <w:u w:val="single"/>
        </w:rPr>
      </w:pPr>
      <w:r w:rsidRPr="00AF5759">
        <w:rPr>
          <w:rFonts w:eastAsia="Calibri"/>
          <w:b/>
          <w:bCs/>
          <w:sz w:val="28"/>
          <w:u w:val="single"/>
        </w:rPr>
        <w:t xml:space="preserve">STUDIA PIERWSZEGO STOPNIA STACJONARNE </w:t>
      </w:r>
    </w:p>
    <w:p w14:paraId="00A29077" w14:textId="77777777" w:rsidR="00FD3832" w:rsidRPr="00AF5759" w:rsidRDefault="00FD3832" w:rsidP="00FD3832">
      <w:pPr>
        <w:suppressAutoHyphens w:val="0"/>
        <w:spacing w:before="120" w:after="240" w:line="276" w:lineRule="auto"/>
        <w:ind w:left="360"/>
        <w:jc w:val="both"/>
        <w:rPr>
          <w:rFonts w:eastAsia="Calibri"/>
          <w:b/>
          <w:bCs/>
          <w:i/>
          <w:sz w:val="28"/>
        </w:rPr>
      </w:pPr>
      <w:r w:rsidRPr="00AF5759">
        <w:rPr>
          <w:rFonts w:eastAsia="Calibri"/>
          <w:i/>
        </w:rPr>
        <w:t xml:space="preserve">Kandydaci z „nową maturą”, kandydaci z dyplomem matury międzynarodowej oraz kandydaci </w:t>
      </w:r>
      <w:r w:rsidRPr="00AF5759">
        <w:rPr>
          <w:rFonts w:eastAsia="Calibri"/>
          <w:i/>
        </w:rPr>
        <w:br/>
        <w:t>ze „starą maturą”:</w:t>
      </w:r>
    </w:p>
    <w:p w14:paraId="778CE092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 xml:space="preserve">(punktów) uzyskanej z części pisemnej na egzaminie maturalnym („nowa matura”, matura </w:t>
      </w:r>
      <w:r w:rsidRPr="00AF5759">
        <w:rPr>
          <w:lang w:eastAsia="pl-PL"/>
        </w:rPr>
        <w:lastRenderedPageBreak/>
        <w:t xml:space="preserve">międzynarodowa) lub na egzaminie dojrzałości („stara matura”). Ocenom ze świadectwa dojrzałości uwzględnianym w procesie kwalifikacji przyznaje się liczbę punktów wg § 3 Uchwały. </w:t>
      </w:r>
    </w:p>
    <w:p w14:paraId="72903BD8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both"/>
        <w:rPr>
          <w:rFonts w:eastAsia="Calibri"/>
        </w:rPr>
      </w:pPr>
      <w:r w:rsidRPr="00AF5759">
        <w:rPr>
          <w:rFonts w:eastAsia="Calibri"/>
        </w:rPr>
        <w:t xml:space="preserve">Jeżeli kandydat na egzaminie maturalnym lub na egzaminie dojrzałości </w:t>
      </w:r>
      <w:r w:rsidRPr="00AF5759">
        <w:rPr>
          <w:rFonts w:eastAsia="Calibri"/>
          <w:b/>
        </w:rPr>
        <w:t xml:space="preserve">zdawał historię, filozofię </w:t>
      </w:r>
      <w:r w:rsidRPr="00AF5759">
        <w:rPr>
          <w:rFonts w:eastAsia="Calibri"/>
        </w:rPr>
        <w:t xml:space="preserve">lub </w:t>
      </w:r>
      <w:r w:rsidRPr="00AF5759">
        <w:rPr>
          <w:rFonts w:eastAsia="Calibri"/>
          <w:b/>
        </w:rPr>
        <w:t>przedmiot język łaciński i kultura antyczna,</w:t>
      </w:r>
      <w:r w:rsidRPr="00AF5759">
        <w:rPr>
          <w:rFonts w:eastAsia="Calibri"/>
        </w:rPr>
        <w:t xml:space="preserve"> to liczbę przyznanych punktów za wymienione przedmioty </w:t>
      </w:r>
      <w:r w:rsidRPr="00AF5759">
        <w:rPr>
          <w:rFonts w:eastAsia="Calibri"/>
          <w:b/>
        </w:rPr>
        <w:t>podwyższa się o 20%.</w:t>
      </w:r>
      <w:r w:rsidRPr="00AF5759">
        <w:rPr>
          <w:rFonts w:eastAsia="Calibri"/>
        </w:rPr>
        <w:t xml:space="preserve"> </w:t>
      </w:r>
    </w:p>
    <w:p w14:paraId="2254CE1F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center"/>
        <w:rPr>
          <w:rFonts w:eastAsia="Calibri"/>
          <w:b/>
          <w:bCs/>
          <w:sz w:val="28"/>
          <w:u w:val="single"/>
        </w:rPr>
      </w:pPr>
    </w:p>
    <w:p w14:paraId="2A745075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center"/>
        <w:rPr>
          <w:rFonts w:eastAsia="Calibri"/>
          <w:b/>
          <w:bCs/>
          <w:sz w:val="28"/>
          <w:u w:val="single"/>
        </w:rPr>
      </w:pPr>
      <w:r w:rsidRPr="00AF5759">
        <w:rPr>
          <w:rFonts w:eastAsia="Calibri"/>
          <w:b/>
          <w:bCs/>
          <w:sz w:val="28"/>
          <w:u w:val="single"/>
        </w:rPr>
        <w:t xml:space="preserve">STUDIA DRUGIEGO STOPNIA STACJONARNE </w:t>
      </w:r>
    </w:p>
    <w:p w14:paraId="4B3F6023" w14:textId="77777777" w:rsidR="00FD3832" w:rsidRPr="00AF5759" w:rsidRDefault="00FD3832" w:rsidP="00FD3832">
      <w:pPr>
        <w:suppressAutoHyphens w:val="0"/>
        <w:spacing w:before="100" w:beforeAutospacing="1" w:after="119"/>
        <w:ind w:left="426"/>
        <w:jc w:val="both"/>
        <w:rPr>
          <w:rFonts w:eastAsia="Calibri"/>
        </w:rPr>
      </w:pPr>
      <w:r w:rsidRPr="00AF5759">
        <w:rPr>
          <w:rFonts w:eastAsia="Calibri"/>
        </w:rPr>
        <w:t xml:space="preserve">1) Na studia przyjmowani będą absolwenci studiów wyższych kierunku filozofia, dziennikarstwo i komunikacja społeczna, doradztwo filozoficzne i coaching, filologia polska, historia, </w:t>
      </w:r>
      <w:proofErr w:type="spellStart"/>
      <w:r w:rsidRPr="00AF5759">
        <w:rPr>
          <w:rFonts w:eastAsia="Calibri"/>
        </w:rPr>
        <w:t>kognitywistyka</w:t>
      </w:r>
      <w:proofErr w:type="spellEnd"/>
      <w:r w:rsidRPr="00AF5759">
        <w:rPr>
          <w:rFonts w:eastAsia="Calibri"/>
        </w:rPr>
        <w:t>, politologia, psychologia, socjologia, teologia i kierunków pokrewnych.</w:t>
      </w:r>
    </w:p>
    <w:p w14:paraId="5957EB11" w14:textId="77777777" w:rsidR="00FD3832" w:rsidRPr="00AF5759" w:rsidRDefault="00FD3832" w:rsidP="00FD3832">
      <w:pPr>
        <w:suppressAutoHyphens w:val="0"/>
        <w:spacing w:before="100" w:beforeAutospacing="1" w:after="119"/>
        <w:ind w:left="426"/>
        <w:jc w:val="both"/>
        <w:rPr>
          <w:rFonts w:eastAsia="Calibri"/>
        </w:rPr>
      </w:pPr>
      <w:r w:rsidRPr="00AF5759">
        <w:rPr>
          <w:rFonts w:eastAsia="Calibri"/>
        </w:rPr>
        <w:t>O przyjęciu decydować będzie w pierwszej kolejności ocena na dyplomie ukończenia studiów wyższych, w drugiej kolejności średnia ocen z toku studiów potwierdzona przez dziekanat macierzystej uczelni.</w:t>
      </w:r>
    </w:p>
    <w:p w14:paraId="1CE1C88A" w14:textId="77777777" w:rsidR="00FD3832" w:rsidRPr="00AF5759" w:rsidRDefault="00FD3832" w:rsidP="00FD3832">
      <w:pPr>
        <w:suppressAutoHyphens w:val="0"/>
        <w:spacing w:before="100" w:beforeAutospacing="1" w:after="119"/>
        <w:ind w:left="426"/>
        <w:jc w:val="both"/>
        <w:rPr>
          <w:rFonts w:eastAsia="Calibri"/>
        </w:rPr>
      </w:pPr>
      <w:r w:rsidRPr="00AF5759">
        <w:rPr>
          <w:rFonts w:eastAsia="Calibri"/>
        </w:rPr>
        <w:t>2)</w:t>
      </w:r>
      <w:r w:rsidRPr="00AF5759">
        <w:rPr>
          <w:rFonts w:eastAsia="Calibri"/>
        </w:rPr>
        <w:tab/>
        <w:t>Na studia przyjmowani będą absolwenci studiów wyższych kierunków innych, niż wymienione w pkt. 1.</w:t>
      </w:r>
    </w:p>
    <w:p w14:paraId="1CD7160D" w14:textId="77777777" w:rsidR="00FD3832" w:rsidRPr="00AF5759" w:rsidRDefault="00FD3832" w:rsidP="00FD3832">
      <w:pPr>
        <w:suppressAutoHyphens w:val="0"/>
        <w:spacing w:before="100" w:beforeAutospacing="1" w:after="119"/>
        <w:ind w:left="426"/>
        <w:jc w:val="both"/>
        <w:rPr>
          <w:rFonts w:eastAsia="Calibri"/>
        </w:rPr>
      </w:pPr>
      <w:r w:rsidRPr="00AF5759">
        <w:rPr>
          <w:rFonts w:eastAsia="Calibri"/>
        </w:rPr>
        <w:t>Przyjęcie kandydatów na I rok studiów odbywać się będzie na podstawie wyniku egzaminu pisemnego (test z zakresu treści podstawowych i kierunkowych właściwych dla studiów licencjackich kierunku filozofia).</w:t>
      </w:r>
    </w:p>
    <w:p w14:paraId="0275A1E1" w14:textId="77777777" w:rsidR="00FD3832" w:rsidRPr="00AF5759" w:rsidRDefault="00FD3832" w:rsidP="00FD3832">
      <w:pPr>
        <w:suppressAutoHyphens w:val="0"/>
        <w:spacing w:before="100" w:beforeAutospacing="1" w:after="119"/>
        <w:ind w:left="426"/>
        <w:jc w:val="both"/>
        <w:rPr>
          <w:rFonts w:eastAsia="Calibri"/>
        </w:rPr>
      </w:pPr>
      <w:r w:rsidRPr="00AF5759">
        <w:rPr>
          <w:rFonts w:eastAsia="Calibri"/>
        </w:rPr>
        <w:t>Za egzamin pisemny (test) można uzyskać maksymalnie 50 punktów. Egzamin wstępny jest zdany, jeśli kandydat uzyskał minimum 30 punktów.</w:t>
      </w:r>
    </w:p>
    <w:p w14:paraId="75CFEE35" w14:textId="77777777" w:rsidR="00FD3832" w:rsidRPr="00AF5759" w:rsidRDefault="00FD3832" w:rsidP="00FD3832">
      <w:pPr>
        <w:suppressAutoHyphens w:val="0"/>
        <w:spacing w:before="100" w:beforeAutospacing="1" w:after="119"/>
        <w:ind w:left="426"/>
        <w:jc w:val="both"/>
        <w:rPr>
          <w:rFonts w:eastAsia="Calibri"/>
        </w:rPr>
      </w:pPr>
      <w:r w:rsidRPr="00AF5759">
        <w:rPr>
          <w:rFonts w:eastAsia="Calibri"/>
        </w:rPr>
        <w:t>Uwaga! Do egzaminu mogą również przystąpić kandydaci, którzy ukończyli studia wyższe na kierunku filozofia, jeśli ocena na dyplomie nie gwarantuje, w ich przekonaniu, przyjęcia na studia drugiego stopnia na podstawie oceny na dyplomie.</w:t>
      </w:r>
    </w:p>
    <w:p w14:paraId="44F24D4F" w14:textId="77777777" w:rsidR="00FD3832" w:rsidRPr="00AF5759" w:rsidRDefault="00FD3832" w:rsidP="00FD3832">
      <w:pPr>
        <w:suppressAutoHyphens w:val="0"/>
        <w:spacing w:before="100" w:beforeAutospacing="1" w:after="119"/>
        <w:ind w:left="426"/>
        <w:jc w:val="both"/>
        <w:rPr>
          <w:rFonts w:eastAsia="Calibri"/>
        </w:rPr>
      </w:pPr>
    </w:p>
    <w:p w14:paraId="1E8CA964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b/>
          <w:sz w:val="32"/>
          <w:lang w:eastAsia="pl-PL"/>
        </w:rPr>
      </w:pPr>
      <w:r w:rsidRPr="00AF5759">
        <w:rPr>
          <w:b/>
          <w:sz w:val="32"/>
          <w:lang w:eastAsia="pl-PL"/>
        </w:rPr>
        <w:t>15. STOSUNKI MIĘDZYNARODOWE</w:t>
      </w:r>
    </w:p>
    <w:p w14:paraId="154B2511" w14:textId="77777777" w:rsidR="00FD3832" w:rsidRPr="00AF5759" w:rsidRDefault="00FD3832" w:rsidP="00FD3832">
      <w:pPr>
        <w:suppressAutoHyphens w:val="0"/>
        <w:spacing w:before="100" w:beforeAutospacing="1" w:after="119"/>
        <w:jc w:val="center"/>
        <w:rPr>
          <w:u w:val="single"/>
          <w:lang w:eastAsia="pl-PL"/>
        </w:rPr>
      </w:pPr>
      <w:r w:rsidRPr="00AF5759">
        <w:rPr>
          <w:b/>
          <w:bCs/>
          <w:smallCaps/>
          <w:sz w:val="28"/>
          <w:u w:val="single"/>
        </w:rPr>
        <w:t>S</w:t>
      </w:r>
      <w:r w:rsidRPr="00AF5759">
        <w:rPr>
          <w:b/>
          <w:sz w:val="28"/>
          <w:u w:val="single"/>
        </w:rPr>
        <w:t>TUDIA PIERWSZEGO STOPNIA STACJONARNE</w:t>
      </w:r>
    </w:p>
    <w:p w14:paraId="7ED9B871" w14:textId="77777777" w:rsidR="00FD3832" w:rsidRPr="00AF5759" w:rsidRDefault="00FD3832" w:rsidP="00FD3832">
      <w:pPr>
        <w:spacing w:before="120" w:line="276" w:lineRule="auto"/>
        <w:jc w:val="both"/>
        <w:rPr>
          <w:i/>
          <w:sz w:val="20"/>
          <w:szCs w:val="20"/>
        </w:rPr>
      </w:pPr>
      <w:r w:rsidRPr="00AF5759">
        <w:rPr>
          <w:i/>
          <w:szCs w:val="20"/>
        </w:rPr>
        <w:t xml:space="preserve">Kandydaci z „nową maturą”, kandydaci z dyplomem matury międzynarodowej oraz kandydaci </w:t>
      </w:r>
      <w:r w:rsidRPr="00AF5759">
        <w:rPr>
          <w:i/>
          <w:szCs w:val="20"/>
        </w:rPr>
        <w:br/>
        <w:t>ze „starą maturą”:</w:t>
      </w:r>
    </w:p>
    <w:p w14:paraId="0185BAE5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025F8FC7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  <w:r w:rsidRPr="00AF5759">
        <w:rPr>
          <w:lang w:eastAsia="pl-PL"/>
        </w:rPr>
        <w:lastRenderedPageBreak/>
        <w:t xml:space="preserve">Jeżeli kandydat na egzaminie maturalnym lub na egzaminie dojrzałości zdawał </w:t>
      </w:r>
      <w:r w:rsidRPr="00AF5759">
        <w:rPr>
          <w:b/>
          <w:lang w:eastAsia="pl-PL"/>
        </w:rPr>
        <w:t>historię</w:t>
      </w:r>
      <w:r w:rsidRPr="00AF5759">
        <w:rPr>
          <w:lang w:eastAsia="pl-PL"/>
        </w:rPr>
        <w:t>,</w:t>
      </w:r>
      <w:r w:rsidRPr="00AF5759">
        <w:rPr>
          <w:b/>
          <w:lang w:eastAsia="pl-PL"/>
        </w:rPr>
        <w:t xml:space="preserve"> wiedzę</w:t>
      </w:r>
      <w:r w:rsidRPr="00AF5759">
        <w:rPr>
          <w:b/>
          <w:lang w:eastAsia="pl-PL"/>
        </w:rPr>
        <w:br/>
        <w:t>o społeczeństwie lub geografię</w:t>
      </w:r>
      <w:r w:rsidRPr="00AF5759">
        <w:rPr>
          <w:lang w:eastAsia="pl-PL"/>
        </w:rPr>
        <w:t xml:space="preserve"> to liczbę przyznanych punktów za wymienione przedmioty </w:t>
      </w:r>
      <w:r w:rsidRPr="00AF5759">
        <w:rPr>
          <w:b/>
          <w:lang w:eastAsia="pl-PL"/>
        </w:rPr>
        <w:t xml:space="preserve">podwyższa się o 20% </w:t>
      </w:r>
      <w:r w:rsidRPr="00AF5759">
        <w:rPr>
          <w:lang w:eastAsia="pl-PL"/>
        </w:rPr>
        <w:t>.</w:t>
      </w:r>
    </w:p>
    <w:p w14:paraId="271B7BB2" w14:textId="77777777" w:rsidR="00FD3832" w:rsidRPr="00AF5759" w:rsidRDefault="00FD3832" w:rsidP="00FD3832">
      <w:pPr>
        <w:suppressAutoHyphens w:val="0"/>
        <w:autoSpaceDE w:val="0"/>
        <w:autoSpaceDN w:val="0"/>
        <w:adjustRightInd w:val="0"/>
        <w:rPr>
          <w:lang w:eastAsia="pl-PL"/>
        </w:rPr>
      </w:pPr>
    </w:p>
    <w:p w14:paraId="646515B1" w14:textId="77777777" w:rsidR="00FD3832" w:rsidRPr="00AF5759" w:rsidRDefault="00FD3832" w:rsidP="00FD3832">
      <w:pPr>
        <w:suppressAutoHyphens w:val="0"/>
        <w:autoSpaceDE w:val="0"/>
        <w:autoSpaceDN w:val="0"/>
        <w:adjustRightInd w:val="0"/>
        <w:ind w:left="708" w:firstLine="708"/>
        <w:rPr>
          <w:b/>
          <w:bCs/>
          <w:smallCaps/>
          <w:sz w:val="28"/>
          <w:szCs w:val="28"/>
          <w:u w:val="single"/>
          <w:lang w:eastAsia="pl-PL"/>
        </w:rPr>
      </w:pPr>
      <w:r w:rsidRPr="00AF5759">
        <w:rPr>
          <w:b/>
          <w:bCs/>
          <w:smallCaps/>
          <w:sz w:val="28"/>
          <w:szCs w:val="28"/>
          <w:u w:val="single"/>
          <w:lang w:eastAsia="pl-PL"/>
        </w:rPr>
        <w:t xml:space="preserve">STACJONARNE STUDIA DRUGIEGO  STOPNIA </w:t>
      </w:r>
    </w:p>
    <w:p w14:paraId="14FE176F" w14:textId="77777777" w:rsidR="00FD3832" w:rsidRPr="00AF5759" w:rsidRDefault="00FD3832" w:rsidP="00FD3832">
      <w:pPr>
        <w:suppressAutoHyphens w:val="0"/>
        <w:autoSpaceDE w:val="0"/>
        <w:autoSpaceDN w:val="0"/>
        <w:adjustRightInd w:val="0"/>
        <w:rPr>
          <w:bCs/>
          <w:smallCaps/>
          <w:szCs w:val="20"/>
          <w:u w:val="single"/>
          <w:lang w:eastAsia="pl-PL"/>
        </w:rPr>
      </w:pPr>
    </w:p>
    <w:p w14:paraId="72D5BD4F" w14:textId="77777777" w:rsidR="00FD3832" w:rsidRPr="00AF5759" w:rsidRDefault="00FD3832" w:rsidP="00FD3832">
      <w:pPr>
        <w:spacing w:after="141"/>
        <w:jc w:val="both"/>
      </w:pPr>
      <w:r w:rsidRPr="00AF5759">
        <w:t xml:space="preserve">Na studia przyjmowani będą absolwenci kierunku Stosunki Międzynarodowe oraz innych kierunków studiów humanistycznych i społecznych.  </w:t>
      </w:r>
    </w:p>
    <w:p w14:paraId="0CCC848D" w14:textId="77777777" w:rsidR="00FD3832" w:rsidRPr="00AF5759" w:rsidRDefault="00FD3832" w:rsidP="00FD3832">
      <w:pPr>
        <w:spacing w:after="141"/>
        <w:jc w:val="both"/>
      </w:pPr>
      <w:r w:rsidRPr="00AF5759">
        <w:t xml:space="preserve">O przyjęciu decydować będzie w pierwszej kolejności ocena na dyplomie ukończenia studiów pierwszego stopnia, w drugiej kolejności średnia ocen z toku studiów potwierdzona przez dziekanat macierzystej uczelni. </w:t>
      </w:r>
    </w:p>
    <w:p w14:paraId="1D05CAA6" w14:textId="77777777" w:rsidR="00FD3832" w:rsidRPr="00AF5759" w:rsidRDefault="00FD3832" w:rsidP="00FD3832">
      <w:pPr>
        <w:spacing w:after="141"/>
        <w:ind w:left="355"/>
      </w:pPr>
      <w:r w:rsidRPr="00AF5759">
        <w:t xml:space="preserve">Ocena na dyplomie absolwentów kierunku </w:t>
      </w:r>
      <w:r w:rsidRPr="00AF5759">
        <w:rPr>
          <w:b/>
        </w:rPr>
        <w:t>stosunki międzynarodowe</w:t>
      </w:r>
      <w:r w:rsidRPr="00AF5759">
        <w:t xml:space="preserve"> zostanie </w:t>
      </w:r>
      <w:r w:rsidRPr="00AF5759">
        <w:rPr>
          <w:b/>
        </w:rPr>
        <w:t xml:space="preserve">podwyższona o 20%. </w:t>
      </w:r>
    </w:p>
    <w:p w14:paraId="023C0957" w14:textId="77777777" w:rsidR="00FD3832" w:rsidRPr="00AF5759" w:rsidRDefault="00FD3832" w:rsidP="00FD3832">
      <w:pPr>
        <w:spacing w:after="141"/>
        <w:ind w:left="355"/>
        <w:rPr>
          <w:b/>
          <w:bCs/>
        </w:rPr>
      </w:pPr>
    </w:p>
    <w:p w14:paraId="543F0993" w14:textId="77777777" w:rsidR="00FD3832" w:rsidRPr="00AF5759" w:rsidRDefault="00FD3832" w:rsidP="00FD3832">
      <w:pPr>
        <w:suppressAutoHyphens w:val="0"/>
        <w:spacing w:before="120" w:after="119"/>
        <w:rPr>
          <w:rStyle w:val="Nagwek1Znak"/>
          <w:rFonts w:ascii="Times New Roman" w:hAnsi="Times New Roman"/>
          <w:b w:val="0"/>
          <w:bCs w:val="0"/>
          <w:smallCaps w:val="0"/>
          <w:kern w:val="0"/>
          <w:sz w:val="24"/>
          <w:szCs w:val="24"/>
        </w:rPr>
      </w:pPr>
      <w:r w:rsidRPr="00AF5759">
        <w:rPr>
          <w:b/>
          <w:bCs/>
          <w:sz w:val="32"/>
          <w:szCs w:val="32"/>
        </w:rPr>
        <w:t>16</w:t>
      </w:r>
      <w:r w:rsidRPr="00AF5759">
        <w:t xml:space="preserve">. </w:t>
      </w:r>
      <w:r w:rsidRPr="00AF5759">
        <w:rPr>
          <w:rStyle w:val="Nagwek1Znak"/>
          <w:rFonts w:ascii="Times New Roman" w:hAnsi="Times New Roman"/>
        </w:rPr>
        <w:t xml:space="preserve">ZARZĄDZANIE DZIEDZICTWEM KULTUROWYM   I    OCHRONA ZABYTKÓW </w:t>
      </w:r>
    </w:p>
    <w:p w14:paraId="115F2460" w14:textId="77777777" w:rsidR="00FD3832" w:rsidRPr="00AF5759" w:rsidRDefault="00FD3832" w:rsidP="00FD3832">
      <w:pPr>
        <w:spacing w:before="240" w:line="276" w:lineRule="auto"/>
        <w:jc w:val="center"/>
        <w:rPr>
          <w:b/>
          <w:sz w:val="28"/>
          <w:szCs w:val="20"/>
          <w:u w:val="single"/>
        </w:rPr>
      </w:pPr>
      <w:r w:rsidRPr="00AF5759">
        <w:rPr>
          <w:b/>
          <w:sz w:val="28"/>
          <w:szCs w:val="20"/>
          <w:u w:val="single"/>
        </w:rPr>
        <w:t xml:space="preserve">STUDIA PIERWSZEGO STOPNIA STACJONARNE </w:t>
      </w:r>
    </w:p>
    <w:p w14:paraId="0A03246F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i/>
          <w:lang w:eastAsia="pl-PL"/>
        </w:rPr>
      </w:pPr>
      <w:r w:rsidRPr="00AF5759">
        <w:rPr>
          <w:i/>
          <w:lang w:eastAsia="pl-PL"/>
        </w:rPr>
        <w:t xml:space="preserve">Kandydaci z „nową maturą”, kandydaci z dyplomem matury międzynarodowej oraz kandydaci </w:t>
      </w:r>
      <w:r w:rsidRPr="00AF5759">
        <w:rPr>
          <w:i/>
          <w:lang w:eastAsia="pl-PL"/>
        </w:rPr>
        <w:br/>
        <w:t>ze „starą maturą”:</w:t>
      </w:r>
    </w:p>
    <w:p w14:paraId="35997A96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5C00922D" w14:textId="77777777" w:rsidR="00FD3832" w:rsidRPr="00AF5759" w:rsidRDefault="00FD3832" w:rsidP="00FD3832">
      <w:pPr>
        <w:spacing w:before="240" w:line="276" w:lineRule="auto"/>
        <w:ind w:left="708" w:firstLine="708"/>
        <w:jc w:val="both"/>
        <w:rPr>
          <w:b/>
          <w:sz w:val="28"/>
          <w:szCs w:val="20"/>
          <w:u w:val="single"/>
        </w:rPr>
      </w:pPr>
      <w:r w:rsidRPr="00AF5759">
        <w:rPr>
          <w:b/>
          <w:sz w:val="28"/>
          <w:szCs w:val="20"/>
          <w:u w:val="single"/>
        </w:rPr>
        <w:t xml:space="preserve">STUDIA DRUGIEGO STOPNIA STACJONARNE </w:t>
      </w:r>
    </w:p>
    <w:p w14:paraId="1CF49F58" w14:textId="77777777" w:rsidR="00FD3832" w:rsidRPr="00AF5759" w:rsidRDefault="00FD3832" w:rsidP="00FD3832">
      <w:pPr>
        <w:spacing w:after="126" w:line="270" w:lineRule="auto"/>
        <w:ind w:left="142"/>
        <w:jc w:val="both"/>
      </w:pPr>
      <w:r w:rsidRPr="00AF5759">
        <w:t xml:space="preserve">Na studia przyjmowani będą absolwenci studiów wyższych kierunku Zarządzanie Dziedzictwem Kulturowym i Ochrona Zabytków oraz innych kierunków studiów </w:t>
      </w:r>
      <w:r w:rsidRPr="00AF5759">
        <w:rPr>
          <w:b/>
        </w:rPr>
        <w:t xml:space="preserve">humanistycznych i społecznych.  </w:t>
      </w:r>
    </w:p>
    <w:p w14:paraId="6F91A205" w14:textId="77777777" w:rsidR="00FD3832" w:rsidRPr="00AF5759" w:rsidRDefault="00FD3832" w:rsidP="00FD3832">
      <w:pPr>
        <w:spacing w:after="126" w:line="270" w:lineRule="auto"/>
        <w:ind w:left="142"/>
        <w:jc w:val="both"/>
      </w:pPr>
      <w:r w:rsidRPr="00AF5759">
        <w:t xml:space="preserve">O przyjęciu decydować będzie w pierwszej kolejności ocena na dyplomie ukończenia studiów wyższych, w drugiej kolejności średnia ocen z toku studiów potwierdzona przez dziekanat macierzystej uczelni. </w:t>
      </w:r>
    </w:p>
    <w:p w14:paraId="41019CB7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lang w:eastAsia="pl-PL"/>
        </w:rPr>
      </w:pPr>
    </w:p>
    <w:p w14:paraId="75E5FEE8" w14:textId="114700CA" w:rsidR="00FD3832" w:rsidRPr="00AF5759" w:rsidRDefault="00FD3832" w:rsidP="00C12B93">
      <w:pPr>
        <w:pStyle w:val="Akapitzlist"/>
        <w:numPr>
          <w:ilvl w:val="0"/>
          <w:numId w:val="13"/>
        </w:numPr>
        <w:spacing w:before="100" w:beforeAutospacing="1" w:after="119" w:line="276" w:lineRule="auto"/>
        <w:jc w:val="both"/>
        <w:rPr>
          <w:b/>
          <w:sz w:val="32"/>
          <w:szCs w:val="32"/>
        </w:rPr>
      </w:pPr>
      <w:r w:rsidRPr="00AF5759">
        <w:rPr>
          <w:b/>
          <w:sz w:val="32"/>
          <w:szCs w:val="32"/>
        </w:rPr>
        <w:t>DZIEDZICTWO CYFROWE</w:t>
      </w:r>
    </w:p>
    <w:p w14:paraId="1370EFBD" w14:textId="77777777" w:rsidR="00FD3832" w:rsidRPr="00AF5759" w:rsidRDefault="00FD3832" w:rsidP="00FD3832">
      <w:pPr>
        <w:spacing w:before="100" w:beforeAutospacing="1" w:after="119" w:line="276" w:lineRule="auto"/>
        <w:jc w:val="center"/>
        <w:rPr>
          <w:b/>
          <w:bCs/>
          <w:sz w:val="32"/>
          <w:szCs w:val="32"/>
          <w:u w:val="single"/>
          <w:lang w:eastAsia="pl-PL"/>
        </w:rPr>
      </w:pPr>
      <w:r w:rsidRPr="00AF5759">
        <w:rPr>
          <w:b/>
          <w:bCs/>
          <w:sz w:val="32"/>
          <w:szCs w:val="32"/>
          <w:u w:val="single"/>
          <w:lang w:eastAsia="pl-PL"/>
        </w:rPr>
        <w:t>STUDIA DRUGIEGO STOPNIA STACJONARNE</w:t>
      </w:r>
    </w:p>
    <w:p w14:paraId="6EA9D709" w14:textId="77777777" w:rsidR="00FD3832" w:rsidRPr="00AF5759" w:rsidRDefault="00FD3832" w:rsidP="00FD3832">
      <w:pPr>
        <w:spacing w:before="100" w:beforeAutospacing="1" w:after="100" w:afterAutospacing="1"/>
        <w:rPr>
          <w:lang w:eastAsia="ko-KR"/>
        </w:rPr>
      </w:pPr>
      <w:r w:rsidRPr="00AF5759">
        <w:rPr>
          <w:lang w:eastAsia="ko-KR"/>
        </w:rPr>
        <w:t>1. Na studia przyjmowani będą absolwenci studiów wyższych kierunków: historia, kulturoznawstwo, zarządzanie dziedzictwem kulturowym i ochrona zabytków, archiwistyka i zarządzanie dokumentacją, informacja naukowa i bibliotekoznawstwo, edytorstwo, humanistyka cyfrowa oraz innych kierunków studiów humanistycznych i społecznych.</w:t>
      </w:r>
    </w:p>
    <w:p w14:paraId="04AB6903" w14:textId="77777777" w:rsidR="00FD3832" w:rsidRPr="00AF5759" w:rsidRDefault="00FD3832" w:rsidP="00FD3832">
      <w:pPr>
        <w:suppressAutoHyphens w:val="0"/>
        <w:spacing w:before="100" w:beforeAutospacing="1" w:after="100" w:afterAutospacing="1"/>
        <w:rPr>
          <w:lang w:eastAsia="ko-KR"/>
        </w:rPr>
      </w:pPr>
      <w:r w:rsidRPr="00AF5759">
        <w:rPr>
          <w:lang w:eastAsia="ko-KR"/>
        </w:rPr>
        <w:lastRenderedPageBreak/>
        <w:t>O przyjęciu decydować będzie w pierwszej kolejności ocena na dyplomie ukończenia studiów wyższych, w drugiej kolejności średnia ocen z toku studiów potwierdzona przez dziekanat/Biuro Obsługi Studentów (BOS) uczelni, która wydała dyplom.</w:t>
      </w:r>
    </w:p>
    <w:p w14:paraId="3EE84B91" w14:textId="77777777" w:rsidR="00FD3832" w:rsidRPr="00AF5759" w:rsidRDefault="00FD3832" w:rsidP="00FD3832">
      <w:pPr>
        <w:spacing w:before="100" w:beforeAutospacing="1" w:after="100" w:afterAutospacing="1"/>
        <w:rPr>
          <w:lang w:eastAsia="ko-KR"/>
        </w:rPr>
      </w:pPr>
      <w:r w:rsidRPr="00AF5759">
        <w:rPr>
          <w:lang w:eastAsia="ko-KR"/>
        </w:rPr>
        <w:t>2.  Na studia przyjmowani będą absolwenci studiów wyższych kierunków innych niż wymienione w pkt 1.</w:t>
      </w:r>
    </w:p>
    <w:p w14:paraId="70A7CB58" w14:textId="77777777" w:rsidR="00FD3832" w:rsidRPr="00AF5759" w:rsidRDefault="00FD3832" w:rsidP="00FD3832">
      <w:pPr>
        <w:suppressAutoHyphens w:val="0"/>
        <w:spacing w:before="100" w:beforeAutospacing="1" w:after="100" w:afterAutospacing="1"/>
        <w:rPr>
          <w:lang w:eastAsia="ko-KR"/>
        </w:rPr>
      </w:pPr>
      <w:r w:rsidRPr="00AF5759">
        <w:rPr>
          <w:lang w:eastAsia="ko-KR"/>
        </w:rPr>
        <w:t>Podstawą przyjęcia będzie pozytywny wynik rozmowy kwalifikacyjnej sprawdzającej podstawową wiedzę z zakresu dziedzictwa kulturowego oraz kompetencje cyfrowe niezbędne do realizacji programu studiów (za rozmowę można uzyskać maksymalnie 30 punktów, jest zaliczona w wypadku uzyskania minimum 20 punktów).</w:t>
      </w:r>
    </w:p>
    <w:p w14:paraId="7030EEB8" w14:textId="77777777" w:rsidR="00FD3832" w:rsidRPr="00AF5759" w:rsidRDefault="00FD3832" w:rsidP="00FD3832">
      <w:pPr>
        <w:suppressAutoHyphens w:val="0"/>
        <w:spacing w:line="276" w:lineRule="auto"/>
        <w:jc w:val="both"/>
        <w:rPr>
          <w:iCs/>
          <w:lang w:eastAsia="pl-PL"/>
        </w:rPr>
      </w:pPr>
    </w:p>
    <w:p w14:paraId="2042FD82" w14:textId="77777777" w:rsidR="00FD3832" w:rsidRPr="00AF5759" w:rsidRDefault="00FD3832" w:rsidP="00FD3832">
      <w:pPr>
        <w:suppressAutoHyphens w:val="0"/>
        <w:spacing w:line="360" w:lineRule="auto"/>
        <w:jc w:val="both"/>
        <w:rPr>
          <w:b/>
          <w:bCs/>
          <w:sz w:val="32"/>
          <w:szCs w:val="32"/>
          <w:lang w:eastAsia="pl-PL"/>
        </w:rPr>
      </w:pPr>
      <w:r w:rsidRPr="00AF5759">
        <w:rPr>
          <w:b/>
          <w:bCs/>
          <w:sz w:val="32"/>
          <w:szCs w:val="32"/>
          <w:lang w:eastAsia="pl-PL"/>
        </w:rPr>
        <w:t>18. EDYTORSTWO</w:t>
      </w:r>
    </w:p>
    <w:p w14:paraId="45043706" w14:textId="77777777" w:rsidR="00FD3832" w:rsidRPr="00AF5759" w:rsidRDefault="00FD3832" w:rsidP="00FD3832">
      <w:pPr>
        <w:suppressAutoHyphens w:val="0"/>
        <w:spacing w:line="360" w:lineRule="auto"/>
        <w:jc w:val="center"/>
        <w:rPr>
          <w:b/>
          <w:bCs/>
          <w:sz w:val="28"/>
          <w:szCs w:val="28"/>
          <w:u w:val="single"/>
          <w:lang w:eastAsia="pl-PL"/>
        </w:rPr>
      </w:pPr>
      <w:r w:rsidRPr="00AF5759">
        <w:rPr>
          <w:b/>
          <w:bCs/>
          <w:sz w:val="28"/>
          <w:szCs w:val="28"/>
          <w:u w:val="single"/>
          <w:lang w:eastAsia="pl-PL"/>
        </w:rPr>
        <w:t>STUDIA STACJONARNE PIERWSZEGO STOPNIA</w:t>
      </w:r>
    </w:p>
    <w:p w14:paraId="4DBFB001" w14:textId="77777777" w:rsidR="00FD3832" w:rsidRPr="00AF5759" w:rsidRDefault="00FD3832" w:rsidP="00FD3832">
      <w:pPr>
        <w:suppressAutoHyphens w:val="0"/>
        <w:autoSpaceDE w:val="0"/>
        <w:autoSpaceDN w:val="0"/>
        <w:adjustRightInd w:val="0"/>
        <w:spacing w:line="340" w:lineRule="exact"/>
        <w:jc w:val="both"/>
        <w:rPr>
          <w:lang w:eastAsia="pl-PL"/>
        </w:rPr>
      </w:pPr>
      <w:r w:rsidRPr="00AF5759">
        <w:rPr>
          <w:i/>
          <w:iCs/>
          <w:lang w:eastAsia="pl-PL"/>
        </w:rPr>
        <w:t xml:space="preserve">Kandydaci z „nową maturą”, kandydaci z dyplomem matury międzynarodowej oraz kandydaci ze „starą maturą”: </w:t>
      </w:r>
    </w:p>
    <w:p w14:paraId="4DCFF380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3DBD46DF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jc w:val="both"/>
        <w:rPr>
          <w:lang w:eastAsia="pl-PL"/>
        </w:rPr>
      </w:pPr>
    </w:p>
    <w:p w14:paraId="2154BCE5" w14:textId="77777777" w:rsidR="00FD3832" w:rsidRPr="00AF5759" w:rsidRDefault="00FD3832" w:rsidP="00FD3832">
      <w:pPr>
        <w:tabs>
          <w:tab w:val="left" w:pos="540"/>
        </w:tabs>
        <w:suppressAutoHyphens w:val="0"/>
        <w:spacing w:after="240" w:line="276" w:lineRule="auto"/>
        <w:jc w:val="both"/>
        <w:rPr>
          <w:b/>
          <w:bCs/>
          <w:sz w:val="32"/>
          <w:szCs w:val="28"/>
          <w:lang w:eastAsia="pl-PL"/>
        </w:rPr>
      </w:pPr>
      <w:r w:rsidRPr="00AF5759">
        <w:rPr>
          <w:b/>
          <w:bCs/>
          <w:sz w:val="32"/>
          <w:szCs w:val="28"/>
          <w:lang w:eastAsia="pl-PL"/>
        </w:rPr>
        <w:t xml:space="preserve">19. KOGNITYWISTYKA </w:t>
      </w:r>
    </w:p>
    <w:p w14:paraId="4ADF558A" w14:textId="77777777" w:rsidR="00FD3832" w:rsidRPr="00AF5759" w:rsidRDefault="00FD3832" w:rsidP="00FD3832">
      <w:pPr>
        <w:suppressAutoHyphens w:val="0"/>
        <w:spacing w:before="120" w:after="240" w:line="276" w:lineRule="auto"/>
        <w:ind w:left="360"/>
        <w:jc w:val="center"/>
        <w:rPr>
          <w:rFonts w:eastAsia="Calibri"/>
          <w:b/>
          <w:bCs/>
          <w:sz w:val="28"/>
          <w:u w:val="single"/>
        </w:rPr>
      </w:pPr>
      <w:r w:rsidRPr="00AF5759">
        <w:rPr>
          <w:rFonts w:eastAsia="Calibri"/>
          <w:b/>
          <w:bCs/>
          <w:sz w:val="28"/>
          <w:u w:val="single"/>
        </w:rPr>
        <w:t xml:space="preserve">STUDIA PIERWSZEGO STOPNIA STACJONARNE </w:t>
      </w:r>
    </w:p>
    <w:p w14:paraId="74E15962" w14:textId="77777777" w:rsidR="00FD3832" w:rsidRPr="00AF5759" w:rsidRDefault="00FD3832" w:rsidP="00FD3832">
      <w:pPr>
        <w:suppressAutoHyphens w:val="0"/>
        <w:spacing w:before="120" w:after="240" w:line="276" w:lineRule="auto"/>
        <w:ind w:left="360"/>
        <w:jc w:val="both"/>
        <w:rPr>
          <w:rFonts w:eastAsia="Calibri"/>
          <w:b/>
          <w:bCs/>
          <w:i/>
          <w:sz w:val="28"/>
        </w:rPr>
      </w:pPr>
      <w:r w:rsidRPr="00AF5759">
        <w:rPr>
          <w:rFonts w:eastAsia="Calibri"/>
          <w:i/>
        </w:rPr>
        <w:t>Kandydaci z „nową maturą”, kandydaci z dyplomem matury międzynarodowej oraz kandydaci ze „starą maturą”:</w:t>
      </w:r>
    </w:p>
    <w:p w14:paraId="042F0508" w14:textId="77777777" w:rsidR="00FD3832" w:rsidRPr="00AF5759" w:rsidRDefault="00FD3832" w:rsidP="00FD3832">
      <w:pPr>
        <w:suppressAutoHyphens w:val="0"/>
        <w:spacing w:before="100" w:beforeAutospacing="1" w:after="119" w:line="276" w:lineRule="auto"/>
        <w:ind w:left="360"/>
        <w:jc w:val="both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1AE0C446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both"/>
        <w:rPr>
          <w:rFonts w:eastAsia="Calibri"/>
        </w:rPr>
      </w:pPr>
      <w:r w:rsidRPr="00AF5759">
        <w:rPr>
          <w:rFonts w:eastAsia="Calibri"/>
        </w:rPr>
        <w:t xml:space="preserve">Jeżeli kandydat na egzaminie maturalnym lub na egzaminie dojrzałości </w:t>
      </w:r>
      <w:r w:rsidRPr="00AF5759">
        <w:rPr>
          <w:rFonts w:eastAsia="Calibri"/>
          <w:b/>
        </w:rPr>
        <w:t>zdawał biologię, informatykę lub filozofię,</w:t>
      </w:r>
      <w:r w:rsidRPr="00AF5759">
        <w:rPr>
          <w:rFonts w:eastAsia="Calibri"/>
        </w:rPr>
        <w:t xml:space="preserve"> to liczbę przyznanych punktów za wymienione przedmioty </w:t>
      </w:r>
      <w:r w:rsidRPr="00AF5759">
        <w:rPr>
          <w:rFonts w:eastAsia="Calibri"/>
          <w:b/>
        </w:rPr>
        <w:t>podwyższa się o 20%.</w:t>
      </w:r>
      <w:r w:rsidRPr="00AF5759">
        <w:rPr>
          <w:rFonts w:eastAsia="Calibri"/>
        </w:rPr>
        <w:t xml:space="preserve"> </w:t>
      </w:r>
    </w:p>
    <w:p w14:paraId="3BD66608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both"/>
        <w:rPr>
          <w:rFonts w:eastAsia="Calibri"/>
        </w:rPr>
      </w:pPr>
    </w:p>
    <w:p w14:paraId="2B150804" w14:textId="10519A90" w:rsidR="00FD3832" w:rsidRPr="00AF5759" w:rsidRDefault="00FD3832" w:rsidP="00FD3832">
      <w:pPr>
        <w:suppressAutoHyphens w:val="0"/>
        <w:spacing w:before="120" w:line="276" w:lineRule="auto"/>
        <w:ind w:left="360"/>
        <w:jc w:val="center"/>
        <w:rPr>
          <w:rFonts w:eastAsia="Calibri"/>
          <w:b/>
          <w:bCs/>
          <w:sz w:val="28"/>
          <w:szCs w:val="28"/>
          <w:u w:val="single"/>
        </w:rPr>
      </w:pPr>
      <w:r w:rsidRPr="00AF5759">
        <w:rPr>
          <w:rFonts w:eastAsia="Calibri"/>
          <w:b/>
          <w:bCs/>
          <w:sz w:val="28"/>
          <w:szCs w:val="28"/>
          <w:u w:val="single"/>
        </w:rPr>
        <w:t>STUDIA DRUGIEGO STOPNIA STACJONARNE</w:t>
      </w:r>
    </w:p>
    <w:p w14:paraId="25A331EC" w14:textId="77777777" w:rsidR="00C12B93" w:rsidRPr="00AF5759" w:rsidRDefault="00C12B93" w:rsidP="00FD3832">
      <w:pPr>
        <w:suppressAutoHyphens w:val="0"/>
        <w:spacing w:before="120" w:line="276" w:lineRule="auto"/>
        <w:ind w:left="360"/>
        <w:jc w:val="center"/>
        <w:rPr>
          <w:rFonts w:eastAsia="Calibri"/>
          <w:b/>
          <w:bCs/>
          <w:sz w:val="28"/>
          <w:szCs w:val="28"/>
          <w:u w:val="single"/>
        </w:rPr>
      </w:pPr>
    </w:p>
    <w:p w14:paraId="60E14363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both"/>
        <w:rPr>
          <w:rFonts w:eastAsia="Calibri"/>
        </w:rPr>
      </w:pPr>
      <w:r w:rsidRPr="00AF5759">
        <w:rPr>
          <w:rFonts w:eastAsia="Calibri"/>
        </w:rPr>
        <w:lastRenderedPageBreak/>
        <w:t>1)</w:t>
      </w:r>
      <w:r w:rsidRPr="00AF5759">
        <w:rPr>
          <w:rFonts w:eastAsia="Calibri"/>
        </w:rPr>
        <w:tab/>
        <w:t xml:space="preserve">Na studia przyjmowani będą absolwenci studiów wyższych kierunku </w:t>
      </w:r>
      <w:proofErr w:type="spellStart"/>
      <w:r w:rsidRPr="00AF5759">
        <w:rPr>
          <w:rFonts w:eastAsia="Calibri"/>
        </w:rPr>
        <w:t>kognitywistyka</w:t>
      </w:r>
      <w:proofErr w:type="spellEnd"/>
      <w:r w:rsidRPr="00AF5759">
        <w:rPr>
          <w:rFonts w:eastAsia="Calibri"/>
        </w:rPr>
        <w:t xml:space="preserve">, filozofia, informatyka, </w:t>
      </w:r>
      <w:proofErr w:type="spellStart"/>
      <w:r w:rsidRPr="00AF5759">
        <w:rPr>
          <w:rFonts w:eastAsia="Calibri"/>
        </w:rPr>
        <w:t>socjoinformatyka</w:t>
      </w:r>
      <w:proofErr w:type="spellEnd"/>
      <w:r w:rsidRPr="00AF5759">
        <w:rPr>
          <w:rFonts w:eastAsia="Calibri"/>
        </w:rPr>
        <w:t>, psychologia, dziennikarstwo i komunikacja społeczna, doradztwo filozoficzne i coaching i kierunków pokrewnych.</w:t>
      </w:r>
    </w:p>
    <w:p w14:paraId="3CE3272C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both"/>
        <w:rPr>
          <w:rFonts w:eastAsia="Calibri"/>
        </w:rPr>
      </w:pPr>
      <w:r w:rsidRPr="00AF5759">
        <w:rPr>
          <w:rFonts w:eastAsia="Calibri"/>
        </w:rPr>
        <w:t>O przyjęciu decydować będzie w pierwszej kolejności ocena na dyplomie ukończenia studiów wyższych, w drugiej kolejności średnia ocen z toku studiów potwierdzona przez dziekanat macierzystej uczelni.</w:t>
      </w:r>
    </w:p>
    <w:p w14:paraId="7162A6A3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both"/>
        <w:rPr>
          <w:rFonts w:eastAsia="Calibri"/>
        </w:rPr>
      </w:pPr>
    </w:p>
    <w:p w14:paraId="709FAB61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both"/>
        <w:rPr>
          <w:rFonts w:eastAsia="Calibri"/>
        </w:rPr>
      </w:pPr>
      <w:r w:rsidRPr="00AF5759">
        <w:rPr>
          <w:rFonts w:eastAsia="Calibri"/>
        </w:rPr>
        <w:t>2)</w:t>
      </w:r>
      <w:r w:rsidRPr="00AF5759">
        <w:rPr>
          <w:rFonts w:eastAsia="Calibri"/>
        </w:rPr>
        <w:tab/>
        <w:t>Na studia przyjmowani będą absolwenci studiów wyższych kierunków innych, niż wymienione w pkt. 1.</w:t>
      </w:r>
    </w:p>
    <w:p w14:paraId="387EA54B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both"/>
        <w:rPr>
          <w:rFonts w:eastAsia="Calibri"/>
        </w:rPr>
      </w:pPr>
      <w:r w:rsidRPr="00AF5759">
        <w:rPr>
          <w:rFonts w:eastAsia="Calibri"/>
        </w:rPr>
        <w:t xml:space="preserve">Przyjęcie kandydatów na I rok studiów odbywać się będzie na podstawie wyniku egzaminu pisemnego (test z zakresu treści podstawowych i kierunkowych właściwych dla studiów licencjackich kierunku </w:t>
      </w:r>
      <w:proofErr w:type="spellStart"/>
      <w:r w:rsidRPr="00AF5759">
        <w:rPr>
          <w:rFonts w:eastAsia="Calibri"/>
        </w:rPr>
        <w:t>kognitywistyka</w:t>
      </w:r>
      <w:proofErr w:type="spellEnd"/>
      <w:r w:rsidRPr="00AF5759">
        <w:rPr>
          <w:rFonts w:eastAsia="Calibri"/>
        </w:rPr>
        <w:t>).</w:t>
      </w:r>
    </w:p>
    <w:p w14:paraId="6D980E3A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both"/>
        <w:rPr>
          <w:rFonts w:eastAsia="Calibri"/>
        </w:rPr>
      </w:pPr>
      <w:r w:rsidRPr="00AF5759">
        <w:rPr>
          <w:rFonts w:eastAsia="Calibri"/>
        </w:rPr>
        <w:t>Za egzamin pisemny (test) można uzyskać maksymalnie 50 punktów. Egzamin wstępny jest zdany, jeśli kandydat uzyskał minimum 30 punktów.</w:t>
      </w:r>
    </w:p>
    <w:p w14:paraId="7D66BB0E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both"/>
        <w:rPr>
          <w:rFonts w:eastAsia="Calibri"/>
        </w:rPr>
      </w:pPr>
      <w:r w:rsidRPr="00AF5759">
        <w:rPr>
          <w:rFonts w:eastAsia="Calibri"/>
        </w:rPr>
        <w:t xml:space="preserve">Uwaga! Do egzaminu mogą również przystąpić kandydaci, którzy ukończyli studia wyższe na kierunku </w:t>
      </w:r>
      <w:proofErr w:type="spellStart"/>
      <w:r w:rsidRPr="00AF5759">
        <w:rPr>
          <w:rFonts w:eastAsia="Calibri"/>
        </w:rPr>
        <w:t>kognitywistyka</w:t>
      </w:r>
      <w:proofErr w:type="spellEnd"/>
      <w:r w:rsidRPr="00AF5759">
        <w:rPr>
          <w:rFonts w:eastAsia="Calibri"/>
        </w:rPr>
        <w:t>, jeśli ocena na dyplomie nie gwarantuje, w ich przekonaniu, przyjęcia na studia drugiego stopnia na podstawie oceny na dyplomie.</w:t>
      </w:r>
    </w:p>
    <w:p w14:paraId="69230F2E" w14:textId="77777777" w:rsidR="00FD3832" w:rsidRPr="00AF5759" w:rsidRDefault="00FD3832" w:rsidP="00FD3832">
      <w:pPr>
        <w:suppressAutoHyphens w:val="0"/>
        <w:spacing w:before="120" w:line="276" w:lineRule="auto"/>
        <w:ind w:left="360"/>
        <w:jc w:val="both"/>
        <w:rPr>
          <w:rFonts w:eastAsia="Calibri"/>
        </w:rPr>
      </w:pPr>
    </w:p>
    <w:p w14:paraId="010A44BC" w14:textId="77777777" w:rsidR="00FD3832" w:rsidRPr="00AF5759" w:rsidRDefault="00FD3832" w:rsidP="00FD3832">
      <w:pPr>
        <w:rPr>
          <w:b/>
          <w:sz w:val="32"/>
          <w:szCs w:val="32"/>
          <w:lang w:eastAsia="pl-PL"/>
        </w:rPr>
      </w:pPr>
      <w:r w:rsidRPr="00AF5759">
        <w:rPr>
          <w:b/>
          <w:sz w:val="32"/>
          <w:szCs w:val="32"/>
          <w:lang w:eastAsia="pl-PL"/>
        </w:rPr>
        <w:t>20. PROCES WYDAWNICZY I PRAKTYKA TEKSTU</w:t>
      </w:r>
    </w:p>
    <w:p w14:paraId="01FB9ECB" w14:textId="77777777" w:rsidR="00FD3832" w:rsidRPr="00AF5759" w:rsidRDefault="00FD3832" w:rsidP="00FD3832">
      <w:pPr>
        <w:jc w:val="center"/>
        <w:rPr>
          <w:b/>
          <w:lang w:eastAsia="pl-PL"/>
        </w:rPr>
      </w:pPr>
    </w:p>
    <w:p w14:paraId="2D077198" w14:textId="77777777" w:rsidR="00FD3832" w:rsidRPr="00AF5759" w:rsidRDefault="00FD3832" w:rsidP="00FD3832">
      <w:pPr>
        <w:jc w:val="center"/>
        <w:rPr>
          <w:b/>
          <w:sz w:val="28"/>
          <w:szCs w:val="28"/>
          <w:u w:val="single"/>
          <w:lang w:eastAsia="pl-PL"/>
        </w:rPr>
      </w:pPr>
      <w:r w:rsidRPr="00AF5759">
        <w:rPr>
          <w:b/>
          <w:sz w:val="28"/>
          <w:szCs w:val="28"/>
          <w:u w:val="single"/>
          <w:lang w:eastAsia="pl-PL"/>
        </w:rPr>
        <w:t>STUDIA STACJONARNE DRUGIEGO STOPNIA</w:t>
      </w:r>
    </w:p>
    <w:p w14:paraId="119D9AC4" w14:textId="77777777" w:rsidR="00FD3832" w:rsidRPr="00AF5759" w:rsidRDefault="00FD3832" w:rsidP="00FD3832">
      <w:pPr>
        <w:jc w:val="both"/>
        <w:rPr>
          <w:sz w:val="28"/>
          <w:szCs w:val="28"/>
          <w:u w:val="single"/>
          <w:lang w:eastAsia="pl-PL"/>
        </w:rPr>
      </w:pPr>
    </w:p>
    <w:p w14:paraId="6647016B" w14:textId="77777777" w:rsidR="00FD3832" w:rsidRPr="00AF5759" w:rsidRDefault="00FD3832" w:rsidP="00FD3832">
      <w:pPr>
        <w:jc w:val="both"/>
        <w:rPr>
          <w:lang w:eastAsia="pl-PL"/>
        </w:rPr>
      </w:pPr>
    </w:p>
    <w:p w14:paraId="4D0E4E82" w14:textId="77777777" w:rsidR="00FD3832" w:rsidRPr="00AF5759" w:rsidRDefault="00FD3832" w:rsidP="00FD3832">
      <w:pPr>
        <w:spacing w:line="360" w:lineRule="auto"/>
        <w:ind w:firstLine="708"/>
        <w:jc w:val="both"/>
        <w:rPr>
          <w:rStyle w:val="markedcontent"/>
        </w:rPr>
      </w:pPr>
      <w:r w:rsidRPr="00AF5759">
        <w:rPr>
          <w:rStyle w:val="markedcontent"/>
        </w:rPr>
        <w:t xml:space="preserve">Na studia przyjmowani będą absolwenci studiów wyższych kierunków filologicznych, lingwistycznych, kulturoznawczych, edytorskich oraz innych kierunków w zakresie nauk humanistycznych i społecznych. </w:t>
      </w:r>
    </w:p>
    <w:p w14:paraId="38E6B149" w14:textId="77777777" w:rsidR="00FD3832" w:rsidRPr="00AF5759" w:rsidRDefault="00FD3832" w:rsidP="00FD3832">
      <w:pPr>
        <w:spacing w:line="360" w:lineRule="auto"/>
        <w:jc w:val="both"/>
        <w:rPr>
          <w:szCs w:val="20"/>
        </w:rPr>
      </w:pPr>
      <w:r w:rsidRPr="00AF5759">
        <w:rPr>
          <w:rStyle w:val="markedcontent"/>
        </w:rPr>
        <w:t>O przyjęciu na studia decydować będzie w pierwszej kolejności ocena na dyplomie ukończenia studiów</w:t>
      </w:r>
      <w:r w:rsidRPr="00AF5759">
        <w:t xml:space="preserve"> </w:t>
      </w:r>
      <w:r w:rsidRPr="00AF5759">
        <w:rPr>
          <w:rStyle w:val="markedcontent"/>
        </w:rPr>
        <w:t>wyższych, w drugiej kolejności średnia ocen z toku studiów potwierdzona przez Biuro Obsługi Studenta/dziekanat</w:t>
      </w:r>
      <w:r w:rsidRPr="00AF5759">
        <w:t xml:space="preserve"> </w:t>
      </w:r>
      <w:r w:rsidRPr="00AF5759">
        <w:rPr>
          <w:szCs w:val="20"/>
        </w:rPr>
        <w:t>uczelni, która wydała dyplom.</w:t>
      </w:r>
    </w:p>
    <w:p w14:paraId="052C121E" w14:textId="77777777" w:rsidR="00FD3832" w:rsidRPr="00AF5759" w:rsidRDefault="00FD3832" w:rsidP="00FD3832">
      <w:pPr>
        <w:spacing w:line="360" w:lineRule="auto"/>
        <w:jc w:val="both"/>
        <w:rPr>
          <w:szCs w:val="20"/>
        </w:rPr>
      </w:pPr>
    </w:p>
    <w:p w14:paraId="06BFBF26" w14:textId="77777777" w:rsidR="00FD3832" w:rsidRPr="00AF5759" w:rsidRDefault="00FD3832" w:rsidP="00FD3832">
      <w:pPr>
        <w:suppressAutoHyphens w:val="0"/>
        <w:spacing w:before="100" w:beforeAutospacing="1" w:after="119"/>
        <w:jc w:val="both"/>
        <w:rPr>
          <w:b/>
          <w:sz w:val="32"/>
          <w:lang w:eastAsia="pl-PL"/>
        </w:rPr>
      </w:pPr>
      <w:r w:rsidRPr="00AF5759">
        <w:rPr>
          <w:b/>
          <w:sz w:val="32"/>
          <w:lang w:eastAsia="pl-PL"/>
        </w:rPr>
        <w:t>21. BADANIE I PROJEKTOWANIE GIER</w:t>
      </w:r>
    </w:p>
    <w:p w14:paraId="0514DBC4" w14:textId="77777777" w:rsidR="00FD3832" w:rsidRPr="00AF5759" w:rsidRDefault="00FD3832" w:rsidP="00FD3832">
      <w:pPr>
        <w:spacing w:before="240" w:line="276" w:lineRule="auto"/>
        <w:jc w:val="center"/>
        <w:rPr>
          <w:b/>
          <w:sz w:val="28"/>
          <w:szCs w:val="20"/>
          <w:u w:val="single"/>
        </w:rPr>
      </w:pPr>
      <w:r w:rsidRPr="00AF5759">
        <w:rPr>
          <w:b/>
          <w:sz w:val="28"/>
          <w:szCs w:val="20"/>
          <w:u w:val="single"/>
        </w:rPr>
        <w:t>STUDIA PIERWSZEGO STOPNIA STACJONARNE</w:t>
      </w:r>
    </w:p>
    <w:p w14:paraId="0C3FA235" w14:textId="77777777" w:rsidR="00FD3832" w:rsidRPr="00AF5759" w:rsidRDefault="00FD3832" w:rsidP="00FD3832">
      <w:pPr>
        <w:suppressAutoHyphens w:val="0"/>
        <w:spacing w:before="100" w:beforeAutospacing="1" w:after="119"/>
        <w:rPr>
          <w:b/>
          <w:sz w:val="28"/>
          <w:szCs w:val="28"/>
          <w:u w:val="single"/>
          <w:lang w:eastAsia="pl-PL"/>
        </w:rPr>
      </w:pPr>
      <w:r w:rsidRPr="00AF5759">
        <w:rPr>
          <w:i/>
          <w:lang w:eastAsia="pl-PL"/>
        </w:rPr>
        <w:t xml:space="preserve">Kandydaci z „nową maturą”, kandydaci z dyplomem matury międzynarodowej oraz kandydaci </w:t>
      </w:r>
      <w:r w:rsidRPr="00AF5759">
        <w:rPr>
          <w:i/>
          <w:lang w:eastAsia="pl-PL"/>
        </w:rPr>
        <w:br/>
        <w:t>ze „starą maturą”:</w:t>
      </w:r>
    </w:p>
    <w:p w14:paraId="003E80FB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 xml:space="preserve">Przyjęcie kandydatów na I rok studiów odbywać się będzie na podstawie rankingu średniej ocen (punktów) uzyskanej z części pisemnej na egzaminie maturalnym („nowa matura”, matura </w:t>
      </w:r>
      <w:r w:rsidRPr="00AF5759">
        <w:rPr>
          <w:lang w:eastAsia="pl-PL"/>
        </w:rPr>
        <w:lastRenderedPageBreak/>
        <w:t>międzynarodowa) lub na egzaminie dojrzałości („stara matura”). Ocenom ze świadectwa dojrzałości uwzględnianym w procesie kwalifikacji przyznaje się liczbę punktów wg § 3 Uchwały.</w:t>
      </w:r>
    </w:p>
    <w:p w14:paraId="78E6D9B9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>Drugim etapem rekrutacji będzie rozmowa kwalifikacyjna prowadzona w języku polskim i języku angielskim. Kandydat może zaprezentować portfolio z dorobkiem prac projektanckich, literackich, artystycznych lub programistycznych. Za rozmowę kwalifikacyjną i portfolio kandydat może uzyskać max. 50 pkt, w tym: znajomość zagadnień branżowych 15 pkt, język angielski 15 pkt, umiejętności i dorobek (portfolio) 15 pkt, oraz autoprezentacja 5 pkt. Rozmowa jest zdana jeśli kandydat uzyska min. 30 pkt.</w:t>
      </w:r>
    </w:p>
    <w:p w14:paraId="4B3B856B" w14:textId="77777777" w:rsidR="00FD3832" w:rsidRPr="00AF5759" w:rsidRDefault="00FD3832" w:rsidP="00FD3832">
      <w:pPr>
        <w:suppressAutoHyphens w:val="0"/>
        <w:spacing w:before="100" w:beforeAutospacing="1" w:after="119"/>
        <w:rPr>
          <w:lang w:eastAsia="pl-PL"/>
        </w:rPr>
      </w:pPr>
      <w:r w:rsidRPr="00AF5759">
        <w:rPr>
          <w:lang w:eastAsia="pl-PL"/>
        </w:rPr>
        <w:t>Wynik końcowy uzyskany przez kandydata w postępowaniu kwalifikacyjnym jest wyrażany w punktach i podawany z dokładnością do trzeciego miejsca po przecinku.</w:t>
      </w:r>
    </w:p>
    <w:p w14:paraId="457A41CC" w14:textId="77777777" w:rsidR="00FD3832" w:rsidRPr="00AF5759" w:rsidRDefault="00FD3832" w:rsidP="00FD3832">
      <w:pPr>
        <w:spacing w:before="240" w:after="120" w:line="276" w:lineRule="auto"/>
        <w:jc w:val="center"/>
        <w:rPr>
          <w:b/>
          <w:bCs/>
          <w:sz w:val="28"/>
          <w:u w:val="single"/>
        </w:rPr>
      </w:pPr>
      <w:r w:rsidRPr="00AF5759">
        <w:rPr>
          <w:b/>
          <w:bCs/>
          <w:sz w:val="28"/>
          <w:u w:val="single"/>
        </w:rPr>
        <w:t>STUDIA DRUGIEGO STOPNIA STACJONARNE</w:t>
      </w:r>
    </w:p>
    <w:p w14:paraId="7E3B0679" w14:textId="77777777" w:rsidR="00FD3832" w:rsidRPr="00AF5759" w:rsidRDefault="00FD3832" w:rsidP="00FD3832">
      <w:pPr>
        <w:spacing w:before="120" w:line="276" w:lineRule="auto"/>
        <w:jc w:val="both"/>
        <w:rPr>
          <w:szCs w:val="20"/>
        </w:rPr>
      </w:pPr>
      <w:r w:rsidRPr="00AF5759">
        <w:rPr>
          <w:szCs w:val="20"/>
        </w:rPr>
        <w:t xml:space="preserve">1 .Na studia przyjmowani będą absolwenci kierunków humanistyka drugiej generacji, badanie i projektowanie gier, </w:t>
      </w:r>
      <w:proofErr w:type="spellStart"/>
      <w:r w:rsidRPr="00AF5759">
        <w:rPr>
          <w:szCs w:val="20"/>
        </w:rPr>
        <w:t>groznawstwo</w:t>
      </w:r>
      <w:proofErr w:type="spellEnd"/>
      <w:r w:rsidRPr="00AF5759">
        <w:rPr>
          <w:szCs w:val="20"/>
        </w:rPr>
        <w:t>, filmoznawstwo, kulturoznawstwo oraz kierunków, których efekty uczenia się odnoszą się do jednej z dyscyplin z zakresu dziedzin nauk humanistycznych, społecznych lub do dyscypliny informatyka jako dyscyplin wiodących.</w:t>
      </w:r>
    </w:p>
    <w:p w14:paraId="39744838" w14:textId="77777777" w:rsidR="00FD3832" w:rsidRPr="00AF5759" w:rsidRDefault="00FD3832" w:rsidP="00FD3832">
      <w:pPr>
        <w:spacing w:before="120" w:line="276" w:lineRule="auto"/>
        <w:jc w:val="both"/>
        <w:rPr>
          <w:szCs w:val="20"/>
        </w:rPr>
      </w:pPr>
      <w:r w:rsidRPr="00AF5759">
        <w:rPr>
          <w:szCs w:val="20"/>
        </w:rPr>
        <w:t>O przyjęciu decydować będzie w pierwszej kolejności ocena na dyplomie ukończenia studiów wyższych, w drugiej kolejności średnia ocen z toku studiów potwierdzona przez dziekanat/Biuro Obsługi Studentów (BOS) uczelni, która wydała dyplom.</w:t>
      </w:r>
    </w:p>
    <w:p w14:paraId="3D03545A" w14:textId="77777777" w:rsidR="00FD3832" w:rsidRPr="00AF5759" w:rsidRDefault="00FD3832" w:rsidP="00FD3832">
      <w:pPr>
        <w:spacing w:before="120" w:line="276" w:lineRule="auto"/>
        <w:jc w:val="both"/>
        <w:rPr>
          <w:b/>
        </w:rPr>
      </w:pPr>
      <w:r w:rsidRPr="00AF5759">
        <w:t xml:space="preserve">Ocena na dyplomie absolwentów kierunków </w:t>
      </w:r>
      <w:r w:rsidRPr="00AF5759">
        <w:rPr>
          <w:b/>
        </w:rPr>
        <w:t>humanistyka drugiej generacji</w:t>
      </w:r>
      <w:r w:rsidRPr="00AF5759">
        <w:rPr>
          <w:bCs/>
        </w:rPr>
        <w:t>,</w:t>
      </w:r>
      <w:r w:rsidRPr="00AF5759">
        <w:rPr>
          <w:b/>
        </w:rPr>
        <w:t xml:space="preserve"> badanie i projektowanie gier</w:t>
      </w:r>
      <w:r w:rsidRPr="00AF5759">
        <w:rPr>
          <w:bCs/>
        </w:rPr>
        <w:t>,</w:t>
      </w:r>
      <w:r w:rsidRPr="00AF5759">
        <w:rPr>
          <w:b/>
        </w:rPr>
        <w:t xml:space="preserve"> </w:t>
      </w:r>
      <w:proofErr w:type="spellStart"/>
      <w:r w:rsidRPr="00AF5759">
        <w:rPr>
          <w:b/>
        </w:rPr>
        <w:t>groznawstwo</w:t>
      </w:r>
      <w:proofErr w:type="spellEnd"/>
      <w:r w:rsidRPr="00AF5759">
        <w:rPr>
          <w:bCs/>
        </w:rPr>
        <w:t xml:space="preserve">, </w:t>
      </w:r>
      <w:r w:rsidRPr="00AF5759">
        <w:rPr>
          <w:b/>
        </w:rPr>
        <w:t>filmoznawstwo</w:t>
      </w:r>
      <w:r w:rsidRPr="00AF5759">
        <w:rPr>
          <w:bCs/>
        </w:rPr>
        <w:t xml:space="preserve"> oraz</w:t>
      </w:r>
      <w:r w:rsidRPr="00AF5759">
        <w:rPr>
          <w:b/>
        </w:rPr>
        <w:t xml:space="preserve"> kulturoznawstwo</w:t>
      </w:r>
      <w:r w:rsidRPr="00AF5759">
        <w:t xml:space="preserve"> zostanie </w:t>
      </w:r>
      <w:r w:rsidRPr="00AF5759">
        <w:rPr>
          <w:b/>
        </w:rPr>
        <w:t>podwyższona o 20%.</w:t>
      </w:r>
    </w:p>
    <w:p w14:paraId="43C7C987" w14:textId="77777777" w:rsidR="00FD3832" w:rsidRPr="00AF5759" w:rsidRDefault="00FD3832" w:rsidP="00FD3832">
      <w:pPr>
        <w:spacing w:before="120" w:line="276" w:lineRule="auto"/>
        <w:jc w:val="both"/>
        <w:rPr>
          <w:bCs/>
        </w:rPr>
      </w:pPr>
    </w:p>
    <w:p w14:paraId="628B08CC" w14:textId="77777777" w:rsidR="00FD3832" w:rsidRPr="00AF5759" w:rsidRDefault="00FD3832" w:rsidP="00FD3832">
      <w:pPr>
        <w:spacing w:before="120" w:line="276" w:lineRule="auto"/>
        <w:jc w:val="both"/>
        <w:rPr>
          <w:bCs/>
        </w:rPr>
      </w:pPr>
      <w:r w:rsidRPr="00AF5759">
        <w:rPr>
          <w:bCs/>
        </w:rPr>
        <w:t xml:space="preserve">2. Absolwenci kierunków, </w:t>
      </w:r>
      <w:r w:rsidRPr="00AF5759">
        <w:rPr>
          <w:szCs w:val="20"/>
        </w:rPr>
        <w:t>których efekty uczenia się nie odnoszą się do jednej z dyscyplin z zakresu dziedzin nauk humanistycznych, społecznych lub do dyscypliny informatyka jako dyscyplin wiodących</w:t>
      </w:r>
      <w:r w:rsidRPr="00AF5759">
        <w:rPr>
          <w:bCs/>
        </w:rPr>
        <w:t xml:space="preserve"> przyjmowani będą na podstawie rozmowy kwalifikacyjnej.</w:t>
      </w:r>
    </w:p>
    <w:p w14:paraId="0ADD6243" w14:textId="77777777" w:rsidR="00FD3832" w:rsidRPr="00AF5759" w:rsidRDefault="00FD3832" w:rsidP="00FD3832">
      <w:pPr>
        <w:spacing w:before="120" w:line="276" w:lineRule="auto"/>
        <w:jc w:val="both"/>
        <w:rPr>
          <w:bCs/>
        </w:rPr>
      </w:pPr>
      <w:r w:rsidRPr="00AF5759">
        <w:rPr>
          <w:bCs/>
        </w:rPr>
        <w:t xml:space="preserve">Za rozmowę kwalifikacyjną kandydat może uzyskać max. 50 pkt, w tym: </w:t>
      </w:r>
      <w:r w:rsidRPr="00AF5759">
        <w:rPr>
          <w:lang w:eastAsia="pl-PL"/>
        </w:rPr>
        <w:t>znajomość zagadnień branżowych 20 pkt, znajomość metodologii badawczych stosowanych w dziedzinach humanistycznych 10 pkt, język angielski 15 pkt, oraz autoprezentacja 5 pkt.</w:t>
      </w:r>
      <w:r w:rsidRPr="00AF5759">
        <w:rPr>
          <w:bCs/>
        </w:rPr>
        <w:t xml:space="preserve"> Rozmowa jest zdana jeśli kandydat uzyska min. 30 pkt.</w:t>
      </w:r>
    </w:p>
    <w:p w14:paraId="6A0F6A3F" w14:textId="77777777" w:rsidR="00FD3832" w:rsidRPr="00AF5759" w:rsidRDefault="00FD3832" w:rsidP="00FD3832">
      <w:pPr>
        <w:spacing w:before="120" w:line="276" w:lineRule="auto"/>
        <w:jc w:val="both"/>
        <w:rPr>
          <w:bCs/>
        </w:rPr>
      </w:pPr>
      <w:r w:rsidRPr="00AF5759">
        <w:rPr>
          <w:bCs/>
        </w:rPr>
        <w:t>Wynik końcowy uzyskany przez kandydata w postępowaniu kwalifikacyjnym jest wyrażany w punktach i podawany z dokładnością do trzeciego miejsca po przecinku.</w:t>
      </w:r>
    </w:p>
    <w:p w14:paraId="6C6BDEC8" w14:textId="77777777" w:rsidR="00FD3832" w:rsidRPr="00AF5759" w:rsidRDefault="00FD3832" w:rsidP="00FD3832">
      <w:pPr>
        <w:jc w:val="both"/>
      </w:pPr>
    </w:p>
    <w:p w14:paraId="014E8E14" w14:textId="77777777" w:rsidR="00FD3832" w:rsidRPr="00AF5759" w:rsidRDefault="00FD3832" w:rsidP="00FD3832">
      <w:pPr>
        <w:pStyle w:val="NormalnyWeb"/>
        <w:spacing w:line="276" w:lineRule="auto"/>
        <w:jc w:val="both"/>
        <w:rPr>
          <w:sz w:val="20"/>
          <w:szCs w:val="20"/>
        </w:rPr>
      </w:pPr>
      <w:r w:rsidRPr="00AF5759">
        <w:rPr>
          <w:b/>
          <w:sz w:val="32"/>
        </w:rPr>
        <w:t>22. STUDIA WSCHODNIE</w:t>
      </w:r>
    </w:p>
    <w:p w14:paraId="3DAD4CA3" w14:textId="77777777" w:rsidR="00FD3832" w:rsidRPr="00AF5759" w:rsidRDefault="00FD3832" w:rsidP="00FD3832">
      <w:pPr>
        <w:spacing w:before="100" w:beforeAutospacing="1" w:after="119"/>
        <w:ind w:left="708" w:firstLine="708"/>
        <w:rPr>
          <w:b/>
          <w:sz w:val="28"/>
          <w:szCs w:val="28"/>
          <w:u w:val="single"/>
          <w:lang w:eastAsia="pl-PL"/>
        </w:rPr>
      </w:pPr>
      <w:r w:rsidRPr="00AF5759">
        <w:rPr>
          <w:b/>
          <w:sz w:val="28"/>
          <w:szCs w:val="28"/>
          <w:u w:val="single"/>
          <w:lang w:eastAsia="pl-PL"/>
        </w:rPr>
        <w:t>STUDIA PIERWSZEGO STOPNIA STACJONARNE</w:t>
      </w:r>
    </w:p>
    <w:p w14:paraId="3C61EBF9" w14:textId="77777777" w:rsidR="00FD3832" w:rsidRPr="00AF5759" w:rsidRDefault="00FD3832" w:rsidP="00FD3832">
      <w:pPr>
        <w:ind w:left="360"/>
        <w:rPr>
          <w:lang w:eastAsia="pl-PL"/>
        </w:rPr>
      </w:pPr>
    </w:p>
    <w:p w14:paraId="13A67DD6" w14:textId="77777777" w:rsidR="00FD3832" w:rsidRPr="00AF5759" w:rsidRDefault="00FD3832" w:rsidP="00FD3832">
      <w:pPr>
        <w:autoSpaceDE w:val="0"/>
        <w:autoSpaceDN w:val="0"/>
        <w:adjustRightInd w:val="0"/>
        <w:spacing w:line="340" w:lineRule="exact"/>
        <w:jc w:val="both"/>
        <w:rPr>
          <w:lang w:eastAsia="pl-PL"/>
        </w:rPr>
      </w:pPr>
      <w:r w:rsidRPr="00AF5759">
        <w:rPr>
          <w:i/>
          <w:iCs/>
          <w:lang w:eastAsia="pl-PL"/>
        </w:rPr>
        <w:t xml:space="preserve">Kandydaci z „nową maturą”, kandydaci z dyplomem matury międzynarodowej oraz kandydaci ze „starą maturą”: </w:t>
      </w:r>
    </w:p>
    <w:p w14:paraId="75362E11" w14:textId="77777777" w:rsidR="00FD3832" w:rsidRPr="00AF5759" w:rsidRDefault="00FD3832" w:rsidP="00FD3832">
      <w:pPr>
        <w:spacing w:before="100" w:beforeAutospacing="1" w:after="119" w:line="276" w:lineRule="auto"/>
        <w:jc w:val="both"/>
        <w:rPr>
          <w:lang w:eastAsia="pl-PL"/>
        </w:rPr>
      </w:pPr>
      <w:r w:rsidRPr="00AF5759">
        <w:rPr>
          <w:lang w:eastAsia="pl-PL"/>
        </w:rPr>
        <w:lastRenderedPageBreak/>
        <w:t xml:space="preserve">Przyjęcie kandydatów na I rok studiów odbywać się będzie na podstawie </w:t>
      </w:r>
      <w:r w:rsidRPr="00AF5759">
        <w:rPr>
          <w:b/>
          <w:lang w:eastAsia="pl-PL"/>
        </w:rPr>
        <w:t xml:space="preserve">rankingu średniej ocen </w:t>
      </w:r>
      <w:r w:rsidRPr="00AF5759">
        <w:rPr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3A922C46" w14:textId="77777777" w:rsidR="00FD3832" w:rsidRPr="00AF5759" w:rsidRDefault="00FD3832" w:rsidP="00FD3832">
      <w:pPr>
        <w:jc w:val="both"/>
        <w:rPr>
          <w:b/>
          <w:sz w:val="32"/>
          <w:szCs w:val="32"/>
        </w:rPr>
      </w:pPr>
    </w:p>
    <w:p w14:paraId="5D75DE24" w14:textId="595125BD" w:rsidR="005A5C38" w:rsidRPr="00AF5759" w:rsidRDefault="005A5C38" w:rsidP="00FD3832">
      <w:pPr>
        <w:pStyle w:val="NormalnyWeb"/>
        <w:spacing w:line="276" w:lineRule="auto"/>
        <w:jc w:val="both"/>
        <w:rPr>
          <w:b/>
          <w:sz w:val="32"/>
          <w:szCs w:val="32"/>
        </w:rPr>
      </w:pPr>
    </w:p>
    <w:sectPr w:rsidR="005A5C38" w:rsidRPr="00AF5759" w:rsidSect="00333AF6">
      <w:headerReference w:type="default" r:id="rId8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9222" w14:textId="77777777" w:rsidR="00C85FF4" w:rsidRDefault="00C85FF4" w:rsidP="00BB4A0A">
      <w:r>
        <w:separator/>
      </w:r>
    </w:p>
  </w:endnote>
  <w:endnote w:type="continuationSeparator" w:id="0">
    <w:p w14:paraId="7B6F975A" w14:textId="77777777" w:rsidR="00C85FF4" w:rsidRDefault="00C85FF4" w:rsidP="00BB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0788" w14:textId="77777777" w:rsidR="00C85FF4" w:rsidRDefault="00C85FF4" w:rsidP="00BB4A0A">
      <w:r>
        <w:separator/>
      </w:r>
    </w:p>
  </w:footnote>
  <w:footnote w:type="continuationSeparator" w:id="0">
    <w:p w14:paraId="4F2E33C6" w14:textId="77777777" w:rsidR="00C85FF4" w:rsidRDefault="00C85FF4" w:rsidP="00BB4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064769"/>
      <w:docPartObj>
        <w:docPartGallery w:val="Page Numbers (Top of Page)"/>
        <w:docPartUnique/>
      </w:docPartObj>
    </w:sdtPr>
    <w:sdtEndPr/>
    <w:sdtContent>
      <w:p w14:paraId="5310B1A0" w14:textId="77777777" w:rsidR="009D24E5" w:rsidRDefault="00337CDD">
        <w:pPr>
          <w:pStyle w:val="Nagwek"/>
          <w:jc w:val="center"/>
        </w:pPr>
        <w:r>
          <w:fldChar w:fldCharType="begin"/>
        </w:r>
        <w:r w:rsidR="009D24E5">
          <w:instrText>PAGE   \* MERGEFORMAT</w:instrText>
        </w:r>
        <w:r>
          <w:fldChar w:fldCharType="separate"/>
        </w:r>
        <w:r w:rsidR="00C92E02">
          <w:rPr>
            <w:noProof/>
          </w:rPr>
          <w:t>1</w:t>
        </w:r>
        <w:r>
          <w:fldChar w:fldCharType="end"/>
        </w:r>
      </w:p>
    </w:sdtContent>
  </w:sdt>
  <w:p w14:paraId="427B33B2" w14:textId="77777777" w:rsidR="009D24E5" w:rsidRDefault="009D24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10B"/>
    <w:multiLevelType w:val="hybridMultilevel"/>
    <w:tmpl w:val="1E3436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2009"/>
    <w:multiLevelType w:val="hybridMultilevel"/>
    <w:tmpl w:val="D0889E58"/>
    <w:lvl w:ilvl="0" w:tplc="6E646DA6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751"/>
    <w:multiLevelType w:val="hybridMultilevel"/>
    <w:tmpl w:val="BDF6416C"/>
    <w:lvl w:ilvl="0" w:tplc="5060FC32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44241"/>
    <w:multiLevelType w:val="hybridMultilevel"/>
    <w:tmpl w:val="0A4AF286"/>
    <w:lvl w:ilvl="0" w:tplc="D85840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571EC9"/>
    <w:multiLevelType w:val="hybridMultilevel"/>
    <w:tmpl w:val="BADE4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C1"/>
    <w:multiLevelType w:val="hybridMultilevel"/>
    <w:tmpl w:val="76CE34B4"/>
    <w:lvl w:ilvl="0" w:tplc="1552693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A7EA7"/>
    <w:multiLevelType w:val="hybridMultilevel"/>
    <w:tmpl w:val="4A90F6BC"/>
    <w:lvl w:ilvl="0" w:tplc="04625BC0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F7CF8"/>
    <w:multiLevelType w:val="hybridMultilevel"/>
    <w:tmpl w:val="1DA6B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56AE3"/>
    <w:multiLevelType w:val="hybridMultilevel"/>
    <w:tmpl w:val="C2DC1B68"/>
    <w:lvl w:ilvl="0" w:tplc="AF387C3E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1279A"/>
    <w:multiLevelType w:val="hybridMultilevel"/>
    <w:tmpl w:val="D5C0E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951A9"/>
    <w:multiLevelType w:val="hybridMultilevel"/>
    <w:tmpl w:val="23D4038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9B31B57"/>
    <w:multiLevelType w:val="hybridMultilevel"/>
    <w:tmpl w:val="8794A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07174"/>
    <w:multiLevelType w:val="hybridMultilevel"/>
    <w:tmpl w:val="2E70C5EE"/>
    <w:lvl w:ilvl="0" w:tplc="83585D98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46"/>
    <w:rsid w:val="00007E2C"/>
    <w:rsid w:val="0001000F"/>
    <w:rsid w:val="000133A7"/>
    <w:rsid w:val="00013915"/>
    <w:rsid w:val="0002391D"/>
    <w:rsid w:val="000271CA"/>
    <w:rsid w:val="00061518"/>
    <w:rsid w:val="00077831"/>
    <w:rsid w:val="00085B69"/>
    <w:rsid w:val="0009204F"/>
    <w:rsid w:val="000B2682"/>
    <w:rsid w:val="000C2B61"/>
    <w:rsid w:val="000C47D7"/>
    <w:rsid w:val="000C561D"/>
    <w:rsid w:val="000C646B"/>
    <w:rsid w:val="000E284F"/>
    <w:rsid w:val="000E6D10"/>
    <w:rsid w:val="000E7257"/>
    <w:rsid w:val="000F5EF3"/>
    <w:rsid w:val="001022D9"/>
    <w:rsid w:val="00113678"/>
    <w:rsid w:val="00120E76"/>
    <w:rsid w:val="00170AA3"/>
    <w:rsid w:val="00173C17"/>
    <w:rsid w:val="001810AC"/>
    <w:rsid w:val="001858DA"/>
    <w:rsid w:val="001878C2"/>
    <w:rsid w:val="00192390"/>
    <w:rsid w:val="001A3AC7"/>
    <w:rsid w:val="001A57F8"/>
    <w:rsid w:val="001B61AA"/>
    <w:rsid w:val="001D7B32"/>
    <w:rsid w:val="001E2D91"/>
    <w:rsid w:val="001F2A95"/>
    <w:rsid w:val="001F40F7"/>
    <w:rsid w:val="001F7CC4"/>
    <w:rsid w:val="00200E61"/>
    <w:rsid w:val="002014CC"/>
    <w:rsid w:val="0020484E"/>
    <w:rsid w:val="00221550"/>
    <w:rsid w:val="00237383"/>
    <w:rsid w:val="00237BEB"/>
    <w:rsid w:val="00263A02"/>
    <w:rsid w:val="00265754"/>
    <w:rsid w:val="002751CA"/>
    <w:rsid w:val="00282AFD"/>
    <w:rsid w:val="00286BC5"/>
    <w:rsid w:val="002A3B35"/>
    <w:rsid w:val="002C09A9"/>
    <w:rsid w:val="002D2958"/>
    <w:rsid w:val="002E3290"/>
    <w:rsid w:val="002F0237"/>
    <w:rsid w:val="00304368"/>
    <w:rsid w:val="00324746"/>
    <w:rsid w:val="0032788D"/>
    <w:rsid w:val="00333AF6"/>
    <w:rsid w:val="00334B84"/>
    <w:rsid w:val="00337CDD"/>
    <w:rsid w:val="00342D2A"/>
    <w:rsid w:val="003462F2"/>
    <w:rsid w:val="0037032A"/>
    <w:rsid w:val="0037297D"/>
    <w:rsid w:val="00387026"/>
    <w:rsid w:val="0039545B"/>
    <w:rsid w:val="003B2859"/>
    <w:rsid w:val="003B3D56"/>
    <w:rsid w:val="003D5611"/>
    <w:rsid w:val="003E08E2"/>
    <w:rsid w:val="00400999"/>
    <w:rsid w:val="00403321"/>
    <w:rsid w:val="00403835"/>
    <w:rsid w:val="00405AEE"/>
    <w:rsid w:val="004077E6"/>
    <w:rsid w:val="00444F45"/>
    <w:rsid w:val="00446394"/>
    <w:rsid w:val="00450082"/>
    <w:rsid w:val="00453978"/>
    <w:rsid w:val="004555B1"/>
    <w:rsid w:val="00473496"/>
    <w:rsid w:val="004855F3"/>
    <w:rsid w:val="00497882"/>
    <w:rsid w:val="004A7B98"/>
    <w:rsid w:val="004B3535"/>
    <w:rsid w:val="004C3718"/>
    <w:rsid w:val="004C594F"/>
    <w:rsid w:val="004C6FB6"/>
    <w:rsid w:val="004D35A7"/>
    <w:rsid w:val="004F0D1E"/>
    <w:rsid w:val="004F40A0"/>
    <w:rsid w:val="005051EE"/>
    <w:rsid w:val="00510869"/>
    <w:rsid w:val="0051234A"/>
    <w:rsid w:val="005149A8"/>
    <w:rsid w:val="005216CF"/>
    <w:rsid w:val="00522191"/>
    <w:rsid w:val="00522C67"/>
    <w:rsid w:val="0052774C"/>
    <w:rsid w:val="00532623"/>
    <w:rsid w:val="00533DC8"/>
    <w:rsid w:val="00536276"/>
    <w:rsid w:val="00541695"/>
    <w:rsid w:val="00551AED"/>
    <w:rsid w:val="0056063E"/>
    <w:rsid w:val="00562B5E"/>
    <w:rsid w:val="00574EB8"/>
    <w:rsid w:val="00583B3B"/>
    <w:rsid w:val="00584D65"/>
    <w:rsid w:val="005873CB"/>
    <w:rsid w:val="0059058F"/>
    <w:rsid w:val="005A0CE6"/>
    <w:rsid w:val="005A29A6"/>
    <w:rsid w:val="005A31D5"/>
    <w:rsid w:val="005A5C38"/>
    <w:rsid w:val="005A6DB9"/>
    <w:rsid w:val="005B20FA"/>
    <w:rsid w:val="005C567F"/>
    <w:rsid w:val="005D00B9"/>
    <w:rsid w:val="005E11A7"/>
    <w:rsid w:val="005E2F1D"/>
    <w:rsid w:val="005F4FF7"/>
    <w:rsid w:val="006065C9"/>
    <w:rsid w:val="00613B44"/>
    <w:rsid w:val="00621E68"/>
    <w:rsid w:val="00623644"/>
    <w:rsid w:val="00625FB8"/>
    <w:rsid w:val="006419D3"/>
    <w:rsid w:val="00641E42"/>
    <w:rsid w:val="0067616A"/>
    <w:rsid w:val="00683A0D"/>
    <w:rsid w:val="006A14CC"/>
    <w:rsid w:val="006B1985"/>
    <w:rsid w:val="006B3D7B"/>
    <w:rsid w:val="006C299C"/>
    <w:rsid w:val="006D618C"/>
    <w:rsid w:val="006F08F6"/>
    <w:rsid w:val="006F6FB9"/>
    <w:rsid w:val="00705343"/>
    <w:rsid w:val="0070569E"/>
    <w:rsid w:val="00705A04"/>
    <w:rsid w:val="00707B5C"/>
    <w:rsid w:val="0071297F"/>
    <w:rsid w:val="00723CED"/>
    <w:rsid w:val="00724862"/>
    <w:rsid w:val="007325DB"/>
    <w:rsid w:val="00743AC9"/>
    <w:rsid w:val="007447AA"/>
    <w:rsid w:val="00763442"/>
    <w:rsid w:val="007706AC"/>
    <w:rsid w:val="007759D6"/>
    <w:rsid w:val="00776D27"/>
    <w:rsid w:val="00777B43"/>
    <w:rsid w:val="007828F2"/>
    <w:rsid w:val="00784935"/>
    <w:rsid w:val="00790006"/>
    <w:rsid w:val="007A17A9"/>
    <w:rsid w:val="007A1FE2"/>
    <w:rsid w:val="007B2D38"/>
    <w:rsid w:val="007B4279"/>
    <w:rsid w:val="007D6F10"/>
    <w:rsid w:val="007E1501"/>
    <w:rsid w:val="007E20F5"/>
    <w:rsid w:val="007F2D48"/>
    <w:rsid w:val="007F4F0E"/>
    <w:rsid w:val="008230C5"/>
    <w:rsid w:val="0082315B"/>
    <w:rsid w:val="00831C3A"/>
    <w:rsid w:val="00833ED6"/>
    <w:rsid w:val="00835B85"/>
    <w:rsid w:val="00836B7B"/>
    <w:rsid w:val="00856FED"/>
    <w:rsid w:val="00866950"/>
    <w:rsid w:val="00886BBE"/>
    <w:rsid w:val="00891B6B"/>
    <w:rsid w:val="00896924"/>
    <w:rsid w:val="00897F24"/>
    <w:rsid w:val="008A1898"/>
    <w:rsid w:val="008A7F40"/>
    <w:rsid w:val="008E1B18"/>
    <w:rsid w:val="008E66FB"/>
    <w:rsid w:val="008F0EB0"/>
    <w:rsid w:val="00900942"/>
    <w:rsid w:val="00914167"/>
    <w:rsid w:val="00914ED0"/>
    <w:rsid w:val="00934C4E"/>
    <w:rsid w:val="009410C8"/>
    <w:rsid w:val="00941FB4"/>
    <w:rsid w:val="009428E2"/>
    <w:rsid w:val="0095787C"/>
    <w:rsid w:val="00964F3C"/>
    <w:rsid w:val="00971875"/>
    <w:rsid w:val="00975824"/>
    <w:rsid w:val="009925B7"/>
    <w:rsid w:val="00996ADD"/>
    <w:rsid w:val="009A384B"/>
    <w:rsid w:val="009B0CAF"/>
    <w:rsid w:val="009B2189"/>
    <w:rsid w:val="009B527A"/>
    <w:rsid w:val="009C0BD3"/>
    <w:rsid w:val="009D24E5"/>
    <w:rsid w:val="009D78B6"/>
    <w:rsid w:val="009E08FE"/>
    <w:rsid w:val="00A00552"/>
    <w:rsid w:val="00A02A41"/>
    <w:rsid w:val="00A043C9"/>
    <w:rsid w:val="00A126C5"/>
    <w:rsid w:val="00A13261"/>
    <w:rsid w:val="00A230EF"/>
    <w:rsid w:val="00A273FF"/>
    <w:rsid w:val="00A41DC0"/>
    <w:rsid w:val="00A4257E"/>
    <w:rsid w:val="00A42725"/>
    <w:rsid w:val="00A47386"/>
    <w:rsid w:val="00A53282"/>
    <w:rsid w:val="00A72758"/>
    <w:rsid w:val="00A73BF5"/>
    <w:rsid w:val="00A9169E"/>
    <w:rsid w:val="00A93261"/>
    <w:rsid w:val="00A97338"/>
    <w:rsid w:val="00AA0FD8"/>
    <w:rsid w:val="00AA177C"/>
    <w:rsid w:val="00AA285B"/>
    <w:rsid w:val="00AB7869"/>
    <w:rsid w:val="00AE072E"/>
    <w:rsid w:val="00AF305C"/>
    <w:rsid w:val="00AF5759"/>
    <w:rsid w:val="00B14B43"/>
    <w:rsid w:val="00B369DC"/>
    <w:rsid w:val="00B47055"/>
    <w:rsid w:val="00B50D6A"/>
    <w:rsid w:val="00B61FF4"/>
    <w:rsid w:val="00B677BB"/>
    <w:rsid w:val="00B73EB5"/>
    <w:rsid w:val="00BB3052"/>
    <w:rsid w:val="00BB4A0A"/>
    <w:rsid w:val="00BB7DDA"/>
    <w:rsid w:val="00BC34D2"/>
    <w:rsid w:val="00BD428B"/>
    <w:rsid w:val="00BE358B"/>
    <w:rsid w:val="00BF251C"/>
    <w:rsid w:val="00C04033"/>
    <w:rsid w:val="00C05F8A"/>
    <w:rsid w:val="00C111CC"/>
    <w:rsid w:val="00C12B93"/>
    <w:rsid w:val="00C22D93"/>
    <w:rsid w:val="00C24AFD"/>
    <w:rsid w:val="00C701C0"/>
    <w:rsid w:val="00C71DC7"/>
    <w:rsid w:val="00C8182B"/>
    <w:rsid w:val="00C826DA"/>
    <w:rsid w:val="00C85FF4"/>
    <w:rsid w:val="00C92E02"/>
    <w:rsid w:val="00C931F8"/>
    <w:rsid w:val="00CA58A7"/>
    <w:rsid w:val="00CB0A45"/>
    <w:rsid w:val="00CB184F"/>
    <w:rsid w:val="00CB41CA"/>
    <w:rsid w:val="00CC12BE"/>
    <w:rsid w:val="00CE12EA"/>
    <w:rsid w:val="00D007CD"/>
    <w:rsid w:val="00D062DA"/>
    <w:rsid w:val="00D26613"/>
    <w:rsid w:val="00D32B7F"/>
    <w:rsid w:val="00D34ECB"/>
    <w:rsid w:val="00D40DD2"/>
    <w:rsid w:val="00D4168D"/>
    <w:rsid w:val="00D64642"/>
    <w:rsid w:val="00D76AA4"/>
    <w:rsid w:val="00D815DD"/>
    <w:rsid w:val="00DB2123"/>
    <w:rsid w:val="00DB77CA"/>
    <w:rsid w:val="00DC5D0D"/>
    <w:rsid w:val="00DE3FD5"/>
    <w:rsid w:val="00DE6BF1"/>
    <w:rsid w:val="00E01B35"/>
    <w:rsid w:val="00E04804"/>
    <w:rsid w:val="00E10FEA"/>
    <w:rsid w:val="00E20631"/>
    <w:rsid w:val="00E43326"/>
    <w:rsid w:val="00E44939"/>
    <w:rsid w:val="00E548EE"/>
    <w:rsid w:val="00E63D1F"/>
    <w:rsid w:val="00E645D8"/>
    <w:rsid w:val="00E7703A"/>
    <w:rsid w:val="00E81328"/>
    <w:rsid w:val="00E81F75"/>
    <w:rsid w:val="00EA5A39"/>
    <w:rsid w:val="00EA5DB0"/>
    <w:rsid w:val="00EB4622"/>
    <w:rsid w:val="00ED3435"/>
    <w:rsid w:val="00EF6447"/>
    <w:rsid w:val="00F371E7"/>
    <w:rsid w:val="00F376D5"/>
    <w:rsid w:val="00F52561"/>
    <w:rsid w:val="00F56D76"/>
    <w:rsid w:val="00F57F5D"/>
    <w:rsid w:val="00F65A7D"/>
    <w:rsid w:val="00F6742A"/>
    <w:rsid w:val="00F73F9B"/>
    <w:rsid w:val="00F97D65"/>
    <w:rsid w:val="00FA24B2"/>
    <w:rsid w:val="00FA6CD8"/>
    <w:rsid w:val="00FC59BC"/>
    <w:rsid w:val="00FD0175"/>
    <w:rsid w:val="00FD0A5C"/>
    <w:rsid w:val="00FD2E3A"/>
    <w:rsid w:val="00FD3832"/>
    <w:rsid w:val="00FD7DAD"/>
    <w:rsid w:val="00FE4445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96FB"/>
  <w15:docId w15:val="{C1D5CFDC-B362-43E9-8163-2BF78DED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7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273FF"/>
    <w:pPr>
      <w:keepNext/>
      <w:suppressAutoHyphens w:val="0"/>
      <w:spacing w:before="240" w:after="60"/>
      <w:outlineLvl w:val="0"/>
    </w:pPr>
    <w:rPr>
      <w:rFonts w:ascii="Cambria" w:hAnsi="Cambria"/>
      <w:b/>
      <w:bCs/>
      <w:smallCap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7A1FE2"/>
    <w:pPr>
      <w:keepNext/>
      <w:widowControl w:val="0"/>
      <w:numPr>
        <w:ilvl w:val="2"/>
        <w:numId w:val="7"/>
      </w:numPr>
      <w:spacing w:before="240" w:after="120"/>
      <w:outlineLvl w:val="2"/>
    </w:pPr>
    <w:rPr>
      <w:rFonts w:eastAsia="SimSun" w:cs="Mangal"/>
      <w:b/>
      <w:bCs/>
      <w:kern w:val="2"/>
      <w:sz w:val="28"/>
      <w:szCs w:val="28"/>
      <w:lang w:eastAsia="hi-IN" w:bidi="hi-IN"/>
    </w:rPr>
  </w:style>
  <w:style w:type="paragraph" w:styleId="Nagwek4">
    <w:name w:val="heading 4"/>
    <w:basedOn w:val="Normalny"/>
    <w:next w:val="Tekstpodstawowy"/>
    <w:link w:val="Nagwek4Znak"/>
    <w:semiHidden/>
    <w:unhideWhenUsed/>
    <w:qFormat/>
    <w:rsid w:val="007A1FE2"/>
    <w:pPr>
      <w:keepNext/>
      <w:widowControl w:val="0"/>
      <w:numPr>
        <w:ilvl w:val="3"/>
        <w:numId w:val="7"/>
      </w:numPr>
      <w:spacing w:before="240" w:after="120"/>
      <w:outlineLvl w:val="3"/>
    </w:pPr>
    <w:rPr>
      <w:rFonts w:eastAsia="SimSun" w:cs="Mangal"/>
      <w:b/>
      <w:bCs/>
      <w:kern w:val="2"/>
      <w:lang w:eastAsia="hi-IN" w:bidi="hi-I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4746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rsid w:val="00A273FF"/>
    <w:rPr>
      <w:rFonts w:ascii="Cambria" w:eastAsia="Times New Roman" w:hAnsi="Cambria" w:cs="Times New Roman"/>
      <w:b/>
      <w:bCs/>
      <w:smallCaps/>
      <w:kern w:val="32"/>
      <w:sz w:val="32"/>
      <w:szCs w:val="32"/>
      <w:lang w:eastAsia="pl-PL"/>
    </w:rPr>
  </w:style>
  <w:style w:type="numbering" w:customStyle="1" w:styleId="Bezlisty1">
    <w:name w:val="Bez listy1"/>
    <w:next w:val="Bezlisty"/>
    <w:semiHidden/>
    <w:rsid w:val="00A273FF"/>
  </w:style>
  <w:style w:type="paragraph" w:styleId="Tekstpodstawowy">
    <w:name w:val="Body Text"/>
    <w:basedOn w:val="Normalny"/>
    <w:link w:val="TekstpodstawowyZnak"/>
    <w:rsid w:val="00A273FF"/>
    <w:pPr>
      <w:suppressAutoHyphens w:val="0"/>
      <w:jc w:val="both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73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273FF"/>
    <w:pPr>
      <w:suppressAutoHyphens w:val="0"/>
      <w:spacing w:after="120" w:line="480" w:lineRule="auto"/>
    </w:pPr>
    <w:rPr>
      <w:bCs/>
      <w:smallCaps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273FF"/>
    <w:rPr>
      <w:rFonts w:ascii="Times New Roman" w:eastAsia="Times New Roman" w:hAnsi="Times New Roman" w:cs="Times New Roman"/>
      <w:bCs/>
      <w:smallCap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273FF"/>
    <w:pPr>
      <w:suppressAutoHyphens w:val="0"/>
      <w:spacing w:line="360" w:lineRule="auto"/>
      <w:jc w:val="center"/>
    </w:pPr>
    <w:rPr>
      <w:b/>
      <w:i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273F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273FF"/>
    <w:pPr>
      <w:suppressAutoHyphens w:val="0"/>
      <w:spacing w:line="360" w:lineRule="auto"/>
      <w:jc w:val="center"/>
    </w:pPr>
    <w:rPr>
      <w:b/>
      <w:i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A273FF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Tekstpodstawowy3">
    <w:name w:val="Body Text 3"/>
    <w:basedOn w:val="Normalny"/>
    <w:link w:val="Tekstpodstawowy3Znak"/>
    <w:rsid w:val="00A273FF"/>
    <w:pPr>
      <w:suppressAutoHyphens w:val="0"/>
      <w:spacing w:after="120"/>
    </w:pPr>
    <w:rPr>
      <w:bCs/>
      <w:small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273FF"/>
    <w:rPr>
      <w:rFonts w:ascii="Times New Roman" w:eastAsia="Times New Roman" w:hAnsi="Times New Roman" w:cs="Times New Roman"/>
      <w:bCs/>
      <w:smallCap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3FF"/>
    <w:pPr>
      <w:suppressAutoHyphens w:val="0"/>
    </w:pPr>
    <w:rPr>
      <w:rFonts w:ascii="Tahoma" w:hAnsi="Tahoma"/>
      <w:bCs/>
      <w:smallCap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3FF"/>
    <w:rPr>
      <w:rFonts w:ascii="Tahoma" w:eastAsia="Times New Roman" w:hAnsi="Tahoma" w:cs="Times New Roman"/>
      <w:bCs/>
      <w:smallCaps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273FF"/>
    <w:pPr>
      <w:tabs>
        <w:tab w:val="center" w:pos="4536"/>
        <w:tab w:val="right" w:pos="9072"/>
      </w:tabs>
      <w:suppressAutoHyphens w:val="0"/>
    </w:pPr>
    <w:rPr>
      <w:bCs/>
      <w:smallCaps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273FF"/>
    <w:rPr>
      <w:rFonts w:ascii="Times New Roman" w:eastAsia="Times New Roman" w:hAnsi="Times New Roman" w:cs="Times New Roman"/>
      <w:bCs/>
      <w:smallCaps/>
      <w:sz w:val="24"/>
      <w:szCs w:val="20"/>
      <w:lang w:eastAsia="pl-PL"/>
    </w:rPr>
  </w:style>
  <w:style w:type="character" w:styleId="Numerstrony">
    <w:name w:val="page number"/>
    <w:basedOn w:val="Domylnaczcionkaakapitu"/>
    <w:rsid w:val="00A273FF"/>
  </w:style>
  <w:style w:type="paragraph" w:styleId="Akapitzlist">
    <w:name w:val="List Paragraph"/>
    <w:basedOn w:val="Normalny"/>
    <w:uiPriority w:val="34"/>
    <w:qFormat/>
    <w:rsid w:val="00A273FF"/>
    <w:pPr>
      <w:suppressAutoHyphens w:val="0"/>
      <w:ind w:left="708"/>
    </w:pPr>
    <w:rPr>
      <w:bCs/>
      <w:smallCaps/>
      <w:szCs w:val="20"/>
      <w:lang w:eastAsia="pl-PL"/>
    </w:rPr>
  </w:style>
  <w:style w:type="character" w:styleId="Pogrubienie">
    <w:name w:val="Strong"/>
    <w:uiPriority w:val="22"/>
    <w:qFormat/>
    <w:rsid w:val="00A273FF"/>
    <w:rPr>
      <w:b/>
      <w:bCs/>
    </w:rPr>
  </w:style>
  <w:style w:type="character" w:styleId="Uwydatnienie">
    <w:name w:val="Emphasis"/>
    <w:qFormat/>
    <w:rsid w:val="00A273FF"/>
    <w:rPr>
      <w:i/>
      <w:iCs/>
    </w:rPr>
  </w:style>
  <w:style w:type="paragraph" w:customStyle="1" w:styleId="Bezodstpw2">
    <w:name w:val="Bez odstępów2"/>
    <w:rsid w:val="00A273F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A273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273FF"/>
    <w:pPr>
      <w:spacing w:after="0" w:line="240" w:lineRule="auto"/>
    </w:pPr>
    <w:rPr>
      <w:rFonts w:ascii="Times New Roman" w:eastAsia="Times New Roman" w:hAnsi="Times New Roman" w:cs="Times New Roman"/>
      <w:bCs/>
      <w:smallCap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7A1FE2"/>
    <w:rPr>
      <w:rFonts w:ascii="Times New Roman" w:eastAsia="SimSun" w:hAnsi="Times New Roman" w:cs="Mangal"/>
      <w:b/>
      <w:bCs/>
      <w:kern w:val="2"/>
      <w:sz w:val="28"/>
      <w:szCs w:val="28"/>
      <w:lang w:eastAsia="hi-IN" w:bidi="hi-IN"/>
    </w:rPr>
  </w:style>
  <w:style w:type="character" w:customStyle="1" w:styleId="Nagwek4Znak">
    <w:name w:val="Nagłówek 4 Znak"/>
    <w:basedOn w:val="Domylnaczcionkaakapitu"/>
    <w:link w:val="Nagwek4"/>
    <w:semiHidden/>
    <w:rsid w:val="007A1FE2"/>
    <w:rPr>
      <w:rFonts w:ascii="Times New Roman" w:eastAsia="SimSun" w:hAnsi="Times New Roman" w:cs="Mangal"/>
      <w:b/>
      <w:bCs/>
      <w:kern w:val="2"/>
      <w:sz w:val="24"/>
      <w:szCs w:val="24"/>
      <w:lang w:eastAsia="hi-IN" w:bidi="hi-IN"/>
    </w:rPr>
  </w:style>
  <w:style w:type="character" w:customStyle="1" w:styleId="object">
    <w:name w:val="object"/>
    <w:basedOn w:val="Domylnaczcionkaakapitu"/>
    <w:rsid w:val="007A1FE2"/>
  </w:style>
  <w:style w:type="paragraph" w:styleId="Nagwek">
    <w:name w:val="header"/>
    <w:basedOn w:val="Normalny"/>
    <w:link w:val="NagwekZnak"/>
    <w:uiPriority w:val="99"/>
    <w:unhideWhenUsed/>
    <w:rsid w:val="00BB4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4A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6F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F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F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F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F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D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D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D0D"/>
    <w:rPr>
      <w:vertAlign w:val="superscript"/>
    </w:rPr>
  </w:style>
  <w:style w:type="character" w:customStyle="1" w:styleId="markedcontent">
    <w:name w:val="markedcontent"/>
    <w:basedOn w:val="Domylnaczcionkaakapitu"/>
    <w:rsid w:val="00B369DC"/>
  </w:style>
  <w:style w:type="character" w:styleId="Odwoaniedelikatne">
    <w:name w:val="Subtle Reference"/>
    <w:basedOn w:val="Domylnaczcionkaakapitu"/>
    <w:uiPriority w:val="31"/>
    <w:qFormat/>
    <w:rsid w:val="00522C6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95F2-4F40-4543-81B9-B72F7C25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5885</Words>
  <Characters>35310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Paweł Januszewski</cp:lastModifiedBy>
  <cp:revision>8</cp:revision>
  <cp:lastPrinted>2021-04-09T05:51:00Z</cp:lastPrinted>
  <dcterms:created xsi:type="dcterms:W3CDTF">2026-05-04T07:53:00Z</dcterms:created>
  <dcterms:modified xsi:type="dcterms:W3CDTF">2026-06-09T09:05:00Z</dcterms:modified>
</cp:coreProperties>
</file>