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1F5" w:rsidRPr="008D6F9B" w:rsidRDefault="006B41F5" w:rsidP="006B41F5">
      <w:pPr>
        <w:jc w:val="right"/>
      </w:pPr>
      <w:r>
        <w:t>Załącznik Nr 9</w:t>
      </w:r>
      <w:r w:rsidRPr="008D6F9B">
        <w:t xml:space="preserve"> do Regulaminu ZFŚS</w:t>
      </w:r>
    </w:p>
    <w:p w:rsidR="006B41F5" w:rsidRDefault="006B41F5" w:rsidP="006B41F5">
      <w:pPr>
        <w:rPr>
          <w:sz w:val="24"/>
          <w:szCs w:val="24"/>
        </w:rPr>
      </w:pPr>
    </w:p>
    <w:p w:rsidR="006B41F5" w:rsidRDefault="006B41F5" w:rsidP="006B41F5">
      <w:pPr>
        <w:rPr>
          <w:sz w:val="24"/>
          <w:szCs w:val="24"/>
        </w:rPr>
      </w:pPr>
    </w:p>
    <w:p w:rsidR="006B41F5" w:rsidRPr="00AC1CE8" w:rsidRDefault="006B41F5" w:rsidP="006B41F5">
      <w:pPr>
        <w:jc w:val="center"/>
        <w:rPr>
          <w:b/>
          <w:sz w:val="24"/>
          <w:szCs w:val="24"/>
        </w:rPr>
      </w:pPr>
      <w:r w:rsidRPr="00AC1CE8">
        <w:rPr>
          <w:b/>
          <w:sz w:val="24"/>
          <w:szCs w:val="24"/>
        </w:rPr>
        <w:t xml:space="preserve">Tabela dofinansowania do biletów z tytułu działalności kulturalno-oświatowych </w:t>
      </w:r>
    </w:p>
    <w:p w:rsidR="006B41F5" w:rsidRDefault="006B41F5" w:rsidP="006B41F5">
      <w:pPr>
        <w:jc w:val="center"/>
        <w:rPr>
          <w:sz w:val="24"/>
          <w:szCs w:val="24"/>
        </w:rPr>
      </w:pPr>
      <w:r w:rsidRPr="00AC1CE8">
        <w:rPr>
          <w:b/>
          <w:sz w:val="24"/>
          <w:szCs w:val="24"/>
        </w:rPr>
        <w:t>i rekreacyjno-sportowych</w:t>
      </w:r>
    </w:p>
    <w:p w:rsidR="006B41F5" w:rsidRDefault="006B41F5" w:rsidP="006B41F5">
      <w:pPr>
        <w:rPr>
          <w:sz w:val="24"/>
          <w:szCs w:val="24"/>
        </w:rPr>
      </w:pPr>
    </w:p>
    <w:p w:rsidR="006B41F5" w:rsidRDefault="006B41F5" w:rsidP="006B41F5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3119"/>
        <w:gridCol w:w="2551"/>
        <w:gridCol w:w="2725"/>
      </w:tblGrid>
      <w:tr w:rsidR="006B41F5" w:rsidRPr="00E015E2" w:rsidTr="006D06FD">
        <w:trPr>
          <w:trHeight w:val="214"/>
        </w:trPr>
        <w:tc>
          <w:tcPr>
            <w:tcW w:w="817" w:type="dxa"/>
            <w:vMerge w:val="restart"/>
            <w:vAlign w:val="center"/>
          </w:tcPr>
          <w:p w:rsidR="006B41F5" w:rsidRPr="00E015E2" w:rsidRDefault="006B41F5" w:rsidP="006D06FD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015E2">
              <w:rPr>
                <w:b/>
                <w:sz w:val="24"/>
                <w:szCs w:val="24"/>
              </w:rPr>
              <w:t>L.p.</w:t>
            </w:r>
          </w:p>
        </w:tc>
        <w:tc>
          <w:tcPr>
            <w:tcW w:w="3119" w:type="dxa"/>
            <w:vMerge w:val="restart"/>
            <w:vAlign w:val="center"/>
          </w:tcPr>
          <w:p w:rsidR="006B41F5" w:rsidRPr="00E015E2" w:rsidRDefault="006B41F5" w:rsidP="006D06FD">
            <w:pPr>
              <w:jc w:val="center"/>
              <w:rPr>
                <w:b/>
                <w:sz w:val="24"/>
                <w:szCs w:val="24"/>
              </w:rPr>
            </w:pPr>
            <w:r w:rsidRPr="00E015E2">
              <w:rPr>
                <w:b/>
                <w:sz w:val="24"/>
                <w:szCs w:val="24"/>
              </w:rPr>
              <w:t>Średni miesięczny dochód na członka rodziny</w:t>
            </w:r>
          </w:p>
        </w:tc>
        <w:tc>
          <w:tcPr>
            <w:tcW w:w="5276" w:type="dxa"/>
            <w:gridSpan w:val="2"/>
            <w:tcBorders>
              <w:bottom w:val="single" w:sz="4" w:space="0" w:color="auto"/>
            </w:tcBorders>
            <w:vAlign w:val="center"/>
          </w:tcPr>
          <w:p w:rsidR="006B41F5" w:rsidRPr="00E015E2" w:rsidRDefault="006B41F5" w:rsidP="006D06FD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E015E2">
              <w:rPr>
                <w:b/>
                <w:sz w:val="24"/>
                <w:szCs w:val="24"/>
              </w:rPr>
              <w:t>dofinansowanie dla uprawnionych</w:t>
            </w:r>
          </w:p>
        </w:tc>
      </w:tr>
      <w:tr w:rsidR="006B41F5" w:rsidRPr="00E015E2" w:rsidTr="006D06FD">
        <w:trPr>
          <w:trHeight w:val="199"/>
        </w:trPr>
        <w:tc>
          <w:tcPr>
            <w:tcW w:w="817" w:type="dxa"/>
            <w:vMerge/>
          </w:tcPr>
          <w:p w:rsidR="006B41F5" w:rsidRPr="00E015E2" w:rsidRDefault="006B41F5" w:rsidP="006D06F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6B41F5" w:rsidRPr="00E015E2" w:rsidRDefault="006B41F5" w:rsidP="006D06F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6B41F5" w:rsidRPr="00E015E2" w:rsidRDefault="006B41F5" w:rsidP="006D06FD">
            <w:pPr>
              <w:spacing w:line="360" w:lineRule="auto"/>
              <w:rPr>
                <w:b/>
                <w:sz w:val="24"/>
                <w:szCs w:val="24"/>
              </w:rPr>
            </w:pPr>
            <w:r w:rsidRPr="00E015E2">
              <w:rPr>
                <w:b/>
                <w:sz w:val="24"/>
                <w:szCs w:val="24"/>
              </w:rPr>
              <w:t>działalność sportowa</w:t>
            </w:r>
          </w:p>
        </w:tc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6B41F5" w:rsidRPr="00E015E2" w:rsidRDefault="006B41F5" w:rsidP="006D06FD">
            <w:pPr>
              <w:spacing w:line="360" w:lineRule="auto"/>
              <w:rPr>
                <w:b/>
                <w:sz w:val="24"/>
                <w:szCs w:val="24"/>
              </w:rPr>
            </w:pPr>
            <w:r w:rsidRPr="00E015E2">
              <w:rPr>
                <w:b/>
                <w:sz w:val="24"/>
                <w:szCs w:val="24"/>
              </w:rPr>
              <w:t>działalność kulturalna</w:t>
            </w:r>
          </w:p>
        </w:tc>
      </w:tr>
      <w:tr w:rsidR="006B41F5" w:rsidRPr="00E015E2" w:rsidTr="006D06FD">
        <w:tc>
          <w:tcPr>
            <w:tcW w:w="817" w:type="dxa"/>
          </w:tcPr>
          <w:p w:rsidR="006B41F5" w:rsidRPr="00E015E2" w:rsidRDefault="006B41F5" w:rsidP="006B41F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360" w:lineRule="auto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6B41F5" w:rsidRPr="00E015E2" w:rsidRDefault="006B41F5" w:rsidP="006D06FD">
            <w:pPr>
              <w:spacing w:line="360" w:lineRule="auto"/>
              <w:rPr>
                <w:sz w:val="24"/>
                <w:szCs w:val="24"/>
              </w:rPr>
            </w:pPr>
            <w:r w:rsidRPr="00E015E2">
              <w:rPr>
                <w:sz w:val="24"/>
                <w:szCs w:val="24"/>
              </w:rPr>
              <w:t xml:space="preserve">do </w:t>
            </w:r>
            <w:r>
              <w:rPr>
                <w:sz w:val="24"/>
                <w:szCs w:val="24"/>
              </w:rPr>
              <w:t xml:space="preserve">1x min. wynagrodzenia </w:t>
            </w:r>
            <w:r w:rsidRPr="00266224">
              <w:rPr>
                <w:vertAlign w:val="superscript"/>
              </w:rPr>
              <w:t>*</w:t>
            </w:r>
          </w:p>
        </w:tc>
        <w:tc>
          <w:tcPr>
            <w:tcW w:w="2551" w:type="dxa"/>
            <w:vAlign w:val="center"/>
          </w:tcPr>
          <w:p w:rsidR="006B41F5" w:rsidRPr="00E015E2" w:rsidRDefault="006B41F5" w:rsidP="006D06F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E015E2">
              <w:rPr>
                <w:sz w:val="24"/>
                <w:szCs w:val="24"/>
              </w:rPr>
              <w:t>0%</w:t>
            </w:r>
          </w:p>
        </w:tc>
        <w:tc>
          <w:tcPr>
            <w:tcW w:w="2725" w:type="dxa"/>
            <w:vAlign w:val="center"/>
          </w:tcPr>
          <w:p w:rsidR="006B41F5" w:rsidRPr="00E015E2" w:rsidRDefault="006B41F5" w:rsidP="006D06F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E015E2">
              <w:rPr>
                <w:sz w:val="24"/>
                <w:szCs w:val="24"/>
              </w:rPr>
              <w:t>0%</w:t>
            </w:r>
          </w:p>
        </w:tc>
      </w:tr>
      <w:tr w:rsidR="006B41F5" w:rsidRPr="00E015E2" w:rsidTr="006D06FD">
        <w:tc>
          <w:tcPr>
            <w:tcW w:w="817" w:type="dxa"/>
          </w:tcPr>
          <w:p w:rsidR="006B41F5" w:rsidRPr="00E015E2" w:rsidRDefault="006B41F5" w:rsidP="006B41F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360" w:lineRule="auto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6B41F5" w:rsidRDefault="006B41F5" w:rsidP="006D06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 1x</w:t>
            </w:r>
            <w:r w:rsidRPr="00E015E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min. wynagrodzenia</w:t>
            </w:r>
          </w:p>
          <w:p w:rsidR="006B41F5" w:rsidRPr="00E015E2" w:rsidRDefault="006B41F5" w:rsidP="006D06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2 x min. wynagrodzenia</w:t>
            </w:r>
          </w:p>
        </w:tc>
        <w:tc>
          <w:tcPr>
            <w:tcW w:w="2551" w:type="dxa"/>
            <w:vAlign w:val="center"/>
          </w:tcPr>
          <w:p w:rsidR="006B41F5" w:rsidRPr="00E015E2" w:rsidRDefault="006B41F5" w:rsidP="006D06F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015E2">
              <w:rPr>
                <w:sz w:val="24"/>
                <w:szCs w:val="24"/>
              </w:rPr>
              <w:t>5%</w:t>
            </w:r>
          </w:p>
        </w:tc>
        <w:tc>
          <w:tcPr>
            <w:tcW w:w="2725" w:type="dxa"/>
            <w:vAlign w:val="center"/>
          </w:tcPr>
          <w:p w:rsidR="006B41F5" w:rsidRPr="00E015E2" w:rsidRDefault="006B41F5" w:rsidP="006D06F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015E2">
              <w:rPr>
                <w:sz w:val="24"/>
                <w:szCs w:val="24"/>
              </w:rPr>
              <w:t>5%</w:t>
            </w:r>
          </w:p>
        </w:tc>
      </w:tr>
      <w:tr w:rsidR="006B41F5" w:rsidRPr="00E015E2" w:rsidTr="006D06FD">
        <w:tc>
          <w:tcPr>
            <w:tcW w:w="817" w:type="dxa"/>
          </w:tcPr>
          <w:p w:rsidR="006B41F5" w:rsidRPr="00E015E2" w:rsidRDefault="006B41F5" w:rsidP="006B41F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360" w:lineRule="auto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6B41F5" w:rsidRDefault="006B41F5" w:rsidP="006D06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 2x</w:t>
            </w:r>
            <w:r w:rsidRPr="00E015E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min. wynagrodzenia</w:t>
            </w:r>
          </w:p>
          <w:p w:rsidR="006B41F5" w:rsidRPr="00E015E2" w:rsidRDefault="006B41F5" w:rsidP="006D06FD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3 x min. wynagrodzenia</w:t>
            </w:r>
          </w:p>
        </w:tc>
        <w:tc>
          <w:tcPr>
            <w:tcW w:w="2551" w:type="dxa"/>
            <w:vAlign w:val="center"/>
          </w:tcPr>
          <w:p w:rsidR="006B41F5" w:rsidRPr="00E015E2" w:rsidRDefault="006B41F5" w:rsidP="006D06F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015E2">
              <w:rPr>
                <w:sz w:val="24"/>
                <w:szCs w:val="24"/>
              </w:rPr>
              <w:t>0%</w:t>
            </w:r>
          </w:p>
        </w:tc>
        <w:tc>
          <w:tcPr>
            <w:tcW w:w="2725" w:type="dxa"/>
            <w:vAlign w:val="center"/>
          </w:tcPr>
          <w:p w:rsidR="006B41F5" w:rsidRPr="00E015E2" w:rsidRDefault="006B41F5" w:rsidP="006D06F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015E2">
              <w:rPr>
                <w:sz w:val="24"/>
                <w:szCs w:val="24"/>
              </w:rPr>
              <w:t>0%</w:t>
            </w:r>
          </w:p>
        </w:tc>
      </w:tr>
      <w:tr w:rsidR="006B41F5" w:rsidRPr="00E015E2" w:rsidTr="006D06FD">
        <w:tc>
          <w:tcPr>
            <w:tcW w:w="817" w:type="dxa"/>
          </w:tcPr>
          <w:p w:rsidR="006B41F5" w:rsidRPr="00E015E2" w:rsidRDefault="006B41F5" w:rsidP="006B41F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360" w:lineRule="auto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6B41F5" w:rsidRDefault="006B41F5" w:rsidP="006D06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 3x</w:t>
            </w:r>
            <w:r w:rsidRPr="00E015E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min. wynagrodzenia</w:t>
            </w:r>
          </w:p>
          <w:p w:rsidR="006B41F5" w:rsidRPr="00E015E2" w:rsidRDefault="006B41F5" w:rsidP="006D06FD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4 x min. wynagrodzenia</w:t>
            </w:r>
          </w:p>
        </w:tc>
        <w:tc>
          <w:tcPr>
            <w:tcW w:w="2551" w:type="dxa"/>
            <w:vAlign w:val="center"/>
          </w:tcPr>
          <w:p w:rsidR="006B41F5" w:rsidRPr="00E015E2" w:rsidRDefault="006B41F5" w:rsidP="006D06F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015E2">
              <w:rPr>
                <w:sz w:val="24"/>
                <w:szCs w:val="24"/>
              </w:rPr>
              <w:t>5%</w:t>
            </w:r>
          </w:p>
        </w:tc>
        <w:tc>
          <w:tcPr>
            <w:tcW w:w="2725" w:type="dxa"/>
            <w:vAlign w:val="center"/>
          </w:tcPr>
          <w:p w:rsidR="006B41F5" w:rsidRPr="00E015E2" w:rsidRDefault="006B41F5" w:rsidP="006D06F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015E2">
              <w:rPr>
                <w:sz w:val="24"/>
                <w:szCs w:val="24"/>
              </w:rPr>
              <w:t>5%</w:t>
            </w:r>
          </w:p>
        </w:tc>
      </w:tr>
      <w:tr w:rsidR="006B41F5" w:rsidRPr="00E015E2" w:rsidTr="006D06FD">
        <w:tc>
          <w:tcPr>
            <w:tcW w:w="817" w:type="dxa"/>
          </w:tcPr>
          <w:p w:rsidR="006B41F5" w:rsidRPr="00E015E2" w:rsidRDefault="006B41F5" w:rsidP="006B41F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360" w:lineRule="auto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6B41F5" w:rsidRPr="00E015E2" w:rsidRDefault="006B41F5" w:rsidP="006D06FD">
            <w:pPr>
              <w:rPr>
                <w:sz w:val="24"/>
                <w:szCs w:val="24"/>
              </w:rPr>
            </w:pPr>
            <w:r w:rsidRPr="00E015E2">
              <w:rPr>
                <w:sz w:val="24"/>
                <w:szCs w:val="24"/>
              </w:rPr>
              <w:t xml:space="preserve">powyżej </w:t>
            </w:r>
            <w:r>
              <w:rPr>
                <w:sz w:val="24"/>
                <w:szCs w:val="24"/>
              </w:rPr>
              <w:t xml:space="preserve">4 x min. </w:t>
            </w:r>
            <w:proofErr w:type="spellStart"/>
            <w:r>
              <w:rPr>
                <w:sz w:val="24"/>
                <w:szCs w:val="24"/>
              </w:rPr>
              <w:t>wynagrodz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:rsidR="006B41F5" w:rsidRPr="00E015E2" w:rsidRDefault="006B41F5" w:rsidP="006D06F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015E2">
              <w:rPr>
                <w:sz w:val="24"/>
                <w:szCs w:val="24"/>
              </w:rPr>
              <w:t>0%</w:t>
            </w:r>
          </w:p>
        </w:tc>
        <w:tc>
          <w:tcPr>
            <w:tcW w:w="2725" w:type="dxa"/>
            <w:vAlign w:val="center"/>
          </w:tcPr>
          <w:p w:rsidR="006B41F5" w:rsidRPr="00E015E2" w:rsidRDefault="006B41F5" w:rsidP="006D06F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015E2">
              <w:rPr>
                <w:sz w:val="24"/>
                <w:szCs w:val="24"/>
              </w:rPr>
              <w:t>0%</w:t>
            </w:r>
          </w:p>
        </w:tc>
      </w:tr>
    </w:tbl>
    <w:p w:rsidR="006B41F5" w:rsidRDefault="006B41F5" w:rsidP="006B41F5">
      <w:pPr>
        <w:spacing w:line="360" w:lineRule="auto"/>
        <w:rPr>
          <w:sz w:val="24"/>
          <w:szCs w:val="24"/>
        </w:rPr>
      </w:pPr>
    </w:p>
    <w:p w:rsidR="006B41F5" w:rsidRDefault="006B41F5" w:rsidP="006B41F5">
      <w:r w:rsidRPr="00266224">
        <w:rPr>
          <w:sz w:val="24"/>
          <w:szCs w:val="24"/>
          <w:vertAlign w:val="superscript"/>
        </w:rPr>
        <w:t>*</w:t>
      </w:r>
      <w:r w:rsidRPr="00266224">
        <w:t xml:space="preserve"> </w:t>
      </w:r>
      <w:r w:rsidRPr="00DF5703">
        <w:t>Kwota minimalne</w:t>
      </w:r>
      <w:r>
        <w:t>go</w:t>
      </w:r>
      <w:r w:rsidRPr="00DF5703">
        <w:t xml:space="preserve"> wynagrodzeni</w:t>
      </w:r>
      <w:r>
        <w:t>a</w:t>
      </w:r>
      <w:r w:rsidRPr="00DF5703">
        <w:t xml:space="preserve"> miesięczne</w:t>
      </w:r>
      <w:r>
        <w:t xml:space="preserve">go w danym </w:t>
      </w:r>
      <w:r w:rsidRPr="00DF5703">
        <w:t>roku kalendarzowym</w:t>
      </w:r>
      <w:r>
        <w:t xml:space="preserve"> </w:t>
      </w:r>
    </w:p>
    <w:sectPr w:rsidR="006B41F5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411F72"/>
    <w:multiLevelType w:val="hybridMultilevel"/>
    <w:tmpl w:val="2A683D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6B41F5"/>
    <w:rsid w:val="00012B21"/>
    <w:rsid w:val="00060BA4"/>
    <w:rsid w:val="00334EB8"/>
    <w:rsid w:val="00460AD1"/>
    <w:rsid w:val="006B41F5"/>
    <w:rsid w:val="00805DEA"/>
    <w:rsid w:val="008225CD"/>
    <w:rsid w:val="00B036DC"/>
    <w:rsid w:val="00CE5383"/>
    <w:rsid w:val="00D26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41F5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519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2</cp:revision>
  <dcterms:created xsi:type="dcterms:W3CDTF">2018-04-18T09:26:00Z</dcterms:created>
  <dcterms:modified xsi:type="dcterms:W3CDTF">2018-04-18T09:26:00Z</dcterms:modified>
</cp:coreProperties>
</file>