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16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550E9A">
        <w:rPr>
          <w:rFonts w:ascii="Century Gothic" w:eastAsia="Times New Roman" w:hAnsi="Century Gothic"/>
          <w:sz w:val="20"/>
          <w:szCs w:val="20"/>
          <w:lang w:eastAsia="pl-PL"/>
        </w:rPr>
        <w:t>30.07.2014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6300C7" w:rsidRPr="006300C7">
        <w:rPr>
          <w:rFonts w:ascii="Times New Roman" w:eastAsia="Times New Roman" w:hAnsi="Times New Roman"/>
          <w:b/>
          <w:sz w:val="28"/>
          <w:szCs w:val="28"/>
          <w:lang w:eastAsia="pl-PL"/>
        </w:rPr>
        <w:t>BZP-ZO-</w:t>
      </w:r>
      <w:r w:rsidR="006300C7">
        <w:rPr>
          <w:rFonts w:ascii="Times New Roman" w:eastAsia="Times New Roman" w:hAnsi="Times New Roman"/>
          <w:b/>
          <w:sz w:val="28"/>
          <w:szCs w:val="28"/>
          <w:lang w:eastAsia="pl-PL"/>
        </w:rPr>
        <w:t>24</w:t>
      </w:r>
      <w:bookmarkStart w:id="0" w:name="_GoBack"/>
      <w:bookmarkEnd w:id="0"/>
      <w:r w:rsidR="006300C7" w:rsidRPr="006300C7">
        <w:rPr>
          <w:rFonts w:ascii="Times New Roman" w:eastAsia="Times New Roman" w:hAnsi="Times New Roman"/>
          <w:b/>
          <w:sz w:val="28"/>
          <w:szCs w:val="28"/>
          <w:lang w:eastAsia="pl-PL"/>
        </w:rPr>
        <w:t>/2014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 xml:space="preserve">Nr sprawy: </w:t>
      </w:r>
      <w:proofErr w:type="spellStart"/>
      <w:r w:rsidR="00550E9A">
        <w:rPr>
          <w:rFonts w:ascii="Times New Roman" w:eastAsia="Times New Roman" w:hAnsi="Times New Roman"/>
          <w:b/>
          <w:lang w:eastAsia="pl-PL"/>
        </w:rPr>
        <w:t>BFEiWR</w:t>
      </w:r>
      <w:proofErr w:type="spellEnd"/>
      <w:r w:rsidR="00550E9A">
        <w:rPr>
          <w:rFonts w:ascii="Times New Roman" w:eastAsia="Times New Roman" w:hAnsi="Times New Roman"/>
          <w:b/>
          <w:lang w:eastAsia="pl-PL"/>
        </w:rPr>
        <w:t>/13/14</w:t>
      </w:r>
      <w:r w:rsidRPr="00F60045">
        <w:rPr>
          <w:rFonts w:ascii="Times New Roman" w:eastAsia="Times New Roman" w:hAnsi="Times New Roman"/>
          <w:b/>
          <w:lang w:eastAsia="pl-PL"/>
        </w:rPr>
        <w:t>/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AB2ADC" w:rsidRDefault="00742F89" w:rsidP="00AB2ADC">
      <w:pPr>
        <w:pStyle w:val="Tekstpodstawowy"/>
        <w:spacing w:after="0" w:line="200" w:lineRule="atLeast"/>
        <w:rPr>
          <w:rFonts w:eastAsia="Times New Roman"/>
          <w:b/>
          <w:sz w:val="20"/>
          <w:szCs w:val="20"/>
          <w:lang w:eastAsia="pl-PL"/>
        </w:rPr>
      </w:pPr>
      <w:r w:rsidRPr="00F60045">
        <w:rPr>
          <w:rFonts w:eastAsia="Times New Roman"/>
          <w:b/>
          <w:sz w:val="20"/>
          <w:szCs w:val="20"/>
          <w:lang w:eastAsia="pl-PL"/>
        </w:rPr>
        <w:t xml:space="preserve">Tytuł zamówienia: </w:t>
      </w:r>
    </w:p>
    <w:p w:rsidR="00AB2ADC" w:rsidRPr="00AB2ADC" w:rsidRDefault="00AB2ADC" w:rsidP="00AB2ADC">
      <w:pPr>
        <w:pStyle w:val="Tekstpodstawowy"/>
        <w:spacing w:after="0" w:line="200" w:lineRule="atLeast"/>
        <w:jc w:val="center"/>
        <w:rPr>
          <w:rFonts w:cs="Times New Roman"/>
          <w:b/>
          <w:sz w:val="22"/>
          <w:szCs w:val="22"/>
        </w:rPr>
      </w:pPr>
      <w:r w:rsidRPr="00AB2ADC">
        <w:rPr>
          <w:rFonts w:cs="Times New Roman"/>
          <w:b/>
          <w:sz w:val="22"/>
          <w:szCs w:val="22"/>
        </w:rPr>
        <w:t>projekt i druk kalendarzy trójdzielnych i  kalendarzy biurkowych na 2015 r.</w:t>
      </w:r>
    </w:p>
    <w:p w:rsidR="00AB2ADC" w:rsidRPr="00AB2ADC" w:rsidRDefault="00AB2ADC" w:rsidP="00AB2ADC">
      <w:pPr>
        <w:pStyle w:val="Tekstpodstawowy"/>
        <w:spacing w:after="0" w:line="200" w:lineRule="atLeast"/>
        <w:ind w:firstLine="708"/>
        <w:jc w:val="center"/>
        <w:rPr>
          <w:rFonts w:cs="Times New Roman"/>
          <w:b/>
        </w:rPr>
      </w:pPr>
    </w:p>
    <w:p w:rsidR="00742F89" w:rsidRPr="00F60045" w:rsidRDefault="00742F89" w:rsidP="00AB2AD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/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dostawa/</w:t>
      </w:r>
      <w:r w:rsidRPr="00AB2ADC">
        <w:rPr>
          <w:rFonts w:ascii="Times New Roman" w:eastAsia="Times New Roman" w:hAnsi="Times New Roman"/>
          <w:strike/>
          <w:sz w:val="20"/>
          <w:szCs w:val="20"/>
          <w:lang w:eastAsia="pl-PL"/>
        </w:rPr>
        <w:t>roboty budowlane</w:t>
      </w:r>
      <w:r w:rsidRPr="00AB2ADC">
        <w:rPr>
          <w:rFonts w:ascii="Times New Roman" w:eastAsia="Times New Roman" w:hAnsi="Times New Roman"/>
          <w:strike/>
          <w:sz w:val="16"/>
          <w:szCs w:val="20"/>
          <w:lang w:eastAsia="pl-PL"/>
        </w:rPr>
        <w:t>(</w:t>
      </w:r>
      <w:r w:rsidRPr="00F60045">
        <w:rPr>
          <w:rFonts w:ascii="Times New Roman" w:eastAsia="Times New Roman" w:hAnsi="Times New Roman"/>
          <w:sz w:val="16"/>
          <w:szCs w:val="20"/>
          <w:lang w:eastAsia="pl-PL"/>
        </w:rPr>
        <w:t>niepotrzebne skreślić)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Opis przedmiotu zamówienia: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AB2ADC" w:rsidRPr="0048186D" w:rsidRDefault="00AB2ADC" w:rsidP="00AB2ADC">
      <w:pPr>
        <w:pStyle w:val="Tekstpodstawowy"/>
        <w:spacing w:after="0"/>
        <w:rPr>
          <w:rFonts w:cs="Times New Roman"/>
          <w:sz w:val="20"/>
          <w:szCs w:val="20"/>
        </w:rPr>
      </w:pPr>
      <w:r w:rsidRPr="0048186D">
        <w:rPr>
          <w:rFonts w:cs="Times New Roman"/>
          <w:sz w:val="20"/>
          <w:szCs w:val="20"/>
        </w:rPr>
        <w:t>Przedmiotem zamówienia jest wykonanie gadżetów</w:t>
      </w:r>
      <w:r>
        <w:rPr>
          <w:rFonts w:cs="Times New Roman"/>
          <w:sz w:val="20"/>
          <w:szCs w:val="20"/>
        </w:rPr>
        <w:t xml:space="preserve"> </w:t>
      </w:r>
      <w:r w:rsidRPr="0048186D">
        <w:rPr>
          <w:rFonts w:cs="Times New Roman"/>
          <w:sz w:val="20"/>
          <w:szCs w:val="20"/>
        </w:rPr>
        <w:t xml:space="preserve"> reklamowych z logotypami w ramach projektu „Program Rozwoju UKW w Bydgoszczy” - projekt i druk 1</w:t>
      </w:r>
      <w:r>
        <w:rPr>
          <w:rFonts w:cs="Times New Roman"/>
          <w:sz w:val="20"/>
          <w:szCs w:val="20"/>
        </w:rPr>
        <w:t>5</w:t>
      </w:r>
      <w:r w:rsidRPr="0048186D">
        <w:rPr>
          <w:rFonts w:cs="Times New Roman"/>
          <w:sz w:val="20"/>
          <w:szCs w:val="20"/>
        </w:rPr>
        <w:t>0 szt. kalendarzy trójdzielnych i 60 kalendarzy biurkowych na 201</w:t>
      </w:r>
      <w:r>
        <w:rPr>
          <w:rFonts w:cs="Times New Roman"/>
          <w:sz w:val="20"/>
          <w:szCs w:val="20"/>
        </w:rPr>
        <w:t>5</w:t>
      </w:r>
      <w:r w:rsidRPr="0048186D">
        <w:rPr>
          <w:rFonts w:cs="Times New Roman"/>
          <w:sz w:val="20"/>
          <w:szCs w:val="20"/>
        </w:rPr>
        <w:t xml:space="preserve"> r.</w:t>
      </w:r>
    </w:p>
    <w:p w:rsidR="00AB2ADC" w:rsidRDefault="00AB2ADC" w:rsidP="00AB2ADC">
      <w:pPr>
        <w:tabs>
          <w:tab w:val="left" w:pos="720"/>
        </w:tabs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48186D">
        <w:rPr>
          <w:rFonts w:ascii="Times New Roman" w:hAnsi="Times New Roman"/>
          <w:sz w:val="20"/>
          <w:szCs w:val="20"/>
        </w:rPr>
        <w:t xml:space="preserve">Szczegółowy opis :   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1.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k. trójdzielny z płaską główką, lakierowanie, foliowanie główki</w:t>
      </w:r>
      <w:r w:rsidRPr="0048186D">
        <w:rPr>
          <w:rStyle w:val="apple-converted-space"/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,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format: 320 x 810 mm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standard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rodzaj papieru: kalendaria offset </w:t>
      </w:r>
      <w:smartTag w:uri="urn:schemas-microsoft-com:office:smarttags" w:element="metricconverter">
        <w:smartTagPr>
          <w:attr w:name="ProductID" w:val="90 g"/>
        </w:smartTagPr>
        <w:r w:rsidRPr="0048186D">
          <w:rPr>
            <w:rFonts w:ascii="Times New Roman" w:hAnsi="Times New Roman"/>
            <w:color w:val="000000"/>
            <w:sz w:val="20"/>
            <w:szCs w:val="20"/>
            <w:shd w:val="clear" w:color="auto" w:fill="FFFFFF"/>
          </w:rPr>
          <w:t>90 g</w:t>
        </w:r>
      </w:smartTag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, podkład karton 300 g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ilość kart: 3x12 kart w kolorze czarnym i czerwonym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zadruk: jednostronny 4/0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lakierowanie podkładu: standard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koperta z kartonu 300g/m2.</w:t>
      </w:r>
    </w:p>
    <w:p w:rsidR="00AB2ADC" w:rsidRDefault="00AB2ADC" w:rsidP="00AB2ADC">
      <w:pPr>
        <w:tabs>
          <w:tab w:val="left" w:pos="720"/>
        </w:tabs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Nakład 1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5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0 szt.</w:t>
      </w:r>
    </w:p>
    <w:p w:rsidR="00AB2ADC" w:rsidRPr="0048186D" w:rsidRDefault="00AB2ADC" w:rsidP="00AB2ADC">
      <w:pPr>
        <w:tabs>
          <w:tab w:val="left" w:pos="720"/>
        </w:tabs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</w:p>
    <w:p w:rsidR="00AB2ADC" w:rsidRPr="0048186D" w:rsidRDefault="00AB2ADC" w:rsidP="00AB2ADC">
      <w:pPr>
        <w:spacing w:after="0" w:line="240" w:lineRule="auto"/>
        <w:rPr>
          <w:rStyle w:val="ff2"/>
          <w:sz w:val="20"/>
          <w:szCs w:val="20"/>
        </w:rPr>
      </w:pPr>
      <w:r>
        <w:rPr>
          <w:rStyle w:val="ff1"/>
          <w:rFonts w:ascii="Times New Roman" w:hAnsi="Times New Roman"/>
          <w:bCs/>
          <w:sz w:val="20"/>
          <w:szCs w:val="20"/>
        </w:rPr>
        <w:t xml:space="preserve">2. </w:t>
      </w:r>
      <w:r w:rsidRPr="0048186D">
        <w:rPr>
          <w:rStyle w:val="ff1"/>
          <w:rFonts w:ascii="Times New Roman" w:hAnsi="Times New Roman"/>
          <w:bCs/>
          <w:sz w:val="20"/>
          <w:szCs w:val="20"/>
        </w:rPr>
        <w:t>k. biurkowy:</w:t>
      </w:r>
      <w:r w:rsidRPr="0048186D">
        <w:rPr>
          <w:rFonts w:ascii="Times New Roman" w:hAnsi="Times New Roman"/>
          <w:sz w:val="20"/>
          <w:szCs w:val="20"/>
        </w:rPr>
        <w:br/>
      </w:r>
      <w:r w:rsidRPr="0048186D">
        <w:rPr>
          <w:rStyle w:val="ff1"/>
          <w:rFonts w:ascii="Times New Roman" w:hAnsi="Times New Roman"/>
          <w:bCs/>
          <w:sz w:val="20"/>
          <w:szCs w:val="20"/>
        </w:rPr>
        <w:t>Format:</w:t>
      </w:r>
      <w:r w:rsidRPr="0048186D">
        <w:rPr>
          <w:rStyle w:val="ff2"/>
          <w:sz w:val="20"/>
          <w:szCs w:val="20"/>
        </w:rPr>
        <w:t xml:space="preserve"> </w:t>
      </w:r>
      <w:r w:rsidRPr="0048186D">
        <w:rPr>
          <w:rStyle w:val="ff1"/>
          <w:rFonts w:ascii="Times New Roman" w:hAnsi="Times New Roman"/>
          <w:sz w:val="20"/>
          <w:szCs w:val="20"/>
        </w:rPr>
        <w:t>A</w:t>
      </w:r>
      <w:r w:rsidRPr="0048186D">
        <w:rPr>
          <w:rStyle w:val="ff2"/>
          <w:sz w:val="20"/>
          <w:szCs w:val="20"/>
        </w:rPr>
        <w:t>5</w:t>
      </w:r>
      <w:r w:rsidRPr="0048186D">
        <w:rPr>
          <w:rStyle w:val="ff1"/>
          <w:rFonts w:ascii="Times New Roman" w:hAnsi="Times New Roman"/>
          <w:sz w:val="20"/>
          <w:szCs w:val="20"/>
        </w:rPr>
        <w:t xml:space="preserve"> - </w:t>
      </w:r>
      <w:r w:rsidRPr="0048186D">
        <w:rPr>
          <w:rFonts w:ascii="Times New Roman" w:hAnsi="Times New Roman"/>
          <w:sz w:val="20"/>
          <w:szCs w:val="20"/>
        </w:rPr>
        <w:t>21,5 x 11 x 7,5 cm</w:t>
      </w:r>
      <w:r w:rsidRPr="0048186D">
        <w:rPr>
          <w:rStyle w:val="ff1"/>
          <w:rFonts w:ascii="Times New Roman" w:hAnsi="Times New Roman"/>
          <w:sz w:val="20"/>
          <w:szCs w:val="20"/>
        </w:rPr>
        <w:t>, w tym kalendarium 12x11cm,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zadruk: jednostronny 4/0</w:t>
      </w:r>
      <w:r w:rsidRPr="0048186D">
        <w:rPr>
          <w:rFonts w:ascii="Times New Roman" w:hAnsi="Times New Roman"/>
          <w:sz w:val="20"/>
          <w:szCs w:val="20"/>
        </w:rPr>
        <w:t xml:space="preserve">. </w:t>
      </w:r>
      <w:r w:rsidRPr="0048186D">
        <w:rPr>
          <w:rStyle w:val="ff1"/>
          <w:rFonts w:ascii="Times New Roman" w:hAnsi="Times New Roman"/>
          <w:bCs/>
          <w:sz w:val="20"/>
          <w:szCs w:val="20"/>
        </w:rPr>
        <w:t>Kalendarium</w:t>
      </w:r>
      <w:r w:rsidRPr="0048186D">
        <w:rPr>
          <w:rStyle w:val="ff2"/>
          <w:sz w:val="20"/>
          <w:szCs w:val="20"/>
        </w:rPr>
        <w:t xml:space="preserve"> </w:t>
      </w:r>
      <w:r w:rsidRPr="0048186D">
        <w:rPr>
          <w:rStyle w:val="ff1"/>
          <w:rFonts w:ascii="Times New Roman" w:hAnsi="Times New Roman"/>
          <w:sz w:val="20"/>
          <w:szCs w:val="20"/>
        </w:rPr>
        <w:t xml:space="preserve">składa się z 12 wyrywanych kartek, na których umieszczone są daty, imieniny, święta, okno do wpisania notatki. Każda kartka zawiera trzy miesiące: miesiąc aktualny, poprzedni i następny. </w:t>
      </w:r>
      <w:r w:rsidRPr="0048186D">
        <w:rPr>
          <w:rStyle w:val="ff2"/>
          <w:sz w:val="20"/>
          <w:szCs w:val="20"/>
        </w:rPr>
        <w:t>Kalendarium drukowane jest offsetowo.</w:t>
      </w:r>
    </w:p>
    <w:p w:rsidR="00AB2ADC" w:rsidRPr="0048186D" w:rsidRDefault="00AB2ADC" w:rsidP="00AB2AD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8186D">
        <w:rPr>
          <w:rStyle w:val="ff2"/>
          <w:sz w:val="20"/>
          <w:szCs w:val="20"/>
        </w:rPr>
        <w:t>Nakład 60 szt.</w:t>
      </w:r>
    </w:p>
    <w:p w:rsidR="00AB2ADC" w:rsidRPr="0048186D" w:rsidRDefault="00AB2ADC" w:rsidP="00AB2ADC">
      <w:pPr>
        <w:rPr>
          <w:rFonts w:ascii="Times New Roman" w:hAnsi="Times New Roman"/>
          <w:b/>
          <w:sz w:val="20"/>
          <w:szCs w:val="20"/>
        </w:rPr>
      </w:pPr>
      <w:r w:rsidRPr="0048186D">
        <w:rPr>
          <w:rFonts w:ascii="Times New Roman" w:hAnsi="Times New Roman"/>
          <w:i/>
          <w:sz w:val="20"/>
          <w:szCs w:val="20"/>
        </w:rPr>
        <w:t>Projekt kalendarzy z logotypami Unii Europejskiej, Europejskiego Funduszu Społecznego oraz logo UKW. Logotypy na białym tle wraz z nazwą projektu muszą stanowić nie mnie</w:t>
      </w:r>
      <w:r>
        <w:rPr>
          <w:rFonts w:ascii="Times New Roman" w:hAnsi="Times New Roman"/>
          <w:i/>
          <w:sz w:val="20"/>
          <w:szCs w:val="20"/>
        </w:rPr>
        <w:t>j niż 19 % powierzchni całości.</w:t>
      </w:r>
    </w:p>
    <w:p w:rsidR="00AB2ADC" w:rsidRPr="0048186D" w:rsidRDefault="00AB2ADC" w:rsidP="00AB2ADC">
      <w:pPr>
        <w:rPr>
          <w:rFonts w:ascii="Times New Roman" w:hAnsi="Times New Roman"/>
          <w:b/>
          <w:sz w:val="20"/>
          <w:szCs w:val="20"/>
        </w:rPr>
      </w:pPr>
      <w:r w:rsidRPr="0048186D">
        <w:rPr>
          <w:rFonts w:ascii="Times New Roman" w:hAnsi="Times New Roman"/>
          <w:b/>
          <w:sz w:val="20"/>
          <w:szCs w:val="20"/>
        </w:rPr>
        <w:t>Projekty muszą zawierać następujące logotypy:</w:t>
      </w:r>
    </w:p>
    <w:p w:rsidR="00AB2ADC" w:rsidRDefault="00AB2ADC" w:rsidP="00AB2ADC">
      <w:pPr>
        <w:spacing w:line="360" w:lineRule="auto"/>
        <w:rPr>
          <w:b/>
        </w:rPr>
      </w:pPr>
      <w:r>
        <w:rPr>
          <w:b/>
          <w:noProof/>
          <w:lang w:eastAsia="pl-PL"/>
        </w:rPr>
        <w:drawing>
          <wp:inline distT="0" distB="0" distL="0" distR="0">
            <wp:extent cx="1019175" cy="533400"/>
            <wp:effectExtent l="19050" t="0" r="9525" b="0"/>
            <wp:docPr id="2" name="Obraz 1" descr="narodowa_strategia_spojnos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rodowa_strategia_spojnosc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47F8C">
        <w:rPr>
          <w:b/>
        </w:rPr>
        <w:t xml:space="preserve">        </w:t>
      </w:r>
      <w:r>
        <w:rPr>
          <w:b/>
        </w:rPr>
        <w:t xml:space="preserve">                              </w:t>
      </w:r>
      <w:r w:rsidRPr="00747F8C">
        <w:rPr>
          <w:b/>
        </w:rPr>
        <w:t xml:space="preserve">       </w:t>
      </w:r>
      <w:r>
        <w:rPr>
          <w:noProof/>
          <w:lang w:eastAsia="pl-PL"/>
        </w:rPr>
        <w:drawing>
          <wp:inline distT="0" distB="0" distL="0" distR="0">
            <wp:extent cx="495300" cy="438150"/>
            <wp:effectExtent l="19050" t="0" r="0" b="0"/>
            <wp:docPr id="3" name="Obraz 2" descr="UKW_okra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KW_okragl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   </w:t>
      </w:r>
      <w:r w:rsidRPr="00747F8C">
        <w:rPr>
          <w:b/>
        </w:rPr>
        <w:t xml:space="preserve">          </w:t>
      </w:r>
      <w:r>
        <w:rPr>
          <w:rFonts w:ascii="Arial" w:hAnsi="Arial" w:cs="Arial"/>
          <w:noProof/>
          <w:lang w:eastAsia="pl-PL"/>
        </w:rPr>
        <w:drawing>
          <wp:inline distT="0" distB="0" distL="0" distR="0">
            <wp:extent cx="1209675" cy="381000"/>
            <wp:effectExtent l="19050" t="0" r="9525" b="0"/>
            <wp:docPr id="4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810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ADC" w:rsidRDefault="00AB2ADC" w:rsidP="00AB2ADC">
      <w:pPr>
        <w:jc w:val="both"/>
        <w:rPr>
          <w:rFonts w:ascii="Arial" w:hAnsi="Arial" w:cs="Arial"/>
        </w:rPr>
      </w:pPr>
    </w:p>
    <w:p w:rsidR="00742F89" w:rsidRPr="00F60045" w:rsidRDefault="00742F89" w:rsidP="00742F8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eastAsia="Times New Roman" w:hAnsi="Times New Roman"/>
          <w:b/>
          <w:u w:val="single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>Termin wykonania zamówienia:</w:t>
      </w:r>
      <w:r w:rsidR="00AB2AD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     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AB2ADC">
        <w:rPr>
          <w:rFonts w:ascii="Times New Roman" w:eastAsia="Times New Roman" w:hAnsi="Times New Roman"/>
          <w:b/>
          <w:sz w:val="20"/>
          <w:szCs w:val="20"/>
          <w:lang w:eastAsia="pl-PL"/>
        </w:rPr>
        <w:t>20.08.2014 r.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4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. 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42F89" w:rsidRPr="00F60045" w:rsidRDefault="00742F89" w:rsidP="00742F89">
      <w:pPr>
        <w:spacing w:after="0" w:line="360" w:lineRule="auto"/>
        <w:ind w:left="426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Cena of</w:t>
      </w:r>
      <w:r w:rsidR="00612886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erty powinna zawierać </w:t>
      </w:r>
      <w:r w:rsidR="00AB2ADC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projekt, druk i </w:t>
      </w:r>
      <w:r w:rsidR="00612886">
        <w:rPr>
          <w:rFonts w:ascii="Times New Roman" w:eastAsia="Times New Roman" w:hAnsi="Times New Roman"/>
          <w:i/>
          <w:sz w:val="20"/>
          <w:szCs w:val="20"/>
          <w:lang w:eastAsia="pl-PL"/>
        </w:rPr>
        <w:t>wszystkie</w:t>
      </w:r>
      <w:r w:rsidR="00AB2ADC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koszty dostawy i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transportu, u do  siedziby Zamawiającego.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5. Kryteria wyboru oferty: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a) Nazwa: </w:t>
      </w:r>
      <w:r w:rsidR="00612886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b) Opis kryterium:</w:t>
      </w:r>
    </w:p>
    <w:p w:rsidR="00742F89" w:rsidRPr="00F60045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cena: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6. Sposób przygotowania oferty: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 Każdy Wykonawca może złożyć tylko jedną ofertę.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7. Miejsce i termin składania oferty:</w:t>
      </w:r>
    </w:p>
    <w:p w:rsidR="00742F89" w:rsidRPr="00F60045" w:rsidRDefault="00742F89" w:rsidP="00742F89">
      <w:pPr>
        <w:spacing w:after="0" w:line="36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w nieprzekraczalnym terminie: 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7660A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F60045" w:rsidRDefault="00AB2ADC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6.08.2014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F60045" w:rsidRDefault="00AB2ADC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13.00</w:t>
            </w:r>
          </w:p>
        </w:tc>
      </w:tr>
    </w:tbl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Oferta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ul. Chodkiewicza 30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AB2ADC" w:rsidRDefault="00742F89" w:rsidP="00AB2ADC">
      <w:pPr>
        <w:pStyle w:val="Tekstpodstawowy"/>
        <w:spacing w:after="0" w:line="200" w:lineRule="atLeast"/>
        <w:jc w:val="center"/>
        <w:rPr>
          <w:rFonts w:cs="Times New Roman"/>
          <w:b/>
          <w:sz w:val="20"/>
          <w:szCs w:val="20"/>
        </w:rPr>
      </w:pPr>
      <w:r w:rsidRPr="00F60045">
        <w:rPr>
          <w:rFonts w:eastAsia="Times New Roman"/>
          <w:b/>
          <w:i/>
          <w:sz w:val="20"/>
          <w:szCs w:val="20"/>
          <w:lang w:eastAsia="pl-PL"/>
        </w:rPr>
        <w:t xml:space="preserve">             Tytuł zamówienia: </w:t>
      </w:r>
      <w:r w:rsidRPr="00F60045">
        <w:rPr>
          <w:rFonts w:eastAsia="Times New Roman"/>
          <w:i/>
          <w:sz w:val="20"/>
          <w:szCs w:val="20"/>
          <w:lang w:eastAsia="pl-PL"/>
        </w:rPr>
        <w:t xml:space="preserve"> </w:t>
      </w:r>
      <w:r w:rsidR="00AB2ADC" w:rsidRPr="00AB2ADC">
        <w:rPr>
          <w:rFonts w:cs="Times New Roman"/>
          <w:b/>
          <w:sz w:val="20"/>
          <w:szCs w:val="20"/>
        </w:rPr>
        <w:t>projekt i druk kalendarzy trójdzielnych i  kalendarzy biurkowych na 2015 r.</w:t>
      </w:r>
    </w:p>
    <w:p w:rsidR="00AB2ADC" w:rsidRPr="00AB2ADC" w:rsidRDefault="00AB2ADC" w:rsidP="00AB2ADC">
      <w:pPr>
        <w:pStyle w:val="Tekstpodstawowy"/>
        <w:spacing w:after="0" w:line="200" w:lineRule="atLeast"/>
        <w:jc w:val="center"/>
        <w:rPr>
          <w:rFonts w:cs="Times New Roman"/>
          <w:b/>
          <w:sz w:val="20"/>
          <w:szCs w:val="20"/>
        </w:rPr>
      </w:pPr>
    </w:p>
    <w:p w:rsidR="00742F89" w:rsidRPr="00F60045" w:rsidRDefault="00742F89" w:rsidP="00AB2ADC">
      <w:pPr>
        <w:spacing w:after="0" w:line="360" w:lineRule="auto"/>
        <w:jc w:val="both"/>
        <w:rPr>
          <w:rFonts w:ascii="Times New Roman" w:eastAsia="Times New Roman" w:hAnsi="Times New Roman"/>
          <w:b/>
          <w:sz w:val="16"/>
          <w:szCs w:val="16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8. Opis warunków udziału w postępowaniu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(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je</w:t>
      </w:r>
      <w:r w:rsidRPr="00F60045">
        <w:rPr>
          <w:rFonts w:ascii="Times New Roman" w:eastAsia="TimesNewRoman" w:hAnsi="Times New Roman"/>
          <w:sz w:val="16"/>
          <w:szCs w:val="16"/>
          <w:lang w:eastAsia="pl-PL"/>
        </w:rPr>
        <w:t>ż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eli wymagane)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: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Warunki dodatkowe: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………………………………………………………………………………………………………………………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9. Zamawiający zastrzega sobie prawo wyboru oferty o cenie wyższej, przy czym w takim wypadku uzasadni dokonanie wyboru. </w:t>
      </w:r>
    </w:p>
    <w:p w:rsidR="00742F89" w:rsidRPr="00F60045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lastRenderedPageBreak/>
        <w:t>10. Zamawiający zastrzega sobie prawo odwołania ogłoszenia o zamówieniu w przypadku zaistnienia uzasadnionych przyczyn, jak również prawo unieważnienia  ogłoszenia o zamówieniu bez podania przyczyny.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11. W sprawie zamówienia należy  kontaktować się z przedstawicielem Zamawiaj</w:t>
      </w:r>
      <w:r w:rsidRPr="00F60045">
        <w:rPr>
          <w:rFonts w:ascii="Times New Roman" w:eastAsia="TimesNewRoman,Bold" w:hAnsi="Times New Roman"/>
          <w:bCs/>
          <w:color w:val="000000"/>
          <w:sz w:val="20"/>
          <w:szCs w:val="20"/>
          <w:lang w:eastAsia="pl-PL"/>
        </w:rPr>
        <w:t>ą</w:t>
      </w: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cego:</w:t>
      </w:r>
    </w:p>
    <w:p w:rsidR="00742F89" w:rsidRPr="00F60045" w:rsidRDefault="00AB2ADC" w:rsidP="00742F89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Małgorzata Banaszak lub Aneta Ziółkowska, tel. 52/321-61-91 w 41 </w:t>
      </w:r>
    </w:p>
    <w:p w:rsidR="00742F89" w:rsidRPr="00F60045" w:rsidRDefault="00742F89" w:rsidP="00742F89">
      <w:pPr>
        <w:spacing w:after="0" w:line="360" w:lineRule="auto"/>
        <w:jc w:val="right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Cs/>
          <w:color w:val="000000"/>
          <w:sz w:val="16"/>
          <w:szCs w:val="16"/>
          <w:lang w:eastAsia="pl-PL"/>
        </w:rPr>
      </w:pPr>
      <w:r w:rsidRPr="00F60045">
        <w:rPr>
          <w:rFonts w:ascii="Times New Roman" w:eastAsia="Times New Roman" w:hAnsi="Times New Roman"/>
          <w:bCs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(podpis osoby uprawnionej)</w:t>
      </w:r>
    </w:p>
    <w:p w:rsidR="00442B15" w:rsidRDefault="006300C7"/>
    <w:sectPr w:rsidR="00442B15" w:rsidSect="00652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3A68"/>
    <w:rsid w:val="000A70BB"/>
    <w:rsid w:val="000B1600"/>
    <w:rsid w:val="00550E9A"/>
    <w:rsid w:val="005F3A68"/>
    <w:rsid w:val="00602598"/>
    <w:rsid w:val="00612886"/>
    <w:rsid w:val="006300C7"/>
    <w:rsid w:val="006527F1"/>
    <w:rsid w:val="00742F89"/>
    <w:rsid w:val="00837451"/>
    <w:rsid w:val="0084042A"/>
    <w:rsid w:val="00AB2ADC"/>
    <w:rsid w:val="00F801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AB2ADC"/>
    <w:pPr>
      <w:widowControl w:val="0"/>
      <w:suppressAutoHyphens/>
      <w:spacing w:after="12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B2ADC"/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ff1">
    <w:name w:val="ff1"/>
    <w:basedOn w:val="Domylnaczcionkaakapitu"/>
    <w:rsid w:val="00AB2ADC"/>
  </w:style>
  <w:style w:type="character" w:customStyle="1" w:styleId="ff2">
    <w:name w:val="ff2"/>
    <w:basedOn w:val="Domylnaczcionkaakapitu"/>
    <w:rsid w:val="00AB2ADC"/>
  </w:style>
  <w:style w:type="character" w:customStyle="1" w:styleId="apple-converted-space">
    <w:name w:val="apple-converted-space"/>
    <w:basedOn w:val="Domylnaczcionkaakapitu"/>
    <w:rsid w:val="00AB2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609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magda</cp:lastModifiedBy>
  <cp:revision>6</cp:revision>
  <cp:lastPrinted>2014-07-30T08:43:00Z</cp:lastPrinted>
  <dcterms:created xsi:type="dcterms:W3CDTF">2014-07-30T08:43:00Z</dcterms:created>
  <dcterms:modified xsi:type="dcterms:W3CDTF">2014-07-31T11:20:00Z</dcterms:modified>
</cp:coreProperties>
</file>