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D3CE6" w:rsidRPr="00C92309" w:rsidRDefault="006D3CE6" w:rsidP="006D3CE6">
      <w:pPr>
        <w:tabs>
          <w:tab w:val="left" w:pos="360"/>
        </w:tabs>
        <w:spacing w:after="0" w:line="240" w:lineRule="auto"/>
        <w:rPr>
          <w:rFonts w:ascii="Tahoma" w:eastAsia="Times New Roman" w:hAnsi="Tahoma" w:cs="Tahoma"/>
          <w:b/>
          <w:lang w:eastAsia="pl-PL"/>
        </w:rPr>
      </w:pPr>
    </w:p>
    <w:p w:rsidR="006D3CE6" w:rsidRPr="00C92309" w:rsidRDefault="006D3CE6" w:rsidP="006D3CE6">
      <w:pPr>
        <w:tabs>
          <w:tab w:val="left" w:pos="360"/>
        </w:tabs>
        <w:spacing w:after="0" w:line="240" w:lineRule="auto"/>
        <w:rPr>
          <w:rFonts w:ascii="Tahoma" w:eastAsia="Times New Roman" w:hAnsi="Tahoma" w:cs="Tahoma"/>
          <w:b/>
          <w:lang w:eastAsia="pl-PL"/>
        </w:rPr>
      </w:pPr>
    </w:p>
    <w:p w:rsidR="006D3CE6" w:rsidRPr="00C92309" w:rsidRDefault="00372338" w:rsidP="006D3CE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9" type="#_x0000_t75" style="position:absolute;left:0;text-align:left;margin-left:-.25pt;margin-top:-.25pt;width:71.8pt;height:71.8pt;z-index:251659264;mso-wrap-distance-left:9.05pt;mso-wrap-distance-right:9.05pt" filled="t" stroked="t" strokeweight=".5pt">
            <v:fill color2="black"/>
            <v:imagedata r:id="rId8" o:title=""/>
            <w10:wrap type="square" side="right"/>
          </v:shape>
          <o:OLEObject Type="Embed" ProgID="Obraz" ShapeID="_x0000_s1029" DrawAspect="Content" ObjectID="_1469877636" r:id="rId9"/>
        </w:pict>
      </w:r>
      <w:r w:rsidR="006D3CE6" w:rsidRPr="00C9230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UNIWERSYTET KAZIMIERZA WIELKIEGO </w:t>
      </w:r>
    </w:p>
    <w:p w:rsidR="006D3CE6" w:rsidRPr="00C92309" w:rsidRDefault="006D3CE6" w:rsidP="006D3CE6">
      <w:pPr>
        <w:pBdr>
          <w:bottom w:val="single" w:sz="8" w:space="1" w:color="000000"/>
        </w:pBdr>
        <w:tabs>
          <w:tab w:val="left" w:pos="3960"/>
          <w:tab w:val="left" w:pos="4320"/>
        </w:tabs>
        <w:spacing w:after="0" w:line="240" w:lineRule="auto"/>
        <w:ind w:firstLine="708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C9230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                                 W BYDGOSZCZY</w:t>
      </w:r>
    </w:p>
    <w:p w:rsidR="006D3CE6" w:rsidRPr="00C92309" w:rsidRDefault="006D3CE6" w:rsidP="006D3CE6">
      <w:pPr>
        <w:tabs>
          <w:tab w:val="left" w:pos="1620"/>
          <w:tab w:val="left" w:pos="3960"/>
          <w:tab w:val="left" w:pos="432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C92309">
        <w:rPr>
          <w:rFonts w:ascii="Times New Roman" w:eastAsia="Times New Roman" w:hAnsi="Times New Roman" w:cs="Times New Roman"/>
          <w:sz w:val="18"/>
          <w:szCs w:val="18"/>
          <w:lang w:eastAsia="pl-PL"/>
        </w:rPr>
        <w:t>ul. Chodkiewicza 30, 85 – 064 Bydgoszcz, tel. 052 341 91 00 fax. 052 360 82 06</w:t>
      </w:r>
    </w:p>
    <w:p w:rsidR="006D3CE6" w:rsidRPr="00C92309" w:rsidRDefault="006D3CE6" w:rsidP="006D3CE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92309">
        <w:rPr>
          <w:rFonts w:ascii="Times New Roman" w:eastAsia="Times New Roman" w:hAnsi="Times New Roman" w:cs="Times New Roman"/>
          <w:sz w:val="24"/>
          <w:szCs w:val="24"/>
          <w:lang w:eastAsia="pl-PL"/>
        </w:rPr>
        <w:t>NIP 5542647568 REGON 340057695</w:t>
      </w:r>
    </w:p>
    <w:p w:rsidR="006D3CE6" w:rsidRPr="00C92309" w:rsidRDefault="006D3CE6" w:rsidP="006D3CE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92309">
        <w:rPr>
          <w:rFonts w:ascii="Times New Roman" w:eastAsia="Times New Roman" w:hAnsi="Times New Roman" w:cs="Times New Roman"/>
          <w:sz w:val="24"/>
          <w:szCs w:val="24"/>
          <w:lang w:eastAsia="pl-PL"/>
        </w:rPr>
        <w:t>www.ukw.edu.pl</w:t>
      </w:r>
    </w:p>
    <w:p w:rsidR="006D3CE6" w:rsidRPr="00C92309" w:rsidRDefault="006D3CE6" w:rsidP="006D3CE6">
      <w:pPr>
        <w:tabs>
          <w:tab w:val="left" w:pos="360"/>
        </w:tabs>
        <w:spacing w:after="0" w:line="240" w:lineRule="auto"/>
        <w:rPr>
          <w:rFonts w:ascii="Tahoma" w:eastAsia="Times New Roman" w:hAnsi="Tahoma" w:cs="Tahoma"/>
          <w:b/>
          <w:lang w:eastAsia="pl-PL"/>
        </w:rPr>
      </w:pPr>
    </w:p>
    <w:p w:rsidR="006D3CE6" w:rsidRPr="00C92309" w:rsidRDefault="003C20B0" w:rsidP="006D3CE6">
      <w:pPr>
        <w:tabs>
          <w:tab w:val="left" w:pos="360"/>
        </w:tabs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>
        <w:rPr>
          <w:rFonts w:ascii="Times New Roman" w:eastAsia="Times New Roman" w:hAnsi="Times New Roman" w:cs="Times New Roman"/>
          <w:b/>
          <w:lang w:eastAsia="pl-PL"/>
        </w:rPr>
        <w:t>UKW/BZP-ZO-23/2014</w:t>
      </w:r>
      <w:r w:rsidR="006D3CE6" w:rsidRPr="00C92309">
        <w:rPr>
          <w:rFonts w:ascii="Times New Roman" w:eastAsia="Times New Roman" w:hAnsi="Times New Roman" w:cs="Times New Roman"/>
          <w:lang w:eastAsia="pl-PL"/>
        </w:rPr>
        <w:tab/>
      </w:r>
      <w:r w:rsidR="006D3CE6" w:rsidRPr="00C92309">
        <w:rPr>
          <w:rFonts w:ascii="Times New Roman" w:eastAsia="Times New Roman" w:hAnsi="Times New Roman" w:cs="Times New Roman"/>
          <w:lang w:eastAsia="pl-PL"/>
        </w:rPr>
        <w:tab/>
      </w:r>
      <w:r w:rsidR="006D3CE6" w:rsidRPr="00C92309">
        <w:rPr>
          <w:rFonts w:ascii="Times New Roman" w:eastAsia="Times New Roman" w:hAnsi="Times New Roman" w:cs="Times New Roman"/>
          <w:lang w:eastAsia="pl-PL"/>
        </w:rPr>
        <w:tab/>
      </w:r>
    </w:p>
    <w:p w:rsidR="006D3CE6" w:rsidRPr="00C92309" w:rsidRDefault="006D3CE6" w:rsidP="006D3CE6">
      <w:pPr>
        <w:tabs>
          <w:tab w:val="left" w:pos="360"/>
        </w:tabs>
        <w:spacing w:after="0" w:line="240" w:lineRule="auto"/>
        <w:jc w:val="right"/>
        <w:rPr>
          <w:rFonts w:ascii="Times New Roman" w:eastAsia="Times New Roman" w:hAnsi="Times New Roman" w:cs="Times New Roman"/>
          <w:lang w:eastAsia="pl-PL"/>
        </w:rPr>
      </w:pPr>
      <w:r w:rsidRPr="00C92309">
        <w:rPr>
          <w:rFonts w:ascii="Times New Roman" w:eastAsia="Times New Roman" w:hAnsi="Times New Roman" w:cs="Times New Roman"/>
          <w:lang w:eastAsia="pl-PL"/>
        </w:rPr>
        <w:tab/>
      </w:r>
      <w:r w:rsidRPr="00C92309">
        <w:rPr>
          <w:rFonts w:ascii="Times New Roman" w:eastAsia="Times New Roman" w:hAnsi="Times New Roman" w:cs="Times New Roman"/>
          <w:lang w:eastAsia="pl-PL"/>
        </w:rPr>
        <w:tab/>
      </w:r>
      <w:r w:rsidRPr="00C92309">
        <w:rPr>
          <w:rFonts w:ascii="Times New Roman" w:eastAsia="Times New Roman" w:hAnsi="Times New Roman" w:cs="Times New Roman"/>
          <w:b/>
          <w:lang w:eastAsia="pl-PL"/>
        </w:rPr>
        <w:t xml:space="preserve"> </w:t>
      </w:r>
      <w:r w:rsidRPr="00C92309">
        <w:rPr>
          <w:rFonts w:ascii="Times New Roman" w:eastAsia="Times New Roman" w:hAnsi="Times New Roman" w:cs="Times New Roman"/>
          <w:b/>
          <w:lang w:eastAsia="pl-PL"/>
        </w:rPr>
        <w:tab/>
      </w:r>
      <w:r w:rsidRPr="00C92309">
        <w:rPr>
          <w:rFonts w:ascii="Times New Roman" w:eastAsia="Times New Roman" w:hAnsi="Times New Roman" w:cs="Times New Roman"/>
          <w:b/>
          <w:lang w:eastAsia="pl-PL"/>
        </w:rPr>
        <w:tab/>
      </w:r>
      <w:r w:rsidRPr="00C92309">
        <w:rPr>
          <w:rFonts w:ascii="Times New Roman" w:eastAsia="Times New Roman" w:hAnsi="Times New Roman" w:cs="Times New Roman"/>
          <w:lang w:eastAsia="pl-PL"/>
        </w:rPr>
        <w:t xml:space="preserve">Bydgoszcz, </w:t>
      </w:r>
      <w:r w:rsidR="00EA41D4">
        <w:rPr>
          <w:rFonts w:ascii="Times New Roman" w:eastAsia="Times New Roman" w:hAnsi="Times New Roman" w:cs="Times New Roman"/>
          <w:lang w:eastAsia="pl-PL"/>
        </w:rPr>
        <w:t>18</w:t>
      </w:r>
      <w:r w:rsidR="0057504F">
        <w:rPr>
          <w:rFonts w:ascii="Times New Roman" w:eastAsia="Times New Roman" w:hAnsi="Times New Roman" w:cs="Times New Roman"/>
          <w:lang w:eastAsia="pl-PL"/>
        </w:rPr>
        <w:t>.08.2014</w:t>
      </w:r>
      <w:r w:rsidRPr="00C92309">
        <w:rPr>
          <w:rFonts w:ascii="Times New Roman" w:eastAsia="Times New Roman" w:hAnsi="Times New Roman" w:cs="Times New Roman"/>
          <w:lang w:eastAsia="pl-PL"/>
        </w:rPr>
        <w:t xml:space="preserve"> r.</w:t>
      </w:r>
    </w:p>
    <w:p w:rsidR="006D3CE6" w:rsidRPr="00C92309" w:rsidRDefault="006D3CE6" w:rsidP="006D3CE6">
      <w:pPr>
        <w:tabs>
          <w:tab w:val="left" w:pos="360"/>
        </w:tabs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</w:p>
    <w:p w:rsidR="006D3CE6" w:rsidRPr="00C92309" w:rsidRDefault="006D3CE6" w:rsidP="006D3CE6">
      <w:pPr>
        <w:tabs>
          <w:tab w:val="left" w:pos="360"/>
        </w:tabs>
        <w:spacing w:after="0" w:line="240" w:lineRule="auto"/>
        <w:jc w:val="right"/>
        <w:rPr>
          <w:rFonts w:ascii="Times New Roman" w:eastAsia="Times New Roman" w:hAnsi="Times New Roman" w:cs="Times New Roman"/>
          <w:lang w:eastAsia="pl-PL"/>
        </w:rPr>
      </w:pPr>
    </w:p>
    <w:p w:rsidR="006D3CE6" w:rsidRDefault="006D3CE6" w:rsidP="006D3CE6">
      <w:pPr>
        <w:tabs>
          <w:tab w:val="left" w:pos="360"/>
        </w:tabs>
        <w:spacing w:after="0" w:line="240" w:lineRule="auto"/>
        <w:rPr>
          <w:rFonts w:ascii="Times New Roman" w:eastAsia="Times New Roman" w:hAnsi="Times New Roman" w:cs="Times New Roman"/>
          <w:b/>
          <w:lang w:eastAsia="pl-PL"/>
        </w:rPr>
      </w:pPr>
    </w:p>
    <w:p w:rsidR="006D3CE6" w:rsidRPr="00C92309" w:rsidRDefault="006D3CE6" w:rsidP="006D3CE6">
      <w:pPr>
        <w:tabs>
          <w:tab w:val="left" w:pos="360"/>
        </w:tabs>
        <w:spacing w:after="0" w:line="240" w:lineRule="auto"/>
        <w:rPr>
          <w:rFonts w:ascii="Times New Roman" w:eastAsia="Times New Roman" w:hAnsi="Times New Roman" w:cs="Times New Roman"/>
          <w:sz w:val="24"/>
          <w:u w:val="single"/>
          <w:lang w:eastAsia="pl-PL"/>
        </w:rPr>
      </w:pPr>
    </w:p>
    <w:p w:rsidR="006D3CE6" w:rsidRPr="00C92309" w:rsidRDefault="006D3CE6" w:rsidP="006D3CE6">
      <w:pPr>
        <w:tabs>
          <w:tab w:val="left" w:pos="360"/>
        </w:tabs>
        <w:spacing w:after="0" w:line="240" w:lineRule="auto"/>
        <w:rPr>
          <w:rFonts w:ascii="Times New Roman" w:eastAsia="Times New Roman" w:hAnsi="Times New Roman" w:cs="Times New Roman"/>
          <w:sz w:val="24"/>
          <w:lang w:eastAsia="pl-PL"/>
        </w:rPr>
      </w:pPr>
      <w:r w:rsidRPr="00C92309">
        <w:rPr>
          <w:rFonts w:ascii="Times New Roman" w:eastAsia="Times New Roman" w:hAnsi="Times New Roman" w:cs="Times New Roman"/>
          <w:sz w:val="24"/>
          <w:u w:val="single"/>
          <w:lang w:eastAsia="pl-PL"/>
        </w:rPr>
        <w:t>Dotyczy:</w:t>
      </w:r>
      <w:r w:rsidRPr="00C92309">
        <w:rPr>
          <w:rFonts w:ascii="Times New Roman" w:eastAsia="Times New Roman" w:hAnsi="Times New Roman" w:cs="Times New Roman"/>
          <w:sz w:val="24"/>
          <w:lang w:eastAsia="pl-PL"/>
        </w:rPr>
        <w:t xml:space="preserve"> </w:t>
      </w:r>
      <w:r w:rsidR="00C04CE9">
        <w:rPr>
          <w:rFonts w:ascii="Times New Roman" w:eastAsia="Lucida Sans Unicode" w:hAnsi="Times New Roman" w:cs="Times New Roman"/>
          <w:bCs/>
          <w:sz w:val="24"/>
          <w:szCs w:val="24"/>
        </w:rPr>
        <w:t>Dostawy</w:t>
      </w:r>
      <w:r w:rsidRPr="00C92309">
        <w:rPr>
          <w:rFonts w:ascii="Times New Roman" w:eastAsia="Lucida Sans Unicode" w:hAnsi="Times New Roman" w:cs="Times New Roman"/>
          <w:bCs/>
          <w:sz w:val="24"/>
          <w:szCs w:val="24"/>
        </w:rPr>
        <w:t xml:space="preserve"> odczynników i materiałów zużywalnych</w:t>
      </w:r>
    </w:p>
    <w:p w:rsidR="006D3CE6" w:rsidRPr="00C92309" w:rsidRDefault="006D3CE6" w:rsidP="006D3CE6">
      <w:pPr>
        <w:tabs>
          <w:tab w:val="left" w:pos="36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lang w:eastAsia="pl-PL"/>
        </w:rPr>
      </w:pPr>
    </w:p>
    <w:p w:rsidR="006D3CE6" w:rsidRPr="00C92309" w:rsidRDefault="006D3CE6" w:rsidP="006D3CE6">
      <w:pPr>
        <w:tabs>
          <w:tab w:val="left" w:pos="36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lang w:eastAsia="pl-PL"/>
        </w:rPr>
      </w:pPr>
      <w:r w:rsidRPr="00C92309">
        <w:rPr>
          <w:rFonts w:ascii="Times New Roman" w:eastAsia="Times New Roman" w:hAnsi="Times New Roman" w:cs="Times New Roman"/>
          <w:b/>
          <w:sz w:val="28"/>
          <w:lang w:eastAsia="pl-PL"/>
        </w:rPr>
        <w:t xml:space="preserve">ZAWIADOMIENIE O </w:t>
      </w:r>
      <w:r w:rsidR="00C95850">
        <w:rPr>
          <w:rFonts w:ascii="Times New Roman" w:eastAsia="Times New Roman" w:hAnsi="Times New Roman" w:cs="Times New Roman"/>
          <w:b/>
          <w:sz w:val="28"/>
          <w:lang w:eastAsia="pl-PL"/>
        </w:rPr>
        <w:t>UNIEWAŻNIENIU CZĘŚCI POSTĘPOWANIA</w:t>
      </w:r>
    </w:p>
    <w:p w:rsidR="006D3CE6" w:rsidRPr="00C92309" w:rsidRDefault="006D3CE6" w:rsidP="006D3CE6">
      <w:pPr>
        <w:tabs>
          <w:tab w:val="left" w:pos="360"/>
        </w:tabs>
        <w:spacing w:after="0" w:line="240" w:lineRule="auto"/>
        <w:jc w:val="center"/>
        <w:rPr>
          <w:rFonts w:ascii="Times New Roman" w:eastAsia="Times New Roman" w:hAnsi="Times New Roman" w:cs="Times New Roman"/>
          <w:lang w:eastAsia="pl-PL"/>
        </w:rPr>
      </w:pPr>
    </w:p>
    <w:p w:rsidR="006D3CE6" w:rsidRPr="00C92309" w:rsidRDefault="006D3CE6" w:rsidP="006D3CE6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C92309">
        <w:rPr>
          <w:rFonts w:ascii="Times New Roman" w:eastAsia="Times New Roman" w:hAnsi="Times New Roman" w:cs="Times New Roman"/>
          <w:lang w:eastAsia="pl-PL"/>
        </w:rPr>
        <w:t xml:space="preserve">   </w:t>
      </w:r>
    </w:p>
    <w:p w:rsidR="006D3CE6" w:rsidRDefault="006D3CE6" w:rsidP="00B75023">
      <w:pPr>
        <w:tabs>
          <w:tab w:val="left" w:pos="360"/>
        </w:tabs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C92309">
        <w:rPr>
          <w:rFonts w:ascii="Times New Roman" w:eastAsia="Times New Roman" w:hAnsi="Times New Roman" w:cs="Times New Roman"/>
          <w:lang w:eastAsia="pl-PL"/>
        </w:rPr>
        <w:t>Uniwersytet Kazimierza Wielkiego w Bydgoszczy zawiadamia</w:t>
      </w:r>
      <w:r w:rsidR="00EA41D4">
        <w:rPr>
          <w:rFonts w:ascii="Times New Roman" w:eastAsia="Times New Roman" w:hAnsi="Times New Roman" w:cs="Times New Roman"/>
          <w:lang w:eastAsia="pl-PL"/>
        </w:rPr>
        <w:t xml:space="preserve"> o unieważnieniu części postępowania</w:t>
      </w:r>
      <w:r w:rsidRPr="00C92309">
        <w:rPr>
          <w:rFonts w:ascii="Times New Roman" w:eastAsia="Times New Roman" w:hAnsi="Times New Roman" w:cs="Times New Roman"/>
          <w:lang w:eastAsia="pl-PL"/>
        </w:rPr>
        <w:t>:</w:t>
      </w:r>
    </w:p>
    <w:p w:rsidR="00B75023" w:rsidRDefault="00B75023" w:rsidP="00B75023">
      <w:pPr>
        <w:tabs>
          <w:tab w:val="left" w:pos="360"/>
        </w:tabs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</w:p>
    <w:p w:rsidR="00EA41D4" w:rsidRDefault="00EA41D4" w:rsidP="00B75023">
      <w:pPr>
        <w:tabs>
          <w:tab w:val="left" w:pos="360"/>
        </w:tabs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</w:p>
    <w:p w:rsidR="00EA41D4" w:rsidRDefault="00EA41D4" w:rsidP="00B75023">
      <w:pPr>
        <w:tabs>
          <w:tab w:val="left" w:pos="360"/>
        </w:tabs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</w:p>
    <w:p w:rsidR="00B421E3" w:rsidRPr="00B75023" w:rsidRDefault="00B421E3" w:rsidP="00B75023">
      <w:pPr>
        <w:tabs>
          <w:tab w:val="left" w:pos="360"/>
        </w:tabs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</w:p>
    <w:p w:rsidR="00447980" w:rsidRDefault="00447980" w:rsidP="00447980">
      <w:pPr>
        <w:spacing w:after="0" w:line="240" w:lineRule="auto"/>
        <w:rPr>
          <w:rFonts w:ascii="Times New Roman" w:eastAsia="Times New Roman" w:hAnsi="Times New Roman" w:cs="Times New Roman"/>
          <w:b/>
          <w:lang w:eastAsia="pl-PL"/>
        </w:rPr>
      </w:pPr>
      <w:r w:rsidRPr="00695505">
        <w:rPr>
          <w:rFonts w:ascii="Times New Roman" w:eastAsia="Times New Roman" w:hAnsi="Times New Roman" w:cs="Times New Roman"/>
          <w:b/>
          <w:lang w:eastAsia="pl-PL"/>
        </w:rPr>
        <w:t xml:space="preserve">ZADANIE </w:t>
      </w:r>
      <w:r>
        <w:rPr>
          <w:rFonts w:ascii="Times New Roman" w:eastAsia="Times New Roman" w:hAnsi="Times New Roman" w:cs="Times New Roman"/>
          <w:b/>
          <w:lang w:eastAsia="pl-PL"/>
        </w:rPr>
        <w:t>6</w:t>
      </w:r>
    </w:p>
    <w:p w:rsidR="00447980" w:rsidRDefault="00447980" w:rsidP="00447980">
      <w:pPr>
        <w:spacing w:after="0" w:line="240" w:lineRule="auto"/>
        <w:rPr>
          <w:rFonts w:ascii="Times New Roman" w:eastAsia="Times New Roman" w:hAnsi="Times New Roman" w:cs="Times New Roman"/>
          <w:b/>
          <w:lang w:eastAsia="pl-PL"/>
        </w:rPr>
      </w:pPr>
    </w:p>
    <w:p w:rsidR="00447980" w:rsidRDefault="00447980" w:rsidP="00447980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lang w:eastAsia="pl-PL"/>
        </w:rPr>
      </w:pPr>
      <w:r w:rsidRPr="003D2A5A">
        <w:rPr>
          <w:rFonts w:ascii="Times New Roman" w:eastAsia="Times New Roman" w:hAnsi="Times New Roman" w:cs="Times New Roman"/>
          <w:lang w:eastAsia="pl-PL"/>
        </w:rPr>
        <w:t xml:space="preserve">Uniwersytet Kazimierza Wielkiego w Bydgoszczy informuje, że </w:t>
      </w:r>
      <w:r>
        <w:rPr>
          <w:rFonts w:ascii="Times New Roman" w:eastAsia="Times New Roman" w:hAnsi="Times New Roman" w:cs="Times New Roman"/>
          <w:lang w:eastAsia="pl-PL"/>
        </w:rPr>
        <w:t>zadanie 6</w:t>
      </w:r>
      <w:r w:rsidRPr="003D2A5A">
        <w:rPr>
          <w:rFonts w:ascii="Times New Roman" w:eastAsia="Times New Roman" w:hAnsi="Times New Roman" w:cs="Times New Roman"/>
          <w:lang w:eastAsia="pl-PL"/>
        </w:rPr>
        <w:t>. w Zapytaniu Ofertowym nr BZP-ZO-23/2014 na „Dostawę odczynników i materiałów zużywalnych” zostaje unieważnione.</w:t>
      </w:r>
    </w:p>
    <w:p w:rsidR="00447980" w:rsidRPr="003D2A5A" w:rsidRDefault="00447980" w:rsidP="00447980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  <w:r>
        <w:rPr>
          <w:rFonts w:ascii="Times New Roman" w:eastAsia="Times New Roman" w:hAnsi="Times New Roman" w:cs="Times New Roman"/>
          <w:lang w:eastAsia="pl-PL"/>
        </w:rPr>
        <w:t>.</w:t>
      </w:r>
    </w:p>
    <w:p w:rsidR="00447980" w:rsidRDefault="00447980" w:rsidP="00447980">
      <w:pPr>
        <w:spacing w:after="0" w:line="240" w:lineRule="auto"/>
        <w:rPr>
          <w:rFonts w:ascii="Times New Roman" w:eastAsia="Times New Roman" w:hAnsi="Times New Roman" w:cs="Times New Roman"/>
          <w:b/>
          <w:lang w:eastAsia="pl-PL"/>
        </w:rPr>
      </w:pPr>
    </w:p>
    <w:p w:rsidR="00EA41D4" w:rsidRDefault="00EA41D4" w:rsidP="00447980">
      <w:pPr>
        <w:spacing w:after="0" w:line="240" w:lineRule="auto"/>
        <w:rPr>
          <w:rFonts w:ascii="Times New Roman" w:eastAsia="Times New Roman" w:hAnsi="Times New Roman" w:cs="Times New Roman"/>
          <w:b/>
          <w:lang w:eastAsia="pl-PL"/>
        </w:rPr>
      </w:pPr>
    </w:p>
    <w:p w:rsidR="00447980" w:rsidRDefault="00447980" w:rsidP="00447980">
      <w:pPr>
        <w:spacing w:after="0" w:line="240" w:lineRule="auto"/>
        <w:rPr>
          <w:rFonts w:ascii="Times New Roman" w:eastAsia="Times New Roman" w:hAnsi="Times New Roman" w:cs="Times New Roman"/>
          <w:b/>
          <w:lang w:eastAsia="pl-PL"/>
        </w:rPr>
      </w:pPr>
      <w:r>
        <w:rPr>
          <w:rFonts w:ascii="Times New Roman" w:eastAsia="Times New Roman" w:hAnsi="Times New Roman" w:cs="Times New Roman"/>
          <w:b/>
          <w:lang w:eastAsia="pl-PL"/>
        </w:rPr>
        <w:t>uzasadnienie:</w:t>
      </w:r>
    </w:p>
    <w:p w:rsidR="00447980" w:rsidRPr="002F6728" w:rsidRDefault="00447980" w:rsidP="00447980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>
        <w:rPr>
          <w:rFonts w:ascii="Times New Roman" w:eastAsia="Times New Roman" w:hAnsi="Times New Roman" w:cs="Times New Roman"/>
          <w:b/>
          <w:lang w:eastAsia="pl-PL"/>
        </w:rPr>
        <w:t>1. Oferta nr 2</w:t>
      </w:r>
      <w:r w:rsidR="0093036F">
        <w:rPr>
          <w:rFonts w:ascii="Times New Roman" w:eastAsia="Times New Roman" w:hAnsi="Times New Roman" w:cs="Times New Roman"/>
          <w:b/>
          <w:lang w:eastAsia="pl-PL"/>
        </w:rPr>
        <w:t xml:space="preserve"> -</w:t>
      </w:r>
      <w:r>
        <w:rPr>
          <w:rFonts w:ascii="Times New Roman" w:eastAsia="Times New Roman" w:hAnsi="Times New Roman" w:cs="Times New Roman"/>
          <w:b/>
          <w:lang w:eastAsia="pl-PL"/>
        </w:rPr>
        <w:t xml:space="preserve"> firmy ABO Sp. z o. o., </w:t>
      </w:r>
      <w:r w:rsidRPr="002F6728">
        <w:rPr>
          <w:rFonts w:ascii="Times New Roman" w:eastAsia="Times New Roman" w:hAnsi="Times New Roman" w:cs="Times New Roman"/>
          <w:lang w:eastAsia="pl-PL"/>
        </w:rPr>
        <w:t>z siedzibą w Gdańsku, przy ul. Podleśnej 6a, 80-225 Gdańsk</w:t>
      </w:r>
    </w:p>
    <w:p w:rsidR="00447980" w:rsidRPr="002F6728" w:rsidRDefault="00447980" w:rsidP="00447980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2F6728">
        <w:rPr>
          <w:rFonts w:ascii="Times New Roman" w:eastAsia="Times New Roman" w:hAnsi="Times New Roman" w:cs="Times New Roman"/>
          <w:lang w:eastAsia="pl-PL"/>
        </w:rPr>
        <w:t xml:space="preserve">Uzasadnienie: </w:t>
      </w:r>
      <w:r>
        <w:rPr>
          <w:rFonts w:ascii="Times New Roman" w:eastAsia="Times New Roman" w:hAnsi="Times New Roman" w:cs="Times New Roman"/>
          <w:lang w:eastAsia="pl-PL"/>
        </w:rPr>
        <w:t>Oferta firmy ABO Sp. z o. o. została odrzucona, ponieważ w Zapytaniu Ofertowym złożonym przez Wykonawcę brakuje pieczęci osoby uprawnionej do podejmowania zobowiązań a sam podpis jest nieczytelny. W związku z tym Zamawiający nie jest w stanie zidentyfikować osoby uprawnionej.</w:t>
      </w:r>
    </w:p>
    <w:p w:rsidR="00447980" w:rsidRDefault="00447980" w:rsidP="00447980">
      <w:pPr>
        <w:spacing w:after="0" w:line="240" w:lineRule="auto"/>
        <w:ind w:right="110"/>
        <w:rPr>
          <w:rFonts w:ascii="Times New Roman" w:eastAsia="Times New Roman" w:hAnsi="Times New Roman" w:cs="Times New Roman"/>
          <w:b/>
          <w:lang w:eastAsia="pl-PL"/>
        </w:rPr>
      </w:pPr>
    </w:p>
    <w:p w:rsidR="00447980" w:rsidRDefault="00447980" w:rsidP="00447980">
      <w:pPr>
        <w:spacing w:after="0" w:line="240" w:lineRule="auto"/>
        <w:ind w:right="110"/>
        <w:rPr>
          <w:rFonts w:ascii="Times New Roman" w:eastAsia="Times New Roman" w:hAnsi="Times New Roman" w:cs="Times New Roman"/>
          <w:b/>
          <w:lang w:eastAsia="pl-PL"/>
        </w:rPr>
      </w:pPr>
      <w:r>
        <w:rPr>
          <w:rFonts w:ascii="Times New Roman" w:eastAsia="Times New Roman" w:hAnsi="Times New Roman" w:cs="Times New Roman"/>
          <w:b/>
          <w:lang w:eastAsia="pl-PL"/>
        </w:rPr>
        <w:t xml:space="preserve">2. Oferty nr 4 </w:t>
      </w:r>
      <w:r w:rsidR="0093036F">
        <w:rPr>
          <w:rFonts w:ascii="Times New Roman" w:eastAsia="Times New Roman" w:hAnsi="Times New Roman" w:cs="Times New Roman"/>
          <w:b/>
          <w:lang w:eastAsia="pl-PL"/>
        </w:rPr>
        <w:t xml:space="preserve">- </w:t>
      </w:r>
      <w:r>
        <w:rPr>
          <w:rFonts w:ascii="Times New Roman" w:eastAsia="Times New Roman" w:hAnsi="Times New Roman" w:cs="Times New Roman"/>
          <w:b/>
          <w:lang w:eastAsia="pl-PL"/>
        </w:rPr>
        <w:t xml:space="preserve">firmy BIOLIM </w:t>
      </w:r>
      <w:r w:rsidRPr="00E96659">
        <w:rPr>
          <w:rFonts w:ascii="Times New Roman" w:eastAsia="Times New Roman" w:hAnsi="Times New Roman" w:cs="Times New Roman"/>
          <w:lang w:eastAsia="pl-PL"/>
        </w:rPr>
        <w:t xml:space="preserve">z siedzibą w Gdyni, przy ul. Świerkowej 30/6, 81-526 Gdynia </w:t>
      </w:r>
    </w:p>
    <w:p w:rsidR="00447980" w:rsidRPr="00E96659" w:rsidRDefault="00447980" w:rsidP="00447980">
      <w:pPr>
        <w:spacing w:after="0" w:line="240" w:lineRule="auto"/>
        <w:ind w:right="110"/>
        <w:jc w:val="both"/>
        <w:rPr>
          <w:rFonts w:ascii="Times New Roman" w:eastAsia="Times New Roman" w:hAnsi="Times New Roman" w:cs="Times New Roman"/>
          <w:lang w:eastAsia="pl-PL"/>
        </w:rPr>
      </w:pPr>
      <w:r w:rsidRPr="00E96659">
        <w:rPr>
          <w:rFonts w:ascii="Times New Roman" w:eastAsia="Times New Roman" w:hAnsi="Times New Roman" w:cs="Times New Roman"/>
          <w:lang w:eastAsia="pl-PL"/>
        </w:rPr>
        <w:t>Uzasadnienie: Oferty firm BIOLIM przekrac</w:t>
      </w:r>
      <w:r w:rsidR="004447BE">
        <w:rPr>
          <w:rFonts w:ascii="Times New Roman" w:eastAsia="Times New Roman" w:hAnsi="Times New Roman" w:cs="Times New Roman"/>
          <w:lang w:eastAsia="pl-PL"/>
        </w:rPr>
        <w:t>za</w:t>
      </w:r>
      <w:r>
        <w:rPr>
          <w:rFonts w:ascii="Times New Roman" w:eastAsia="Times New Roman" w:hAnsi="Times New Roman" w:cs="Times New Roman"/>
          <w:lang w:eastAsia="pl-PL"/>
        </w:rPr>
        <w:t xml:space="preserve"> możliwości finansowe </w:t>
      </w:r>
      <w:r w:rsidRPr="00E96659">
        <w:rPr>
          <w:rFonts w:ascii="Times New Roman" w:eastAsia="Times New Roman" w:hAnsi="Times New Roman" w:cs="Times New Roman"/>
          <w:lang w:eastAsia="pl-PL"/>
        </w:rPr>
        <w:t>Zamawiającego. Zamawiający na wykonanie zadania 6 przeznaczył kwotę w wysokości 2.200,00 zł brutto.</w:t>
      </w:r>
    </w:p>
    <w:p w:rsidR="00447980" w:rsidRDefault="00447980" w:rsidP="00447980">
      <w:pPr>
        <w:spacing w:after="0" w:line="240" w:lineRule="auto"/>
        <w:ind w:right="110"/>
        <w:rPr>
          <w:rFonts w:ascii="Times New Roman" w:eastAsia="Times New Roman" w:hAnsi="Times New Roman" w:cs="Times New Roman"/>
          <w:b/>
          <w:lang w:eastAsia="pl-PL"/>
        </w:rPr>
      </w:pPr>
    </w:p>
    <w:p w:rsidR="00447980" w:rsidRPr="002F6728" w:rsidRDefault="00447980" w:rsidP="00447980">
      <w:pPr>
        <w:spacing w:after="0" w:line="240" w:lineRule="auto"/>
        <w:ind w:right="110"/>
        <w:rPr>
          <w:rFonts w:ascii="Times New Roman" w:eastAsia="Times New Roman" w:hAnsi="Times New Roman" w:cs="Times New Roman"/>
          <w:lang w:eastAsia="pl-PL"/>
        </w:rPr>
      </w:pPr>
      <w:r>
        <w:rPr>
          <w:rFonts w:ascii="Times New Roman" w:eastAsia="Times New Roman" w:hAnsi="Times New Roman" w:cs="Times New Roman"/>
          <w:b/>
          <w:lang w:eastAsia="pl-PL"/>
        </w:rPr>
        <w:t xml:space="preserve">3. Oferta nr 8 </w:t>
      </w:r>
      <w:r w:rsidR="0093036F">
        <w:rPr>
          <w:rFonts w:ascii="Times New Roman" w:eastAsia="Times New Roman" w:hAnsi="Times New Roman" w:cs="Times New Roman"/>
          <w:b/>
          <w:lang w:eastAsia="pl-PL"/>
        </w:rPr>
        <w:t xml:space="preserve">- </w:t>
      </w:r>
      <w:r>
        <w:rPr>
          <w:rFonts w:ascii="Times New Roman" w:eastAsia="Times New Roman" w:hAnsi="Times New Roman" w:cs="Times New Roman"/>
          <w:b/>
          <w:lang w:eastAsia="pl-PL"/>
        </w:rPr>
        <w:t xml:space="preserve">firmy EURx Sp. z o. o., </w:t>
      </w:r>
      <w:r w:rsidRPr="002F6728">
        <w:rPr>
          <w:rFonts w:ascii="Times New Roman" w:eastAsia="Times New Roman" w:hAnsi="Times New Roman" w:cs="Times New Roman"/>
          <w:lang w:eastAsia="pl-PL"/>
        </w:rPr>
        <w:t>z siedzibą w Gdańsku, przy ul. Przyrodników 3, 80-297 Gdańsk</w:t>
      </w:r>
    </w:p>
    <w:p w:rsidR="00447980" w:rsidRPr="002F6728" w:rsidRDefault="00447980" w:rsidP="00447980">
      <w:pPr>
        <w:spacing w:after="0" w:line="240" w:lineRule="auto"/>
        <w:ind w:right="110"/>
        <w:jc w:val="both"/>
        <w:rPr>
          <w:rFonts w:ascii="Times New Roman" w:eastAsia="Times New Roman" w:hAnsi="Times New Roman" w:cs="Times New Roman"/>
          <w:lang w:eastAsia="pl-PL"/>
        </w:rPr>
      </w:pPr>
      <w:r w:rsidRPr="002F6728">
        <w:rPr>
          <w:rFonts w:ascii="Times New Roman" w:eastAsia="Times New Roman" w:hAnsi="Times New Roman" w:cs="Times New Roman"/>
          <w:lang w:eastAsia="pl-PL"/>
        </w:rPr>
        <w:t>Uzasadnienie: Firma EURx Sp. z o. o. oferuje produkt, który nie spełnia oczekiwań Zamawiającego. Z badań przeprowadzonych przez laboratorium Zamawiającego wynika, że wzorzec wielkości DNA oferowanych przez firmę nie jest kompatybilny z barwnikiem fluorescencyjnym używanym do wizualizacji DNA po elektroforezie w jego laboratorium.</w:t>
      </w:r>
    </w:p>
    <w:p w:rsidR="00447980" w:rsidRDefault="00447980" w:rsidP="00447980">
      <w:pPr>
        <w:spacing w:after="0" w:line="240" w:lineRule="auto"/>
        <w:ind w:right="110"/>
        <w:rPr>
          <w:rFonts w:ascii="Times New Roman" w:eastAsia="Times New Roman" w:hAnsi="Times New Roman" w:cs="Times New Roman"/>
          <w:b/>
          <w:lang w:eastAsia="pl-PL"/>
        </w:rPr>
      </w:pPr>
    </w:p>
    <w:p w:rsidR="004447BE" w:rsidRDefault="004447BE" w:rsidP="00447980">
      <w:pPr>
        <w:spacing w:after="0" w:line="240" w:lineRule="auto"/>
        <w:ind w:right="110"/>
        <w:rPr>
          <w:rFonts w:ascii="Times New Roman" w:eastAsia="Times New Roman" w:hAnsi="Times New Roman" w:cs="Times New Roman"/>
          <w:lang w:eastAsia="pl-PL"/>
        </w:rPr>
      </w:pPr>
      <w:r>
        <w:rPr>
          <w:rFonts w:ascii="Times New Roman" w:eastAsia="Times New Roman" w:hAnsi="Times New Roman" w:cs="Times New Roman"/>
          <w:b/>
          <w:lang w:eastAsia="pl-PL"/>
        </w:rPr>
        <w:t xml:space="preserve">4. Oferta nr 11 - </w:t>
      </w:r>
      <w:r>
        <w:rPr>
          <w:rFonts w:ascii="Times New Roman" w:eastAsia="Times New Roman" w:hAnsi="Times New Roman" w:cs="Times New Roman"/>
          <w:b/>
          <w:lang w:eastAsia="pl-PL"/>
        </w:rPr>
        <w:t xml:space="preserve">firmy Bionovo Aneta Ludwig </w:t>
      </w:r>
      <w:r w:rsidRPr="00E96659">
        <w:rPr>
          <w:rFonts w:ascii="Times New Roman" w:eastAsia="Times New Roman" w:hAnsi="Times New Roman" w:cs="Times New Roman"/>
          <w:lang w:eastAsia="pl-PL"/>
        </w:rPr>
        <w:t>z siedzibą w Legnicy, przy ul. Rataja 30, 59-220 Legnica</w:t>
      </w:r>
    </w:p>
    <w:p w:rsidR="004447BE" w:rsidRPr="00E96659" w:rsidRDefault="004447BE" w:rsidP="004447BE">
      <w:pPr>
        <w:spacing w:after="0" w:line="240" w:lineRule="auto"/>
        <w:ind w:right="110"/>
        <w:jc w:val="both"/>
        <w:rPr>
          <w:rFonts w:ascii="Times New Roman" w:eastAsia="Times New Roman" w:hAnsi="Times New Roman" w:cs="Times New Roman"/>
          <w:lang w:eastAsia="pl-PL"/>
        </w:rPr>
      </w:pPr>
      <w:r w:rsidRPr="00E96659">
        <w:rPr>
          <w:rFonts w:ascii="Times New Roman" w:eastAsia="Times New Roman" w:hAnsi="Times New Roman" w:cs="Times New Roman"/>
          <w:lang w:eastAsia="pl-PL"/>
        </w:rPr>
        <w:t>Uzasadnienie: Oferty firm BIOLIM przekrac</w:t>
      </w:r>
      <w:r>
        <w:rPr>
          <w:rFonts w:ascii="Times New Roman" w:eastAsia="Times New Roman" w:hAnsi="Times New Roman" w:cs="Times New Roman"/>
          <w:lang w:eastAsia="pl-PL"/>
        </w:rPr>
        <w:t xml:space="preserve">za możliwości finansowe </w:t>
      </w:r>
      <w:r w:rsidRPr="00E96659">
        <w:rPr>
          <w:rFonts w:ascii="Times New Roman" w:eastAsia="Times New Roman" w:hAnsi="Times New Roman" w:cs="Times New Roman"/>
          <w:lang w:eastAsia="pl-PL"/>
        </w:rPr>
        <w:t>Zamawiającego. Zamawiający na wykonanie zadania 6 przeznaczył kwotę w wysokości 2.200,00 zł brutto.</w:t>
      </w:r>
    </w:p>
    <w:p w:rsidR="004447BE" w:rsidRDefault="004447BE" w:rsidP="00447980">
      <w:pPr>
        <w:spacing w:after="0" w:line="240" w:lineRule="auto"/>
        <w:ind w:right="110"/>
        <w:rPr>
          <w:rFonts w:ascii="Times New Roman" w:eastAsia="Times New Roman" w:hAnsi="Times New Roman" w:cs="Times New Roman"/>
          <w:b/>
          <w:lang w:eastAsia="pl-PL"/>
        </w:rPr>
      </w:pPr>
      <w:bookmarkStart w:id="0" w:name="_GoBack"/>
      <w:bookmarkEnd w:id="0"/>
    </w:p>
    <w:p w:rsidR="00447980" w:rsidRPr="00695505" w:rsidRDefault="00447980" w:rsidP="001A70CE">
      <w:pPr>
        <w:numPr>
          <w:ilvl w:val="0"/>
          <w:numId w:val="35"/>
        </w:numPr>
        <w:spacing w:after="0" w:line="240" w:lineRule="auto"/>
        <w:ind w:right="110"/>
        <w:rPr>
          <w:rFonts w:ascii="Times New Roman" w:eastAsia="Times New Roman" w:hAnsi="Times New Roman" w:cs="Times New Roman"/>
          <w:bCs/>
          <w:lang w:eastAsia="pl-PL"/>
        </w:rPr>
      </w:pPr>
      <w:r w:rsidRPr="00695505">
        <w:rPr>
          <w:rFonts w:ascii="Times New Roman" w:eastAsia="Times New Roman" w:hAnsi="Times New Roman" w:cs="Times New Roman"/>
          <w:b/>
          <w:bCs/>
          <w:lang w:eastAsia="pl-PL"/>
        </w:rPr>
        <w:t>Zestawienie złożonych ofert</w:t>
      </w:r>
      <w:r w:rsidRPr="00695505">
        <w:rPr>
          <w:rFonts w:ascii="Times New Roman" w:eastAsia="Times New Roman" w:hAnsi="Times New Roman" w:cs="Times New Roman"/>
          <w:b/>
          <w:bCs/>
          <w:lang w:eastAsia="pl-PL"/>
        </w:rPr>
        <w:br/>
      </w:r>
      <w:r w:rsidRPr="00695505">
        <w:rPr>
          <w:rFonts w:ascii="Times New Roman" w:eastAsia="Times New Roman" w:hAnsi="Times New Roman" w:cs="Times New Roman"/>
          <w:bCs/>
          <w:lang w:eastAsia="pl-PL"/>
        </w:rPr>
        <w:t>W niniejszym postępowaniu jedynym kryterium oceny ofert była cena.</w:t>
      </w:r>
    </w:p>
    <w:tbl>
      <w:tblPr>
        <w:tblW w:w="0" w:type="auto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49"/>
        <w:gridCol w:w="4030"/>
        <w:gridCol w:w="1594"/>
        <w:gridCol w:w="2323"/>
      </w:tblGrid>
      <w:tr w:rsidR="00447980" w:rsidRPr="00695505" w:rsidTr="003747C4">
        <w:tc>
          <w:tcPr>
            <w:tcW w:w="0" w:type="auto"/>
            <w:shd w:val="clear" w:color="auto" w:fill="auto"/>
            <w:vAlign w:val="center"/>
          </w:tcPr>
          <w:p w:rsidR="00447980" w:rsidRPr="00695505" w:rsidRDefault="00447980" w:rsidP="003747C4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695505">
              <w:rPr>
                <w:rFonts w:ascii="Times New Roman" w:eastAsia="Times New Roman" w:hAnsi="Times New Roman" w:cs="Times New Roman"/>
                <w:lang w:eastAsia="pl-PL"/>
              </w:rPr>
              <w:t>Nr oferty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447980" w:rsidRPr="00695505" w:rsidRDefault="00447980" w:rsidP="003747C4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695505">
              <w:rPr>
                <w:rFonts w:ascii="Times New Roman" w:eastAsia="Times New Roman" w:hAnsi="Times New Roman" w:cs="Times New Roman"/>
                <w:lang w:eastAsia="pl-PL"/>
              </w:rPr>
              <w:t>Wybrana oferta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447980" w:rsidRPr="00695505" w:rsidRDefault="00447980" w:rsidP="003747C4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695505">
              <w:rPr>
                <w:rFonts w:ascii="Times New Roman" w:eastAsia="Times New Roman" w:hAnsi="Times New Roman" w:cs="Times New Roman"/>
                <w:lang w:eastAsia="pl-PL"/>
              </w:rPr>
              <w:t>Cena oferty brutto</w:t>
            </w:r>
          </w:p>
        </w:tc>
        <w:tc>
          <w:tcPr>
            <w:tcW w:w="0" w:type="auto"/>
          </w:tcPr>
          <w:p w:rsidR="00447980" w:rsidRPr="00695505" w:rsidRDefault="00447980" w:rsidP="003747C4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695505">
              <w:rPr>
                <w:rFonts w:ascii="Times New Roman" w:eastAsia="Times New Roman" w:hAnsi="Times New Roman" w:cs="Times New Roman"/>
                <w:lang w:eastAsia="pl-PL"/>
              </w:rPr>
              <w:t>Liczba uzyskanych punktów</w:t>
            </w:r>
          </w:p>
        </w:tc>
      </w:tr>
      <w:tr w:rsidR="00447980" w:rsidRPr="00695505" w:rsidTr="003747C4">
        <w:tc>
          <w:tcPr>
            <w:tcW w:w="0" w:type="auto"/>
            <w:shd w:val="clear" w:color="auto" w:fill="auto"/>
            <w:vAlign w:val="center"/>
          </w:tcPr>
          <w:p w:rsidR="00447980" w:rsidRPr="00695505" w:rsidRDefault="00447980" w:rsidP="003747C4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2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447980" w:rsidRPr="00695505" w:rsidRDefault="00447980" w:rsidP="003747C4">
            <w:pPr>
              <w:widowControl w:val="0"/>
              <w:suppressLineNumbers/>
              <w:tabs>
                <w:tab w:val="left" w:pos="360"/>
              </w:tabs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ABO Sp. z o. o., ul. Podleśna 6a, 80-225 Gdańsk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447980" w:rsidRPr="00695505" w:rsidRDefault="00447980" w:rsidP="003747C4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1.445,64</w:t>
            </w:r>
            <w:r w:rsidRPr="00695505">
              <w:rPr>
                <w:rFonts w:ascii="Times New Roman" w:eastAsia="Times New Roman" w:hAnsi="Times New Roman" w:cs="Times New Roman"/>
                <w:lang w:eastAsia="pl-PL"/>
              </w:rPr>
              <w:t xml:space="preserve"> zł</w:t>
            </w:r>
          </w:p>
        </w:tc>
        <w:tc>
          <w:tcPr>
            <w:tcW w:w="0" w:type="auto"/>
            <w:vAlign w:val="center"/>
          </w:tcPr>
          <w:p w:rsidR="00447980" w:rsidRPr="00695505" w:rsidRDefault="00447980" w:rsidP="003747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oferta odrzucona</w:t>
            </w:r>
          </w:p>
        </w:tc>
      </w:tr>
      <w:tr w:rsidR="00447980" w:rsidRPr="00695505" w:rsidTr="003747C4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47980" w:rsidRPr="00695505" w:rsidRDefault="00447980" w:rsidP="003747C4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47980" w:rsidRPr="00695505" w:rsidRDefault="00447980" w:rsidP="003747C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BIOLIM, ul. Świerkowa 30/6, 81-526 Gdynia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47980" w:rsidRPr="00695505" w:rsidRDefault="00447980" w:rsidP="003747C4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2.693,70</w:t>
            </w:r>
            <w:r w:rsidRPr="00695505">
              <w:rPr>
                <w:rFonts w:ascii="Times New Roman" w:eastAsia="Times New Roman" w:hAnsi="Times New Roman" w:cs="Times New Roman"/>
                <w:lang w:eastAsia="pl-PL"/>
              </w:rPr>
              <w:t xml:space="preserve"> zł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980" w:rsidRPr="00695505" w:rsidRDefault="00447980" w:rsidP="003747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oferta odrzucona</w:t>
            </w:r>
          </w:p>
        </w:tc>
      </w:tr>
      <w:tr w:rsidR="00447980" w:rsidRPr="00695505" w:rsidTr="003747C4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47980" w:rsidRDefault="00447980" w:rsidP="003747C4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47980" w:rsidRDefault="00447980" w:rsidP="003747C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EURx Sp. z o. o., ul. Przyrodników 3, 80-297 Gdańsk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47980" w:rsidRDefault="00447980" w:rsidP="003747C4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1.488,30 zł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980" w:rsidRPr="00695505" w:rsidRDefault="00447980" w:rsidP="003747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oferta odrzucona</w:t>
            </w:r>
          </w:p>
        </w:tc>
      </w:tr>
      <w:tr w:rsidR="00447980" w:rsidRPr="00695505" w:rsidTr="003747C4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47980" w:rsidRDefault="00447980" w:rsidP="003747C4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11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47980" w:rsidRDefault="00447980" w:rsidP="003747C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Bionovo Aneta Ludwig, ul. Rataja 30, 59-220 Legnica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47980" w:rsidRDefault="00447980" w:rsidP="003747C4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2.308,71 zł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980" w:rsidRPr="00695505" w:rsidRDefault="00447980" w:rsidP="003747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oferta odrzucona</w:t>
            </w:r>
          </w:p>
        </w:tc>
      </w:tr>
    </w:tbl>
    <w:p w:rsidR="00AD08D0" w:rsidRDefault="00AD08D0" w:rsidP="00AD08D0">
      <w:pPr>
        <w:spacing w:after="0" w:line="240" w:lineRule="auto"/>
        <w:ind w:left="360"/>
        <w:rPr>
          <w:rFonts w:ascii="Times New Roman" w:eastAsia="Times New Roman" w:hAnsi="Times New Roman" w:cs="Times New Roman"/>
          <w:b/>
          <w:lang w:eastAsia="pl-PL"/>
        </w:rPr>
      </w:pPr>
    </w:p>
    <w:p w:rsidR="003D2A5A" w:rsidRDefault="003D2A5A" w:rsidP="00AD08D0">
      <w:pPr>
        <w:spacing w:after="0" w:line="240" w:lineRule="auto"/>
        <w:ind w:left="360"/>
        <w:rPr>
          <w:rFonts w:ascii="Times New Roman" w:eastAsia="Times New Roman" w:hAnsi="Times New Roman" w:cs="Times New Roman"/>
          <w:b/>
          <w:lang w:eastAsia="pl-PL"/>
        </w:rPr>
      </w:pPr>
    </w:p>
    <w:p w:rsidR="00B421E3" w:rsidRDefault="00B421E3" w:rsidP="00AD08D0">
      <w:pPr>
        <w:spacing w:after="0" w:line="240" w:lineRule="auto"/>
        <w:ind w:right="110"/>
        <w:rPr>
          <w:rFonts w:ascii="Times New Roman" w:eastAsia="Times New Roman" w:hAnsi="Times New Roman" w:cs="Times New Roman"/>
          <w:b/>
          <w:lang w:eastAsia="pl-PL"/>
        </w:rPr>
      </w:pPr>
    </w:p>
    <w:p w:rsidR="00F1293E" w:rsidRDefault="00F1293E" w:rsidP="00AD08D0">
      <w:pPr>
        <w:spacing w:after="0" w:line="240" w:lineRule="auto"/>
        <w:ind w:right="110"/>
        <w:rPr>
          <w:rFonts w:ascii="Times New Roman" w:eastAsia="Times New Roman" w:hAnsi="Times New Roman" w:cs="Times New Roman"/>
          <w:b/>
          <w:bCs/>
          <w:lang w:eastAsia="pl-PL"/>
        </w:rPr>
      </w:pPr>
    </w:p>
    <w:p w:rsidR="00EA41D4" w:rsidRPr="00695505" w:rsidRDefault="00EA41D4" w:rsidP="00EA41D4">
      <w:pPr>
        <w:tabs>
          <w:tab w:val="left" w:pos="144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695505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Prosimy o przesłanie potwierdzenia otrzymania niniejszego pisma na adres mailowy: </w:t>
      </w:r>
      <w:hyperlink r:id="rId10" w:history="1">
        <w:r w:rsidRPr="00695505">
          <w:rPr>
            <w:rFonts w:ascii="Times New Roman" w:eastAsia="Times New Roman" w:hAnsi="Times New Roman" w:cs="Times New Roman"/>
            <w:sz w:val="24"/>
            <w:szCs w:val="24"/>
            <w:u w:val="single"/>
            <w:lang w:eastAsia="ar-SA"/>
          </w:rPr>
          <w:t>zampub@ukw.edu.pl</w:t>
        </w:r>
      </w:hyperlink>
      <w:r w:rsidRPr="00695505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lub faks: (052) 34-19-213 </w:t>
      </w:r>
    </w:p>
    <w:p w:rsidR="00EA41D4" w:rsidRDefault="00EA41D4" w:rsidP="00AD08D0">
      <w:pPr>
        <w:spacing w:after="0" w:line="240" w:lineRule="auto"/>
        <w:ind w:right="110"/>
        <w:rPr>
          <w:rFonts w:ascii="Times New Roman" w:eastAsia="Times New Roman" w:hAnsi="Times New Roman" w:cs="Times New Roman"/>
          <w:b/>
          <w:bCs/>
          <w:lang w:eastAsia="pl-PL"/>
        </w:rPr>
      </w:pPr>
    </w:p>
    <w:sectPr w:rsidR="00EA41D4" w:rsidSect="00EA41D4">
      <w:footerReference w:type="defaul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72338" w:rsidRDefault="00372338">
      <w:pPr>
        <w:spacing w:after="0" w:line="240" w:lineRule="auto"/>
      </w:pPr>
      <w:r>
        <w:separator/>
      </w:r>
    </w:p>
  </w:endnote>
  <w:endnote w:type="continuationSeparator" w:id="0">
    <w:p w:rsidR="00372338" w:rsidRDefault="0037233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92309" w:rsidRDefault="00C92309">
    <w:pPr>
      <w:pStyle w:val="Stopka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372338">
      <w:rPr>
        <w:noProof/>
      </w:rPr>
      <w:t>1</w:t>
    </w:r>
    <w:r>
      <w:fldChar w:fldCharType="end"/>
    </w:r>
  </w:p>
  <w:p w:rsidR="00C92309" w:rsidRDefault="00C92309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72338" w:rsidRDefault="00372338">
      <w:pPr>
        <w:spacing w:after="0" w:line="240" w:lineRule="auto"/>
      </w:pPr>
      <w:r>
        <w:separator/>
      </w:r>
    </w:p>
  </w:footnote>
  <w:footnote w:type="continuationSeparator" w:id="0">
    <w:p w:rsidR="00372338" w:rsidRDefault="0037233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9B725E"/>
    <w:multiLevelType w:val="hybridMultilevel"/>
    <w:tmpl w:val="81BEEFFA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04B7112F"/>
    <w:multiLevelType w:val="hybridMultilevel"/>
    <w:tmpl w:val="4B3CCCB4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050B2840"/>
    <w:multiLevelType w:val="hybridMultilevel"/>
    <w:tmpl w:val="3A820E80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084D1AF2"/>
    <w:multiLevelType w:val="hybridMultilevel"/>
    <w:tmpl w:val="90FA67E2"/>
    <w:lvl w:ilvl="0" w:tplc="0415000F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0ADA0DEA"/>
    <w:multiLevelType w:val="hybridMultilevel"/>
    <w:tmpl w:val="3A820E80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0B7B1A32"/>
    <w:multiLevelType w:val="hybridMultilevel"/>
    <w:tmpl w:val="3A820E80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13486DBE"/>
    <w:multiLevelType w:val="hybridMultilevel"/>
    <w:tmpl w:val="3A820E80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1B762299"/>
    <w:multiLevelType w:val="hybridMultilevel"/>
    <w:tmpl w:val="4B3CCCB4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1C3E30BB"/>
    <w:multiLevelType w:val="hybridMultilevel"/>
    <w:tmpl w:val="84D0AEF6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1FF36F2A"/>
    <w:multiLevelType w:val="hybridMultilevel"/>
    <w:tmpl w:val="A3C0A040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22204E71"/>
    <w:multiLevelType w:val="hybridMultilevel"/>
    <w:tmpl w:val="0B40FD9A"/>
    <w:lvl w:ilvl="0" w:tplc="6F14E58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2414540"/>
    <w:multiLevelType w:val="hybridMultilevel"/>
    <w:tmpl w:val="3A820E80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>
    <w:nsid w:val="2485370C"/>
    <w:multiLevelType w:val="hybridMultilevel"/>
    <w:tmpl w:val="9774B384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>
    <w:nsid w:val="2DFC5D81"/>
    <w:multiLevelType w:val="hybridMultilevel"/>
    <w:tmpl w:val="3A820E80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32CD181A"/>
    <w:multiLevelType w:val="hybridMultilevel"/>
    <w:tmpl w:val="9C38782E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>
    <w:nsid w:val="332E1788"/>
    <w:multiLevelType w:val="hybridMultilevel"/>
    <w:tmpl w:val="59965808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>
    <w:nsid w:val="41B16403"/>
    <w:multiLevelType w:val="hybridMultilevel"/>
    <w:tmpl w:val="3A820E80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>
    <w:nsid w:val="41CB400C"/>
    <w:multiLevelType w:val="hybridMultilevel"/>
    <w:tmpl w:val="4B3CCCB4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>
    <w:nsid w:val="45EC2880"/>
    <w:multiLevelType w:val="hybridMultilevel"/>
    <w:tmpl w:val="3A820E80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>
    <w:nsid w:val="46EA545A"/>
    <w:multiLevelType w:val="hybridMultilevel"/>
    <w:tmpl w:val="3A820E80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>
    <w:nsid w:val="48B86E38"/>
    <w:multiLevelType w:val="hybridMultilevel"/>
    <w:tmpl w:val="68F8626C"/>
    <w:lvl w:ilvl="0" w:tplc="6F14E58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>
    <w:nsid w:val="4A415D16"/>
    <w:multiLevelType w:val="hybridMultilevel"/>
    <w:tmpl w:val="092AE6A2"/>
    <w:lvl w:ilvl="0" w:tplc="64E6582C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2">
    <w:nsid w:val="4CCE322D"/>
    <w:multiLevelType w:val="hybridMultilevel"/>
    <w:tmpl w:val="537A03C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491014E"/>
    <w:multiLevelType w:val="hybridMultilevel"/>
    <w:tmpl w:val="D0BEB314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>
    <w:nsid w:val="58DC4112"/>
    <w:multiLevelType w:val="hybridMultilevel"/>
    <w:tmpl w:val="CC96182E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>
    <w:nsid w:val="59B6572B"/>
    <w:multiLevelType w:val="hybridMultilevel"/>
    <w:tmpl w:val="4B3CCCB4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>
    <w:nsid w:val="5ED01358"/>
    <w:multiLevelType w:val="hybridMultilevel"/>
    <w:tmpl w:val="A3C0A040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>
    <w:nsid w:val="63381472"/>
    <w:multiLevelType w:val="hybridMultilevel"/>
    <w:tmpl w:val="F9BE920C"/>
    <w:lvl w:ilvl="0" w:tplc="0415000F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>
    <w:nsid w:val="634F253A"/>
    <w:multiLevelType w:val="hybridMultilevel"/>
    <w:tmpl w:val="4B3CCCB4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>
    <w:nsid w:val="687C2C14"/>
    <w:multiLevelType w:val="hybridMultilevel"/>
    <w:tmpl w:val="4B3CCCB4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">
    <w:nsid w:val="6A0C0E67"/>
    <w:multiLevelType w:val="hybridMultilevel"/>
    <w:tmpl w:val="D0BEB314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>
    <w:nsid w:val="6CB35C07"/>
    <w:multiLevelType w:val="hybridMultilevel"/>
    <w:tmpl w:val="3A820E80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2">
    <w:nsid w:val="729C163E"/>
    <w:multiLevelType w:val="hybridMultilevel"/>
    <w:tmpl w:val="082617DA"/>
    <w:lvl w:ilvl="0" w:tplc="6F14E58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7752577F"/>
    <w:multiLevelType w:val="hybridMultilevel"/>
    <w:tmpl w:val="3A820E80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4">
    <w:nsid w:val="7D742C69"/>
    <w:multiLevelType w:val="hybridMultilevel"/>
    <w:tmpl w:val="3A820E80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21"/>
  </w:num>
  <w:num w:numId="2">
    <w:abstractNumId w:val="3"/>
  </w:num>
  <w:num w:numId="3">
    <w:abstractNumId w:val="23"/>
  </w:num>
  <w:num w:numId="4">
    <w:abstractNumId w:val="30"/>
  </w:num>
  <w:num w:numId="5">
    <w:abstractNumId w:val="14"/>
  </w:num>
  <w:num w:numId="6">
    <w:abstractNumId w:val="16"/>
  </w:num>
  <w:num w:numId="7">
    <w:abstractNumId w:val="13"/>
  </w:num>
  <w:num w:numId="8">
    <w:abstractNumId w:val="5"/>
  </w:num>
  <w:num w:numId="9">
    <w:abstractNumId w:val="34"/>
  </w:num>
  <w:num w:numId="10">
    <w:abstractNumId w:val="11"/>
  </w:num>
  <w:num w:numId="11">
    <w:abstractNumId w:val="2"/>
  </w:num>
  <w:num w:numId="12">
    <w:abstractNumId w:val="31"/>
  </w:num>
  <w:num w:numId="13">
    <w:abstractNumId w:val="9"/>
  </w:num>
  <w:num w:numId="14">
    <w:abstractNumId w:val="15"/>
  </w:num>
  <w:num w:numId="15">
    <w:abstractNumId w:val="6"/>
  </w:num>
  <w:num w:numId="16">
    <w:abstractNumId w:val="19"/>
  </w:num>
  <w:num w:numId="17">
    <w:abstractNumId w:val="33"/>
  </w:num>
  <w:num w:numId="18">
    <w:abstractNumId w:val="4"/>
  </w:num>
  <w:num w:numId="19">
    <w:abstractNumId w:val="8"/>
  </w:num>
  <w:num w:numId="20">
    <w:abstractNumId w:val="18"/>
  </w:num>
  <w:num w:numId="21">
    <w:abstractNumId w:val="12"/>
  </w:num>
  <w:num w:numId="22">
    <w:abstractNumId w:val="22"/>
  </w:num>
  <w:num w:numId="23">
    <w:abstractNumId w:val="26"/>
  </w:num>
  <w:num w:numId="24">
    <w:abstractNumId w:val="24"/>
  </w:num>
  <w:num w:numId="25">
    <w:abstractNumId w:val="7"/>
  </w:num>
  <w:num w:numId="26">
    <w:abstractNumId w:val="27"/>
  </w:num>
  <w:num w:numId="27">
    <w:abstractNumId w:val="25"/>
  </w:num>
  <w:num w:numId="28">
    <w:abstractNumId w:val="28"/>
  </w:num>
  <w:num w:numId="29">
    <w:abstractNumId w:val="17"/>
  </w:num>
  <w:num w:numId="30">
    <w:abstractNumId w:val="0"/>
  </w:num>
  <w:num w:numId="31">
    <w:abstractNumId w:val="20"/>
  </w:num>
  <w:num w:numId="32">
    <w:abstractNumId w:val="10"/>
  </w:num>
  <w:num w:numId="33">
    <w:abstractNumId w:val="32"/>
  </w:num>
  <w:num w:numId="34">
    <w:abstractNumId w:val="29"/>
  </w:num>
  <w:num w:numId="3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3900"/>
    <w:rsid w:val="00040023"/>
    <w:rsid w:val="000A7871"/>
    <w:rsid w:val="000D58BA"/>
    <w:rsid w:val="00104E03"/>
    <w:rsid w:val="001515EE"/>
    <w:rsid w:val="001A70CE"/>
    <w:rsid w:val="001B4AC7"/>
    <w:rsid w:val="002A33BE"/>
    <w:rsid w:val="002E0829"/>
    <w:rsid w:val="002E3AAD"/>
    <w:rsid w:val="00303ED6"/>
    <w:rsid w:val="00367BD1"/>
    <w:rsid w:val="00372338"/>
    <w:rsid w:val="00391971"/>
    <w:rsid w:val="003B1D85"/>
    <w:rsid w:val="003C20B0"/>
    <w:rsid w:val="003D2A5A"/>
    <w:rsid w:val="004447BE"/>
    <w:rsid w:val="00447980"/>
    <w:rsid w:val="00467957"/>
    <w:rsid w:val="004B612E"/>
    <w:rsid w:val="004D2DFE"/>
    <w:rsid w:val="00511973"/>
    <w:rsid w:val="00515689"/>
    <w:rsid w:val="0057504F"/>
    <w:rsid w:val="005D13A1"/>
    <w:rsid w:val="005E2AA7"/>
    <w:rsid w:val="005F5038"/>
    <w:rsid w:val="00605405"/>
    <w:rsid w:val="006763A6"/>
    <w:rsid w:val="006B139E"/>
    <w:rsid w:val="006B26B9"/>
    <w:rsid w:val="006D3CE6"/>
    <w:rsid w:val="006E09CA"/>
    <w:rsid w:val="00737D9B"/>
    <w:rsid w:val="007E3900"/>
    <w:rsid w:val="007E78B9"/>
    <w:rsid w:val="008360E0"/>
    <w:rsid w:val="008432C1"/>
    <w:rsid w:val="008B0DFF"/>
    <w:rsid w:val="00927DEB"/>
    <w:rsid w:val="0093036F"/>
    <w:rsid w:val="00952967"/>
    <w:rsid w:val="00987DA7"/>
    <w:rsid w:val="009D0259"/>
    <w:rsid w:val="009F7FAC"/>
    <w:rsid w:val="00A032E3"/>
    <w:rsid w:val="00AD08D0"/>
    <w:rsid w:val="00B32C4E"/>
    <w:rsid w:val="00B37535"/>
    <w:rsid w:val="00B421E3"/>
    <w:rsid w:val="00B75023"/>
    <w:rsid w:val="00BD5685"/>
    <w:rsid w:val="00C04CE9"/>
    <w:rsid w:val="00C2530A"/>
    <w:rsid w:val="00C92309"/>
    <w:rsid w:val="00C95850"/>
    <w:rsid w:val="00CC52E5"/>
    <w:rsid w:val="00CE1DA5"/>
    <w:rsid w:val="00D75B4A"/>
    <w:rsid w:val="00DD53B7"/>
    <w:rsid w:val="00DF5D98"/>
    <w:rsid w:val="00E2721D"/>
    <w:rsid w:val="00E5484A"/>
    <w:rsid w:val="00E67DD1"/>
    <w:rsid w:val="00EA41D4"/>
    <w:rsid w:val="00EA57B1"/>
    <w:rsid w:val="00F1293E"/>
    <w:rsid w:val="00F76BD4"/>
    <w:rsid w:val="00FC00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D3CE6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7E39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E3900"/>
    <w:rPr>
      <w:rFonts w:ascii="Tahoma" w:hAnsi="Tahoma" w:cs="Tahoma"/>
      <w:sz w:val="16"/>
      <w:szCs w:val="16"/>
    </w:rPr>
  </w:style>
  <w:style w:type="paragraph" w:styleId="Stopka">
    <w:name w:val="footer"/>
    <w:basedOn w:val="Normalny"/>
    <w:link w:val="StopkaZnak"/>
    <w:uiPriority w:val="99"/>
    <w:unhideWhenUsed/>
    <w:rsid w:val="00C92309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StopkaZnak">
    <w:name w:val="Stopka Znak"/>
    <w:basedOn w:val="Domylnaczcionkaakapitu"/>
    <w:link w:val="Stopka"/>
    <w:uiPriority w:val="99"/>
    <w:rsid w:val="00C92309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Akapitzlist">
    <w:name w:val="List Paragraph"/>
    <w:basedOn w:val="Normalny"/>
    <w:uiPriority w:val="34"/>
    <w:qFormat/>
    <w:rsid w:val="001515E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D3CE6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7E39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E3900"/>
    <w:rPr>
      <w:rFonts w:ascii="Tahoma" w:hAnsi="Tahoma" w:cs="Tahoma"/>
      <w:sz w:val="16"/>
      <w:szCs w:val="16"/>
    </w:rPr>
  </w:style>
  <w:style w:type="paragraph" w:styleId="Stopka">
    <w:name w:val="footer"/>
    <w:basedOn w:val="Normalny"/>
    <w:link w:val="StopkaZnak"/>
    <w:uiPriority w:val="99"/>
    <w:unhideWhenUsed/>
    <w:rsid w:val="00C92309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StopkaZnak">
    <w:name w:val="Stopka Znak"/>
    <w:basedOn w:val="Domylnaczcionkaakapitu"/>
    <w:link w:val="Stopka"/>
    <w:uiPriority w:val="99"/>
    <w:rsid w:val="00C92309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Akapitzlist">
    <w:name w:val="List Paragraph"/>
    <w:basedOn w:val="Normalny"/>
    <w:uiPriority w:val="34"/>
    <w:qFormat/>
    <w:rsid w:val="001515E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95771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yperlink" Target="mailto:zampub@ukw.edu.pl" TargetMode="Externa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385</Words>
  <Characters>2314</Characters>
  <Application>Microsoft Office Word</Application>
  <DocSecurity>0</DocSecurity>
  <Lines>19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2694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eleonora</cp:lastModifiedBy>
  <cp:revision>3</cp:revision>
  <dcterms:created xsi:type="dcterms:W3CDTF">2014-08-18T12:32:00Z</dcterms:created>
  <dcterms:modified xsi:type="dcterms:W3CDTF">2014-08-18T12:34:00Z</dcterms:modified>
</cp:coreProperties>
</file>