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A84" w:rsidRDefault="00C93A84" w:rsidP="003257B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01.25pt;height:53.25pt">
            <v:imagedata r:id="rId5" r:href="rId6"/>
          </v:shape>
        </w:pict>
      </w:r>
      <w:r>
        <w:t xml:space="preserve">  </w:t>
      </w:r>
      <w:r w:rsidRPr="004420CE">
        <w:object w:dxaOrig="2280" w:dyaOrig="960">
          <v:shape id="_x0000_i1026" type="#_x0000_t75" style="width:114pt;height:50.25pt" o:ole="">
            <v:imagedata r:id="rId7" o:title=""/>
          </v:shape>
          <o:OLEObject Type="Embed" ProgID="MSPhotoEd.3" ShapeID="_x0000_i1026" DrawAspect="Content" ObjectID="_1472626943" r:id="rId8"/>
        </w:object>
      </w:r>
      <w:r>
        <w:t xml:space="preserve">               </w:t>
      </w:r>
      <w:r>
        <w:object w:dxaOrig="1680" w:dyaOrig="1425">
          <v:shape id="_x0000_i1027" type="#_x0000_t75" style="width:74.25pt;height:49.5pt" o:ole="">
            <v:imagedata r:id="rId9" o:title=""/>
          </v:shape>
          <o:OLEObject Type="Embed" ProgID="MSPhotoEd.3" ShapeID="_x0000_i1027" DrawAspect="Content" ObjectID="_1472626944" r:id="rId10"/>
        </w:object>
      </w:r>
      <w:r>
        <w:t xml:space="preserve">            </w:t>
      </w:r>
      <w:r>
        <w:pict>
          <v:shape id="_x0000_i1028" type="#_x0000_t75" alt="" style="width:74.25pt;height:49.5pt">
            <v:imagedata r:id="rId11" r:href="rId12"/>
          </v:shape>
        </w:pict>
      </w:r>
    </w:p>
    <w:p w:rsidR="00C93A84" w:rsidRDefault="00C93A84" w:rsidP="007E0BFF">
      <w:pPr>
        <w:jc w:val="center"/>
      </w:pPr>
    </w:p>
    <w:p w:rsidR="00C93A84" w:rsidRDefault="00C93A84" w:rsidP="007E0BFF">
      <w:pPr>
        <w:jc w:val="center"/>
      </w:pPr>
    </w:p>
    <w:p w:rsidR="00C93A84" w:rsidRPr="00DD0392" w:rsidRDefault="00C93A84" w:rsidP="007E0BFF">
      <w:pPr>
        <w:jc w:val="center"/>
        <w:rPr>
          <w:b/>
          <w:bCs/>
        </w:rPr>
      </w:pPr>
      <w:r>
        <w:br/>
      </w:r>
      <w:r>
        <w:br/>
      </w:r>
      <w:r>
        <w:rPr>
          <w:noProof/>
          <w:lang w:eastAsia="pl-PL" w:bidi="ar-SA"/>
        </w:rPr>
        <w:pict>
          <v:shape id="_x0000_s1026" type="#_x0000_t75" style="position:absolute;left:0;text-align:left;margin-left:-.25pt;margin-top:-.25pt;width:71.05pt;height:71.05pt;z-index:251658240;mso-wrap-distance-left:9.05pt;mso-wrap-distance-right:9.05pt;mso-position-horizontal-relative:text;mso-position-vertical-relative:text" filled="t" stroked="t" strokeweight=".5pt">
            <v:fill color2="black"/>
            <v:imagedata r:id="rId13" o:title=""/>
            <w10:wrap type="square" side="right"/>
          </v:shape>
        </w:pict>
      </w:r>
      <w:r w:rsidRPr="00DD0392">
        <w:rPr>
          <w:b/>
          <w:bCs/>
        </w:rPr>
        <w:t xml:space="preserve">UNIWERSYTET KAZIMIERZA WIELKIEGO </w:t>
      </w:r>
    </w:p>
    <w:p w:rsidR="00C93A84" w:rsidRPr="00DD0392" w:rsidRDefault="00C93A84" w:rsidP="007E0BF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 w:rsidRPr="00DD0392">
        <w:rPr>
          <w:b/>
          <w:bCs/>
        </w:rPr>
        <w:t xml:space="preserve">                                  W BYDGOSZCZY</w:t>
      </w:r>
    </w:p>
    <w:p w:rsidR="00C93A84" w:rsidRPr="00DD0392" w:rsidRDefault="00C93A84" w:rsidP="007E0BF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DD0392">
        <w:rPr>
          <w:sz w:val="18"/>
          <w:szCs w:val="18"/>
        </w:rPr>
        <w:t>ul. Chodkiewicza 30, 85 – 064 Bydgoszcz, tel. 052 341 91 00 fax. 052 360 82 06</w:t>
      </w:r>
    </w:p>
    <w:p w:rsidR="00C93A84" w:rsidRPr="00DD0392" w:rsidRDefault="00C93A84" w:rsidP="007E0BFF">
      <w:pPr>
        <w:jc w:val="center"/>
      </w:pPr>
      <w:r w:rsidRPr="00DD0392">
        <w:t>NIP 5542647568 REGON 340057695</w:t>
      </w:r>
    </w:p>
    <w:p w:rsidR="00C93A84" w:rsidRPr="00DD0392" w:rsidRDefault="00C93A84" w:rsidP="007E0BFF">
      <w:pPr>
        <w:jc w:val="center"/>
      </w:pPr>
      <w:r w:rsidRPr="00DD0392">
        <w:t>www.ukw.edu.pl</w:t>
      </w:r>
    </w:p>
    <w:p w:rsidR="00C93A84" w:rsidRPr="00D55696" w:rsidRDefault="00C93A84" w:rsidP="007E0BFF">
      <w:pPr>
        <w:pStyle w:val="Heading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C93A84" w:rsidRPr="00DD0392" w:rsidRDefault="00C93A84" w:rsidP="007E0BFF">
      <w:pPr>
        <w:tabs>
          <w:tab w:val="left" w:pos="0"/>
        </w:tabs>
        <w:rPr>
          <w:sz w:val="22"/>
          <w:szCs w:val="22"/>
        </w:rPr>
      </w:pPr>
    </w:p>
    <w:p w:rsidR="00C93A84" w:rsidRPr="009A5AFE" w:rsidRDefault="00C93A84" w:rsidP="007E0BFF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UKW/BZP-D-20</w:t>
      </w:r>
      <w:r w:rsidRPr="00E37E4A">
        <w:rPr>
          <w:rFonts w:ascii="Century Gothic" w:hAnsi="Century Gothic" w:cs="Century Gothic"/>
          <w:b/>
          <w:bCs/>
          <w:sz w:val="20"/>
          <w:szCs w:val="20"/>
        </w:rPr>
        <w:t>/2014</w:t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 w:rsidRPr="009A5AFE"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                 </w:t>
      </w:r>
      <w:r w:rsidRPr="009A5AFE">
        <w:rPr>
          <w:rFonts w:ascii="Century Gothic" w:hAnsi="Century Gothic" w:cs="Century Gothic"/>
          <w:sz w:val="20"/>
          <w:szCs w:val="20"/>
        </w:rPr>
        <w:t xml:space="preserve">Bydgoszcz, </w:t>
      </w:r>
      <w:r>
        <w:rPr>
          <w:rFonts w:ascii="Century Gothic" w:hAnsi="Century Gothic" w:cs="Century Gothic"/>
          <w:sz w:val="20"/>
          <w:szCs w:val="20"/>
        </w:rPr>
        <w:t>19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09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sz w:val="20"/>
          <w:szCs w:val="20"/>
        </w:rPr>
        <w:t>2014 r.</w:t>
      </w:r>
    </w:p>
    <w:p w:rsidR="00C93A84" w:rsidRPr="009A5AFE" w:rsidRDefault="00C93A84" w:rsidP="007E0BFF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93A84" w:rsidRPr="009A5AFE" w:rsidRDefault="00C93A84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93A84" w:rsidRPr="009A5AFE" w:rsidRDefault="00C93A84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93A84" w:rsidRPr="009A5AFE" w:rsidRDefault="00C93A84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A5AF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C93A84" w:rsidRPr="009A5AFE" w:rsidRDefault="00C93A84" w:rsidP="007E0BFF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C93A84" w:rsidRPr="009A5AFE" w:rsidRDefault="00C93A84" w:rsidP="007E0BFF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C93A84" w:rsidRPr="009A5AFE" w:rsidRDefault="00C93A84" w:rsidP="007E0BFF">
      <w:pPr>
        <w:tabs>
          <w:tab w:val="left" w:pos="0"/>
        </w:tabs>
        <w:jc w:val="center"/>
        <w:rPr>
          <w:rFonts w:ascii="Century Gothic" w:hAnsi="Century Gothic" w:cs="Century Gothic"/>
          <w:sz w:val="20"/>
          <w:szCs w:val="20"/>
        </w:rPr>
      </w:pPr>
    </w:p>
    <w:p w:rsidR="00C93A84" w:rsidRDefault="00C93A84" w:rsidP="007E0BFF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ODPOWIEDZI NA PYTANIE WYKONAWY </w:t>
      </w:r>
    </w:p>
    <w:p w:rsidR="00C93A84" w:rsidRPr="009A5AFE" w:rsidRDefault="00C93A84" w:rsidP="00C05012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I MODYFIKACJA TREŚCI SIWZ</w:t>
      </w:r>
    </w:p>
    <w:p w:rsidR="00C93A84" w:rsidRDefault="00C93A84" w:rsidP="007E0BFF">
      <w:pPr>
        <w:tabs>
          <w:tab w:val="left" w:pos="0"/>
        </w:tabs>
        <w:jc w:val="center"/>
      </w:pPr>
    </w:p>
    <w:p w:rsidR="00C93A84" w:rsidRDefault="00C93A84" w:rsidP="009A1ED7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5AFE">
        <w:rPr>
          <w:rFonts w:ascii="Century Gothic" w:hAnsi="Century Gothic" w:cs="Century Gothic"/>
          <w:sz w:val="20"/>
          <w:szCs w:val="20"/>
        </w:rPr>
        <w:t xml:space="preserve">           Dział</w:t>
      </w:r>
      <w:r>
        <w:rPr>
          <w:rFonts w:ascii="Century Gothic" w:hAnsi="Century Gothic" w:cs="Century Gothic"/>
          <w:sz w:val="20"/>
          <w:szCs w:val="20"/>
        </w:rPr>
        <w:t>ając na podstawie art. 38 ust. 4</w:t>
      </w:r>
      <w:r w:rsidRPr="009A5AFE">
        <w:rPr>
          <w:rFonts w:ascii="Century Gothic" w:hAnsi="Century Gothic" w:cs="Century Gothic"/>
          <w:sz w:val="20"/>
          <w:szCs w:val="20"/>
        </w:rPr>
        <w:t xml:space="preserve"> ustawy Prawo zamówień publicznych (Dz. U. z 2013 r. poz. 907 ze zm.) Zamawiający </w:t>
      </w:r>
      <w:r>
        <w:rPr>
          <w:rFonts w:ascii="Century Gothic" w:hAnsi="Century Gothic" w:cs="Century Gothic"/>
          <w:sz w:val="20"/>
          <w:szCs w:val="20"/>
        </w:rPr>
        <w:t xml:space="preserve">przekazuje treść zapytań wraz z udzielonymi odpowiedziami </w:t>
      </w:r>
      <w:r w:rsidRPr="009A5AFE">
        <w:rPr>
          <w:rFonts w:ascii="Century Gothic" w:hAnsi="Century Gothic" w:cs="Century Gothic"/>
          <w:sz w:val="20"/>
          <w:szCs w:val="20"/>
        </w:rPr>
        <w:t>w postępowaniu o udzielenie zamówienia publicznego na:</w:t>
      </w:r>
      <w:r w:rsidRPr="009A1ED7">
        <w:rPr>
          <w:rFonts w:ascii="Arial" w:hAnsi="Arial" w:cs="Arial"/>
          <w:color w:val="222222"/>
          <w:sz w:val="20"/>
          <w:szCs w:val="20"/>
        </w:rPr>
        <w:t xml:space="preserve"> </w:t>
      </w:r>
      <w:r w:rsidRPr="009A1ED7">
        <w:rPr>
          <w:rFonts w:ascii="Century Gothic" w:hAnsi="Century Gothic" w:cs="Arial"/>
          <w:b/>
          <w:bCs/>
          <w:color w:val="222222"/>
          <w:sz w:val="20"/>
          <w:szCs w:val="20"/>
        </w:rPr>
        <w:t>„Dostawę odczynników i materiałów zużywalnych”</w:t>
      </w:r>
      <w:r w:rsidRPr="009A1ED7">
        <w:rPr>
          <w:rFonts w:ascii="Century Gothic" w:hAnsi="Century Gothic" w:cs="Century Gothic"/>
          <w:b/>
          <w:bCs/>
          <w:i/>
          <w:iCs/>
          <w:color w:val="auto"/>
          <w:sz w:val="20"/>
          <w:szCs w:val="20"/>
        </w:rPr>
        <w:t>,</w:t>
      </w:r>
      <w:r w:rsidRPr="009A5AFE">
        <w:rPr>
          <w:rFonts w:ascii="Century Gothic" w:hAnsi="Century Gothic" w:cs="Century Gothic"/>
          <w:b/>
          <w:bCs/>
          <w:color w:val="auto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color w:val="auto"/>
          <w:sz w:val="20"/>
          <w:szCs w:val="20"/>
        </w:rPr>
        <w:t>które</w:t>
      </w:r>
      <w:r>
        <w:rPr>
          <w:rFonts w:ascii="Century Gothic" w:hAnsi="Century Gothic" w:cs="Century Gothic"/>
          <w:color w:val="auto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color w:val="auto"/>
          <w:sz w:val="20"/>
          <w:szCs w:val="20"/>
        </w:rPr>
        <w:t>wpłynęł</w:t>
      </w:r>
      <w:r>
        <w:rPr>
          <w:rFonts w:ascii="Century Gothic" w:hAnsi="Century Gothic" w:cs="Century Gothic"/>
          <w:color w:val="auto"/>
          <w:sz w:val="20"/>
          <w:szCs w:val="20"/>
        </w:rPr>
        <w:t>y</w:t>
      </w:r>
      <w:r>
        <w:rPr>
          <w:rFonts w:ascii="Century Gothic" w:hAnsi="Century Gothic" w:cs="Century Gothic"/>
          <w:sz w:val="20"/>
          <w:szCs w:val="20"/>
        </w:rPr>
        <w:t xml:space="preserve"> dnia</w:t>
      </w:r>
      <w:r w:rsidRPr="009A5AF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18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09</w:t>
      </w:r>
      <w:r w:rsidRPr="009A5AFE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9A5AFE">
        <w:rPr>
          <w:rFonts w:ascii="Century Gothic" w:hAnsi="Century Gothic" w:cs="Century Gothic"/>
          <w:sz w:val="20"/>
          <w:szCs w:val="20"/>
        </w:rPr>
        <w:t>2014 r</w:t>
      </w:r>
      <w:r>
        <w:rPr>
          <w:rFonts w:ascii="Century Gothic" w:hAnsi="Century Gothic" w:cs="Century Gothic"/>
          <w:sz w:val="20"/>
          <w:szCs w:val="20"/>
        </w:rPr>
        <w:t>.</w:t>
      </w:r>
      <w:r w:rsidRPr="009A5AFE">
        <w:rPr>
          <w:rFonts w:ascii="Century Gothic" w:hAnsi="Century Gothic" w:cs="Century Gothic"/>
          <w:sz w:val="20"/>
          <w:szCs w:val="20"/>
        </w:rPr>
        <w:t>:</w:t>
      </w:r>
    </w:p>
    <w:p w:rsidR="00C93A84" w:rsidRDefault="00C93A84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93A84" w:rsidRDefault="00C93A84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AFE">
        <w:rPr>
          <w:rFonts w:ascii="Century Gothic" w:hAnsi="Century Gothic" w:cs="Century Gothic"/>
          <w:b/>
          <w:bCs/>
          <w:sz w:val="20"/>
          <w:szCs w:val="20"/>
          <w:u w:val="single"/>
        </w:rPr>
        <w:t>Pytanie nr 1</w:t>
      </w:r>
    </w:p>
    <w:p w:rsidR="00C93A84" w:rsidRDefault="00C93A84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Dotyczy pakietu 3</w:t>
      </w:r>
    </w:p>
    <w:p w:rsidR="00C93A84" w:rsidRPr="009A1ED7" w:rsidRDefault="00C93A84" w:rsidP="009A5AFE">
      <w:pPr>
        <w:pStyle w:val="Default"/>
        <w:spacing w:before="60" w:after="6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9A1ED7">
        <w:rPr>
          <w:rFonts w:ascii="Century Gothic" w:hAnsi="Century Gothic" w:cs="Century Gothic"/>
          <w:sz w:val="20"/>
          <w:szCs w:val="20"/>
        </w:rPr>
        <w:t>Czy Zamawiający wyraża zgodę na wydłużenie terminu realizacji zamówienia do 28 dni, ze względu na to, że tyle trwa sprowadzenie produktów od producenta zagranicznego?</w:t>
      </w:r>
    </w:p>
    <w:p w:rsidR="00C93A84" w:rsidRDefault="00C93A84" w:rsidP="009A5AFE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9A5AFE">
        <w:rPr>
          <w:rFonts w:ascii="Century Gothic" w:hAnsi="Century Gothic" w:cs="Century Gothic"/>
          <w:b/>
          <w:bCs/>
          <w:sz w:val="20"/>
          <w:szCs w:val="20"/>
          <w:u w:val="single"/>
        </w:rPr>
        <w:t>Odpowiedź:</w:t>
      </w:r>
    </w:p>
    <w:p w:rsidR="00C93A84" w:rsidRDefault="00C93A84" w:rsidP="00AC620C">
      <w:pPr>
        <w:jc w:val="both"/>
      </w:pPr>
      <w:r>
        <w:t>Zamawiający wyraża zgodę na powyższe i zmodyfikuje SIWZ w tym zakresie.</w:t>
      </w:r>
    </w:p>
    <w:p w:rsidR="00C93A84" w:rsidRDefault="00C93A84" w:rsidP="00AC620C">
      <w:pPr>
        <w:jc w:val="both"/>
      </w:pPr>
    </w:p>
    <w:p w:rsidR="00C93A84" w:rsidRDefault="00C93A84" w:rsidP="00AC620C">
      <w:pPr>
        <w:jc w:val="both"/>
      </w:pPr>
    </w:p>
    <w:p w:rsidR="00C93A84" w:rsidRDefault="00C93A84" w:rsidP="00AC620C">
      <w:pPr>
        <w:jc w:val="both"/>
      </w:pPr>
    </w:p>
    <w:p w:rsidR="00C93A84" w:rsidRPr="00E01FD6" w:rsidRDefault="00C93A84" w:rsidP="00E01FD6">
      <w:pPr>
        <w:jc w:val="center"/>
        <w:rPr>
          <w:b/>
          <w:bCs/>
        </w:rPr>
      </w:pPr>
      <w:r w:rsidRPr="00E01FD6">
        <w:rPr>
          <w:b/>
          <w:bCs/>
        </w:rPr>
        <w:t>MODYFIKACJE TREŚCI SIWZ</w:t>
      </w:r>
    </w:p>
    <w:p w:rsidR="00C93A84" w:rsidRDefault="00C93A84" w:rsidP="00E01FD6">
      <w:pPr>
        <w:spacing w:line="360" w:lineRule="auto"/>
        <w:jc w:val="both"/>
        <w:rPr>
          <w:rFonts w:ascii="Century Gothic" w:hAnsi="Century Gothic" w:cs="TimesNewRomanPSMT"/>
          <w:b/>
          <w:iCs/>
          <w:sz w:val="20"/>
          <w:szCs w:val="20"/>
        </w:rPr>
      </w:pPr>
    </w:p>
    <w:p w:rsidR="00C93A84" w:rsidRDefault="00C93A84" w:rsidP="00E01FD6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414DE1">
        <w:rPr>
          <w:rFonts w:ascii="Century Gothic" w:hAnsi="Century Gothic" w:cs="TimesNewRomanPSMT"/>
          <w:b/>
          <w:iCs/>
          <w:sz w:val="20"/>
          <w:szCs w:val="20"/>
        </w:rPr>
        <w:t>Dział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ając na podstawie art. 38 ust 4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>ustawy z dnia 29 stycznia 2004r. – Prawo Zamówień Publicznych,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bCs/>
          <w:sz w:val="20"/>
          <w:szCs w:val="20"/>
        </w:rPr>
        <w:t>(Dz. U. z 2013 r. poz. 907 ze zm.)</w:t>
      </w:r>
      <w:r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 w:cs="TimesNewRomanPSMT"/>
          <w:b/>
          <w:iCs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Zamawiający -  </w:t>
      </w:r>
      <w:r w:rsidRPr="00414DE1">
        <w:rPr>
          <w:rFonts w:ascii="Century Gothic" w:hAnsi="Century Gothic"/>
          <w:b/>
          <w:bCs/>
          <w:sz w:val="20"/>
          <w:szCs w:val="20"/>
        </w:rPr>
        <w:t>Uniwersytet Kazimierza Wielkiego w Bydgoszczy</w:t>
      </w:r>
      <w:r w:rsidRPr="00414DE1">
        <w:rPr>
          <w:rFonts w:ascii="Century Gothic" w:hAnsi="Century Gothic"/>
          <w:sz w:val="20"/>
          <w:szCs w:val="20"/>
        </w:rPr>
        <w:t xml:space="preserve">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 xml:space="preserve">modyfikuje treść SIWZ  w </w:t>
      </w:r>
      <w:r>
        <w:rPr>
          <w:rFonts w:ascii="Century Gothic" w:hAnsi="Century Gothic"/>
          <w:b/>
          <w:sz w:val="20"/>
          <w:szCs w:val="20"/>
          <w:u w:val="single"/>
        </w:rPr>
        <w:t xml:space="preserve">następującym </w:t>
      </w:r>
      <w:r w:rsidRPr="00414DE1">
        <w:rPr>
          <w:rFonts w:ascii="Century Gothic" w:hAnsi="Century Gothic"/>
          <w:b/>
          <w:sz w:val="20"/>
          <w:szCs w:val="20"/>
          <w:u w:val="single"/>
        </w:rPr>
        <w:t>zakresie</w:t>
      </w:r>
      <w:r>
        <w:rPr>
          <w:rFonts w:ascii="Century Gothic" w:hAnsi="Century Gothic"/>
          <w:b/>
          <w:sz w:val="20"/>
          <w:szCs w:val="20"/>
          <w:u w:val="single"/>
        </w:rPr>
        <w:t>:</w:t>
      </w:r>
    </w:p>
    <w:p w:rsidR="00C93A84" w:rsidRDefault="00C93A84" w:rsidP="00E01FD6">
      <w:pPr>
        <w:ind w:left="720" w:right="-1" w:hanging="720"/>
        <w:jc w:val="both"/>
        <w:rPr>
          <w:rFonts w:ascii="Century Gothic" w:hAnsi="Century Gothic"/>
          <w:sz w:val="20"/>
          <w:szCs w:val="22"/>
        </w:rPr>
      </w:pPr>
    </w:p>
    <w:p w:rsidR="00C93A84" w:rsidRDefault="00C93A84" w:rsidP="00E01FD6">
      <w:pPr>
        <w:ind w:left="720" w:right="-1" w:hanging="720"/>
        <w:jc w:val="both"/>
        <w:rPr>
          <w:rFonts w:ascii="Century Gothic" w:hAnsi="Century Gothic"/>
          <w:b/>
          <w:bCs/>
          <w:sz w:val="20"/>
          <w:szCs w:val="22"/>
          <w:u w:val="single"/>
        </w:rPr>
      </w:pPr>
      <w:r>
        <w:rPr>
          <w:rFonts w:ascii="Century Gothic" w:hAnsi="Century Gothic"/>
          <w:b/>
          <w:bCs/>
          <w:sz w:val="20"/>
          <w:szCs w:val="22"/>
          <w:u w:val="single"/>
        </w:rPr>
        <w:t xml:space="preserve">- </w:t>
      </w:r>
      <w:r w:rsidRPr="004B502C">
        <w:rPr>
          <w:rFonts w:ascii="Century Gothic" w:hAnsi="Century Gothic"/>
          <w:b/>
          <w:bCs/>
          <w:sz w:val="20"/>
          <w:szCs w:val="22"/>
          <w:u w:val="single"/>
        </w:rPr>
        <w:t xml:space="preserve">Zał. nr 2 </w:t>
      </w:r>
      <w:r>
        <w:rPr>
          <w:rFonts w:ascii="Century Gothic" w:hAnsi="Century Gothic"/>
          <w:b/>
          <w:bCs/>
          <w:sz w:val="20"/>
          <w:szCs w:val="22"/>
          <w:u w:val="single"/>
        </w:rPr>
        <w:t xml:space="preserve">do SIWZ </w:t>
      </w:r>
      <w:r w:rsidRPr="004B502C">
        <w:rPr>
          <w:rFonts w:ascii="Century Gothic" w:hAnsi="Century Gothic"/>
          <w:b/>
          <w:bCs/>
          <w:sz w:val="20"/>
          <w:szCs w:val="22"/>
          <w:u w:val="single"/>
        </w:rPr>
        <w:t>zostaje poszerzony o nowe zadanie:</w:t>
      </w:r>
    </w:p>
    <w:p w:rsidR="00C93A84" w:rsidRDefault="00C93A84" w:rsidP="00E01FD6">
      <w:pPr>
        <w:ind w:left="720" w:right="-1" w:hanging="720"/>
        <w:jc w:val="both"/>
        <w:rPr>
          <w:rFonts w:ascii="Century Gothic" w:hAnsi="Century Gothic"/>
          <w:b/>
          <w:bCs/>
          <w:sz w:val="20"/>
          <w:szCs w:val="22"/>
          <w:u w:val="single"/>
        </w:rPr>
      </w:pPr>
    </w:p>
    <w:p w:rsidR="00C93A84" w:rsidRPr="004B502C" w:rsidRDefault="00C93A84" w:rsidP="00E01FD6">
      <w:pPr>
        <w:ind w:left="720" w:right="-1" w:hanging="720"/>
        <w:jc w:val="both"/>
        <w:rPr>
          <w:rFonts w:ascii="Century Gothic" w:hAnsi="Century Gothic"/>
          <w:b/>
          <w:bCs/>
          <w:sz w:val="20"/>
          <w:szCs w:val="22"/>
          <w:u w:val="single"/>
        </w:rPr>
      </w:pPr>
      <w:r>
        <w:rPr>
          <w:rFonts w:ascii="Century Gothic" w:hAnsi="Century Gothic"/>
          <w:b/>
          <w:bCs/>
          <w:sz w:val="20"/>
          <w:szCs w:val="22"/>
          <w:u w:val="single"/>
        </w:rPr>
        <w:t>Zadanie nr 23</w:t>
      </w:r>
    </w:p>
    <w:p w:rsidR="00C93A84" w:rsidRDefault="00C93A84" w:rsidP="00E01FD6">
      <w:pPr>
        <w:ind w:left="720" w:right="-1" w:hanging="720"/>
        <w:jc w:val="both"/>
        <w:rPr>
          <w:rFonts w:ascii="Century Gothic" w:hAnsi="Century Gothic"/>
          <w:b/>
          <w:bCs/>
          <w:sz w:val="20"/>
          <w:szCs w:val="22"/>
          <w:u w:val="single"/>
        </w:rPr>
      </w:pPr>
    </w:p>
    <w:tbl>
      <w:tblPr>
        <w:tblW w:w="1000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68"/>
        <w:gridCol w:w="2340"/>
        <w:gridCol w:w="900"/>
        <w:gridCol w:w="900"/>
        <w:gridCol w:w="1080"/>
        <w:gridCol w:w="900"/>
        <w:gridCol w:w="1080"/>
        <w:gridCol w:w="1080"/>
        <w:gridCol w:w="1260"/>
      </w:tblGrid>
      <w:tr w:rsidR="00C93A84" w:rsidRPr="00707C71">
        <w:trPr>
          <w:trHeight w:val="501"/>
        </w:trPr>
        <w:tc>
          <w:tcPr>
            <w:tcW w:w="468" w:type="dxa"/>
            <w:vAlign w:val="center"/>
          </w:tcPr>
          <w:p w:rsidR="00C93A84" w:rsidRPr="00707C71" w:rsidRDefault="00C93A84" w:rsidP="009F37B9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07C71">
              <w:rPr>
                <w:rFonts w:ascii="Calibri" w:hAnsi="Calibri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2340" w:type="dxa"/>
            <w:vAlign w:val="center"/>
          </w:tcPr>
          <w:p w:rsidR="00C93A84" w:rsidRPr="00707C71" w:rsidRDefault="00C93A84" w:rsidP="009F37B9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07C71">
              <w:rPr>
                <w:rFonts w:ascii="Calibri" w:hAnsi="Calibri"/>
                <w:sz w:val="20"/>
                <w:szCs w:val="20"/>
                <w:lang w:eastAsia="en-US"/>
              </w:rPr>
              <w:t>Opis przedmiotu zamówienia</w:t>
            </w:r>
          </w:p>
        </w:tc>
        <w:tc>
          <w:tcPr>
            <w:tcW w:w="900" w:type="dxa"/>
            <w:vAlign w:val="center"/>
          </w:tcPr>
          <w:p w:rsidR="00C93A84" w:rsidRPr="00707C71" w:rsidRDefault="00C93A84" w:rsidP="009F37B9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07C71">
              <w:rPr>
                <w:rFonts w:ascii="Calibri" w:hAnsi="Calibri"/>
                <w:sz w:val="20"/>
                <w:szCs w:val="20"/>
                <w:lang w:eastAsia="en-US"/>
              </w:rPr>
              <w:t>Jedn. miary</w:t>
            </w:r>
          </w:p>
        </w:tc>
        <w:tc>
          <w:tcPr>
            <w:tcW w:w="900" w:type="dxa"/>
            <w:vAlign w:val="center"/>
          </w:tcPr>
          <w:p w:rsidR="00C93A84" w:rsidRPr="00707C71" w:rsidRDefault="00C93A84" w:rsidP="009F37B9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07C71">
              <w:rPr>
                <w:rFonts w:ascii="Calibri" w:hAnsi="Calibri"/>
                <w:sz w:val="20"/>
                <w:szCs w:val="20"/>
                <w:lang w:eastAsia="en-US"/>
              </w:rPr>
              <w:t>Ilość</w:t>
            </w:r>
          </w:p>
        </w:tc>
        <w:tc>
          <w:tcPr>
            <w:tcW w:w="1080" w:type="dxa"/>
            <w:vAlign w:val="center"/>
          </w:tcPr>
          <w:p w:rsidR="00C93A84" w:rsidRPr="00223A32" w:rsidRDefault="00C93A84" w:rsidP="009F37B9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Cena jednostkowa netto</w:t>
            </w:r>
          </w:p>
        </w:tc>
        <w:tc>
          <w:tcPr>
            <w:tcW w:w="900" w:type="dxa"/>
            <w:vAlign w:val="center"/>
          </w:tcPr>
          <w:p w:rsidR="00C93A84" w:rsidRDefault="00C93A84" w:rsidP="009F37B9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sz w:val="20"/>
                <w:szCs w:val="20"/>
                <w:lang w:eastAsia="en-US"/>
              </w:rPr>
              <w:t>Stawka VAT</w:t>
            </w:r>
          </w:p>
        </w:tc>
        <w:tc>
          <w:tcPr>
            <w:tcW w:w="1080" w:type="dxa"/>
            <w:vAlign w:val="center"/>
          </w:tcPr>
          <w:p w:rsidR="00C93A84" w:rsidRPr="009D1DF2" w:rsidRDefault="00C93A84" w:rsidP="009F37B9">
            <w:pPr>
              <w:jc w:val="center"/>
              <w:rPr>
                <w:sz w:val="18"/>
                <w:szCs w:val="18"/>
              </w:rPr>
            </w:pPr>
            <w:r w:rsidRPr="009D1DF2">
              <w:rPr>
                <w:sz w:val="18"/>
                <w:szCs w:val="18"/>
              </w:rPr>
              <w:t>Wartość netto</w:t>
            </w:r>
          </w:p>
        </w:tc>
        <w:tc>
          <w:tcPr>
            <w:tcW w:w="1080" w:type="dxa"/>
            <w:vAlign w:val="center"/>
          </w:tcPr>
          <w:p w:rsidR="00C93A84" w:rsidRPr="009D1DF2" w:rsidRDefault="00C93A84" w:rsidP="009F37B9">
            <w:pPr>
              <w:jc w:val="center"/>
              <w:rPr>
                <w:sz w:val="18"/>
                <w:szCs w:val="18"/>
              </w:rPr>
            </w:pPr>
            <w:r w:rsidRPr="009D1DF2">
              <w:rPr>
                <w:sz w:val="18"/>
                <w:szCs w:val="18"/>
              </w:rPr>
              <w:t>Wartość brutto</w:t>
            </w:r>
          </w:p>
        </w:tc>
        <w:tc>
          <w:tcPr>
            <w:tcW w:w="1260" w:type="dxa"/>
            <w:vAlign w:val="center"/>
          </w:tcPr>
          <w:p w:rsidR="00C93A84" w:rsidRPr="009D1DF2" w:rsidRDefault="00C93A84" w:rsidP="009F37B9">
            <w:pPr>
              <w:ind w:right="25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Producent/nazwa handlowa</w:t>
            </w:r>
          </w:p>
        </w:tc>
      </w:tr>
      <w:tr w:rsidR="00C93A84" w:rsidRPr="007860B4">
        <w:trPr>
          <w:trHeight w:val="562"/>
        </w:trPr>
        <w:tc>
          <w:tcPr>
            <w:tcW w:w="468" w:type="dxa"/>
          </w:tcPr>
          <w:p w:rsidR="00C93A84" w:rsidRPr="00707C71" w:rsidRDefault="00C93A84" w:rsidP="009F37B9">
            <w:pPr>
              <w:rPr>
                <w:rFonts w:ascii="Calibri" w:hAnsi="Calibri"/>
                <w:lang w:eastAsia="en-US"/>
              </w:rPr>
            </w:pPr>
            <w:r w:rsidRPr="00707C71">
              <w:rPr>
                <w:rFonts w:ascii="Calibri" w:hAnsi="Calibr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2340" w:type="dxa"/>
            <w:vAlign w:val="center"/>
          </w:tcPr>
          <w:p w:rsidR="00C93A84" w:rsidRPr="007860B4" w:rsidRDefault="00C93A84" w:rsidP="009F37B9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Kwas octowy, min. 99,5%, CZDA</w:t>
            </w:r>
          </w:p>
        </w:tc>
        <w:tc>
          <w:tcPr>
            <w:tcW w:w="900" w:type="dxa"/>
          </w:tcPr>
          <w:p w:rsidR="00C93A84" w:rsidRPr="007860B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litr</w:t>
            </w:r>
          </w:p>
        </w:tc>
        <w:tc>
          <w:tcPr>
            <w:tcW w:w="900" w:type="dxa"/>
          </w:tcPr>
          <w:p w:rsidR="00C93A84" w:rsidRPr="007860B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08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90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108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108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126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</w:tr>
      <w:tr w:rsidR="00C93A84" w:rsidRPr="007860B4">
        <w:trPr>
          <w:trHeight w:val="562"/>
        </w:trPr>
        <w:tc>
          <w:tcPr>
            <w:tcW w:w="468" w:type="dxa"/>
          </w:tcPr>
          <w:p w:rsidR="00C93A84" w:rsidRPr="00707C71" w:rsidRDefault="00C93A84" w:rsidP="009F37B9">
            <w:pPr>
              <w:rPr>
                <w:rFonts w:ascii="Calibri" w:hAnsi="Calibri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 xml:space="preserve">2. </w:t>
            </w:r>
          </w:p>
        </w:tc>
        <w:tc>
          <w:tcPr>
            <w:tcW w:w="2340" w:type="dxa"/>
            <w:vAlign w:val="center"/>
          </w:tcPr>
          <w:p w:rsidR="00C93A84" w:rsidRPr="007860B4" w:rsidRDefault="00C93A84" w:rsidP="009F37B9">
            <w:pPr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Alkohol metylowy CZDA</w:t>
            </w:r>
          </w:p>
        </w:tc>
        <w:tc>
          <w:tcPr>
            <w:tcW w:w="900" w:type="dxa"/>
          </w:tcPr>
          <w:p w:rsidR="00C93A84" w:rsidRPr="007860B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litr</w:t>
            </w:r>
          </w:p>
        </w:tc>
        <w:tc>
          <w:tcPr>
            <w:tcW w:w="900" w:type="dxa"/>
          </w:tcPr>
          <w:p w:rsidR="00C93A84" w:rsidRPr="007860B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  <w:r>
              <w:rPr>
                <w:rFonts w:ascii="Calibri" w:hAnsi="Calibr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08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90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108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108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  <w:tc>
          <w:tcPr>
            <w:tcW w:w="1260" w:type="dxa"/>
          </w:tcPr>
          <w:p w:rsidR="00C93A84" w:rsidRDefault="00C93A84" w:rsidP="009F37B9">
            <w:pPr>
              <w:jc w:val="center"/>
              <w:rPr>
                <w:rFonts w:ascii="Calibri" w:hAnsi="Calibri"/>
                <w:lang w:eastAsia="en-US"/>
              </w:rPr>
            </w:pPr>
          </w:p>
        </w:tc>
      </w:tr>
    </w:tbl>
    <w:p w:rsidR="00C93A84" w:rsidRPr="004B502C" w:rsidRDefault="00C93A84" w:rsidP="00E01FD6">
      <w:pPr>
        <w:ind w:left="720" w:right="-1" w:hanging="720"/>
        <w:jc w:val="both"/>
        <w:rPr>
          <w:rFonts w:ascii="Century Gothic" w:hAnsi="Century Gothic"/>
          <w:b/>
          <w:bCs/>
          <w:sz w:val="20"/>
          <w:szCs w:val="22"/>
          <w:u w:val="single"/>
        </w:rPr>
      </w:pPr>
    </w:p>
    <w:p w:rsidR="00C93A84" w:rsidRPr="004B502C" w:rsidRDefault="00C93A84" w:rsidP="00AC620C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- Pkt. 10.4</w:t>
      </w:r>
      <w:r w:rsidRPr="004B502C">
        <w:rPr>
          <w:rFonts w:ascii="Century Gothic" w:hAnsi="Century Gothic"/>
          <w:b/>
          <w:bCs/>
          <w:sz w:val="20"/>
          <w:szCs w:val="20"/>
          <w:u w:val="single"/>
        </w:rPr>
        <w:t>. w SIWZ przyjmuje brzmienie:</w:t>
      </w:r>
    </w:p>
    <w:p w:rsidR="00C93A84" w:rsidRDefault="00C93A84" w:rsidP="00492F52">
      <w:pPr>
        <w:pStyle w:val="Tekstpodstawowy22"/>
        <w:numPr>
          <w:ilvl w:val="1"/>
          <w:numId w:val="6"/>
        </w:numPr>
        <w:tabs>
          <w:tab w:val="left" w:pos="720"/>
        </w:tabs>
        <w:spacing w:line="276" w:lineRule="auto"/>
        <w:ind w:right="-1"/>
        <w:rPr>
          <w:rFonts w:ascii="Century Gothic" w:hAnsi="Century Gothic"/>
          <w:bCs/>
          <w:sz w:val="20"/>
          <w:szCs w:val="22"/>
        </w:rPr>
      </w:pPr>
      <w:r w:rsidRPr="002264C3">
        <w:rPr>
          <w:rFonts w:ascii="Century Gothic" w:hAnsi="Century Gothic"/>
          <w:bCs/>
          <w:sz w:val="20"/>
          <w:szCs w:val="22"/>
        </w:rPr>
        <w:t xml:space="preserve">Zamawiający podzielił postępowanie na </w:t>
      </w:r>
      <w:r>
        <w:rPr>
          <w:rFonts w:ascii="Century Gothic" w:hAnsi="Century Gothic"/>
          <w:b/>
          <w:sz w:val="20"/>
          <w:szCs w:val="22"/>
        </w:rPr>
        <w:t>23</w:t>
      </w:r>
      <w:r w:rsidRPr="002264C3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zadania</w:t>
      </w:r>
      <w:r>
        <w:rPr>
          <w:rFonts w:ascii="Century Gothic" w:hAnsi="Century Gothic"/>
          <w:bCs/>
          <w:sz w:val="20"/>
          <w:szCs w:val="22"/>
        </w:rPr>
        <w:t>, z których każde będzie oceniane</w:t>
      </w:r>
      <w:r>
        <w:rPr>
          <w:rFonts w:ascii="Century Gothic" w:hAnsi="Century Gothic"/>
          <w:bCs/>
          <w:sz w:val="20"/>
          <w:szCs w:val="22"/>
        </w:rPr>
        <w:tab/>
      </w:r>
      <w:r w:rsidRPr="002264C3">
        <w:rPr>
          <w:rFonts w:ascii="Century Gothic" w:hAnsi="Century Gothic"/>
          <w:bCs/>
          <w:sz w:val="20"/>
          <w:szCs w:val="22"/>
        </w:rPr>
        <w:t>oddzielnie.</w:t>
      </w:r>
    </w:p>
    <w:p w:rsidR="00C93A84" w:rsidRPr="00300866" w:rsidRDefault="00C93A84" w:rsidP="00AC620C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300866">
        <w:rPr>
          <w:rFonts w:ascii="Century Gothic" w:hAnsi="Century Gothic"/>
          <w:b/>
          <w:bCs/>
          <w:sz w:val="20"/>
          <w:szCs w:val="20"/>
          <w:u w:val="single"/>
        </w:rPr>
        <w:t>- Rozdział 4 Opis przedmiotu zamówienia przyjmuje następujące brzmienie:</w:t>
      </w:r>
    </w:p>
    <w:p w:rsidR="00C93A84" w:rsidRPr="00FF1B08" w:rsidRDefault="00C93A84" w:rsidP="00492F52">
      <w:pPr>
        <w:jc w:val="both"/>
        <w:rPr>
          <w:rFonts w:ascii="Century Gothic" w:hAnsi="Century Gothic"/>
          <w:b/>
          <w:sz w:val="20"/>
          <w:szCs w:val="20"/>
        </w:rPr>
      </w:pPr>
      <w:r w:rsidRPr="003E64B7">
        <w:rPr>
          <w:rFonts w:ascii="Century Gothic" w:hAnsi="Century Gothic"/>
          <w:sz w:val="20"/>
          <w:szCs w:val="20"/>
        </w:rPr>
        <w:t xml:space="preserve">Przedmiotem zamówienia jest Dostawa odczynników i materiałów zużywalnych z podziałem na </w:t>
      </w:r>
      <w:r>
        <w:rPr>
          <w:rFonts w:ascii="Century Gothic" w:hAnsi="Century Gothic"/>
          <w:sz w:val="20"/>
          <w:szCs w:val="20"/>
        </w:rPr>
        <w:t>23</w:t>
      </w:r>
      <w:r w:rsidRPr="003E64B7">
        <w:rPr>
          <w:rFonts w:ascii="Century Gothic" w:hAnsi="Century Gothic"/>
          <w:sz w:val="20"/>
          <w:szCs w:val="20"/>
        </w:rPr>
        <w:t xml:space="preserve"> zadania</w:t>
      </w:r>
      <w:bookmarkStart w:id="0" w:name="_GoBack"/>
      <w:bookmarkEnd w:id="0"/>
      <w:r w:rsidRPr="003E64B7">
        <w:rPr>
          <w:rFonts w:ascii="Century Gothic" w:hAnsi="Century Gothic"/>
          <w:sz w:val="20"/>
          <w:szCs w:val="20"/>
        </w:rPr>
        <w:t>. Termin dostawy</w:t>
      </w:r>
      <w:r>
        <w:rPr>
          <w:rFonts w:ascii="Century Gothic" w:hAnsi="Century Gothic"/>
          <w:sz w:val="20"/>
          <w:szCs w:val="20"/>
        </w:rPr>
        <w:t>:</w:t>
      </w:r>
      <w:r w:rsidRPr="00492F52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FF1B08">
        <w:rPr>
          <w:rFonts w:ascii="Century Gothic" w:hAnsi="Century Gothic"/>
          <w:b/>
          <w:bCs/>
          <w:sz w:val="20"/>
          <w:szCs w:val="20"/>
        </w:rPr>
        <w:t>28 dni od dnia zawarcia umowy ( dotyczy zadania 3)</w:t>
      </w:r>
      <w:r w:rsidRPr="00FF1B08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oraz </w:t>
      </w:r>
      <w:r w:rsidRPr="00FF1B08">
        <w:rPr>
          <w:rFonts w:ascii="Century Gothic" w:hAnsi="Century Gothic"/>
          <w:b/>
          <w:sz w:val="20"/>
          <w:szCs w:val="20"/>
        </w:rPr>
        <w:t>21 dni</w:t>
      </w:r>
      <w:r w:rsidRPr="00FF1B08">
        <w:rPr>
          <w:rFonts w:ascii="Century Gothic" w:hAnsi="Century Gothic"/>
          <w:sz w:val="20"/>
          <w:szCs w:val="20"/>
        </w:rPr>
        <w:t xml:space="preserve"> </w:t>
      </w:r>
      <w:r w:rsidRPr="00FF1B08">
        <w:rPr>
          <w:rFonts w:ascii="Century Gothic" w:hAnsi="Century Gothic"/>
          <w:b/>
          <w:sz w:val="20"/>
          <w:szCs w:val="20"/>
        </w:rPr>
        <w:t>od dnia zawarcia umowy (dotyczy pozostałych zadań).</w:t>
      </w:r>
    </w:p>
    <w:p w:rsidR="00C93A84" w:rsidRPr="003E64B7" w:rsidRDefault="00C93A84" w:rsidP="00492F52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Szczegółowe ilości oraz</w:t>
      </w:r>
      <w:r w:rsidRPr="003E64B7">
        <w:rPr>
          <w:rFonts w:ascii="Century Gothic" w:hAnsi="Century Gothic"/>
          <w:sz w:val="20"/>
          <w:szCs w:val="20"/>
        </w:rPr>
        <w:t xml:space="preserve"> opis przedmiotu zamówienia zawiera </w:t>
      </w:r>
      <w:r>
        <w:rPr>
          <w:rFonts w:ascii="Century Gothic" w:hAnsi="Century Gothic"/>
          <w:sz w:val="20"/>
          <w:szCs w:val="20"/>
        </w:rPr>
        <w:t>Formularz cenowy, stanowiący zał. nr 2 do SIWZ</w:t>
      </w:r>
      <w:r w:rsidRPr="003E64B7">
        <w:rPr>
          <w:rFonts w:ascii="Century Gothic" w:hAnsi="Century Gothic"/>
          <w:sz w:val="20"/>
          <w:szCs w:val="20"/>
        </w:rPr>
        <w:t>.</w:t>
      </w:r>
    </w:p>
    <w:p w:rsidR="00C93A84" w:rsidRDefault="00C93A84" w:rsidP="00AC620C">
      <w:pPr>
        <w:jc w:val="both"/>
        <w:rPr>
          <w:rFonts w:ascii="Century Gothic" w:hAnsi="Century Gothic"/>
          <w:sz w:val="20"/>
          <w:szCs w:val="20"/>
        </w:rPr>
      </w:pPr>
    </w:p>
    <w:p w:rsidR="00C93A84" w:rsidRPr="00300866" w:rsidRDefault="00C93A84" w:rsidP="00AC620C">
      <w:pPr>
        <w:jc w:val="both"/>
        <w:rPr>
          <w:rFonts w:ascii="Century Gothic" w:hAnsi="Century Gothic"/>
          <w:sz w:val="20"/>
          <w:szCs w:val="20"/>
          <w:u w:val="single"/>
        </w:rPr>
      </w:pPr>
      <w:r w:rsidRPr="00300866">
        <w:rPr>
          <w:rFonts w:ascii="Century Gothic" w:hAnsi="Century Gothic"/>
          <w:b/>
          <w:bCs/>
          <w:sz w:val="20"/>
          <w:szCs w:val="20"/>
          <w:u w:val="single"/>
        </w:rPr>
        <w:t>- Pkt.</w:t>
      </w:r>
      <w:r>
        <w:rPr>
          <w:rFonts w:ascii="Century Gothic" w:hAnsi="Century Gothic"/>
          <w:b/>
          <w:bCs/>
          <w:sz w:val="20"/>
          <w:szCs w:val="20"/>
          <w:u w:val="single"/>
        </w:rPr>
        <w:t xml:space="preserve"> </w:t>
      </w:r>
      <w:r w:rsidRPr="00300866">
        <w:rPr>
          <w:rFonts w:ascii="Century Gothic" w:hAnsi="Century Gothic"/>
          <w:b/>
          <w:bCs/>
          <w:sz w:val="20"/>
          <w:szCs w:val="20"/>
          <w:u w:val="single"/>
        </w:rPr>
        <w:t>6 SIWZ</w:t>
      </w:r>
      <w:r w:rsidRPr="00300866">
        <w:rPr>
          <w:rFonts w:ascii="Century Gothic" w:hAnsi="Century Gothic"/>
          <w:sz w:val="20"/>
          <w:szCs w:val="20"/>
          <w:u w:val="single"/>
        </w:rPr>
        <w:t xml:space="preserve"> </w:t>
      </w:r>
      <w:r w:rsidRPr="00300866">
        <w:rPr>
          <w:rFonts w:ascii="Century Gothic" w:hAnsi="Century Gothic"/>
          <w:b/>
          <w:bCs/>
          <w:sz w:val="20"/>
          <w:szCs w:val="20"/>
          <w:u w:val="single"/>
        </w:rPr>
        <w:t>przyjmuje następujące brzmienie:</w:t>
      </w:r>
    </w:p>
    <w:p w:rsidR="00C93A84" w:rsidRPr="0032342C" w:rsidRDefault="00C93A84" w:rsidP="00300866">
      <w:pPr>
        <w:pStyle w:val="rozdzia"/>
        <w:spacing w:line="276" w:lineRule="auto"/>
        <w:ind w:right="-1"/>
        <w:rPr>
          <w:rFonts w:ascii="Century Gothic" w:hAnsi="Century Gothic"/>
          <w:szCs w:val="22"/>
        </w:rPr>
      </w:pPr>
      <w:r w:rsidRPr="0032342C">
        <w:rPr>
          <w:rFonts w:ascii="Century Gothic" w:hAnsi="Century Gothic"/>
          <w:szCs w:val="22"/>
        </w:rPr>
        <w:t xml:space="preserve">6. </w:t>
      </w:r>
      <w:r w:rsidRPr="0032342C">
        <w:rPr>
          <w:rFonts w:ascii="Century Gothic" w:hAnsi="Century Gothic"/>
          <w:szCs w:val="22"/>
        </w:rPr>
        <w:tab/>
        <w:t>TERMIN REALIZACJI PRZEDMIOTU ZAMÓWIENIA</w:t>
      </w:r>
    </w:p>
    <w:p w:rsidR="00C93A84" w:rsidRPr="005901F2" w:rsidRDefault="00C93A84" w:rsidP="00492F52">
      <w:pPr>
        <w:ind w:left="540" w:right="-1"/>
        <w:jc w:val="both"/>
        <w:rPr>
          <w:rFonts w:ascii="Century Gothic" w:hAnsi="Century Gothic"/>
          <w:b/>
          <w:sz w:val="20"/>
          <w:szCs w:val="20"/>
        </w:rPr>
      </w:pPr>
      <w:r w:rsidRPr="005901F2">
        <w:rPr>
          <w:rFonts w:ascii="Century Gothic" w:hAnsi="Century Gothic"/>
          <w:sz w:val="20"/>
          <w:szCs w:val="20"/>
        </w:rPr>
        <w:t xml:space="preserve">Zamawiający wymaga, aby przedmiot zamówienia został realizowany w </w:t>
      </w:r>
      <w:r>
        <w:rPr>
          <w:rFonts w:ascii="Century Gothic" w:hAnsi="Century Gothic"/>
          <w:b/>
          <w:bCs/>
          <w:sz w:val="20"/>
          <w:szCs w:val="20"/>
        </w:rPr>
        <w:t>terminie</w:t>
      </w:r>
      <w:r w:rsidRPr="0024410E">
        <w:rPr>
          <w:rFonts w:ascii="Century Gothic" w:hAnsi="Century Gothic"/>
          <w:b/>
          <w:bCs/>
          <w:sz w:val="20"/>
          <w:szCs w:val="20"/>
        </w:rPr>
        <w:t xml:space="preserve"> 28 dni od dnia zawarcia umowy ( dotyczy zadania 3)</w:t>
      </w:r>
      <w:r>
        <w:rPr>
          <w:rFonts w:ascii="Century Gothic" w:hAnsi="Century Gothic"/>
          <w:sz w:val="20"/>
          <w:szCs w:val="20"/>
        </w:rPr>
        <w:t xml:space="preserve"> oraz w terminie </w:t>
      </w:r>
      <w:r w:rsidRPr="005901F2">
        <w:rPr>
          <w:rFonts w:ascii="Century Gothic" w:hAnsi="Century Gothic"/>
          <w:b/>
          <w:sz w:val="20"/>
          <w:szCs w:val="20"/>
        </w:rPr>
        <w:t>21 dni</w:t>
      </w:r>
      <w:r w:rsidRPr="005901F2">
        <w:rPr>
          <w:rFonts w:ascii="Century Gothic" w:hAnsi="Century Gothic"/>
          <w:sz w:val="20"/>
          <w:szCs w:val="20"/>
        </w:rPr>
        <w:t xml:space="preserve"> </w:t>
      </w:r>
      <w:r w:rsidRPr="005901F2">
        <w:rPr>
          <w:rFonts w:ascii="Century Gothic" w:hAnsi="Century Gothic"/>
          <w:b/>
          <w:sz w:val="20"/>
          <w:szCs w:val="20"/>
        </w:rPr>
        <w:t>od dnia zawarcia umowy</w:t>
      </w:r>
      <w:r>
        <w:rPr>
          <w:rFonts w:ascii="Century Gothic" w:hAnsi="Century Gothic"/>
          <w:b/>
          <w:sz w:val="20"/>
          <w:szCs w:val="20"/>
        </w:rPr>
        <w:t xml:space="preserve"> (dotyczy pozostałych zadań)</w:t>
      </w:r>
      <w:r w:rsidRPr="005901F2">
        <w:rPr>
          <w:rFonts w:ascii="Century Gothic" w:hAnsi="Century Gothic"/>
          <w:b/>
          <w:sz w:val="20"/>
          <w:szCs w:val="20"/>
        </w:rPr>
        <w:t>.</w:t>
      </w:r>
    </w:p>
    <w:p w:rsidR="00C93A84" w:rsidRDefault="00C93A84" w:rsidP="00B674CB">
      <w:pPr>
        <w:jc w:val="both"/>
      </w:pPr>
    </w:p>
    <w:p w:rsidR="00C93A84" w:rsidRDefault="00C93A84" w:rsidP="00B674CB">
      <w:pPr>
        <w:jc w:val="both"/>
        <w:rPr>
          <w:rFonts w:ascii="Century Gothic" w:hAnsi="Century Gothic" w:cs="Tahoma"/>
          <w:b/>
          <w:spacing w:val="-6"/>
          <w:sz w:val="20"/>
          <w:szCs w:val="20"/>
        </w:rPr>
      </w:pPr>
      <w:r>
        <w:rPr>
          <w:rFonts w:ascii="Century Gothic" w:hAnsi="Century Gothic" w:cs="Tahoma"/>
          <w:b/>
          <w:spacing w:val="-6"/>
          <w:sz w:val="20"/>
          <w:szCs w:val="20"/>
        </w:rPr>
        <w:t xml:space="preserve">- </w:t>
      </w:r>
      <w:r w:rsidRPr="003E64B7">
        <w:rPr>
          <w:rFonts w:ascii="Century Gothic" w:hAnsi="Century Gothic" w:cs="Tahoma"/>
          <w:b/>
          <w:spacing w:val="-6"/>
          <w:sz w:val="20"/>
          <w:szCs w:val="20"/>
        </w:rPr>
        <w:t>§ 4</w:t>
      </w:r>
      <w:r>
        <w:rPr>
          <w:rFonts w:ascii="Century Gothic" w:hAnsi="Century Gothic" w:cs="Tahoma"/>
          <w:b/>
          <w:spacing w:val="-6"/>
          <w:sz w:val="20"/>
          <w:szCs w:val="20"/>
        </w:rPr>
        <w:t xml:space="preserve"> ust. 1 Projektu umowy otrzymuje następujące brzmienie:</w:t>
      </w:r>
    </w:p>
    <w:p w:rsidR="00C93A84" w:rsidRPr="00492F52" w:rsidRDefault="00C93A84" w:rsidP="00492F52">
      <w:pPr>
        <w:ind w:left="360" w:right="-1" w:hanging="360"/>
        <w:jc w:val="both"/>
        <w:rPr>
          <w:rFonts w:ascii="Century Gothic" w:hAnsi="Century Gothic"/>
          <w:b/>
          <w:sz w:val="20"/>
          <w:szCs w:val="20"/>
        </w:rPr>
      </w:pPr>
      <w:r w:rsidRPr="003E64B7">
        <w:rPr>
          <w:rFonts w:ascii="Century Gothic" w:hAnsi="Century Gothic" w:cs="Tahoma"/>
          <w:spacing w:val="-6"/>
          <w:sz w:val="20"/>
          <w:szCs w:val="20"/>
        </w:rPr>
        <w:t>1</w:t>
      </w:r>
      <w:r>
        <w:rPr>
          <w:rFonts w:ascii="Century Gothic" w:hAnsi="Century Gothic" w:cs="Tahoma"/>
          <w:spacing w:val="-8"/>
          <w:sz w:val="20"/>
          <w:szCs w:val="20"/>
        </w:rPr>
        <w:t xml:space="preserve">. </w:t>
      </w:r>
      <w:r w:rsidRPr="003E64B7">
        <w:rPr>
          <w:rFonts w:ascii="Century Gothic" w:hAnsi="Century Gothic" w:cs="Tahoma"/>
          <w:color w:val="FF0000"/>
          <w:spacing w:val="-8"/>
          <w:sz w:val="20"/>
          <w:szCs w:val="20"/>
        </w:rPr>
        <w:t xml:space="preserve"> </w:t>
      </w:r>
      <w:r w:rsidRPr="0024410E">
        <w:rPr>
          <w:rFonts w:ascii="Century Gothic" w:hAnsi="Century Gothic" w:cs="Tahoma"/>
          <w:sz w:val="20"/>
          <w:szCs w:val="20"/>
        </w:rPr>
        <w:t xml:space="preserve">Wykonawca zobowiązuje się dostarczyć przedmiot umowy </w:t>
      </w:r>
      <w:r w:rsidRPr="0024410E">
        <w:rPr>
          <w:rFonts w:ascii="Century Gothic" w:hAnsi="Century Gothic" w:cs="Tahoma"/>
          <w:b/>
          <w:bCs/>
          <w:sz w:val="20"/>
          <w:szCs w:val="20"/>
        </w:rPr>
        <w:t xml:space="preserve">w </w:t>
      </w:r>
      <w:r w:rsidRPr="0024410E">
        <w:rPr>
          <w:rFonts w:ascii="Century Gothic" w:hAnsi="Century Gothic"/>
          <w:sz w:val="20"/>
          <w:szCs w:val="20"/>
        </w:rPr>
        <w:t xml:space="preserve"> </w:t>
      </w:r>
      <w:r w:rsidRPr="0024410E">
        <w:rPr>
          <w:rFonts w:ascii="Century Gothic" w:hAnsi="Century Gothic"/>
          <w:b/>
          <w:bCs/>
          <w:sz w:val="20"/>
          <w:szCs w:val="20"/>
        </w:rPr>
        <w:t>terminie</w:t>
      </w:r>
      <w:r w:rsidRPr="0024410E">
        <w:rPr>
          <w:rFonts w:ascii="Century Gothic" w:hAnsi="Century Gothic"/>
          <w:sz w:val="20"/>
          <w:szCs w:val="20"/>
        </w:rPr>
        <w:t xml:space="preserve"> </w:t>
      </w:r>
      <w:r w:rsidRPr="0024410E">
        <w:rPr>
          <w:rFonts w:ascii="Century Gothic" w:hAnsi="Century Gothic"/>
          <w:b/>
          <w:sz w:val="20"/>
          <w:szCs w:val="20"/>
        </w:rPr>
        <w:t xml:space="preserve"> </w:t>
      </w:r>
      <w:r w:rsidRPr="0024410E">
        <w:rPr>
          <w:rFonts w:ascii="Century Gothic" w:hAnsi="Century Gothic"/>
          <w:b/>
          <w:bCs/>
          <w:sz w:val="20"/>
          <w:szCs w:val="20"/>
        </w:rPr>
        <w:t>28 dni od dnia zawarcia umowy ( dotyczy zadania 3)</w:t>
      </w:r>
      <w:r w:rsidRPr="0024410E">
        <w:rPr>
          <w:rFonts w:ascii="Century Gothic" w:hAnsi="Century Gothic"/>
          <w:sz w:val="20"/>
          <w:szCs w:val="20"/>
        </w:rPr>
        <w:t xml:space="preserve"> oraz w </w:t>
      </w:r>
      <w:r>
        <w:rPr>
          <w:rFonts w:ascii="Century Gothic" w:hAnsi="Century Gothic"/>
          <w:sz w:val="20"/>
          <w:szCs w:val="20"/>
        </w:rPr>
        <w:t>terminie</w:t>
      </w:r>
      <w:r w:rsidRPr="0024410E">
        <w:rPr>
          <w:rFonts w:ascii="Century Gothic" w:hAnsi="Century Gothic"/>
          <w:sz w:val="20"/>
          <w:szCs w:val="20"/>
        </w:rPr>
        <w:t xml:space="preserve"> </w:t>
      </w:r>
      <w:r w:rsidRPr="0024410E">
        <w:rPr>
          <w:rFonts w:ascii="Century Gothic" w:hAnsi="Century Gothic"/>
          <w:b/>
          <w:sz w:val="20"/>
          <w:szCs w:val="20"/>
        </w:rPr>
        <w:t>21 dni</w:t>
      </w:r>
      <w:r w:rsidRPr="0024410E">
        <w:rPr>
          <w:rFonts w:ascii="Century Gothic" w:hAnsi="Century Gothic"/>
          <w:sz w:val="20"/>
          <w:szCs w:val="20"/>
        </w:rPr>
        <w:t xml:space="preserve"> </w:t>
      </w:r>
      <w:r w:rsidRPr="0024410E">
        <w:rPr>
          <w:rFonts w:ascii="Century Gothic" w:hAnsi="Century Gothic"/>
          <w:b/>
          <w:sz w:val="20"/>
          <w:szCs w:val="20"/>
        </w:rPr>
        <w:t>od dnia zawarcia umowy (dotyczy pozostałych zadań).</w:t>
      </w:r>
    </w:p>
    <w:p w:rsidR="00C93A84" w:rsidRDefault="00C93A84" w:rsidP="00B674CB">
      <w:pPr>
        <w:jc w:val="both"/>
      </w:pPr>
    </w:p>
    <w:p w:rsidR="00C93A84" w:rsidRDefault="00C93A84" w:rsidP="00425FC5">
      <w:pPr>
        <w:jc w:val="both"/>
        <w:rPr>
          <w:rFonts w:ascii="Century Gothic" w:hAnsi="Century Gothic"/>
          <w:b/>
          <w:bCs/>
          <w:sz w:val="20"/>
          <w:szCs w:val="20"/>
          <w:u w:val="single"/>
        </w:rPr>
      </w:pPr>
      <w:r w:rsidRPr="00300866">
        <w:rPr>
          <w:rFonts w:ascii="Century Gothic" w:hAnsi="Century Gothic"/>
          <w:b/>
          <w:bCs/>
          <w:sz w:val="20"/>
          <w:szCs w:val="20"/>
          <w:u w:val="single"/>
        </w:rPr>
        <w:t xml:space="preserve">- zał. nr 1 do SIWZ – Formularz oferty </w:t>
      </w:r>
      <w:r>
        <w:rPr>
          <w:rFonts w:ascii="Century Gothic" w:hAnsi="Century Gothic"/>
          <w:b/>
          <w:bCs/>
          <w:sz w:val="20"/>
          <w:szCs w:val="20"/>
          <w:u w:val="single"/>
        </w:rPr>
        <w:t>w pkt. 3 zostaje dodane zadanie nr 23 oraz pkt. 4 otrzymuje brzmienie:</w:t>
      </w:r>
    </w:p>
    <w:p w:rsidR="00C93A84" w:rsidRDefault="00C93A84" w:rsidP="00261D24">
      <w:pPr>
        <w:pStyle w:val="Zwykytekst1"/>
        <w:numPr>
          <w:ilvl w:val="2"/>
          <w:numId w:val="40"/>
        </w:numPr>
        <w:spacing w:before="120" w:after="240" w:line="360" w:lineRule="auto"/>
        <w:jc w:val="both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ZOBOWIĄZUJEMY SIĘ</w:t>
      </w:r>
      <w:r>
        <w:rPr>
          <w:rFonts w:ascii="Century Gothic" w:hAnsi="Century Gothic"/>
        </w:rPr>
        <w:t xml:space="preserve"> do wykonania zamówienia </w:t>
      </w:r>
      <w:r w:rsidRPr="00261D24">
        <w:rPr>
          <w:rFonts w:ascii="Century Gothic" w:hAnsi="Century Gothic"/>
          <w:b/>
          <w:bCs/>
        </w:rPr>
        <w:t>w terminie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  <w:bCs/>
        </w:rPr>
        <w:t>28 dni od dnia zawarcia umowy ( dotyczy zadania 3)</w:t>
      </w:r>
      <w:r>
        <w:rPr>
          <w:rFonts w:ascii="Century Gothic" w:hAnsi="Century Gothic"/>
        </w:rPr>
        <w:t xml:space="preserve"> oraz w terminie </w:t>
      </w:r>
      <w:r>
        <w:rPr>
          <w:rFonts w:ascii="Century Gothic" w:hAnsi="Century Gothic"/>
          <w:b/>
        </w:rPr>
        <w:t>21 dni</w:t>
      </w:r>
      <w:r>
        <w:rPr>
          <w:rFonts w:ascii="Century Gothic" w:hAnsi="Century Gothic"/>
        </w:rPr>
        <w:t xml:space="preserve"> </w:t>
      </w:r>
      <w:r>
        <w:rPr>
          <w:rFonts w:ascii="Century Gothic" w:hAnsi="Century Gothic"/>
          <w:b/>
        </w:rPr>
        <w:t>od dnia zawarcia umowy (dotyczy pozostałych zadań).</w:t>
      </w:r>
    </w:p>
    <w:p w:rsidR="00C93A84" w:rsidRDefault="00C93A84" w:rsidP="00B674CB">
      <w:pPr>
        <w:jc w:val="both"/>
      </w:pPr>
    </w:p>
    <w:p w:rsidR="00C93A84" w:rsidRDefault="00C93A84" w:rsidP="00425FC5">
      <w:pPr>
        <w:spacing w:line="276" w:lineRule="auto"/>
        <w:ind w:right="-1"/>
        <w:rPr>
          <w:rFonts w:ascii="Century Gothic" w:hAnsi="Century Gothic"/>
          <w:b/>
          <w:sz w:val="20"/>
          <w:szCs w:val="22"/>
        </w:rPr>
      </w:pPr>
    </w:p>
    <w:p w:rsidR="00C93A84" w:rsidRPr="00492F52" w:rsidRDefault="00C93A84" w:rsidP="00425FC5">
      <w:pPr>
        <w:spacing w:line="276" w:lineRule="auto"/>
        <w:ind w:right="-1"/>
        <w:rPr>
          <w:rFonts w:ascii="Century Gothic" w:hAnsi="Century Gothic"/>
          <w:b/>
          <w:sz w:val="20"/>
          <w:szCs w:val="22"/>
          <w:u w:val="single"/>
        </w:rPr>
      </w:pPr>
      <w:r w:rsidRPr="00492F52">
        <w:rPr>
          <w:rFonts w:ascii="Century Gothic" w:hAnsi="Century Gothic"/>
          <w:b/>
          <w:sz w:val="20"/>
          <w:szCs w:val="22"/>
          <w:u w:val="single"/>
        </w:rPr>
        <w:t>Zamawiający zamieści w oddzielnym pliku SIWZ po modyfikacji.</w:t>
      </w:r>
    </w:p>
    <w:p w:rsidR="00C93A84" w:rsidRPr="00A579ED" w:rsidRDefault="00C93A84" w:rsidP="00300866">
      <w:pPr>
        <w:pStyle w:val="Zwykytekst1"/>
        <w:ind w:right="-1"/>
        <w:jc w:val="both"/>
        <w:rPr>
          <w:rFonts w:ascii="Century Gothic" w:hAnsi="Century Gothic" w:cs="Times New Roman"/>
          <w:b/>
          <w:i/>
          <w:szCs w:val="22"/>
        </w:rPr>
      </w:pPr>
    </w:p>
    <w:p w:rsidR="00C93A84" w:rsidRDefault="00C93A84" w:rsidP="00300866">
      <w:pPr>
        <w:pStyle w:val="Zwykytekst1"/>
        <w:ind w:right="-1"/>
        <w:jc w:val="both"/>
        <w:rPr>
          <w:rFonts w:ascii="Calibri" w:hAnsi="Calibri" w:cs="Times New Roman"/>
          <w:i/>
          <w:szCs w:val="22"/>
        </w:rPr>
      </w:pPr>
    </w:p>
    <w:p w:rsidR="00C93A84" w:rsidRDefault="00C93A84" w:rsidP="00300866">
      <w:pPr>
        <w:spacing w:line="276" w:lineRule="auto"/>
        <w:ind w:right="-341"/>
        <w:rPr>
          <w:rFonts w:ascii="Century Gothic" w:hAnsi="Century Gothic"/>
          <w:b/>
          <w:sz w:val="20"/>
          <w:szCs w:val="22"/>
        </w:rPr>
      </w:pPr>
    </w:p>
    <w:p w:rsidR="00C93A84" w:rsidRDefault="00C93A84" w:rsidP="00B674CB">
      <w:pPr>
        <w:jc w:val="both"/>
      </w:pPr>
    </w:p>
    <w:p w:rsidR="00C93A84" w:rsidRDefault="00C93A84" w:rsidP="00B674CB">
      <w:pPr>
        <w:jc w:val="both"/>
      </w:pPr>
    </w:p>
    <w:p w:rsidR="00C93A84" w:rsidRDefault="00C93A84" w:rsidP="00B674CB">
      <w:pPr>
        <w:jc w:val="both"/>
      </w:pPr>
    </w:p>
    <w:p w:rsidR="00C93A84" w:rsidRDefault="00C93A84" w:rsidP="00B674CB">
      <w:pPr>
        <w:jc w:val="both"/>
      </w:pPr>
    </w:p>
    <w:tbl>
      <w:tblPr>
        <w:tblW w:w="0" w:type="auto"/>
        <w:tblInd w:w="-106" w:type="dxa"/>
        <w:tblLook w:val="01E0"/>
      </w:tblPr>
      <w:tblGrid>
        <w:gridCol w:w="9212"/>
      </w:tblGrid>
      <w:tr w:rsidR="00C93A84">
        <w:tc>
          <w:tcPr>
            <w:tcW w:w="9212" w:type="dxa"/>
          </w:tcPr>
          <w:p w:rsidR="00C93A84" w:rsidRDefault="00C93A84" w:rsidP="00A119DA">
            <w:pPr>
              <w:jc w:val="right"/>
            </w:pPr>
            <w:r>
              <w:t>P.O. Kanclerza</w:t>
            </w:r>
          </w:p>
          <w:p w:rsidR="00C93A84" w:rsidRDefault="00C93A84" w:rsidP="00A119DA">
            <w:pPr>
              <w:jc w:val="right"/>
            </w:pPr>
            <w:r>
              <w:t>mgr Renata Malak</w:t>
            </w:r>
          </w:p>
        </w:tc>
      </w:tr>
    </w:tbl>
    <w:p w:rsidR="00C93A84" w:rsidRDefault="00C93A84" w:rsidP="00B674CB">
      <w:pPr>
        <w:jc w:val="both"/>
      </w:pPr>
    </w:p>
    <w:sectPr w:rsidR="00C93A84" w:rsidSect="00373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2">
    <w:nsid w:val="00000018"/>
    <w:multiLevelType w:val="multilevel"/>
    <w:tmpl w:val="F6D6217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2">
      <w:start w:val="4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3">
    <w:nsid w:val="01427CBE"/>
    <w:multiLevelType w:val="hybridMultilevel"/>
    <w:tmpl w:val="D928953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015960FF"/>
    <w:multiLevelType w:val="multilevel"/>
    <w:tmpl w:val="E886E4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673094D"/>
    <w:multiLevelType w:val="hybridMultilevel"/>
    <w:tmpl w:val="F3CC6FCA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FC05B4F"/>
    <w:multiLevelType w:val="hybridMultilevel"/>
    <w:tmpl w:val="627EEBD2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4121E82"/>
    <w:multiLevelType w:val="hybridMultilevel"/>
    <w:tmpl w:val="20608906"/>
    <w:lvl w:ilvl="0" w:tplc="B576E89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5325205"/>
    <w:multiLevelType w:val="hybridMultilevel"/>
    <w:tmpl w:val="8738E012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68A693E"/>
    <w:multiLevelType w:val="hybridMultilevel"/>
    <w:tmpl w:val="A0A6A8D8"/>
    <w:lvl w:ilvl="0" w:tplc="FF3A21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95131F"/>
    <w:multiLevelType w:val="hybridMultilevel"/>
    <w:tmpl w:val="768C5D9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495329D"/>
    <w:multiLevelType w:val="hybridMultilevel"/>
    <w:tmpl w:val="CF1CDDB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6B363E6"/>
    <w:multiLevelType w:val="hybridMultilevel"/>
    <w:tmpl w:val="6882E48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27B62922"/>
    <w:multiLevelType w:val="hybridMultilevel"/>
    <w:tmpl w:val="6268B1F6"/>
    <w:lvl w:ilvl="0" w:tplc="317CC134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B4A628F"/>
    <w:multiLevelType w:val="hybridMultilevel"/>
    <w:tmpl w:val="967A3E8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B37A3E"/>
    <w:multiLevelType w:val="multilevel"/>
    <w:tmpl w:val="64208D36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1">
      <w:start w:val="4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abstractNum w:abstractNumId="17">
    <w:nsid w:val="3A39618E"/>
    <w:multiLevelType w:val="hybridMultilevel"/>
    <w:tmpl w:val="C27A6C5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D0B18D7"/>
    <w:multiLevelType w:val="hybridMultilevel"/>
    <w:tmpl w:val="4710A5A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E517543"/>
    <w:multiLevelType w:val="hybridMultilevel"/>
    <w:tmpl w:val="D132220A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1F638E6"/>
    <w:multiLevelType w:val="hybridMultilevel"/>
    <w:tmpl w:val="DC96EA6C"/>
    <w:lvl w:ilvl="0" w:tplc="E508E1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385038D"/>
    <w:multiLevelType w:val="hybridMultilevel"/>
    <w:tmpl w:val="B03A18C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52D11C7"/>
    <w:multiLevelType w:val="multilevel"/>
    <w:tmpl w:val="47D2BDD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6641B8B"/>
    <w:multiLevelType w:val="multilevel"/>
    <w:tmpl w:val="525E7130"/>
    <w:lvl w:ilvl="0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4">
    <w:nsid w:val="473A3ABD"/>
    <w:multiLevelType w:val="hybridMultilevel"/>
    <w:tmpl w:val="4722794C"/>
    <w:lvl w:ilvl="0" w:tplc="23D275E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8F76B07"/>
    <w:multiLevelType w:val="hybridMultilevel"/>
    <w:tmpl w:val="765E891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C256246"/>
    <w:multiLevelType w:val="hybridMultilevel"/>
    <w:tmpl w:val="C4547EC8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DAE4190"/>
    <w:multiLevelType w:val="multilevel"/>
    <w:tmpl w:val="913E9C16"/>
    <w:lvl w:ilvl="0">
      <w:start w:val="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cs="Times New Roman" w:hint="default"/>
        <w:b w:val="0"/>
        <w:bCs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abstractNum w:abstractNumId="28">
    <w:nsid w:val="50DE2B54"/>
    <w:multiLevelType w:val="multilevel"/>
    <w:tmpl w:val="9D30D8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57A40378"/>
    <w:multiLevelType w:val="hybridMultilevel"/>
    <w:tmpl w:val="1EC83E06"/>
    <w:lvl w:ilvl="0" w:tplc="AEAC75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5D6C4B31"/>
    <w:multiLevelType w:val="hybridMultilevel"/>
    <w:tmpl w:val="AA32E60A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FED5697"/>
    <w:multiLevelType w:val="hybridMultilevel"/>
    <w:tmpl w:val="5FF0E57A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76F5C41"/>
    <w:multiLevelType w:val="hybridMultilevel"/>
    <w:tmpl w:val="CAC46FE6"/>
    <w:lvl w:ilvl="0" w:tplc="6CB832FE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67B608E9"/>
    <w:multiLevelType w:val="multilevel"/>
    <w:tmpl w:val="AE6AA128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abstractNum w:abstractNumId="34">
    <w:nsid w:val="6A7D1B4E"/>
    <w:multiLevelType w:val="hybridMultilevel"/>
    <w:tmpl w:val="549A0110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A870D4D"/>
    <w:multiLevelType w:val="hybridMultilevel"/>
    <w:tmpl w:val="FDD8DB9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7">
    <w:nsid w:val="7BC91791"/>
    <w:multiLevelType w:val="hybridMultilevel"/>
    <w:tmpl w:val="9430A45A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D2C53AA"/>
    <w:multiLevelType w:val="hybridMultilevel"/>
    <w:tmpl w:val="D2906466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F326528"/>
    <w:multiLevelType w:val="multilevel"/>
    <w:tmpl w:val="CD502E02"/>
    <w:lvl w:ilvl="0">
      <w:start w:val="8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alibri" w:hAnsi="Calibri" w:cs="Times New Roman" w:hint="default"/>
        <w:sz w:val="22"/>
        <w:szCs w:val="22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alibri" w:hAnsi="Calibri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sz w:val="24"/>
      </w:r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39"/>
  </w:num>
  <w:num w:numId="5">
    <w:abstractNumId w:val="27"/>
  </w:num>
  <w:num w:numId="6">
    <w:abstractNumId w:val="16"/>
  </w:num>
  <w:num w:numId="7">
    <w:abstractNumId w:val="1"/>
  </w:num>
  <w:num w:numId="8">
    <w:abstractNumId w:val="2"/>
  </w:num>
  <w:num w:numId="9">
    <w:abstractNumId w:val="36"/>
  </w:num>
  <w:num w:numId="10">
    <w:abstractNumId w:val="17"/>
  </w:num>
  <w:num w:numId="11">
    <w:abstractNumId w:val="24"/>
  </w:num>
  <w:num w:numId="12">
    <w:abstractNumId w:val="30"/>
  </w:num>
  <w:num w:numId="13">
    <w:abstractNumId w:val="8"/>
  </w:num>
  <w:num w:numId="14">
    <w:abstractNumId w:val="37"/>
  </w:num>
  <w:num w:numId="15">
    <w:abstractNumId w:val="19"/>
  </w:num>
  <w:num w:numId="16">
    <w:abstractNumId w:val="29"/>
  </w:num>
  <w:num w:numId="17">
    <w:abstractNumId w:val="7"/>
  </w:num>
  <w:num w:numId="18">
    <w:abstractNumId w:val="38"/>
  </w:num>
  <w:num w:numId="19">
    <w:abstractNumId w:val="6"/>
  </w:num>
  <w:num w:numId="20">
    <w:abstractNumId w:val="25"/>
  </w:num>
  <w:num w:numId="21">
    <w:abstractNumId w:val="12"/>
  </w:num>
  <w:num w:numId="22">
    <w:abstractNumId w:val="18"/>
  </w:num>
  <w:num w:numId="23">
    <w:abstractNumId w:val="31"/>
  </w:num>
  <w:num w:numId="24">
    <w:abstractNumId w:val="34"/>
  </w:num>
  <w:num w:numId="25">
    <w:abstractNumId w:val="5"/>
  </w:num>
  <w:num w:numId="26">
    <w:abstractNumId w:val="13"/>
  </w:num>
  <w:num w:numId="27">
    <w:abstractNumId w:val="14"/>
  </w:num>
  <w:num w:numId="28">
    <w:abstractNumId w:val="21"/>
  </w:num>
  <w:num w:numId="29">
    <w:abstractNumId w:val="35"/>
  </w:num>
  <w:num w:numId="30">
    <w:abstractNumId w:val="20"/>
  </w:num>
  <w:num w:numId="31">
    <w:abstractNumId w:val="11"/>
  </w:num>
  <w:num w:numId="32">
    <w:abstractNumId w:val="15"/>
  </w:num>
  <w:num w:numId="33">
    <w:abstractNumId w:val="9"/>
  </w:num>
  <w:num w:numId="34">
    <w:abstractNumId w:val="32"/>
  </w:num>
  <w:num w:numId="35">
    <w:abstractNumId w:val="28"/>
  </w:num>
  <w:num w:numId="36">
    <w:abstractNumId w:val="4"/>
  </w:num>
  <w:num w:numId="37">
    <w:abstractNumId w:val="23"/>
  </w:num>
  <w:num w:numId="38">
    <w:abstractNumId w:val="26"/>
  </w:num>
  <w:num w:numId="39">
    <w:abstractNumId w:val="33"/>
  </w:num>
  <w:num w:numId="40">
    <w:abstractNumId w:val="2"/>
  </w:num>
  <w:num w:numId="41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0BFF"/>
    <w:rsid w:val="00003910"/>
    <w:rsid w:val="00033E0B"/>
    <w:rsid w:val="00051DEC"/>
    <w:rsid w:val="00054D89"/>
    <w:rsid w:val="00070715"/>
    <w:rsid w:val="00072101"/>
    <w:rsid w:val="000A1BDB"/>
    <w:rsid w:val="000A3731"/>
    <w:rsid w:val="000D45B0"/>
    <w:rsid w:val="00104E03"/>
    <w:rsid w:val="00140164"/>
    <w:rsid w:val="00196ED7"/>
    <w:rsid w:val="001A3A44"/>
    <w:rsid w:val="001B47C4"/>
    <w:rsid w:val="001B7F6E"/>
    <w:rsid w:val="001C1378"/>
    <w:rsid w:val="0022222E"/>
    <w:rsid w:val="00223A32"/>
    <w:rsid w:val="002264C3"/>
    <w:rsid w:val="0024410E"/>
    <w:rsid w:val="00256F5A"/>
    <w:rsid w:val="00261D24"/>
    <w:rsid w:val="00281747"/>
    <w:rsid w:val="002C58EA"/>
    <w:rsid w:val="00300866"/>
    <w:rsid w:val="003033AB"/>
    <w:rsid w:val="0032342C"/>
    <w:rsid w:val="003257BA"/>
    <w:rsid w:val="00343AC7"/>
    <w:rsid w:val="00361C9C"/>
    <w:rsid w:val="0036273E"/>
    <w:rsid w:val="003629FE"/>
    <w:rsid w:val="00364556"/>
    <w:rsid w:val="003732C8"/>
    <w:rsid w:val="00374329"/>
    <w:rsid w:val="0038394E"/>
    <w:rsid w:val="003A445A"/>
    <w:rsid w:val="003D3152"/>
    <w:rsid w:val="003D7731"/>
    <w:rsid w:val="003E64B7"/>
    <w:rsid w:val="00414DE1"/>
    <w:rsid w:val="00425FC5"/>
    <w:rsid w:val="004420CE"/>
    <w:rsid w:val="00491DAD"/>
    <w:rsid w:val="00492F52"/>
    <w:rsid w:val="004B10B1"/>
    <w:rsid w:val="004B502C"/>
    <w:rsid w:val="004F0B73"/>
    <w:rsid w:val="00511973"/>
    <w:rsid w:val="00514BA7"/>
    <w:rsid w:val="00547D23"/>
    <w:rsid w:val="00550DF7"/>
    <w:rsid w:val="005518A0"/>
    <w:rsid w:val="00551B33"/>
    <w:rsid w:val="005901F2"/>
    <w:rsid w:val="005C1F6E"/>
    <w:rsid w:val="005E32E8"/>
    <w:rsid w:val="005E6456"/>
    <w:rsid w:val="005F53F8"/>
    <w:rsid w:val="005F673C"/>
    <w:rsid w:val="00606045"/>
    <w:rsid w:val="00632899"/>
    <w:rsid w:val="00681C46"/>
    <w:rsid w:val="00694350"/>
    <w:rsid w:val="0069664A"/>
    <w:rsid w:val="007024F5"/>
    <w:rsid w:val="00707C71"/>
    <w:rsid w:val="00713BD7"/>
    <w:rsid w:val="0072325B"/>
    <w:rsid w:val="007443A1"/>
    <w:rsid w:val="007650F0"/>
    <w:rsid w:val="00777C1B"/>
    <w:rsid w:val="007860B4"/>
    <w:rsid w:val="00793750"/>
    <w:rsid w:val="007C6858"/>
    <w:rsid w:val="007D122D"/>
    <w:rsid w:val="007E0BFF"/>
    <w:rsid w:val="00831D44"/>
    <w:rsid w:val="008B15E9"/>
    <w:rsid w:val="008B6DD4"/>
    <w:rsid w:val="008F574B"/>
    <w:rsid w:val="00902EDA"/>
    <w:rsid w:val="00923AB4"/>
    <w:rsid w:val="0094585B"/>
    <w:rsid w:val="0096441F"/>
    <w:rsid w:val="009854ED"/>
    <w:rsid w:val="009A1ED7"/>
    <w:rsid w:val="009A5AFE"/>
    <w:rsid w:val="009B3463"/>
    <w:rsid w:val="009B48F0"/>
    <w:rsid w:val="009B66B9"/>
    <w:rsid w:val="009D1DF2"/>
    <w:rsid w:val="009D6FA2"/>
    <w:rsid w:val="009E493B"/>
    <w:rsid w:val="009F37B9"/>
    <w:rsid w:val="009F5772"/>
    <w:rsid w:val="00A03280"/>
    <w:rsid w:val="00A04CF9"/>
    <w:rsid w:val="00A119DA"/>
    <w:rsid w:val="00A216C4"/>
    <w:rsid w:val="00A27AFE"/>
    <w:rsid w:val="00A53B38"/>
    <w:rsid w:val="00A579ED"/>
    <w:rsid w:val="00A70237"/>
    <w:rsid w:val="00AC620C"/>
    <w:rsid w:val="00AD3B5A"/>
    <w:rsid w:val="00AF7839"/>
    <w:rsid w:val="00B129E4"/>
    <w:rsid w:val="00B22193"/>
    <w:rsid w:val="00B57775"/>
    <w:rsid w:val="00B60E70"/>
    <w:rsid w:val="00B674CB"/>
    <w:rsid w:val="00B71AD0"/>
    <w:rsid w:val="00B80D99"/>
    <w:rsid w:val="00BA7D4A"/>
    <w:rsid w:val="00BB7F5A"/>
    <w:rsid w:val="00BC618C"/>
    <w:rsid w:val="00BD4855"/>
    <w:rsid w:val="00C023CC"/>
    <w:rsid w:val="00C05012"/>
    <w:rsid w:val="00C23528"/>
    <w:rsid w:val="00C4161B"/>
    <w:rsid w:val="00C5089A"/>
    <w:rsid w:val="00C715C6"/>
    <w:rsid w:val="00C778B3"/>
    <w:rsid w:val="00C93A84"/>
    <w:rsid w:val="00C977E3"/>
    <w:rsid w:val="00CC1996"/>
    <w:rsid w:val="00CC4A7A"/>
    <w:rsid w:val="00D03CDC"/>
    <w:rsid w:val="00D0799F"/>
    <w:rsid w:val="00D55696"/>
    <w:rsid w:val="00D97E3B"/>
    <w:rsid w:val="00DC5C15"/>
    <w:rsid w:val="00DC6416"/>
    <w:rsid w:val="00DD0392"/>
    <w:rsid w:val="00DE0160"/>
    <w:rsid w:val="00E01FD6"/>
    <w:rsid w:val="00E37E4A"/>
    <w:rsid w:val="00E67DD1"/>
    <w:rsid w:val="00E716BD"/>
    <w:rsid w:val="00E87798"/>
    <w:rsid w:val="00E97D20"/>
    <w:rsid w:val="00EA5D29"/>
    <w:rsid w:val="00EB211D"/>
    <w:rsid w:val="00EC7BA2"/>
    <w:rsid w:val="00F44EB4"/>
    <w:rsid w:val="00F804C4"/>
    <w:rsid w:val="00F84669"/>
    <w:rsid w:val="00F85B4A"/>
    <w:rsid w:val="00F9534B"/>
    <w:rsid w:val="00FB6DF7"/>
    <w:rsid w:val="00FF1B08"/>
    <w:rsid w:val="00FF73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BFF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E0BFF"/>
    <w:pPr>
      <w:keepNext/>
      <w:numPr>
        <w:ilvl w:val="3"/>
        <w:numId w:val="1"/>
      </w:numPr>
      <w:outlineLvl w:val="3"/>
    </w:pPr>
    <w:rPr>
      <w:rFonts w:ascii="Arial" w:hAnsi="Arial" w:cs="Arial"/>
    </w:rPr>
  </w:style>
  <w:style w:type="paragraph" w:styleId="Heading6">
    <w:name w:val="heading 6"/>
    <w:basedOn w:val="Normal"/>
    <w:next w:val="Normal"/>
    <w:link w:val="Heading6Char"/>
    <w:uiPriority w:val="99"/>
    <w:qFormat/>
    <w:rsid w:val="0030086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rsid w:val="007E0BFF"/>
    <w:rPr>
      <w:rFonts w:ascii="Arial" w:hAnsi="Arial" w:cs="Arial"/>
      <w:kern w:val="1"/>
      <w:sz w:val="20"/>
      <w:szCs w:val="20"/>
      <w:lang w:eastAsia="hi-IN" w:bidi="hi-IN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4F0B73"/>
    <w:rPr>
      <w:rFonts w:ascii="Calibri" w:hAnsi="Calibri" w:cs="Mangal"/>
      <w:b/>
      <w:bCs/>
      <w:kern w:val="1"/>
      <w:sz w:val="20"/>
      <w:szCs w:val="20"/>
      <w:lang w:eastAsia="hi-IN" w:bidi="hi-IN"/>
    </w:rPr>
  </w:style>
  <w:style w:type="paragraph" w:styleId="ListParagraph">
    <w:name w:val="List Paragraph"/>
    <w:basedOn w:val="Normal"/>
    <w:uiPriority w:val="99"/>
    <w:qFormat/>
    <w:rsid w:val="007E0BFF"/>
    <w:pPr>
      <w:ind w:left="720"/>
    </w:pPr>
  </w:style>
  <w:style w:type="paragraph" w:customStyle="1" w:styleId="Default">
    <w:name w:val="Default"/>
    <w:basedOn w:val="Normal"/>
    <w:uiPriority w:val="99"/>
    <w:rsid w:val="007E0BFF"/>
    <w:pPr>
      <w:autoSpaceDE w:val="0"/>
    </w:pPr>
    <w:rPr>
      <w:rFonts w:eastAsia="Times New Roman"/>
      <w:color w:val="000000"/>
    </w:rPr>
  </w:style>
  <w:style w:type="paragraph" w:customStyle="1" w:styleId="Znak1">
    <w:name w:val="Znak1"/>
    <w:basedOn w:val="Normal"/>
    <w:uiPriority w:val="99"/>
    <w:rsid w:val="009A5AFE"/>
    <w:pPr>
      <w:suppressAutoHyphens w:val="0"/>
      <w:autoSpaceDE w:val="0"/>
      <w:autoSpaceDN w:val="0"/>
      <w:adjustRightInd w:val="0"/>
      <w:spacing w:line="316" w:lineRule="auto"/>
      <w:ind w:left="240" w:hanging="260"/>
    </w:pPr>
    <w:rPr>
      <w:rFonts w:ascii="Arial" w:eastAsia="Times New Roman" w:hAnsi="Arial" w:cs="Arial"/>
      <w:kern w:val="0"/>
      <w:sz w:val="18"/>
      <w:szCs w:val="18"/>
      <w:lang w:eastAsia="pl-PL" w:bidi="ar-SA"/>
    </w:rPr>
  </w:style>
  <w:style w:type="character" w:styleId="Strong">
    <w:name w:val="Strong"/>
    <w:basedOn w:val="DefaultParagraphFont"/>
    <w:uiPriority w:val="99"/>
    <w:qFormat/>
    <w:rsid w:val="009A5AF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37E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BA2"/>
    <w:rPr>
      <w:rFonts w:ascii="Times New Roman" w:hAnsi="Times New Roman" w:cs="Mangal"/>
      <w:kern w:val="1"/>
      <w:sz w:val="2"/>
      <w:lang w:eastAsia="hi-IN" w:bidi="hi-IN"/>
    </w:rPr>
  </w:style>
  <w:style w:type="paragraph" w:styleId="NormalWeb">
    <w:name w:val="Normal (Web)"/>
    <w:basedOn w:val="Normal"/>
    <w:link w:val="NormalWebChar"/>
    <w:uiPriority w:val="99"/>
    <w:rsid w:val="00F804C4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table" w:styleId="TableGrid">
    <w:name w:val="Table Grid"/>
    <w:basedOn w:val="TableNormal"/>
    <w:uiPriority w:val="99"/>
    <w:rsid w:val="003732C8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rsid w:val="00EA5D29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B6DD4"/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NormalWebChar">
    <w:name w:val="Normal (Web) Char"/>
    <w:basedOn w:val="DefaultParagraphFont"/>
    <w:link w:val="NormalWeb"/>
    <w:uiPriority w:val="99"/>
    <w:rsid w:val="007024F5"/>
    <w:rPr>
      <w:rFonts w:cs="Times New Roman"/>
      <w:sz w:val="24"/>
      <w:szCs w:val="24"/>
      <w:lang w:val="pl-PL" w:eastAsia="pl-PL" w:bidi="ar-SA"/>
    </w:rPr>
  </w:style>
  <w:style w:type="paragraph" w:customStyle="1" w:styleId="Tekstpodstawowy22">
    <w:name w:val="Tekst podstawowy 22"/>
    <w:basedOn w:val="Normal"/>
    <w:uiPriority w:val="99"/>
    <w:rsid w:val="004B502C"/>
    <w:pPr>
      <w:widowControl/>
      <w:jc w:val="both"/>
    </w:pPr>
    <w:rPr>
      <w:kern w:val="0"/>
      <w:lang w:eastAsia="ar-SA" w:bidi="ar-SA"/>
    </w:rPr>
  </w:style>
  <w:style w:type="paragraph" w:customStyle="1" w:styleId="rozdzia">
    <w:name w:val="rozdział"/>
    <w:basedOn w:val="Normal"/>
    <w:uiPriority w:val="99"/>
    <w:rsid w:val="00300866"/>
    <w:pPr>
      <w:widowControl/>
      <w:ind w:left="540" w:hanging="540"/>
      <w:jc w:val="both"/>
    </w:pPr>
    <w:rPr>
      <w:rFonts w:ascii="Verdana" w:hAnsi="Verdana"/>
      <w:b/>
      <w:iCs/>
      <w:kern w:val="0"/>
      <w:sz w:val="20"/>
      <w:szCs w:val="20"/>
      <w:lang w:eastAsia="ar-SA" w:bidi="ar-SA"/>
    </w:rPr>
  </w:style>
  <w:style w:type="paragraph" w:customStyle="1" w:styleId="Zwykytekst1">
    <w:name w:val="Zwykły tekst1"/>
    <w:basedOn w:val="Normal"/>
    <w:uiPriority w:val="99"/>
    <w:rsid w:val="00300866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customStyle="1" w:styleId="Akapitzlist">
    <w:name w:val="Akapit z listą"/>
    <w:basedOn w:val="Normal"/>
    <w:uiPriority w:val="99"/>
    <w:rsid w:val="00300866"/>
    <w:pPr>
      <w:widowControl/>
      <w:ind w:left="708"/>
    </w:pPr>
    <w:rPr>
      <w:kern w:val="0"/>
      <w:lang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787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7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7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http://www.fp7-forger.eu/uploads/images/layout/flag_eu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atchdog.org.pl/wwwdane/images/mnisw_rndo.jpg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102</TotalTime>
  <Pages>2</Pages>
  <Words>473</Words>
  <Characters>2839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Aldona</cp:lastModifiedBy>
  <cp:revision>18</cp:revision>
  <cp:lastPrinted>2014-09-19T08:16:00Z</cp:lastPrinted>
  <dcterms:created xsi:type="dcterms:W3CDTF">2014-09-12T10:20:00Z</dcterms:created>
  <dcterms:modified xsi:type="dcterms:W3CDTF">2014-09-19T08:16:00Z</dcterms:modified>
</cp:coreProperties>
</file>