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AAC" w:rsidRDefault="00956AAC" w:rsidP="00956AA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Załącznik nr 1 </w:t>
      </w:r>
    </w:p>
    <w:p w:rsidR="00956AAC" w:rsidRPr="00956AAC" w:rsidRDefault="00956AAC" w:rsidP="00956AAC">
      <w:pPr>
        <w:spacing w:after="0" w:line="360" w:lineRule="auto"/>
        <w:rPr>
          <w:rFonts w:ascii="Century Gothic" w:eastAsia="Times New Roman" w:hAnsi="Century Gothic" w:cs="Arial"/>
          <w:sz w:val="24"/>
          <w:szCs w:val="24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8"/>
          <w:szCs w:val="24"/>
          <w:lang w:eastAsia="pl-PL"/>
        </w:rPr>
        <w:t xml:space="preserve">                                      </w:t>
      </w:r>
      <w:r w:rsidRPr="00956AAC"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  <w:t>FORMULARZ OFERTOWY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Times New Roman"/>
          <w:b/>
          <w:sz w:val="20"/>
          <w:szCs w:val="20"/>
          <w:vertAlign w:val="superscript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DO ZAPYTANIA OFERTOWEGO BZP-ZO-</w:t>
      </w:r>
      <w:r w:rsidR="0002257F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B-17</w:t>
      </w: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/2014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</w:pPr>
    </w:p>
    <w:p w:rsidR="00956AAC" w:rsidRPr="00956AAC" w:rsidRDefault="00956AAC" w:rsidP="00956AAC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956AAC" w:rsidRPr="00956AAC" w:rsidRDefault="00956AAC" w:rsidP="00956AAC">
      <w:pPr>
        <w:keepNext/>
        <w:spacing w:after="0" w:line="240" w:lineRule="auto"/>
        <w:outlineLvl w:val="0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1. Dane dotyczące Wykonawcy:</w:t>
      </w:r>
    </w:p>
    <w:p w:rsidR="00956AAC" w:rsidRPr="00956AAC" w:rsidRDefault="00956AAC" w:rsidP="00956AAC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Nazwa: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Siedziba: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telefonu/faksu: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NIP: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REGON: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Osoba do kontaktu, tel. e-mail: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956AAC" w:rsidRDefault="00956AAC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Times New Roman"/>
          <w:sz w:val="20"/>
          <w:szCs w:val="20"/>
          <w:lang w:eastAsia="pl-PL"/>
        </w:rPr>
        <w:t xml:space="preserve">2. Nawiązując do ogłoszenia w trybie Zapytania Ofertowego oferujemy wykonanie zamówienia na: </w:t>
      </w:r>
      <w:r w:rsidRPr="00956AAC">
        <w:rPr>
          <w:rFonts w:ascii="Century Gothic" w:eastAsia="Times New Roman" w:hAnsi="Century Gothic" w:cs="Times New Roman"/>
          <w:b/>
          <w:sz w:val="20"/>
          <w:szCs w:val="20"/>
          <w:lang w:eastAsia="pl-PL"/>
        </w:rPr>
        <w:t>„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Dostawa odczynników</w:t>
      </w:r>
      <w:r w:rsidR="00121B2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 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i materiałów zużywalnych</w:t>
      </w:r>
      <w:r w:rsidR="00574D21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”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 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w zakresie i na warunkach okreś</w:t>
      </w:r>
      <w:r w:rsidR="00DE5943">
        <w:rPr>
          <w:rFonts w:ascii="Century Gothic" w:eastAsia="Times New Roman" w:hAnsi="Century Gothic" w:cs="Times New Roman"/>
          <w:sz w:val="20"/>
          <w:szCs w:val="20"/>
          <w:lang w:eastAsia="pl-PL"/>
        </w:rPr>
        <w:t>lonych w Zapytaniu Ofertowym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Zadani</w:t>
      </w:r>
      <w:r>
        <w:rPr>
          <w:rFonts w:ascii="Century Gothic" w:hAnsi="Century Gothic"/>
          <w:sz w:val="20"/>
          <w:szCs w:val="20"/>
        </w:rPr>
        <w:t xml:space="preserve">e(wpisać numer zadania </w:t>
      </w:r>
      <w:r w:rsidRPr="00130E2F">
        <w:rPr>
          <w:rFonts w:ascii="Century Gothic" w:hAnsi="Century Gothic"/>
          <w:sz w:val="20"/>
          <w:szCs w:val="20"/>
        </w:rPr>
        <w:t>)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1.</w:t>
      </w:r>
      <w:r w:rsidRPr="00130E2F">
        <w:rPr>
          <w:rFonts w:ascii="Century Gothic" w:hAnsi="Century Gothic"/>
          <w:sz w:val="20"/>
          <w:szCs w:val="20"/>
        </w:rPr>
        <w:tab/>
        <w:t>OFERUJEMY Oferuję(-my)* wykonanie przedmiotu zamówienia za: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2.1 wartość netto ........………………………………………………….....……………........................zł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2.2 podatek od towarów i usług .....................% wartość podatku  .............…………...zł 2.2wartość ofertową brutto  .....................................................................................zł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słownie  ............................................................................................................................... </w:t>
      </w:r>
    </w:p>
    <w:p w:rsidR="00C24D21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* zaokrąglić do 2 miejsc po przecinku</w:t>
      </w:r>
    </w:p>
    <w:p w:rsidR="00C24D21" w:rsidRPr="00956AAC" w:rsidRDefault="00C24D21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i/>
          <w:sz w:val="20"/>
          <w:szCs w:val="20"/>
          <w:lang w:eastAsia="pl-PL"/>
        </w:rPr>
      </w:pP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3. Oświadczam/my, że w cenie oferty zostały uwzględnione wszystkie koszty związane z wykonaniem przedmiotu zamówienia, w tym koszty montażu i transportu do siedziby Zamawiającego oraz udzielone rabaty.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4. Zobowiązuje/my się wykonać całość przedmiotu zamówienia w ciągu </w:t>
      </w:r>
      <w:r w:rsidR="00DE5943">
        <w:rPr>
          <w:rFonts w:ascii="Century Gothic" w:hAnsi="Century Gothic"/>
          <w:sz w:val="20"/>
          <w:szCs w:val="20"/>
        </w:rPr>
        <w:t>14</w:t>
      </w:r>
      <w:r w:rsidRPr="00CE23B3">
        <w:rPr>
          <w:rFonts w:ascii="Century Gothic" w:hAnsi="Century Gothic"/>
          <w:sz w:val="20"/>
          <w:szCs w:val="20"/>
        </w:rPr>
        <w:t xml:space="preserve"> dni licząc od dnia podpisania umowy. 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5. </w:t>
      </w:r>
      <w:r w:rsidRPr="00CE23B3">
        <w:rPr>
          <w:rFonts w:ascii="Century Gothic" w:hAnsi="Century Gothic"/>
          <w:sz w:val="20"/>
          <w:szCs w:val="20"/>
        </w:rPr>
        <w:tab/>
        <w:t xml:space="preserve">Oświadczam/my, że akceptuję proponowany przez Zamawiającego projekt umowy. 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6.</w:t>
      </w:r>
      <w:r w:rsidRPr="00CE23B3">
        <w:rPr>
          <w:rFonts w:ascii="Century Gothic" w:hAnsi="Century Gothic"/>
          <w:sz w:val="20"/>
          <w:szCs w:val="20"/>
        </w:rPr>
        <w:tab/>
        <w:t>Zgadzam/my się na przetwarzanie danych osobowych zgodnie z obowiązującymi, w tym zakresie przepisami prawnymi.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7. Oświadczam/my, że w przypadku wyboru naszej oferty zobowiązujemy się do zawarcia umowy, we wskazanym terminie i miejscu, na warunkach wskazanych przez Zamawiającego w załączonej do Z</w:t>
      </w:r>
      <w:r w:rsidR="0002257F">
        <w:rPr>
          <w:rFonts w:ascii="Century Gothic" w:hAnsi="Century Gothic"/>
          <w:sz w:val="20"/>
          <w:szCs w:val="20"/>
        </w:rPr>
        <w:t>apytania Ofertowego nr BZP-ZO-B-17</w:t>
      </w:r>
      <w:bookmarkStart w:id="0" w:name="_GoBack"/>
      <w:bookmarkEnd w:id="0"/>
      <w:r w:rsidRPr="00CE23B3">
        <w:rPr>
          <w:rFonts w:ascii="Century Gothic" w:hAnsi="Century Gothic"/>
          <w:sz w:val="20"/>
          <w:szCs w:val="20"/>
        </w:rPr>
        <w:t>/2014 umowie.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. Załącznikami do ofert są: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a) ……………………………………………..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b) ……………………………………………..</w:t>
      </w:r>
    </w:p>
    <w:p w:rsidR="00956AAC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c) ………………………………………………</w:t>
      </w:r>
    </w:p>
    <w:p w:rsidR="00574D21" w:rsidRDefault="00574D21" w:rsidP="00C002D0">
      <w:pPr>
        <w:rPr>
          <w:rFonts w:ascii="Century Gothic" w:hAnsi="Century Gothic"/>
          <w:sz w:val="20"/>
          <w:szCs w:val="20"/>
        </w:rPr>
      </w:pPr>
    </w:p>
    <w:p w:rsidR="00C002D0" w:rsidRPr="005C355F" w:rsidRDefault="00C24D21" w:rsidP="00C002D0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="00C002D0" w:rsidRPr="005C355F">
        <w:rPr>
          <w:rFonts w:ascii="Century Gothic" w:hAnsi="Century Gothic"/>
          <w:sz w:val="20"/>
          <w:szCs w:val="20"/>
        </w:rPr>
        <w:t xml:space="preserve"> nr </w:t>
      </w:r>
      <w:r w:rsidR="00574D21">
        <w:rPr>
          <w:rFonts w:ascii="Century Gothic" w:hAnsi="Century Gothic"/>
          <w:sz w:val="20"/>
          <w:szCs w:val="20"/>
        </w:rPr>
        <w:t>1</w:t>
      </w:r>
      <w:r w:rsidR="005C355F"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10486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813"/>
        <w:gridCol w:w="992"/>
        <w:gridCol w:w="991"/>
        <w:gridCol w:w="991"/>
        <w:gridCol w:w="1136"/>
        <w:gridCol w:w="855"/>
      </w:tblGrid>
      <w:tr w:rsidR="005632BC" w:rsidTr="005632BC">
        <w:trPr>
          <w:trHeight w:val="270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5632BC" w:rsidTr="005632BC">
        <w:trPr>
          <w:trHeight w:val="612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7F77FE" w:rsidP="00E573B3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Końcówki do pipety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Transferpette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0,5-20 </w:t>
            </w:r>
            <w:r w:rsidRPr="007F77FE">
              <w:rPr>
                <w:rStyle w:val="st"/>
                <w:rFonts w:ascii="Century Gothic" w:hAnsi="Century Gothic"/>
                <w:sz w:val="20"/>
                <w:szCs w:val="20"/>
              </w:rPr>
              <w:t>µl</w:t>
            </w:r>
            <w:r>
              <w:rPr>
                <w:rStyle w:val="st"/>
                <w:rFonts w:ascii="Century Gothic" w:hAnsi="Century Gothic"/>
                <w:sz w:val="20"/>
                <w:szCs w:val="20"/>
              </w:rPr>
              <w:t xml:space="preserve">, 1000 </w:t>
            </w:r>
            <w:proofErr w:type="spellStart"/>
            <w:r>
              <w:rPr>
                <w:rStyle w:val="st"/>
                <w:rFonts w:ascii="Century Gothic" w:hAnsi="Century Gothic"/>
                <w:sz w:val="20"/>
                <w:szCs w:val="20"/>
              </w:rPr>
              <w:t>szt</w:t>
            </w:r>
            <w:proofErr w:type="spellEnd"/>
            <w:r>
              <w:rPr>
                <w:rStyle w:val="st"/>
                <w:rFonts w:ascii="Century Gothic" w:hAnsi="Century Gothic"/>
                <w:sz w:val="20"/>
                <w:szCs w:val="20"/>
              </w:rPr>
              <w:t>/op. [nr kat. 732024] lub równoważny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DD3E94" w:rsidP="00DD3E9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7F77FE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B07B4" w:rsidTr="005632BC">
        <w:trPr>
          <w:trHeight w:val="612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lastRenderedPageBreak/>
              <w:t>2</w:t>
            </w: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B4" w:rsidRDefault="007F77FE" w:rsidP="007F77FE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Końcówki do pipety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Transferpette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2-200 </w:t>
            </w:r>
            <w:r w:rsidRPr="007F77FE">
              <w:rPr>
                <w:rStyle w:val="st"/>
                <w:rFonts w:ascii="Century Gothic" w:hAnsi="Century Gothic"/>
                <w:sz w:val="20"/>
                <w:szCs w:val="20"/>
              </w:rPr>
              <w:t>µl</w:t>
            </w:r>
            <w:r>
              <w:rPr>
                <w:rStyle w:val="st"/>
                <w:rFonts w:ascii="Century Gothic" w:hAnsi="Century Gothic"/>
                <w:sz w:val="20"/>
                <w:szCs w:val="20"/>
              </w:rPr>
              <w:t xml:space="preserve">, 1000 </w:t>
            </w:r>
            <w:proofErr w:type="spellStart"/>
            <w:r>
              <w:rPr>
                <w:rStyle w:val="st"/>
                <w:rFonts w:ascii="Century Gothic" w:hAnsi="Century Gothic"/>
                <w:sz w:val="20"/>
                <w:szCs w:val="20"/>
              </w:rPr>
              <w:t>szt</w:t>
            </w:r>
            <w:proofErr w:type="spellEnd"/>
            <w:r>
              <w:rPr>
                <w:rStyle w:val="st"/>
                <w:rFonts w:ascii="Century Gothic" w:hAnsi="Century Gothic"/>
                <w:sz w:val="20"/>
                <w:szCs w:val="20"/>
              </w:rPr>
              <w:t>/op. [nr kat. 732028] lub równoważny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DD3E94" w:rsidP="00DD3E9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1C2E49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B07B4" w:rsidTr="005632BC">
        <w:trPr>
          <w:trHeight w:val="612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B4" w:rsidRDefault="001C2E49" w:rsidP="00E573B3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Końcówki do pipety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Transferpette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5-300 </w:t>
            </w:r>
            <w:r w:rsidRPr="007F77FE">
              <w:rPr>
                <w:rStyle w:val="st"/>
                <w:rFonts w:ascii="Century Gothic" w:hAnsi="Century Gothic"/>
                <w:sz w:val="20"/>
                <w:szCs w:val="20"/>
              </w:rPr>
              <w:t>µl</w:t>
            </w:r>
            <w:r>
              <w:rPr>
                <w:rStyle w:val="st"/>
                <w:rFonts w:ascii="Century Gothic" w:hAnsi="Century Gothic"/>
                <w:sz w:val="20"/>
                <w:szCs w:val="20"/>
              </w:rPr>
              <w:t xml:space="preserve">, 1000 </w:t>
            </w:r>
            <w:proofErr w:type="spellStart"/>
            <w:r>
              <w:rPr>
                <w:rStyle w:val="st"/>
                <w:rFonts w:ascii="Century Gothic" w:hAnsi="Century Gothic"/>
                <w:sz w:val="20"/>
                <w:szCs w:val="20"/>
              </w:rPr>
              <w:t>szt</w:t>
            </w:r>
            <w:proofErr w:type="spellEnd"/>
            <w:r>
              <w:rPr>
                <w:rStyle w:val="st"/>
                <w:rFonts w:ascii="Century Gothic" w:hAnsi="Century Gothic"/>
                <w:sz w:val="20"/>
                <w:szCs w:val="20"/>
              </w:rPr>
              <w:t>/op. [nr kat. 732030] lub równoważny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DD3E94" w:rsidP="00DD3E9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1C2E49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B07B4" w:rsidTr="005632BC">
        <w:trPr>
          <w:trHeight w:val="612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B4" w:rsidRDefault="001C2E49" w:rsidP="00E573B3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Końcówki do pipety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Transferpette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50-1000 </w:t>
            </w:r>
            <w:r w:rsidRPr="007F77FE">
              <w:rPr>
                <w:rStyle w:val="st"/>
                <w:rFonts w:ascii="Century Gothic" w:hAnsi="Century Gothic"/>
                <w:sz w:val="20"/>
                <w:szCs w:val="20"/>
              </w:rPr>
              <w:t>µl</w:t>
            </w:r>
            <w:r>
              <w:rPr>
                <w:rStyle w:val="st"/>
                <w:rFonts w:ascii="Century Gothic" w:hAnsi="Century Gothic"/>
                <w:sz w:val="20"/>
                <w:szCs w:val="20"/>
              </w:rPr>
              <w:t xml:space="preserve">, 500 </w:t>
            </w:r>
            <w:proofErr w:type="spellStart"/>
            <w:r>
              <w:rPr>
                <w:rStyle w:val="st"/>
                <w:rFonts w:ascii="Century Gothic" w:hAnsi="Century Gothic"/>
                <w:sz w:val="20"/>
                <w:szCs w:val="20"/>
              </w:rPr>
              <w:t>szt</w:t>
            </w:r>
            <w:proofErr w:type="spellEnd"/>
            <w:r>
              <w:rPr>
                <w:rStyle w:val="st"/>
                <w:rFonts w:ascii="Century Gothic" w:hAnsi="Century Gothic"/>
                <w:sz w:val="20"/>
                <w:szCs w:val="20"/>
              </w:rPr>
              <w:t>/op. [nr kat. 732032] lub równoważny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DD3E94" w:rsidP="00DD3E9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1C2E49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B07B4" w:rsidTr="005632BC">
        <w:trPr>
          <w:trHeight w:val="612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B4" w:rsidRDefault="001C2E49" w:rsidP="001C2E49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Końcówki do pipety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Transferpette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0,5-5 m</w:t>
            </w:r>
            <w:r w:rsidRPr="007F77FE">
              <w:rPr>
                <w:rStyle w:val="st"/>
                <w:rFonts w:ascii="Century Gothic" w:hAnsi="Century Gothic"/>
                <w:sz w:val="20"/>
                <w:szCs w:val="20"/>
              </w:rPr>
              <w:t>l</w:t>
            </w:r>
            <w:r>
              <w:rPr>
                <w:rStyle w:val="st"/>
                <w:rFonts w:ascii="Century Gothic" w:hAnsi="Century Gothic"/>
                <w:sz w:val="20"/>
                <w:szCs w:val="20"/>
              </w:rPr>
              <w:t xml:space="preserve">, 200 </w:t>
            </w:r>
            <w:proofErr w:type="spellStart"/>
            <w:r>
              <w:rPr>
                <w:rStyle w:val="st"/>
                <w:rFonts w:ascii="Century Gothic" w:hAnsi="Century Gothic"/>
                <w:sz w:val="20"/>
                <w:szCs w:val="20"/>
              </w:rPr>
              <w:t>szt</w:t>
            </w:r>
            <w:proofErr w:type="spellEnd"/>
            <w:r>
              <w:rPr>
                <w:rStyle w:val="st"/>
                <w:rFonts w:ascii="Century Gothic" w:hAnsi="Century Gothic"/>
                <w:sz w:val="20"/>
                <w:szCs w:val="20"/>
              </w:rPr>
              <w:t>/op. [nr kat. 702604] lub równoważny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DD3E94" w:rsidP="00DD3E9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1C2E49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B07B4" w:rsidTr="005632BC">
        <w:trPr>
          <w:trHeight w:val="612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</w:t>
            </w: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B4" w:rsidRDefault="001C2E49" w:rsidP="001C2E49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Końcówki do pipety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Transferpette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1-10 </w:t>
            </w:r>
            <w:r>
              <w:rPr>
                <w:rStyle w:val="st"/>
                <w:rFonts w:ascii="Century Gothic" w:hAnsi="Century Gothic"/>
                <w:sz w:val="20"/>
                <w:szCs w:val="20"/>
              </w:rPr>
              <w:t>m</w:t>
            </w:r>
            <w:r w:rsidRPr="007F77FE">
              <w:rPr>
                <w:rStyle w:val="st"/>
                <w:rFonts w:ascii="Century Gothic" w:hAnsi="Century Gothic"/>
                <w:sz w:val="20"/>
                <w:szCs w:val="20"/>
              </w:rPr>
              <w:t>l</w:t>
            </w:r>
            <w:r>
              <w:rPr>
                <w:rStyle w:val="st"/>
                <w:rFonts w:ascii="Century Gothic" w:hAnsi="Century Gothic"/>
                <w:sz w:val="20"/>
                <w:szCs w:val="20"/>
              </w:rPr>
              <w:t xml:space="preserve">, 100 </w:t>
            </w:r>
            <w:proofErr w:type="spellStart"/>
            <w:r>
              <w:rPr>
                <w:rStyle w:val="st"/>
                <w:rFonts w:ascii="Century Gothic" w:hAnsi="Century Gothic"/>
                <w:sz w:val="20"/>
                <w:szCs w:val="20"/>
              </w:rPr>
              <w:t>szt</w:t>
            </w:r>
            <w:proofErr w:type="spellEnd"/>
            <w:r>
              <w:rPr>
                <w:rStyle w:val="st"/>
                <w:rFonts w:ascii="Century Gothic" w:hAnsi="Century Gothic"/>
                <w:sz w:val="20"/>
                <w:szCs w:val="20"/>
              </w:rPr>
              <w:t>/op. [nr kat. 702604] lub równoważny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DD3E94" w:rsidP="00DD3E9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1C2E49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632BC" w:rsidTr="005632BC">
        <w:trPr>
          <w:trHeight w:val="612"/>
          <w:jc w:val="center"/>
        </w:trPr>
        <w:tc>
          <w:tcPr>
            <w:tcW w:w="96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E573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C002D0" w:rsidRPr="005C355F" w:rsidRDefault="005C355F" w:rsidP="005C355F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A261E3" w:rsidRDefault="00A261E3" w:rsidP="00A261E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Zadanie nr 2 </w:t>
      </w:r>
    </w:p>
    <w:tbl>
      <w:tblPr>
        <w:tblW w:w="10485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819"/>
        <w:gridCol w:w="989"/>
        <w:gridCol w:w="991"/>
        <w:gridCol w:w="992"/>
        <w:gridCol w:w="1133"/>
        <w:gridCol w:w="853"/>
      </w:tblGrid>
      <w:tr w:rsidR="00A261E3" w:rsidTr="005632BC">
        <w:trPr>
          <w:trHeight w:val="270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1E3" w:rsidRDefault="00A261E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1E3" w:rsidRDefault="00A261E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1E3" w:rsidRDefault="00A261E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1E3" w:rsidRDefault="00A261E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1E3" w:rsidRDefault="00A261E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1E3" w:rsidRDefault="00A261E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1E3" w:rsidRDefault="00A261E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A261E3" w:rsidTr="005632BC">
        <w:trPr>
          <w:trHeight w:val="612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1E3" w:rsidRDefault="00A261E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1E3" w:rsidRDefault="001C2E49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Bufor PBS 100 tabl./op. [nr kat. BR0014G] lub równoważny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1E3" w:rsidRDefault="00DD3E94" w:rsidP="00DD3E9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1E3" w:rsidRDefault="001C2E49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1E3" w:rsidRDefault="00A261E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1E3" w:rsidRDefault="00A261E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1E3" w:rsidRDefault="00A261E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261E3" w:rsidTr="005632BC">
        <w:trPr>
          <w:trHeight w:val="612"/>
          <w:jc w:val="center"/>
        </w:trPr>
        <w:tc>
          <w:tcPr>
            <w:tcW w:w="9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1E3" w:rsidRDefault="00A261E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1E3" w:rsidRDefault="00A261E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A261E3" w:rsidRDefault="00A261E3" w:rsidP="00A261E3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techniczne oferowanych produktów.</w:t>
      </w:r>
    </w:p>
    <w:p w:rsidR="005632BC" w:rsidRDefault="005632BC" w:rsidP="00A261E3">
      <w:pPr>
        <w:jc w:val="both"/>
        <w:rPr>
          <w:rFonts w:ascii="Century Gothic" w:hAnsi="Century Gothic"/>
          <w:sz w:val="20"/>
          <w:szCs w:val="20"/>
        </w:rPr>
      </w:pPr>
    </w:p>
    <w:p w:rsidR="005632BC" w:rsidRDefault="005632BC" w:rsidP="005632BC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Zadanie nr 3 </w:t>
      </w:r>
    </w:p>
    <w:tbl>
      <w:tblPr>
        <w:tblW w:w="10485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819"/>
        <w:gridCol w:w="989"/>
        <w:gridCol w:w="991"/>
        <w:gridCol w:w="992"/>
        <w:gridCol w:w="1133"/>
        <w:gridCol w:w="853"/>
      </w:tblGrid>
      <w:tr w:rsidR="005632BC" w:rsidTr="00E573B3">
        <w:trPr>
          <w:trHeight w:val="270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5632BC" w:rsidTr="00E573B3">
        <w:trPr>
          <w:trHeight w:val="612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DD3E94" w:rsidP="00E573B3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Kwaśny środek neutralizujący i czyszczący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Neodisher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>® Z, 51 [nr kat. 839-3538202340] lub równoważny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DD3E94" w:rsidP="00DD3E9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DD3E94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B07B4" w:rsidTr="00E573B3">
        <w:trPr>
          <w:trHeight w:val="612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B4" w:rsidRDefault="00DD3E94" w:rsidP="00E573B3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Alkaliczny silny środek czyszczący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Neodisher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®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LaboClean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FLA, 51 [nr kat. 3538112350] lub równoważny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DD3E94" w:rsidP="00DD3E9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DD3E94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632BC" w:rsidTr="00E573B3">
        <w:trPr>
          <w:trHeight w:val="612"/>
          <w:jc w:val="center"/>
        </w:trPr>
        <w:tc>
          <w:tcPr>
            <w:tcW w:w="9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E573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5632BC" w:rsidRDefault="005632BC" w:rsidP="005632BC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techniczne oferowanych produktów.</w:t>
      </w:r>
    </w:p>
    <w:p w:rsidR="005632BC" w:rsidRDefault="005632BC" w:rsidP="00A261E3">
      <w:pPr>
        <w:jc w:val="both"/>
        <w:rPr>
          <w:rFonts w:ascii="Century Gothic" w:hAnsi="Century Gothic"/>
          <w:sz w:val="20"/>
          <w:szCs w:val="20"/>
        </w:rPr>
      </w:pPr>
    </w:p>
    <w:p w:rsidR="005632BC" w:rsidRDefault="005632BC" w:rsidP="005632BC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Zadanie nr 4 </w:t>
      </w:r>
    </w:p>
    <w:tbl>
      <w:tblPr>
        <w:tblW w:w="10485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819"/>
        <w:gridCol w:w="989"/>
        <w:gridCol w:w="991"/>
        <w:gridCol w:w="992"/>
        <w:gridCol w:w="1133"/>
        <w:gridCol w:w="853"/>
      </w:tblGrid>
      <w:tr w:rsidR="005632BC" w:rsidTr="00E573B3">
        <w:trPr>
          <w:trHeight w:val="270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5632BC" w:rsidTr="00E573B3">
        <w:trPr>
          <w:trHeight w:val="612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DD3E94" w:rsidP="005632BC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Filtry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strzykawkowe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(hydrofilowy PTFE), średnica filtra 13mm, średnica porów 0,20 </w:t>
            </w:r>
            <w:r w:rsidRPr="007F77FE">
              <w:rPr>
                <w:rStyle w:val="st"/>
                <w:rFonts w:ascii="Century Gothic" w:hAnsi="Century Gothic"/>
                <w:sz w:val="20"/>
                <w:szCs w:val="20"/>
              </w:rPr>
              <w:t>µ</w:t>
            </w:r>
            <w:r>
              <w:rPr>
                <w:rStyle w:val="st"/>
                <w:rFonts w:ascii="Century Gothic" w:hAnsi="Century Gothic"/>
                <w:sz w:val="20"/>
                <w:szCs w:val="20"/>
              </w:rPr>
              <w:t>m, 1000 szt./op. [nr kat.SLLGH13NK] lub równoważny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DD3E94" w:rsidP="00DD3E9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DD3E94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B07B4" w:rsidTr="00E573B3">
        <w:trPr>
          <w:trHeight w:val="612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B4" w:rsidRDefault="00DD3E94" w:rsidP="005632BC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Filtry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strzykawkowe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(hydrofilowy PTFE), średnica filtra 13mm, średnica porów 0,45 </w:t>
            </w:r>
            <w:r w:rsidRPr="007F77FE">
              <w:rPr>
                <w:rStyle w:val="st"/>
                <w:rFonts w:ascii="Century Gothic" w:hAnsi="Century Gothic"/>
                <w:sz w:val="20"/>
                <w:szCs w:val="20"/>
              </w:rPr>
              <w:t>µ</w:t>
            </w:r>
            <w:r>
              <w:rPr>
                <w:rStyle w:val="st"/>
                <w:rFonts w:ascii="Century Gothic" w:hAnsi="Century Gothic"/>
                <w:sz w:val="20"/>
                <w:szCs w:val="20"/>
              </w:rPr>
              <w:t>m, 100 szt./op. [nr kat. SLCR013NL] lub równoważny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DD3E94" w:rsidP="00DD3E9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DD3E94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632BC" w:rsidTr="00E573B3">
        <w:trPr>
          <w:trHeight w:val="612"/>
          <w:jc w:val="center"/>
        </w:trPr>
        <w:tc>
          <w:tcPr>
            <w:tcW w:w="9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E573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5632BC" w:rsidRDefault="005632BC" w:rsidP="005632BC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techniczne oferowanych produktów.</w:t>
      </w:r>
    </w:p>
    <w:p w:rsidR="005632BC" w:rsidRDefault="005632BC" w:rsidP="00A261E3">
      <w:pPr>
        <w:jc w:val="both"/>
        <w:rPr>
          <w:rFonts w:ascii="Century Gothic" w:hAnsi="Century Gothic"/>
          <w:sz w:val="20"/>
          <w:szCs w:val="20"/>
        </w:rPr>
      </w:pPr>
    </w:p>
    <w:p w:rsidR="005632BC" w:rsidRDefault="005632BC" w:rsidP="005632BC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Zadanie nr 5 </w:t>
      </w:r>
    </w:p>
    <w:tbl>
      <w:tblPr>
        <w:tblW w:w="10485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819"/>
        <w:gridCol w:w="989"/>
        <w:gridCol w:w="991"/>
        <w:gridCol w:w="992"/>
        <w:gridCol w:w="1133"/>
        <w:gridCol w:w="853"/>
      </w:tblGrid>
      <w:tr w:rsidR="005632BC" w:rsidTr="00E573B3">
        <w:trPr>
          <w:trHeight w:val="270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5632BC" w:rsidTr="005B07B4">
        <w:trPr>
          <w:trHeight w:val="612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32BC" w:rsidRDefault="00DD3E94" w:rsidP="00E573B3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Wzorzec 002030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Aflatoxin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M1 0.5 </w:t>
            </w:r>
            <w:r w:rsidRPr="007F77FE">
              <w:rPr>
                <w:rStyle w:val="st"/>
                <w:rFonts w:ascii="Century Gothic" w:hAnsi="Century Gothic"/>
                <w:sz w:val="20"/>
                <w:szCs w:val="20"/>
              </w:rPr>
              <w:t>µ</w:t>
            </w:r>
            <w:r>
              <w:rPr>
                <w:rStyle w:val="st"/>
                <w:rFonts w:ascii="Century Gothic" w:hAnsi="Century Gothic"/>
                <w:sz w:val="20"/>
                <w:szCs w:val="20"/>
              </w:rPr>
              <w:t>g/</w:t>
            </w:r>
            <w:proofErr w:type="spellStart"/>
            <w:r>
              <w:rPr>
                <w:rStyle w:val="st"/>
                <w:rFonts w:ascii="Century Gothic" w:hAnsi="Century Gothic"/>
                <w:sz w:val="20"/>
                <w:szCs w:val="20"/>
              </w:rPr>
              <w:t>mL</w:t>
            </w:r>
            <w:proofErr w:type="spellEnd"/>
            <w:r>
              <w:rPr>
                <w:rStyle w:val="st"/>
                <w:rFonts w:ascii="Century Gothic" w:hAnsi="Century Gothic"/>
                <w:sz w:val="20"/>
                <w:szCs w:val="20"/>
              </w:rPr>
              <w:t xml:space="preserve"> in </w:t>
            </w:r>
            <w:proofErr w:type="spellStart"/>
            <w:r>
              <w:rPr>
                <w:rStyle w:val="st"/>
                <w:rFonts w:ascii="Century Gothic" w:hAnsi="Century Gothic"/>
                <w:sz w:val="20"/>
                <w:szCs w:val="20"/>
              </w:rPr>
              <w:t>acetonitrile</w:t>
            </w:r>
            <w:proofErr w:type="spellEnd"/>
            <w:r>
              <w:rPr>
                <w:rStyle w:val="st"/>
                <w:rFonts w:ascii="Century Gothic" w:hAnsi="Century Gothic"/>
                <w:sz w:val="20"/>
                <w:szCs w:val="20"/>
              </w:rPr>
              <w:t xml:space="preserve"> lub równoważny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DD3E94" w:rsidP="00DD3E94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z w:val="20"/>
                <w:szCs w:val="20"/>
              </w:rPr>
              <w:t>szt</w:t>
            </w:r>
            <w:proofErr w:type="spellEnd"/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DD3E94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B07B4" w:rsidTr="005B07B4">
        <w:trPr>
          <w:trHeight w:val="612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B4" w:rsidRDefault="00772DF3" w:rsidP="00E573B3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Wzorzec ILM010 U-[13C17]-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Aflatoxin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B1 0.5 </w:t>
            </w:r>
            <w:r w:rsidRPr="007F77FE">
              <w:rPr>
                <w:rStyle w:val="st"/>
                <w:rFonts w:ascii="Century Gothic" w:hAnsi="Century Gothic"/>
                <w:sz w:val="20"/>
                <w:szCs w:val="20"/>
              </w:rPr>
              <w:t>µ</w:t>
            </w:r>
            <w:r>
              <w:rPr>
                <w:rStyle w:val="st"/>
                <w:rFonts w:ascii="Century Gothic" w:hAnsi="Century Gothic"/>
                <w:sz w:val="20"/>
                <w:szCs w:val="20"/>
              </w:rPr>
              <w:t>g/</w:t>
            </w:r>
            <w:proofErr w:type="spellStart"/>
            <w:r>
              <w:rPr>
                <w:rStyle w:val="st"/>
                <w:rFonts w:ascii="Century Gothic" w:hAnsi="Century Gothic"/>
                <w:sz w:val="20"/>
                <w:szCs w:val="20"/>
              </w:rPr>
              <w:t>mL</w:t>
            </w:r>
            <w:proofErr w:type="spellEnd"/>
            <w:r>
              <w:rPr>
                <w:rStyle w:val="st"/>
                <w:rFonts w:ascii="Century Gothic" w:hAnsi="Century Gothic"/>
                <w:sz w:val="20"/>
                <w:szCs w:val="20"/>
              </w:rPr>
              <w:t xml:space="preserve"> in </w:t>
            </w:r>
            <w:proofErr w:type="spellStart"/>
            <w:r>
              <w:rPr>
                <w:rStyle w:val="st"/>
                <w:rFonts w:ascii="Century Gothic" w:hAnsi="Century Gothic"/>
                <w:sz w:val="20"/>
                <w:szCs w:val="20"/>
              </w:rPr>
              <w:t>acetonitrile</w:t>
            </w:r>
            <w:proofErr w:type="spellEnd"/>
            <w:r>
              <w:rPr>
                <w:rStyle w:val="st"/>
                <w:rFonts w:ascii="Century Gothic" w:hAnsi="Century Gothic"/>
                <w:sz w:val="20"/>
                <w:szCs w:val="20"/>
              </w:rPr>
              <w:t xml:space="preserve"> lub równoważny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772DF3" w:rsidP="00772DF3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z w:val="20"/>
                <w:szCs w:val="20"/>
              </w:rPr>
              <w:t>szt</w:t>
            </w:r>
            <w:proofErr w:type="spellEnd"/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772DF3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B07B4" w:rsidTr="005B07B4">
        <w:trPr>
          <w:trHeight w:val="612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B4" w:rsidRDefault="00772DF3" w:rsidP="00E573B3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Wzorzec ILM-021-1.2ML U-[13C17]-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Aflatoxin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M1 0.5 </w:t>
            </w:r>
            <w:r w:rsidRPr="007F77FE">
              <w:rPr>
                <w:rStyle w:val="st"/>
                <w:rFonts w:ascii="Century Gothic" w:hAnsi="Century Gothic"/>
                <w:sz w:val="20"/>
                <w:szCs w:val="20"/>
              </w:rPr>
              <w:t>µ</w:t>
            </w:r>
            <w:r>
              <w:rPr>
                <w:rStyle w:val="st"/>
                <w:rFonts w:ascii="Century Gothic" w:hAnsi="Century Gothic"/>
                <w:sz w:val="20"/>
                <w:szCs w:val="20"/>
              </w:rPr>
              <w:t>g/</w:t>
            </w:r>
            <w:proofErr w:type="spellStart"/>
            <w:r>
              <w:rPr>
                <w:rStyle w:val="st"/>
                <w:rFonts w:ascii="Century Gothic" w:hAnsi="Century Gothic"/>
                <w:sz w:val="20"/>
                <w:szCs w:val="20"/>
              </w:rPr>
              <w:t>mL</w:t>
            </w:r>
            <w:proofErr w:type="spellEnd"/>
            <w:r>
              <w:rPr>
                <w:rStyle w:val="st"/>
                <w:rFonts w:ascii="Century Gothic" w:hAnsi="Century Gothic"/>
                <w:sz w:val="20"/>
                <w:szCs w:val="20"/>
              </w:rPr>
              <w:t xml:space="preserve"> in </w:t>
            </w:r>
            <w:proofErr w:type="spellStart"/>
            <w:r>
              <w:rPr>
                <w:rStyle w:val="st"/>
                <w:rFonts w:ascii="Century Gothic" w:hAnsi="Century Gothic"/>
                <w:sz w:val="20"/>
                <w:szCs w:val="20"/>
              </w:rPr>
              <w:t>acetonitrile</w:t>
            </w:r>
            <w:proofErr w:type="spellEnd"/>
            <w:r>
              <w:rPr>
                <w:rStyle w:val="st"/>
                <w:rFonts w:ascii="Century Gothic" w:hAnsi="Century Gothic"/>
                <w:sz w:val="20"/>
                <w:szCs w:val="20"/>
              </w:rPr>
              <w:t xml:space="preserve"> lub równoważny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772DF3" w:rsidP="00772DF3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z w:val="20"/>
                <w:szCs w:val="20"/>
              </w:rPr>
              <w:t>szt</w:t>
            </w:r>
            <w:proofErr w:type="spellEnd"/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772DF3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632BC" w:rsidTr="00E573B3">
        <w:trPr>
          <w:trHeight w:val="612"/>
          <w:jc w:val="center"/>
        </w:trPr>
        <w:tc>
          <w:tcPr>
            <w:tcW w:w="9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E573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5632BC" w:rsidRDefault="005632BC" w:rsidP="005632BC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techniczne oferowanych produktów.</w:t>
      </w:r>
    </w:p>
    <w:p w:rsidR="005632BC" w:rsidRDefault="005632BC" w:rsidP="00A261E3">
      <w:pPr>
        <w:jc w:val="both"/>
        <w:rPr>
          <w:rFonts w:ascii="Century Gothic" w:hAnsi="Century Gothic"/>
          <w:sz w:val="20"/>
          <w:szCs w:val="20"/>
        </w:rPr>
      </w:pPr>
    </w:p>
    <w:p w:rsidR="005632BC" w:rsidRDefault="005632BC" w:rsidP="005632BC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Zadanie nr 6 </w:t>
      </w:r>
    </w:p>
    <w:tbl>
      <w:tblPr>
        <w:tblW w:w="10485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819"/>
        <w:gridCol w:w="989"/>
        <w:gridCol w:w="991"/>
        <w:gridCol w:w="992"/>
        <w:gridCol w:w="1133"/>
        <w:gridCol w:w="853"/>
      </w:tblGrid>
      <w:tr w:rsidR="005632BC" w:rsidTr="00E573B3">
        <w:trPr>
          <w:trHeight w:val="270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5632BC" w:rsidTr="005B07B4">
        <w:trPr>
          <w:trHeight w:val="612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32BC" w:rsidRDefault="00772DF3" w:rsidP="00E573B3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Wzorzec 002009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Deoxynivalenol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(DON) 100 </w:t>
            </w:r>
            <w:r w:rsidRPr="007F77FE">
              <w:rPr>
                <w:rStyle w:val="st"/>
                <w:rFonts w:ascii="Century Gothic" w:hAnsi="Century Gothic"/>
                <w:sz w:val="20"/>
                <w:szCs w:val="20"/>
              </w:rPr>
              <w:t>µ</w:t>
            </w:r>
            <w:r>
              <w:rPr>
                <w:rStyle w:val="st"/>
                <w:rFonts w:ascii="Century Gothic" w:hAnsi="Century Gothic"/>
                <w:sz w:val="20"/>
                <w:szCs w:val="20"/>
              </w:rPr>
              <w:t>g/</w:t>
            </w:r>
            <w:proofErr w:type="spellStart"/>
            <w:r>
              <w:rPr>
                <w:rStyle w:val="st"/>
                <w:rFonts w:ascii="Century Gothic" w:hAnsi="Century Gothic"/>
                <w:sz w:val="20"/>
                <w:szCs w:val="20"/>
              </w:rPr>
              <w:t>mL</w:t>
            </w:r>
            <w:proofErr w:type="spellEnd"/>
            <w:r>
              <w:rPr>
                <w:rStyle w:val="st"/>
                <w:rFonts w:ascii="Century Gothic" w:hAnsi="Century Gothic"/>
                <w:sz w:val="20"/>
                <w:szCs w:val="20"/>
              </w:rPr>
              <w:t xml:space="preserve"> in </w:t>
            </w:r>
            <w:proofErr w:type="spellStart"/>
            <w:r>
              <w:rPr>
                <w:rStyle w:val="st"/>
                <w:rFonts w:ascii="Century Gothic" w:hAnsi="Century Gothic"/>
                <w:sz w:val="20"/>
                <w:szCs w:val="20"/>
              </w:rPr>
              <w:t>acetonitrile</w:t>
            </w:r>
            <w:proofErr w:type="spellEnd"/>
            <w:r>
              <w:rPr>
                <w:rStyle w:val="st"/>
                <w:rFonts w:ascii="Century Gothic" w:hAnsi="Century Gothic"/>
                <w:sz w:val="20"/>
                <w:szCs w:val="20"/>
              </w:rPr>
              <w:t xml:space="preserve"> lub równoważny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772DF3" w:rsidP="00772DF3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z w:val="20"/>
                <w:szCs w:val="20"/>
              </w:rPr>
              <w:t>szt</w:t>
            </w:r>
            <w:proofErr w:type="spellEnd"/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772DF3" w:rsidP="00C97A8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B07B4" w:rsidTr="005B07B4">
        <w:trPr>
          <w:trHeight w:val="612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B4" w:rsidRDefault="00772DF3" w:rsidP="00E573B3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Wzorzec 002005 U-[13C15]-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Deoxynivalenol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25 </w:t>
            </w:r>
            <w:r w:rsidRPr="007F77FE">
              <w:rPr>
                <w:rStyle w:val="st"/>
                <w:rFonts w:ascii="Century Gothic" w:hAnsi="Century Gothic"/>
                <w:sz w:val="20"/>
                <w:szCs w:val="20"/>
              </w:rPr>
              <w:t>µ</w:t>
            </w:r>
            <w:r>
              <w:rPr>
                <w:rStyle w:val="st"/>
                <w:rFonts w:ascii="Century Gothic" w:hAnsi="Century Gothic"/>
                <w:sz w:val="20"/>
                <w:szCs w:val="20"/>
              </w:rPr>
              <w:t>g/</w:t>
            </w:r>
            <w:proofErr w:type="spellStart"/>
            <w:r>
              <w:rPr>
                <w:rStyle w:val="st"/>
                <w:rFonts w:ascii="Century Gothic" w:hAnsi="Century Gothic"/>
                <w:sz w:val="20"/>
                <w:szCs w:val="20"/>
              </w:rPr>
              <w:t>mL</w:t>
            </w:r>
            <w:proofErr w:type="spellEnd"/>
            <w:r>
              <w:rPr>
                <w:rStyle w:val="st"/>
                <w:rFonts w:ascii="Century Gothic" w:hAnsi="Century Gothic"/>
                <w:sz w:val="20"/>
                <w:szCs w:val="20"/>
              </w:rPr>
              <w:t xml:space="preserve"> in </w:t>
            </w:r>
            <w:proofErr w:type="spellStart"/>
            <w:r>
              <w:rPr>
                <w:rStyle w:val="st"/>
                <w:rFonts w:ascii="Century Gothic" w:hAnsi="Century Gothic"/>
                <w:sz w:val="20"/>
                <w:szCs w:val="20"/>
              </w:rPr>
              <w:t>acetonitrile</w:t>
            </w:r>
            <w:proofErr w:type="spellEnd"/>
            <w:r>
              <w:rPr>
                <w:rStyle w:val="st"/>
                <w:rFonts w:ascii="Century Gothic" w:hAnsi="Century Gothic"/>
                <w:sz w:val="20"/>
                <w:szCs w:val="20"/>
              </w:rPr>
              <w:t>/</w:t>
            </w:r>
            <w:proofErr w:type="spellStart"/>
            <w:r>
              <w:rPr>
                <w:rStyle w:val="st"/>
                <w:rFonts w:ascii="Century Gothic" w:hAnsi="Century Gothic"/>
                <w:sz w:val="20"/>
                <w:szCs w:val="20"/>
              </w:rPr>
              <w:t>water</w:t>
            </w:r>
            <w:proofErr w:type="spellEnd"/>
            <w:r>
              <w:rPr>
                <w:rStyle w:val="st"/>
                <w:rFonts w:ascii="Century Gothic" w:hAnsi="Century Gothic"/>
                <w:sz w:val="20"/>
                <w:szCs w:val="20"/>
              </w:rPr>
              <w:t xml:space="preserve"> lub równoważny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772DF3" w:rsidP="00772DF3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z w:val="20"/>
                <w:szCs w:val="20"/>
              </w:rPr>
              <w:t>szt</w:t>
            </w:r>
            <w:proofErr w:type="spellEnd"/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772DF3" w:rsidP="00C97A8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B07B4" w:rsidTr="005B07B4">
        <w:trPr>
          <w:trHeight w:val="612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B4" w:rsidRDefault="00772DF3" w:rsidP="00E573B3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Wzorzec 002011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Nivalenol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100</w:t>
            </w:r>
            <w:r w:rsidRPr="007F77FE">
              <w:rPr>
                <w:rStyle w:val="st"/>
                <w:rFonts w:ascii="Century Gothic" w:hAnsi="Century Gothic"/>
                <w:sz w:val="20"/>
                <w:szCs w:val="20"/>
              </w:rPr>
              <w:t xml:space="preserve"> µ</w:t>
            </w:r>
            <w:r>
              <w:rPr>
                <w:rStyle w:val="st"/>
                <w:rFonts w:ascii="Century Gothic" w:hAnsi="Century Gothic"/>
                <w:sz w:val="20"/>
                <w:szCs w:val="20"/>
              </w:rPr>
              <w:t>g/</w:t>
            </w:r>
            <w:proofErr w:type="spellStart"/>
            <w:r>
              <w:rPr>
                <w:rStyle w:val="st"/>
                <w:rFonts w:ascii="Century Gothic" w:hAnsi="Century Gothic"/>
                <w:sz w:val="20"/>
                <w:szCs w:val="20"/>
              </w:rPr>
              <w:t>mL</w:t>
            </w:r>
            <w:proofErr w:type="spellEnd"/>
            <w:r>
              <w:rPr>
                <w:rStyle w:val="st"/>
                <w:rFonts w:ascii="Century Gothic" w:hAnsi="Century Gothic"/>
                <w:sz w:val="20"/>
                <w:szCs w:val="20"/>
              </w:rPr>
              <w:t xml:space="preserve"> in </w:t>
            </w:r>
            <w:proofErr w:type="spellStart"/>
            <w:r>
              <w:rPr>
                <w:rStyle w:val="st"/>
                <w:rFonts w:ascii="Century Gothic" w:hAnsi="Century Gothic"/>
                <w:sz w:val="20"/>
                <w:szCs w:val="20"/>
              </w:rPr>
              <w:t>acetonitrile</w:t>
            </w:r>
            <w:proofErr w:type="spellEnd"/>
            <w:r>
              <w:rPr>
                <w:rStyle w:val="st"/>
                <w:rFonts w:ascii="Century Gothic" w:hAnsi="Century Gothic"/>
                <w:sz w:val="20"/>
                <w:szCs w:val="20"/>
              </w:rPr>
              <w:t xml:space="preserve"> lub równoważny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772DF3" w:rsidP="00772DF3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z w:val="20"/>
                <w:szCs w:val="20"/>
              </w:rPr>
              <w:t>szt</w:t>
            </w:r>
            <w:proofErr w:type="spellEnd"/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772DF3" w:rsidP="00C97A8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632BC" w:rsidTr="00E573B3">
        <w:trPr>
          <w:trHeight w:val="612"/>
          <w:jc w:val="center"/>
        </w:trPr>
        <w:tc>
          <w:tcPr>
            <w:tcW w:w="9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E573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5632BC" w:rsidRDefault="005632BC" w:rsidP="005632BC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techniczne oferowanych produktów.</w:t>
      </w:r>
    </w:p>
    <w:p w:rsidR="005B07B4" w:rsidRDefault="005B07B4" w:rsidP="005632BC">
      <w:pPr>
        <w:jc w:val="both"/>
        <w:rPr>
          <w:rFonts w:ascii="Century Gothic" w:hAnsi="Century Gothic"/>
          <w:sz w:val="20"/>
          <w:szCs w:val="20"/>
        </w:rPr>
      </w:pPr>
    </w:p>
    <w:p w:rsidR="005B07B4" w:rsidRDefault="005B07B4" w:rsidP="005B07B4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Zadanie nr 7 </w:t>
      </w:r>
    </w:p>
    <w:tbl>
      <w:tblPr>
        <w:tblW w:w="10485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819"/>
        <w:gridCol w:w="989"/>
        <w:gridCol w:w="991"/>
        <w:gridCol w:w="992"/>
        <w:gridCol w:w="1133"/>
        <w:gridCol w:w="853"/>
      </w:tblGrid>
      <w:tr w:rsidR="005B07B4" w:rsidTr="005D20DA">
        <w:trPr>
          <w:trHeight w:val="270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7B4" w:rsidRDefault="005B07B4" w:rsidP="005D20DA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7B4" w:rsidRDefault="005B07B4" w:rsidP="005D20DA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7B4" w:rsidRDefault="005B07B4" w:rsidP="005D20DA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7B4" w:rsidRDefault="005B07B4" w:rsidP="005D20DA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7B4" w:rsidRDefault="005B07B4" w:rsidP="005D20DA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07B4" w:rsidRDefault="005B07B4" w:rsidP="005D20DA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7B4" w:rsidRDefault="005B07B4" w:rsidP="005D20DA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5B07B4" w:rsidTr="005D20DA">
        <w:trPr>
          <w:trHeight w:val="612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07B4" w:rsidRDefault="005B07B4" w:rsidP="005D20DA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7B4" w:rsidRDefault="00772DF3" w:rsidP="005D20DA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Wzorzec 002012 3-Acetyl-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Deoxynivalenol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100 </w:t>
            </w:r>
            <w:r w:rsidRPr="007F77FE">
              <w:rPr>
                <w:rStyle w:val="st"/>
                <w:rFonts w:ascii="Century Gothic" w:hAnsi="Century Gothic"/>
                <w:sz w:val="20"/>
                <w:szCs w:val="20"/>
              </w:rPr>
              <w:t>µ</w:t>
            </w:r>
            <w:r>
              <w:rPr>
                <w:rStyle w:val="st"/>
                <w:rFonts w:ascii="Century Gothic" w:hAnsi="Century Gothic"/>
                <w:sz w:val="20"/>
                <w:szCs w:val="20"/>
              </w:rPr>
              <w:t>g/</w:t>
            </w:r>
            <w:proofErr w:type="spellStart"/>
            <w:r>
              <w:rPr>
                <w:rStyle w:val="st"/>
                <w:rFonts w:ascii="Century Gothic" w:hAnsi="Century Gothic"/>
                <w:sz w:val="20"/>
                <w:szCs w:val="20"/>
              </w:rPr>
              <w:t>mL</w:t>
            </w:r>
            <w:proofErr w:type="spellEnd"/>
            <w:r>
              <w:rPr>
                <w:rStyle w:val="st"/>
                <w:rFonts w:ascii="Century Gothic" w:hAnsi="Century Gothic"/>
                <w:sz w:val="20"/>
                <w:szCs w:val="20"/>
              </w:rPr>
              <w:t xml:space="preserve"> in </w:t>
            </w:r>
            <w:proofErr w:type="spellStart"/>
            <w:r>
              <w:rPr>
                <w:rStyle w:val="st"/>
                <w:rFonts w:ascii="Century Gothic" w:hAnsi="Century Gothic"/>
                <w:sz w:val="20"/>
                <w:szCs w:val="20"/>
              </w:rPr>
              <w:t>acetonitrile</w:t>
            </w:r>
            <w:proofErr w:type="spellEnd"/>
            <w:r>
              <w:rPr>
                <w:rStyle w:val="st"/>
                <w:rFonts w:ascii="Century Gothic" w:hAnsi="Century Gothic"/>
                <w:sz w:val="20"/>
                <w:szCs w:val="20"/>
              </w:rPr>
              <w:t xml:space="preserve"> lub równoważny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07B4" w:rsidRDefault="00772DF3" w:rsidP="00772DF3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z w:val="20"/>
                <w:szCs w:val="20"/>
              </w:rPr>
              <w:t>szt</w:t>
            </w:r>
            <w:proofErr w:type="spellEnd"/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07B4" w:rsidRDefault="00772DF3" w:rsidP="005D20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5D20DA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5D20DA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5D20DA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B07B4" w:rsidTr="005D20DA">
        <w:trPr>
          <w:trHeight w:val="612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5D20DA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B4" w:rsidRDefault="00772DF3" w:rsidP="005D20DA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Wzorzec 002014 15- Acetyl-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Deoxynivalenol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100 </w:t>
            </w:r>
            <w:r w:rsidRPr="007F77FE">
              <w:rPr>
                <w:rStyle w:val="st"/>
                <w:rFonts w:ascii="Century Gothic" w:hAnsi="Century Gothic"/>
                <w:sz w:val="20"/>
                <w:szCs w:val="20"/>
              </w:rPr>
              <w:t>µ</w:t>
            </w:r>
            <w:r>
              <w:rPr>
                <w:rStyle w:val="st"/>
                <w:rFonts w:ascii="Century Gothic" w:hAnsi="Century Gothic"/>
                <w:sz w:val="20"/>
                <w:szCs w:val="20"/>
              </w:rPr>
              <w:t>g/</w:t>
            </w:r>
            <w:proofErr w:type="spellStart"/>
            <w:r>
              <w:rPr>
                <w:rStyle w:val="st"/>
                <w:rFonts w:ascii="Century Gothic" w:hAnsi="Century Gothic"/>
                <w:sz w:val="20"/>
                <w:szCs w:val="20"/>
              </w:rPr>
              <w:t>mL</w:t>
            </w:r>
            <w:proofErr w:type="spellEnd"/>
            <w:r>
              <w:rPr>
                <w:rStyle w:val="st"/>
                <w:rFonts w:ascii="Century Gothic" w:hAnsi="Century Gothic"/>
                <w:sz w:val="20"/>
                <w:szCs w:val="20"/>
              </w:rPr>
              <w:t xml:space="preserve"> in </w:t>
            </w:r>
            <w:proofErr w:type="spellStart"/>
            <w:r>
              <w:rPr>
                <w:rStyle w:val="st"/>
                <w:rFonts w:ascii="Century Gothic" w:hAnsi="Century Gothic"/>
                <w:sz w:val="20"/>
                <w:szCs w:val="20"/>
              </w:rPr>
              <w:t>acetonitrile</w:t>
            </w:r>
            <w:proofErr w:type="spellEnd"/>
            <w:r>
              <w:rPr>
                <w:rStyle w:val="st"/>
                <w:rFonts w:ascii="Century Gothic" w:hAnsi="Century Gothic"/>
                <w:sz w:val="20"/>
                <w:szCs w:val="20"/>
              </w:rPr>
              <w:t xml:space="preserve"> lub równoważny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772DF3" w:rsidP="00772DF3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z w:val="20"/>
                <w:szCs w:val="20"/>
              </w:rPr>
              <w:t>szt</w:t>
            </w:r>
            <w:proofErr w:type="spellEnd"/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772DF3" w:rsidP="005D20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5D20DA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5D20DA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5D20DA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B07B4" w:rsidTr="005D20DA">
        <w:trPr>
          <w:trHeight w:val="612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5D20DA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B4" w:rsidRDefault="00772DF3" w:rsidP="005D20DA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Wzorzec ILM007 U-[13C20]-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Ochratoxin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A 10 </w:t>
            </w:r>
            <w:r w:rsidRPr="007F77FE">
              <w:rPr>
                <w:rStyle w:val="st"/>
                <w:rFonts w:ascii="Century Gothic" w:hAnsi="Century Gothic"/>
                <w:sz w:val="20"/>
                <w:szCs w:val="20"/>
              </w:rPr>
              <w:t>µ</w:t>
            </w:r>
            <w:r>
              <w:rPr>
                <w:rStyle w:val="st"/>
                <w:rFonts w:ascii="Century Gothic" w:hAnsi="Century Gothic"/>
                <w:sz w:val="20"/>
                <w:szCs w:val="20"/>
              </w:rPr>
              <w:t>g/</w:t>
            </w:r>
            <w:proofErr w:type="spellStart"/>
            <w:r>
              <w:rPr>
                <w:rStyle w:val="st"/>
                <w:rFonts w:ascii="Century Gothic" w:hAnsi="Century Gothic"/>
                <w:sz w:val="20"/>
                <w:szCs w:val="20"/>
              </w:rPr>
              <w:t>mL</w:t>
            </w:r>
            <w:proofErr w:type="spellEnd"/>
            <w:r>
              <w:rPr>
                <w:rStyle w:val="st"/>
                <w:rFonts w:ascii="Century Gothic" w:hAnsi="Century Gothic"/>
                <w:sz w:val="20"/>
                <w:szCs w:val="20"/>
              </w:rPr>
              <w:t xml:space="preserve"> in </w:t>
            </w:r>
            <w:proofErr w:type="spellStart"/>
            <w:r>
              <w:rPr>
                <w:rStyle w:val="st"/>
                <w:rFonts w:ascii="Century Gothic" w:hAnsi="Century Gothic"/>
                <w:sz w:val="20"/>
                <w:szCs w:val="20"/>
              </w:rPr>
              <w:t>acetonitrile</w:t>
            </w:r>
            <w:proofErr w:type="spellEnd"/>
            <w:r>
              <w:rPr>
                <w:rStyle w:val="st"/>
                <w:rFonts w:ascii="Century Gothic" w:hAnsi="Century Gothic"/>
                <w:sz w:val="20"/>
                <w:szCs w:val="20"/>
              </w:rPr>
              <w:t xml:space="preserve"> lub równoważny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772DF3" w:rsidP="00772DF3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z w:val="20"/>
                <w:szCs w:val="20"/>
              </w:rPr>
              <w:t>szt</w:t>
            </w:r>
            <w:proofErr w:type="spellEnd"/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772DF3" w:rsidP="005D20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5D20DA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5D20DA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5D20DA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B07B4" w:rsidTr="005D20DA">
        <w:trPr>
          <w:trHeight w:val="612"/>
          <w:jc w:val="center"/>
        </w:trPr>
        <w:tc>
          <w:tcPr>
            <w:tcW w:w="9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07B4" w:rsidRDefault="005B07B4" w:rsidP="005D20D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5D20DA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5B07B4" w:rsidRDefault="005B07B4" w:rsidP="005B07B4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techniczne oferowanych produktów.</w:t>
      </w:r>
    </w:p>
    <w:p w:rsidR="005B07B4" w:rsidRDefault="005B07B4" w:rsidP="005B07B4">
      <w:pPr>
        <w:jc w:val="both"/>
        <w:rPr>
          <w:rFonts w:ascii="Century Gothic" w:hAnsi="Century Gothic"/>
          <w:sz w:val="20"/>
          <w:szCs w:val="20"/>
        </w:rPr>
      </w:pPr>
    </w:p>
    <w:p w:rsidR="005B07B4" w:rsidRDefault="005B07B4" w:rsidP="005B07B4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Zadanie nr 8 </w:t>
      </w:r>
    </w:p>
    <w:tbl>
      <w:tblPr>
        <w:tblW w:w="10485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819"/>
        <w:gridCol w:w="989"/>
        <w:gridCol w:w="991"/>
        <w:gridCol w:w="992"/>
        <w:gridCol w:w="1133"/>
        <w:gridCol w:w="853"/>
      </w:tblGrid>
      <w:tr w:rsidR="005B07B4" w:rsidTr="005D20DA">
        <w:trPr>
          <w:trHeight w:val="270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7B4" w:rsidRDefault="005B07B4" w:rsidP="005D20DA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7B4" w:rsidRDefault="005B07B4" w:rsidP="005D20DA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7B4" w:rsidRDefault="005B07B4" w:rsidP="005D20DA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7B4" w:rsidRDefault="005B07B4" w:rsidP="005D20DA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7B4" w:rsidRDefault="005B07B4" w:rsidP="005D20DA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07B4" w:rsidRDefault="005B07B4" w:rsidP="005D20DA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7B4" w:rsidRDefault="005B07B4" w:rsidP="005D20DA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5B07B4" w:rsidTr="005B07B4">
        <w:trPr>
          <w:trHeight w:val="612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07B4" w:rsidRDefault="005B07B4" w:rsidP="005D20DA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B4" w:rsidRDefault="005461BF" w:rsidP="005D20DA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Wzorzec 002029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Zearalenone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(ZON) 100 </w:t>
            </w:r>
            <w:r w:rsidRPr="007F77FE">
              <w:rPr>
                <w:rStyle w:val="st"/>
                <w:rFonts w:ascii="Century Gothic" w:hAnsi="Century Gothic"/>
                <w:sz w:val="20"/>
                <w:szCs w:val="20"/>
              </w:rPr>
              <w:t>µ</w:t>
            </w:r>
            <w:r>
              <w:rPr>
                <w:rStyle w:val="st"/>
                <w:rFonts w:ascii="Century Gothic" w:hAnsi="Century Gothic"/>
                <w:sz w:val="20"/>
                <w:szCs w:val="20"/>
              </w:rPr>
              <w:t>g/</w:t>
            </w:r>
            <w:proofErr w:type="spellStart"/>
            <w:r>
              <w:rPr>
                <w:rStyle w:val="st"/>
                <w:rFonts w:ascii="Century Gothic" w:hAnsi="Century Gothic"/>
                <w:sz w:val="20"/>
                <w:szCs w:val="20"/>
              </w:rPr>
              <w:t>mL</w:t>
            </w:r>
            <w:proofErr w:type="spellEnd"/>
            <w:r>
              <w:rPr>
                <w:rStyle w:val="st"/>
                <w:rFonts w:ascii="Century Gothic" w:hAnsi="Century Gothic"/>
                <w:sz w:val="20"/>
                <w:szCs w:val="20"/>
              </w:rPr>
              <w:t xml:space="preserve"> in </w:t>
            </w:r>
            <w:proofErr w:type="spellStart"/>
            <w:r>
              <w:rPr>
                <w:rStyle w:val="st"/>
                <w:rFonts w:ascii="Century Gothic" w:hAnsi="Century Gothic"/>
                <w:sz w:val="20"/>
                <w:szCs w:val="20"/>
              </w:rPr>
              <w:t>acetonitrile</w:t>
            </w:r>
            <w:proofErr w:type="spellEnd"/>
            <w:r>
              <w:rPr>
                <w:rStyle w:val="st"/>
                <w:rFonts w:ascii="Century Gothic" w:hAnsi="Century Gothic"/>
                <w:sz w:val="20"/>
                <w:szCs w:val="20"/>
              </w:rPr>
              <w:t xml:space="preserve"> lub równoważny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07B4" w:rsidRDefault="005461BF" w:rsidP="005461B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z w:val="20"/>
                <w:szCs w:val="20"/>
              </w:rPr>
              <w:t>szt</w:t>
            </w:r>
            <w:proofErr w:type="spellEnd"/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07B4" w:rsidRDefault="005461BF" w:rsidP="005D20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5D20DA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5D20DA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5D20DA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B07B4" w:rsidTr="005B07B4">
        <w:trPr>
          <w:trHeight w:val="612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5D20DA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B4" w:rsidRDefault="005461BF" w:rsidP="005D20DA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Wzorzec ILM009 U-[13C18]-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Zearalenone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25 </w:t>
            </w:r>
            <w:r w:rsidRPr="007F77FE">
              <w:rPr>
                <w:rStyle w:val="st"/>
                <w:rFonts w:ascii="Century Gothic" w:hAnsi="Century Gothic"/>
                <w:sz w:val="20"/>
                <w:szCs w:val="20"/>
              </w:rPr>
              <w:t>µ</w:t>
            </w:r>
            <w:r>
              <w:rPr>
                <w:rStyle w:val="st"/>
                <w:rFonts w:ascii="Century Gothic" w:hAnsi="Century Gothic"/>
                <w:sz w:val="20"/>
                <w:szCs w:val="20"/>
              </w:rPr>
              <w:t>g/</w:t>
            </w:r>
            <w:proofErr w:type="spellStart"/>
            <w:r>
              <w:rPr>
                <w:rStyle w:val="st"/>
                <w:rFonts w:ascii="Century Gothic" w:hAnsi="Century Gothic"/>
                <w:sz w:val="20"/>
                <w:szCs w:val="20"/>
              </w:rPr>
              <w:t>mL</w:t>
            </w:r>
            <w:proofErr w:type="spellEnd"/>
            <w:r>
              <w:rPr>
                <w:rStyle w:val="st"/>
                <w:rFonts w:ascii="Century Gothic" w:hAnsi="Century Gothic"/>
                <w:sz w:val="20"/>
                <w:szCs w:val="20"/>
              </w:rPr>
              <w:t xml:space="preserve"> in </w:t>
            </w:r>
            <w:proofErr w:type="spellStart"/>
            <w:r>
              <w:rPr>
                <w:rStyle w:val="st"/>
                <w:rFonts w:ascii="Century Gothic" w:hAnsi="Century Gothic"/>
                <w:sz w:val="20"/>
                <w:szCs w:val="20"/>
              </w:rPr>
              <w:t>acetonitrile</w:t>
            </w:r>
            <w:proofErr w:type="spellEnd"/>
            <w:r>
              <w:rPr>
                <w:rStyle w:val="st"/>
                <w:rFonts w:ascii="Century Gothic" w:hAnsi="Century Gothic"/>
                <w:sz w:val="20"/>
                <w:szCs w:val="20"/>
              </w:rPr>
              <w:t xml:space="preserve"> lub równoważny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461BF" w:rsidP="005461B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z w:val="20"/>
                <w:szCs w:val="20"/>
              </w:rPr>
              <w:t>szt</w:t>
            </w:r>
            <w:proofErr w:type="spellEnd"/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461BF" w:rsidP="005D20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5D20DA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5D20DA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5D20DA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B07B4" w:rsidTr="005B07B4">
        <w:trPr>
          <w:trHeight w:val="612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5D20DA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B4" w:rsidRDefault="005461BF" w:rsidP="005D20DA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Wzorzec 002037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Diacetoxyscirpenol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(DAS) 100 </w:t>
            </w:r>
            <w:r w:rsidRPr="007F77FE">
              <w:rPr>
                <w:rStyle w:val="st"/>
                <w:rFonts w:ascii="Century Gothic" w:hAnsi="Century Gothic"/>
                <w:sz w:val="20"/>
                <w:szCs w:val="20"/>
              </w:rPr>
              <w:t>µ</w:t>
            </w:r>
            <w:r>
              <w:rPr>
                <w:rStyle w:val="st"/>
                <w:rFonts w:ascii="Century Gothic" w:hAnsi="Century Gothic"/>
                <w:sz w:val="20"/>
                <w:szCs w:val="20"/>
              </w:rPr>
              <w:t>g/</w:t>
            </w:r>
            <w:proofErr w:type="spellStart"/>
            <w:r>
              <w:rPr>
                <w:rStyle w:val="st"/>
                <w:rFonts w:ascii="Century Gothic" w:hAnsi="Century Gothic"/>
                <w:sz w:val="20"/>
                <w:szCs w:val="20"/>
              </w:rPr>
              <w:t>mL</w:t>
            </w:r>
            <w:proofErr w:type="spellEnd"/>
            <w:r>
              <w:rPr>
                <w:rStyle w:val="st"/>
                <w:rFonts w:ascii="Century Gothic" w:hAnsi="Century Gothic"/>
                <w:sz w:val="20"/>
                <w:szCs w:val="20"/>
              </w:rPr>
              <w:t xml:space="preserve"> in </w:t>
            </w:r>
            <w:proofErr w:type="spellStart"/>
            <w:r>
              <w:rPr>
                <w:rStyle w:val="st"/>
                <w:rFonts w:ascii="Century Gothic" w:hAnsi="Century Gothic"/>
                <w:sz w:val="20"/>
                <w:szCs w:val="20"/>
              </w:rPr>
              <w:t>acetonitrile</w:t>
            </w:r>
            <w:proofErr w:type="spellEnd"/>
            <w:r>
              <w:rPr>
                <w:rStyle w:val="st"/>
                <w:rFonts w:ascii="Century Gothic" w:hAnsi="Century Gothic"/>
                <w:sz w:val="20"/>
                <w:szCs w:val="20"/>
              </w:rPr>
              <w:t xml:space="preserve"> lub równoważny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461BF" w:rsidP="005461B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z w:val="20"/>
                <w:szCs w:val="20"/>
              </w:rPr>
              <w:t>szt</w:t>
            </w:r>
            <w:proofErr w:type="spellEnd"/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461BF" w:rsidP="005D20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5D20DA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5D20DA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5D20DA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B07B4" w:rsidTr="005D20DA">
        <w:trPr>
          <w:trHeight w:val="612"/>
          <w:jc w:val="center"/>
        </w:trPr>
        <w:tc>
          <w:tcPr>
            <w:tcW w:w="9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07B4" w:rsidRDefault="005B07B4" w:rsidP="005D20D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5D20DA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5B07B4" w:rsidRDefault="005B07B4" w:rsidP="005B07B4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techniczne oferowanych produktów.</w:t>
      </w:r>
    </w:p>
    <w:p w:rsidR="005B07B4" w:rsidRDefault="005B07B4" w:rsidP="005B07B4">
      <w:pPr>
        <w:jc w:val="both"/>
        <w:rPr>
          <w:rFonts w:ascii="Century Gothic" w:hAnsi="Century Gothic"/>
          <w:sz w:val="20"/>
          <w:szCs w:val="20"/>
        </w:rPr>
      </w:pPr>
    </w:p>
    <w:p w:rsidR="005B07B4" w:rsidRDefault="005B07B4" w:rsidP="005B07B4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Zadanie nr 9 </w:t>
      </w:r>
    </w:p>
    <w:tbl>
      <w:tblPr>
        <w:tblW w:w="10485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819"/>
        <w:gridCol w:w="989"/>
        <w:gridCol w:w="991"/>
        <w:gridCol w:w="992"/>
        <w:gridCol w:w="1133"/>
        <w:gridCol w:w="853"/>
      </w:tblGrid>
      <w:tr w:rsidR="005B07B4" w:rsidTr="005D20DA">
        <w:trPr>
          <w:trHeight w:val="270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7B4" w:rsidRDefault="005B07B4" w:rsidP="005D20DA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7B4" w:rsidRDefault="005B07B4" w:rsidP="005D20DA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7B4" w:rsidRDefault="005B07B4" w:rsidP="005D20DA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7B4" w:rsidRDefault="005B07B4" w:rsidP="005D20DA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7B4" w:rsidRDefault="005B07B4" w:rsidP="005D20DA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07B4" w:rsidRDefault="005B07B4" w:rsidP="005D20DA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7B4" w:rsidRDefault="005B07B4" w:rsidP="005D20DA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5B07B4" w:rsidTr="005D20DA">
        <w:trPr>
          <w:trHeight w:val="612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07B4" w:rsidRDefault="005B07B4" w:rsidP="005D20DA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7B4" w:rsidRDefault="005461BF" w:rsidP="005D20DA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Wzorzec 002036 HT2-Toxin (HT-2) 100 </w:t>
            </w:r>
            <w:r w:rsidRPr="007F77FE">
              <w:rPr>
                <w:rStyle w:val="st"/>
                <w:rFonts w:ascii="Century Gothic" w:hAnsi="Century Gothic"/>
                <w:sz w:val="20"/>
                <w:szCs w:val="20"/>
              </w:rPr>
              <w:t>µ</w:t>
            </w:r>
            <w:r>
              <w:rPr>
                <w:rStyle w:val="st"/>
                <w:rFonts w:ascii="Century Gothic" w:hAnsi="Century Gothic"/>
                <w:sz w:val="20"/>
                <w:szCs w:val="20"/>
              </w:rPr>
              <w:t>g/</w:t>
            </w:r>
            <w:proofErr w:type="spellStart"/>
            <w:r>
              <w:rPr>
                <w:rStyle w:val="st"/>
                <w:rFonts w:ascii="Century Gothic" w:hAnsi="Century Gothic"/>
                <w:sz w:val="20"/>
                <w:szCs w:val="20"/>
              </w:rPr>
              <w:t>mL</w:t>
            </w:r>
            <w:proofErr w:type="spellEnd"/>
            <w:r>
              <w:rPr>
                <w:rStyle w:val="st"/>
                <w:rFonts w:ascii="Century Gothic" w:hAnsi="Century Gothic"/>
                <w:sz w:val="20"/>
                <w:szCs w:val="20"/>
              </w:rPr>
              <w:t xml:space="preserve"> in </w:t>
            </w:r>
            <w:proofErr w:type="spellStart"/>
            <w:r>
              <w:rPr>
                <w:rStyle w:val="st"/>
                <w:rFonts w:ascii="Century Gothic" w:hAnsi="Century Gothic"/>
                <w:sz w:val="20"/>
                <w:szCs w:val="20"/>
              </w:rPr>
              <w:t>acetonitrile</w:t>
            </w:r>
            <w:proofErr w:type="spellEnd"/>
            <w:r>
              <w:rPr>
                <w:rStyle w:val="st"/>
                <w:rFonts w:ascii="Century Gothic" w:hAnsi="Century Gothic"/>
                <w:sz w:val="20"/>
                <w:szCs w:val="20"/>
              </w:rPr>
              <w:t xml:space="preserve"> lub równoważny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07B4" w:rsidRDefault="005461BF" w:rsidP="005461B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z w:val="20"/>
                <w:szCs w:val="20"/>
              </w:rPr>
              <w:t>szt</w:t>
            </w:r>
            <w:proofErr w:type="spellEnd"/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07B4" w:rsidRDefault="005461BF" w:rsidP="005D20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5D20DA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5D20DA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5D20DA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B07B4" w:rsidTr="005D20DA">
        <w:trPr>
          <w:trHeight w:val="612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5D20DA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B4" w:rsidRDefault="005461BF" w:rsidP="005D20DA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Wzorzec 002035 T2-Toxin (T-2) 100 </w:t>
            </w:r>
            <w:r w:rsidRPr="007F77FE">
              <w:rPr>
                <w:rStyle w:val="st"/>
                <w:rFonts w:ascii="Century Gothic" w:hAnsi="Century Gothic"/>
                <w:sz w:val="20"/>
                <w:szCs w:val="20"/>
              </w:rPr>
              <w:t>µ</w:t>
            </w:r>
            <w:r>
              <w:rPr>
                <w:rStyle w:val="st"/>
                <w:rFonts w:ascii="Century Gothic" w:hAnsi="Century Gothic"/>
                <w:sz w:val="20"/>
                <w:szCs w:val="20"/>
              </w:rPr>
              <w:t>g/</w:t>
            </w:r>
            <w:proofErr w:type="spellStart"/>
            <w:r>
              <w:rPr>
                <w:rStyle w:val="st"/>
                <w:rFonts w:ascii="Century Gothic" w:hAnsi="Century Gothic"/>
                <w:sz w:val="20"/>
                <w:szCs w:val="20"/>
              </w:rPr>
              <w:t>mL</w:t>
            </w:r>
            <w:proofErr w:type="spellEnd"/>
            <w:r>
              <w:rPr>
                <w:rStyle w:val="st"/>
                <w:rFonts w:ascii="Century Gothic" w:hAnsi="Century Gothic"/>
                <w:sz w:val="20"/>
                <w:szCs w:val="20"/>
              </w:rPr>
              <w:t xml:space="preserve"> in </w:t>
            </w:r>
            <w:proofErr w:type="spellStart"/>
            <w:r>
              <w:rPr>
                <w:rStyle w:val="st"/>
                <w:rFonts w:ascii="Century Gothic" w:hAnsi="Century Gothic"/>
                <w:sz w:val="20"/>
                <w:szCs w:val="20"/>
              </w:rPr>
              <w:t>acetonitrile</w:t>
            </w:r>
            <w:proofErr w:type="spellEnd"/>
            <w:r>
              <w:rPr>
                <w:rStyle w:val="st"/>
                <w:rFonts w:ascii="Century Gothic" w:hAnsi="Century Gothic"/>
                <w:sz w:val="20"/>
                <w:szCs w:val="20"/>
              </w:rPr>
              <w:t xml:space="preserve"> lub równoważny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461BF" w:rsidP="005461B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z w:val="20"/>
                <w:szCs w:val="20"/>
              </w:rPr>
              <w:t>szt</w:t>
            </w:r>
            <w:proofErr w:type="spellEnd"/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461BF" w:rsidP="005D20D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5D20DA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5D20DA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5D20DA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B07B4" w:rsidTr="005D20DA">
        <w:trPr>
          <w:trHeight w:val="612"/>
          <w:jc w:val="center"/>
        </w:trPr>
        <w:tc>
          <w:tcPr>
            <w:tcW w:w="9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07B4" w:rsidRDefault="005B07B4" w:rsidP="005D20D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7B4" w:rsidRDefault="005B07B4" w:rsidP="005D20DA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5B07B4" w:rsidRDefault="005B07B4" w:rsidP="005B07B4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techniczne oferowanych produktów.</w:t>
      </w:r>
    </w:p>
    <w:p w:rsidR="005B07B4" w:rsidRDefault="005B07B4" w:rsidP="005B07B4">
      <w:pPr>
        <w:jc w:val="both"/>
        <w:rPr>
          <w:rFonts w:ascii="Century Gothic" w:hAnsi="Century Gothic"/>
          <w:sz w:val="20"/>
          <w:szCs w:val="20"/>
        </w:rPr>
      </w:pPr>
    </w:p>
    <w:p w:rsidR="005632BC" w:rsidRDefault="005632BC" w:rsidP="00A261E3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……………………………………………………………………</w:t>
      </w:r>
    </w:p>
    <w:p w:rsidR="00956AAC" w:rsidRPr="00956AAC" w:rsidRDefault="00956AA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(miejscowość, data pieczęć i podpis osób uprawnionych</w:t>
      </w: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 xml:space="preserve">                                                                                                  do podejmowania zobowiązań )</w:t>
      </w: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066D61" w:rsidRPr="005C355F" w:rsidRDefault="00956AAC" w:rsidP="00956AAC">
      <w:pPr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*niepotrzebne skreślić</w:t>
      </w:r>
    </w:p>
    <w:sectPr w:rsidR="00066D61" w:rsidRPr="005C35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4BF"/>
    <w:rsid w:val="0002257F"/>
    <w:rsid w:val="00066D61"/>
    <w:rsid w:val="00104E03"/>
    <w:rsid w:val="00121B2C"/>
    <w:rsid w:val="001C2E49"/>
    <w:rsid w:val="002559ED"/>
    <w:rsid w:val="00326DA3"/>
    <w:rsid w:val="003F016E"/>
    <w:rsid w:val="00402BC9"/>
    <w:rsid w:val="00511973"/>
    <w:rsid w:val="005461BF"/>
    <w:rsid w:val="005632BC"/>
    <w:rsid w:val="00574D21"/>
    <w:rsid w:val="005924CA"/>
    <w:rsid w:val="005B07B4"/>
    <w:rsid w:val="005C355F"/>
    <w:rsid w:val="00772DF3"/>
    <w:rsid w:val="00777A7F"/>
    <w:rsid w:val="007F77FE"/>
    <w:rsid w:val="00956AAC"/>
    <w:rsid w:val="009D4123"/>
    <w:rsid w:val="00A261E3"/>
    <w:rsid w:val="00BC4C93"/>
    <w:rsid w:val="00C002D0"/>
    <w:rsid w:val="00C24D21"/>
    <w:rsid w:val="00C824BF"/>
    <w:rsid w:val="00C97A88"/>
    <w:rsid w:val="00CB6088"/>
    <w:rsid w:val="00CE23B3"/>
    <w:rsid w:val="00DD3E94"/>
    <w:rsid w:val="00DE5943"/>
    <w:rsid w:val="00E67DD1"/>
    <w:rsid w:val="00E86834"/>
    <w:rsid w:val="00EA1A49"/>
    <w:rsid w:val="00EF5D4A"/>
    <w:rsid w:val="00F66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  <w:style w:type="character" w:customStyle="1" w:styleId="st">
    <w:name w:val="st"/>
    <w:basedOn w:val="Domylnaczcionkaakapitu"/>
    <w:rsid w:val="007F77F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  <w:style w:type="character" w:customStyle="1" w:styleId="st">
    <w:name w:val="st"/>
    <w:basedOn w:val="Domylnaczcionkaakapitu"/>
    <w:rsid w:val="007F77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310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E955CB-D24D-41A8-9693-718DCD5455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6</Pages>
  <Words>1372</Words>
  <Characters>8232</Characters>
  <Application>Microsoft Office Word</Application>
  <DocSecurity>0</DocSecurity>
  <Lines>68</Lines>
  <Paragraphs>19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/>
      <vt:lpstr>1. Dane dotyczące Wykonawcy:</vt:lpstr>
      <vt:lpstr/>
    </vt:vector>
  </TitlesOfParts>
  <Company>Microsoft</Company>
  <LinksUpToDate>false</LinksUpToDate>
  <CharactersWithSpaces>9585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eleonora</cp:lastModifiedBy>
  <cp:revision>5</cp:revision>
  <cp:lastPrinted>2014-07-25T10:29:00Z</cp:lastPrinted>
  <dcterms:created xsi:type="dcterms:W3CDTF">2014-09-25T12:59:00Z</dcterms:created>
  <dcterms:modified xsi:type="dcterms:W3CDTF">2014-09-26T09:33:00Z</dcterms:modified>
</cp:coreProperties>
</file>