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5C68D2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69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P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="00CB5D8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Prenumerata czasopism </w:t>
      </w:r>
      <w:r w:rsidR="00C91590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polski</w:t>
      </w:r>
      <w:r w:rsidR="002A53D2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ch </w:t>
      </w:r>
      <w:r w:rsidR="00CB5D8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dla Biblioteki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Pr="00956AAC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3. Oświadczam/my, że w cenie oferty zostały uwzględnione wszystkie koszty związane z wykonaniem przedmiotu zamówienia, w tym koszty </w:t>
      </w:r>
      <w:r w:rsidR="00CE0B81">
        <w:rPr>
          <w:rFonts w:ascii="Century Gothic" w:hAnsi="Century Gothic"/>
          <w:sz w:val="20"/>
          <w:szCs w:val="20"/>
        </w:rPr>
        <w:t xml:space="preserve">transportu </w:t>
      </w:r>
      <w:r w:rsidRPr="00CE23B3">
        <w:rPr>
          <w:rFonts w:ascii="Century Gothic" w:hAnsi="Century Gothic"/>
          <w:sz w:val="20"/>
          <w:szCs w:val="20"/>
        </w:rPr>
        <w:t xml:space="preserve">do </w:t>
      </w:r>
      <w:r w:rsidR="00CE0B81">
        <w:rPr>
          <w:rFonts w:ascii="Century Gothic" w:hAnsi="Century Gothic"/>
          <w:sz w:val="20"/>
          <w:szCs w:val="20"/>
        </w:rPr>
        <w:t>miejsca wskazanego przez</w:t>
      </w:r>
      <w:r w:rsidRPr="00CE23B3">
        <w:rPr>
          <w:rFonts w:ascii="Century Gothic" w:hAnsi="Century Gothic"/>
          <w:sz w:val="20"/>
          <w:szCs w:val="20"/>
        </w:rPr>
        <w:t xml:space="preserve"> Zamawiającego oraz udzielone rabaty.</w:t>
      </w:r>
    </w:p>
    <w:p w:rsidR="003C28C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sz w:val="20"/>
          <w:szCs w:val="20"/>
        </w:rPr>
        <w:t>Oświadczamy, że spełniamy warunki udziału w postępowaniu.</w:t>
      </w:r>
    </w:p>
    <w:p w:rsidR="00CE23B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</w:t>
      </w:r>
      <w:r w:rsidR="00CE23B3" w:rsidRPr="00CE23B3">
        <w:rPr>
          <w:rFonts w:ascii="Century Gothic" w:hAnsi="Century Gothic"/>
          <w:sz w:val="20"/>
          <w:szCs w:val="20"/>
        </w:rPr>
        <w:t xml:space="preserve">. Zobowiązuje/my się wykonać całość przedmiotu zamówienia </w:t>
      </w:r>
      <w:r w:rsidR="005D7B36">
        <w:rPr>
          <w:rFonts w:ascii="Century Gothic" w:hAnsi="Century Gothic"/>
          <w:sz w:val="20"/>
          <w:szCs w:val="20"/>
        </w:rPr>
        <w:t xml:space="preserve">zgodnie z projektem </w:t>
      </w:r>
      <w:r w:rsidR="00CE23B3" w:rsidRPr="00CE23B3">
        <w:rPr>
          <w:rFonts w:ascii="Century Gothic" w:hAnsi="Century Gothic"/>
          <w:sz w:val="20"/>
          <w:szCs w:val="20"/>
        </w:rPr>
        <w:t xml:space="preserve">umowy. </w:t>
      </w:r>
    </w:p>
    <w:p w:rsidR="00CE23B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6</w:t>
      </w:r>
      <w:r w:rsidR="00715F25">
        <w:rPr>
          <w:rFonts w:ascii="Century Gothic" w:hAnsi="Century Gothic"/>
          <w:sz w:val="20"/>
          <w:szCs w:val="20"/>
        </w:rPr>
        <w:t xml:space="preserve">. </w:t>
      </w:r>
      <w:r w:rsidR="00CE23B3"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CE23B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7</w:t>
      </w:r>
      <w:r w:rsidR="00715F25">
        <w:rPr>
          <w:rFonts w:ascii="Century Gothic" w:hAnsi="Century Gothic"/>
          <w:sz w:val="20"/>
          <w:szCs w:val="20"/>
        </w:rPr>
        <w:t xml:space="preserve">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CE23B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8</w:t>
      </w:r>
      <w:r w:rsidR="00CE23B3" w:rsidRPr="00CE23B3">
        <w:rPr>
          <w:rFonts w:ascii="Century Gothic" w:hAnsi="Century Gothic"/>
          <w:sz w:val="20"/>
          <w:szCs w:val="20"/>
        </w:rPr>
        <w:t>. Oświadczam/my, że w przypadku wyboru naszej oferty zobowiązujemy się do zawarcia umowy, we wskazanym terminie i miejscu, na warunkach wskazanych przez Zamawiającego w załączonej do Z</w:t>
      </w:r>
      <w:r w:rsidR="0002257F">
        <w:rPr>
          <w:rFonts w:ascii="Century Gothic" w:hAnsi="Century Gothic"/>
          <w:sz w:val="20"/>
          <w:szCs w:val="20"/>
        </w:rPr>
        <w:t>apytania Ofertowego nr BZP-ZO-</w:t>
      </w:r>
      <w:r w:rsidR="005C68D2">
        <w:rPr>
          <w:rFonts w:ascii="Century Gothic" w:hAnsi="Century Gothic"/>
          <w:sz w:val="20"/>
          <w:szCs w:val="20"/>
        </w:rPr>
        <w:t>69</w:t>
      </w:r>
      <w:bookmarkStart w:id="0" w:name="_GoBack"/>
      <w:bookmarkEnd w:id="0"/>
      <w:r w:rsidR="000F5AEE">
        <w:rPr>
          <w:rFonts w:ascii="Century Gothic" w:hAnsi="Century Gothic"/>
          <w:sz w:val="20"/>
          <w:szCs w:val="20"/>
        </w:rPr>
        <w:t xml:space="preserve">/2014 </w:t>
      </w:r>
      <w:r w:rsidR="00CE23B3" w:rsidRPr="00CE23B3">
        <w:rPr>
          <w:rFonts w:ascii="Century Gothic" w:hAnsi="Century Gothic"/>
          <w:sz w:val="20"/>
          <w:szCs w:val="20"/>
        </w:rPr>
        <w:t>umowie.</w:t>
      </w:r>
    </w:p>
    <w:p w:rsidR="00C72EC7" w:rsidRDefault="00C72EC7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72EC7" w:rsidRDefault="00C72EC7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72EC7" w:rsidRDefault="00C72EC7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</w:t>
      </w:r>
      <w:r w:rsidR="008C6D82">
        <w:rPr>
          <w:rFonts w:ascii="Century Gothic" w:hAnsi="Century Gothic"/>
          <w:sz w:val="20"/>
          <w:szCs w:val="20"/>
        </w:rPr>
        <w:t>y</w:t>
      </w:r>
      <w:r w:rsidRPr="00CE23B3">
        <w:rPr>
          <w:rFonts w:ascii="Century Gothic" w:hAnsi="Century Gothic"/>
          <w:sz w:val="20"/>
          <w:szCs w:val="20"/>
        </w:rPr>
        <w:t xml:space="preserve">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715F25" w:rsidRDefault="00715F25" w:rsidP="00C002D0">
      <w:pPr>
        <w:rPr>
          <w:rFonts w:ascii="Century Gothic" w:hAnsi="Century Gothic"/>
          <w:sz w:val="20"/>
          <w:szCs w:val="20"/>
        </w:rPr>
      </w:pPr>
    </w:p>
    <w:p w:rsidR="00C72EC7" w:rsidRDefault="00C72EC7" w:rsidP="00C002D0">
      <w:pPr>
        <w:rPr>
          <w:rFonts w:ascii="Century Gothic" w:hAnsi="Century Gothic"/>
          <w:sz w:val="20"/>
          <w:szCs w:val="20"/>
        </w:rPr>
      </w:pPr>
    </w:p>
    <w:p w:rsidR="00C72EC7" w:rsidRDefault="00C72EC7" w:rsidP="00C002D0">
      <w:pPr>
        <w:rPr>
          <w:rFonts w:ascii="Century Gothic" w:hAnsi="Century Gothic"/>
          <w:sz w:val="20"/>
          <w:szCs w:val="20"/>
        </w:rPr>
      </w:pPr>
    </w:p>
    <w:p w:rsidR="008B087C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715F25" w:rsidTr="00FC7551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C3406F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F25" w:rsidRDefault="00C3406F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C3406F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Default="00C3406F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</w:t>
            </w:r>
            <w:r w:rsidR="008B087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 xml:space="preserve"> brutto</w:t>
            </w: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Abecadło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1506-5510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Albo Albo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1230-0802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Acta Baltico-Slavica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0065-1044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Alkoholizm I Narkomania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0867-4361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Archiwum Kryminologii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0066-6890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Athenaeum Polska w Świecie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1505-2192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Audiofonologia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1425-3089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Badania Fizjograficzne Nad Polską Zachodnią  s. C Botanica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0067-2815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Badania Fizjograficzne Nad Polską Zachodnią  s. A Geografia Fizyczna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0067-2807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Barok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1232-3233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Białoruskie Zeszyty 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1232-6468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Biblioterapeuta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1641-6643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Biuletyn Edukacji Medialnej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1733-0297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Biuletyn Historii Wychowania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1233-2224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Biuletyn Informacyjny Ośrodka  Badawczo-Rozwojowego Przemysłu Płyt Drewnopochodnych w Czarnej Wodzie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0209-2190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Biuletyn Pol.Tow. Językoznawczego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0032-0832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Borrusia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0867-6402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Ból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1640-324X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Być dla Innych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Chowanna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0137-706X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Civitas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1428-2631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Czasopismo Prawno-Historyczne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0070-2471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Czasopismo Zakładu Naukowego im. Ossolińskich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1230-221X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Człowiek i Środowisko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0137-3617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Dialogi Polityczne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1730-8003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Drewno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1634-3985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Edukacja Elamentarna w teorii i Praktyce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1896-2327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Ekologia i Technika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1230-462X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0012-7825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0014-2267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Etyka w mediach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2080-8895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Europa XXI wieku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1429-7132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Filo-Sofija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1642-3267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Filozofia Nauki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1230-6894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Forum. O bezdomności bez lęku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2080-2692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384AFA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Forum Logopedy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384AFA" w:rsidRDefault="00384AFA" w:rsidP="00384AFA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384AFA">
              <w:rPr>
                <w:rFonts w:ascii="Century Gothic" w:hAnsi="Century Gothic"/>
                <w:sz w:val="20"/>
                <w:szCs w:val="20"/>
              </w:rPr>
              <w:t>2353-8260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Forum Penitencjarne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1505-2184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Fragmenta Floristica et Geobotanica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1640-629X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Gazeta Przemysłu Drzewnego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1732-4017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Gestalt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1230-1558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Gdańskie Studia Międzynarodowe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1730-4652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Herba Polonica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0018-0599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Herito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2082-310X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Historyka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0073-277X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Horyzonty Wychowania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1643-9171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Język Komunikacja Informacja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1896-9585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Język,  Szkoła, Religia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2080-3400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Kalendarz Bydgoski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0209-3081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Komunikaty Mazursko-Warmińskie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0023-3196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Kronika Bydgoska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0545-5451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Krytyka Polityczna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1644-0919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Kultura Współczesna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1230-4808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Kwartalnik Historyczny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0023-5903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Lingua Posnaniensis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0079-4740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Lingwistyka stosowana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2080-4814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Mars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1233-4499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Meblarstwo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1643-7799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Nasza Przeszłość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0137-3218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Notatnik Teatralny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0867-2598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Nowa Europa Wschodnia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1899-5543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Nowa Polityka Wschodnia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2084-3291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Nowe Horyzonty Edukacji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2084-1108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Obóz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1230-0314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Odrodzenie I Reformacja w Polsce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0029-8514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Onomastica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0078-4648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Opieka Wychowanie Terapia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1230-0861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Pamięć i Sprawiedliwość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1427-7476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Pamiętnik Biblioteki Kórnickiej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0067-768X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Pamiętnik Słowiański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0078-866X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Parki Narodowe i Rezerwaty Przyrody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0208-7545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Pedagogika Społeczna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1642-672X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Polonica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0137-9712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Porównania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1733-165X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Polskie Dokumenty Dyplomatyczne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Poznańskie Spotkania Językoznawcze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0079-4678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Poznańskie Studia Polonistyczne s. Językoznawcza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1233-8672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Prace Filologiczne (rocznik)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0138-0567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Prace Komisji Geografii Komunikacji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1426-5915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Prace Komisji Środkowoeuropejskiej   (PAN)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1233-055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Prace Polonistyczne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0079-4791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Prakseologia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0079-4872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Problemy Kryminalistyki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Problemy Współczesnej Krymin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1643-2207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Archeologiczny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0079-7138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Bydgoski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1429-7655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Komunikacyjny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0033-2232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Przyrodniczy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1230-509X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Wschodni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0867-5929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Przyszłość Świat Europa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1895-0949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Psychiatria I Psychologia Kliniczna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1644-6313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Psychogeriatria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1732-2642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Psychologia – Etologia – Genetyka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1505-583X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Psychologia Społeczna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1896-1800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Psychoonkologia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1429-8538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Psychoterapia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0239-4170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Rehabilitacja Medyczna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1427-9622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Rewalidacja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1429-3404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Antropologii Historii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2084-1418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Gdański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0080-3456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Pedagogiczny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0137-9586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Polskiej Polityki Zagranicznej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1230-4794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Polsko- Niemiecki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1230-4360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Slawistyczny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0080-3588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Biblioteczne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0080-3626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Dziejów Społecznych i Gospodarczych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0080-3634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0324-8585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Państwowego Zakładu Higieny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0035-7715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Pedagogiczne  TN KUL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2080-850X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Rozprawy Komisji JęzykowejTN ŁTN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0076-0390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Rozprawy Komisji Językowej (WrocTN)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0084-2990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Rozprawy z Dziejów Oświaty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0080-4754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Slavia Antiqua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0080-9993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Slavia Occidentalis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0081-0002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Sprawy Narodowościowe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1230-1698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Antyczne i Mediewistyczne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1732-8640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Bydgoskie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1898-9837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Interkulturowe Europy Środkowo-Wschodniej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1898-4215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Litteraria Polono-Slavica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1231-8922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Polonijne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0137-5210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z Dziejów Rosji i Europy Środkowo-Wschodniej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1230-5057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z Filologii Polskiej i Słowiańskiej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0081-7090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z Teorii Wychowania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2083-0998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Źródłoznawcze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0081-7147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Sztuka Leczenia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1234-7175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Tekstualia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1734-6029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Teologia Polityczna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1731-4232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Terapia Uzależnienia i Współuzależnienia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1506-4727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 Drodze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0137-480X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Warszawskie Studia Teologiczne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0209-3782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Wiedza Obronna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0209-0031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Wiek XIX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0137-9658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Wiek Oświecenia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0137-6942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wSieci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2300-6315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Wychowanie Fizyczne i Sport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0043-9630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Zagadnienia Informacji Naukowej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0324-8194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Zagadnienia Rodzajów  Literackich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0084-4446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Zapiski 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0044-1791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Zarządzanie Biblioteką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2081-1004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Ziemia Kujawska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0514-7549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F0F" w:rsidRPr="008B087C" w:rsidRDefault="00527F0F" w:rsidP="008B087C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0F" w:rsidRPr="008B087C" w:rsidRDefault="00527F0F" w:rsidP="00705777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Pr="00956AAC" w:rsidRDefault="008B087C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Default="00A261E3" w:rsidP="00A261E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2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09068D" w:rsidTr="0009068D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Acta Arithmetica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0065-1036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Acta Mycologica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0001-625X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Acta Poloniae Historica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0001-6829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Analityka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1509-4650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Arcana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1233-6882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Archiwa Biblioteki i Muzea Kościelne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0518-3766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Archiwum Historii Filozofii i Myśli Społecznej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0066-6874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ASK– Społeczeństwo Badania Metody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1234-9224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Biblioteka- Centrum Informacji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1899-4458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Biocybernetics and Biomedical Engineering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0208-5216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Biotechnologia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0860-7796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Bliżej Przedszkola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1642-8668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Bulletin of the Polish Acad. of Sciences , ser. </w:t>
            </w:r>
            <w:r w:rsidRPr="00705777">
              <w:rPr>
                <w:rFonts w:ascii="Century Gothic" w:hAnsi="Century Gothic" w:cs="Arial"/>
                <w:sz w:val="20"/>
                <w:szCs w:val="20"/>
              </w:rPr>
              <w:t>Mathem.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0239-7269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Colloquium Mathematicum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0010-1354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Communio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0208-7995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Czuwaj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0867-2024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Didaskalia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1233-0477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Dissertationes Mathematicae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0012-3862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Edukacja Dorosłych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1230-929X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Edukacja Filozoficzna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0860-3839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Fundamenta Mathematicae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0016-2736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Eko i My         Poradnik Ekologiczny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1232-4531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Geodeta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1234-5202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Geographia Polonica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0016-7282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Illuminacje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2084-5952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Informator Ochrony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1509-8036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Inżynieria Biomateriałów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1429-7248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Kobieta i Zycie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0023-2548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Kultura i Edukacja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1230-266X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Kwartalnik Artystyczny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1232-2105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Kwartalnik Pedagogiczny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0023-5938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Lab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1427-5619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Laboratorium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1643-7381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Logistyka Odzysku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2083-6422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Lud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0076-1435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Minilo&amp;Aniela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2299-9272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Na Temat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1507-2746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Niebieska Linia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1507-2916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Niezależna Gazeta Polska – Nowe Państwo.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1895-4960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Odpady I Środowisko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1508-9886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Polska Zbrojna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0867-4523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Postępy Biochemii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0032-5422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Postępy Biologii Komórki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0324-833X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Postępy Mikrobiologii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0079-425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Przed Szkołą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2082-386X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Biblioteczny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0033-202X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Kulturoznawczy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0137-1134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Politologiczny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1426-8876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Psychologiczny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0048-5675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Sądowy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0867-7255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Telekomunikacyjny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1230-3496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Ubezpieczeniowy dla Ciebie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1427-6119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Przemysł Drzewny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0373-9856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Przemysł Fermentacyjny i Owocowo-Warzywny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0137-2645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Przetargi Publiczne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14283530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F94BB1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Rocznik Komisji Nauk Pedagogicznych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0079-3418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Rocznik Toruński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0557-2177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Ruch Filozoficzny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0035-9599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Ruch Prawniczy Ekonomiczny i Socjologiczny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0035-9629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Sport Wyczynowy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0239-4405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Studia Geotechnika et Mechanica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0137-6365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Studia Mathematica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0137-6934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Studia Polityczne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1230-3135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Studia Regionalne i Lokalne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1509-4995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Świat Problemów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1230-6592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Świetlica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1897-9890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Wychowawca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1230-3720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Wydawca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1231-1049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Żywienie Człowieka i Metabolizm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0209-164X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777" w:rsidRPr="008B087C" w:rsidRDefault="00705777" w:rsidP="008B087C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77" w:rsidRPr="008B087C" w:rsidRDefault="00705777" w:rsidP="00705777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8B087C" w:rsidRDefault="008B087C" w:rsidP="005632BC">
      <w:pPr>
        <w:rPr>
          <w:rFonts w:ascii="Century Gothic" w:hAnsi="Century Gothic"/>
          <w:sz w:val="20"/>
          <w:szCs w:val="20"/>
        </w:rPr>
      </w:pPr>
    </w:p>
    <w:p w:rsidR="00705777" w:rsidRDefault="00705777" w:rsidP="005632BC">
      <w:pPr>
        <w:rPr>
          <w:rFonts w:ascii="Century Gothic" w:hAnsi="Century Gothic"/>
          <w:sz w:val="20"/>
          <w:szCs w:val="20"/>
        </w:rPr>
      </w:pPr>
    </w:p>
    <w:p w:rsidR="00705777" w:rsidRDefault="00705777" w:rsidP="0070577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3 </w:t>
      </w:r>
    </w:p>
    <w:p w:rsidR="00705777" w:rsidRPr="005C355F" w:rsidRDefault="00705777" w:rsidP="0070577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Prenumerata z wyłączeniem miesięcy: lipiec i sierpień w 2015 r.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09068D" w:rsidTr="0009068D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527F0F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Express Bydgoski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1230-9192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527F0F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Gazeta Pomorska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0867-4965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527F0F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Gazeta Wyborcza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0860-908X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527F0F" w:rsidRDefault="00705777" w:rsidP="00705777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527F0F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05528" w:rsidRDefault="00505528" w:rsidP="00705777">
      <w:pPr>
        <w:rPr>
          <w:rFonts w:ascii="Century Gothic" w:hAnsi="Century Gothic"/>
          <w:sz w:val="20"/>
          <w:szCs w:val="20"/>
        </w:rPr>
      </w:pPr>
    </w:p>
    <w:p w:rsidR="0009068D" w:rsidRDefault="0009068D" w:rsidP="00705777">
      <w:pPr>
        <w:rPr>
          <w:rFonts w:ascii="Century Gothic" w:hAnsi="Century Gothic"/>
          <w:sz w:val="20"/>
          <w:szCs w:val="20"/>
        </w:rPr>
      </w:pPr>
    </w:p>
    <w:p w:rsidR="0009068D" w:rsidRDefault="0009068D" w:rsidP="00705777">
      <w:pPr>
        <w:rPr>
          <w:rFonts w:ascii="Century Gothic" w:hAnsi="Century Gothic"/>
          <w:sz w:val="20"/>
          <w:szCs w:val="20"/>
        </w:rPr>
      </w:pPr>
    </w:p>
    <w:p w:rsidR="0009068D" w:rsidRDefault="0009068D" w:rsidP="00705777">
      <w:pPr>
        <w:rPr>
          <w:rFonts w:ascii="Century Gothic" w:hAnsi="Century Gothic"/>
          <w:sz w:val="20"/>
          <w:szCs w:val="20"/>
        </w:rPr>
      </w:pPr>
    </w:p>
    <w:p w:rsidR="00705777" w:rsidRPr="005C355F" w:rsidRDefault="00705777" w:rsidP="0070577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4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09068D" w:rsidTr="0009068D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Dziennik  Gazeta Prawna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2080-6744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384AFA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Dziennik Trybuna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384AFA" w:rsidRDefault="00384AFA" w:rsidP="00384AFA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384AFA">
              <w:rPr>
                <w:rFonts w:ascii="Century Gothic" w:hAnsi="Century Gothic"/>
                <w:sz w:val="20"/>
                <w:szCs w:val="20"/>
              </w:rPr>
              <w:t>2300-3197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Express Bydgoski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1230-9192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Gazeta Pomorska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0867-4965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Gazeta Wyborcza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0860-908X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Nasz Dziennik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1429-4834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Rzeczpospolita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0208-9130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E-Rzeczpospolita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Forum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0015-8402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Głos Nauczycielski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0017-1263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Newsweek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1642-5685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Nowe Życie Gospodarcze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1234-5784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Polityka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0032-3500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Przegląd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1509-3115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Tygodnik Powszechny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0041-4808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Tygodnik Solidarność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0208-8045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Uważam Rze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2082-8292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Wprost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0209-1747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C4641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0C4641" w:rsidRDefault="000C4641" w:rsidP="000C46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C4641" w:rsidTr="0009068D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641" w:rsidRPr="00527F0F" w:rsidRDefault="000C4641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8B087C" w:rsidRDefault="008B087C" w:rsidP="005632BC">
      <w:pPr>
        <w:rPr>
          <w:rFonts w:ascii="Century Gothic" w:hAnsi="Century Gothic"/>
          <w:sz w:val="20"/>
          <w:szCs w:val="20"/>
        </w:rPr>
      </w:pP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85072" w:rsidRDefault="00085072" w:rsidP="00085072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5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09068D" w:rsidTr="0009068D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Akcent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0206-6220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Archeologia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0003-8180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Archives of Electrical Engineering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1427-4221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Archives of Environmental Protection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0324-8461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  <w:lang w:val="en-US"/>
              </w:rPr>
              <w:t>Archives of Hydro-Engineering and Environmental Mechanics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1231-3726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Atest – Ochrona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1230-4700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085072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Aura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0137-3668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F52B0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527F0F" w:rsidRDefault="005F52B0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085072" w:rsidRDefault="005F52B0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Bezpieczeństwo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5F52B0" w:rsidRDefault="005F52B0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F52B0">
              <w:rPr>
                <w:rFonts w:ascii="Century Gothic" w:hAnsi="Century Gothic"/>
                <w:sz w:val="20"/>
                <w:szCs w:val="20"/>
              </w:rPr>
              <w:t>0137-7043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5F52B0" w:rsidRDefault="005F52B0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F52B0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085072" w:rsidRDefault="005F52B0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085072" w:rsidRDefault="005F52B0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085072" w:rsidRDefault="005F52B0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2B0" w:rsidRPr="00085072" w:rsidRDefault="005F52B0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5F52B0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Biblioteka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F52B0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F52B0">
              <w:rPr>
                <w:rFonts w:ascii="Century Gothic" w:hAnsi="Century Gothic" w:cs="Arial"/>
                <w:sz w:val="20"/>
                <w:szCs w:val="20"/>
              </w:rPr>
              <w:t>0867-5600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F52B0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F52B0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Bibliotekarz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0208-4333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Biologia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0137-0031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Biuletyn Historii Sztuki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0006-3967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Charaktery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1427-695X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Chip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1230-071X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Chrońmy Przyrodę Ojczystą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0009-6172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Czas Kultury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0867-2148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Czasopismo Geograficzne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0045-9453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Czasopismo Psychologiczne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1425-6460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Delta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0137-3005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Dialog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0012-2041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Dyrektor Szkoły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1230-9508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Działkowiec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0137-7930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Dzieje Najnowsze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0419-8824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Edukacja i Dialog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0866-952X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Edukacja Ustawiczna Dorosłych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1230-9206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Edukacja: Studia Badania  Innowacje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0037-1258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Ekonomika I Organizacja Przedsiębiorstwa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0860-6846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Elektronika dla Wszystkich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1425-1698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Ethos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0860-8025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Fa-Art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1231-0158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Fizyka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0426-3383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Focus : poznać i zrozumieć świat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1234-9992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Forum Akademickie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1233-0930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Forum Oświatowe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0867-0323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Gaz, Woda i Technika Sanitarna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0016-5352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Gazeta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1230-4581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Geografia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0137-7566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Gospodarka Wodna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0017-2448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  <w:lang w:val="en-US"/>
              </w:rPr>
              <w:t>International Journal of Ecohydrology and Hydrobiology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1642-3593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Inżynieria i Budownictwo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0021-0315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Inżynieria Materiałowa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1426-1723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Język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0021-6941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Język Polski IV-VI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1508-4051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Język Polski w Gimnazjum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1508-406X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Język Polski w Liceum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0860-4444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Journal of  Applied Genetics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1234-1983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  <w:lang w:val="en-US"/>
              </w:rPr>
              <w:t>Journal of Theoretical and Applied Mechanics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1429-2955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Karta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0867-3764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Kino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0023-1673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Konteksty. Polska Sztuka Ludowa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1230-6142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Kosmos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0023-4249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Kronika Miasta Poznania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0137-3552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Kronika Wielkopolski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0137-3102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Książki Magazyn Literacki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1234-0200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Kultura i Społeczeństwo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0023-5152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Kwartalnik Filmowy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0452-9502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Kwartalnik Filozoficzny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1230-4050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Kwartalnik Historii Kultury Materialnej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0023-5881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Kwartalnik Historii Nauki i Techniki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0023-589X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Kwartalnik Historii Żydów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0006-4033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Kwartalnik Neofilologiczny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0023-5911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Literatura Ludowa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0024-4708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Literatura na Świecie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0324-8305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Magnolia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2084-7270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Marketing i Rynek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1231-7853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Marketing w Praktyce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1425-8315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Matematyka w Szkole czasopismo dla nauczycieli matematyki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0137-8848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Mechanik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0025-6552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Medycyna Sportowa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1232-406X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Młody Technik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0137-7698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Modelarz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0462-9760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Mówią Wieki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1230-4018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Muzyka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0027-5344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National Geographic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1507-5966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Nauczanie Początkowe   Materiały metodyczne dla nauczycieli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0239-7579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Networld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1232-8732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Niepełnosprawność i Rehabilitacja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1642-1981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Nowa Fantastyka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0867-132X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Nowa Szkoła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0029-537X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Nowe Książki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0137-8562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Nowy Filomata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1428-6327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Ochrona Zabytków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0029-8247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Odra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0472-5182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Organizacja i Kierowanie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0137-5466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Pamiętnik Literacki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0031-0514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Pamiętnik Teatralny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0031-0522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Państwo i Prawo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0031-0980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Pc World Komputer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1232-3004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Personel i Zarządzanie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1641-0793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Polimery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0032-2725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Polish Journal of Ecology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0420-9036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Polish Sociological Review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1231-1413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Polityka Społeczna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0137-4729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Polonistyka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0551-3707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Pomerania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0238-9045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Pomiary Automatyka Kontrola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0032-4140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Poradnik Bibliotekarza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0032-4752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Poradnik Językowy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0551-5343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Postępy Fizyki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0032-540X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Praca i Zabezpieczenie Społeczne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0032-6186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Praca Socjalna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0860-3480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Praktyka i Teoria Inf. Naukowej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1230-5529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Prawo i Środowisko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1234-8937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Press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1425-9818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Problemy Opiek.-Wychowawcze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0552-2188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Promotor BHP : bezpieczeństwo, komfort, praca.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2081-6855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Filozoficzny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1230-1493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Geograficzny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0033-2143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Historyczno-Oświatowy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0033-2178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Historyczno-Wojskowy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1640-6281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Historyczny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0033-2186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Humanistyczny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0033-2194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Komunalny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1232-9126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Obrony Cywilnej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0137-7213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Podatkowy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0867-7514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Rusycystyczny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0137-298X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Sejmowy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1230-5502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Statystyczny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0033-2372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Zachodni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0033-2437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Przegląd Zachodnio Pomorski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0552-4245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Przewodnik Katolicki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0137-8384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Przyjaciel przy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0137-8368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615490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Przyroda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0552-430X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Psychologia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1731-836X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Pszczelarstwo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0478-7080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Pszczelarz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0867-3721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Remedium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1230-7769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Res Humana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0867-874X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Ruch Muzyczny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0035-9610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Ruch Pedagogiczny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0483-4992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Samorząd Terytorialny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0867-7973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Serwis Prawno-Pracowniczy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1234-8325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Slavia Orientalis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0037-6744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Soil Science Annual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2300-4967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Spotkania z Zabytkami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0137-222X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Sprawy Międzynarodowe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0038-853X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Stosunki Międzynarodowe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0209-0961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Studia Demograficzne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0039-3134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Studia 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0025-1429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Studia Migracyjne Przegląd Polonijny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0137-303X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Studia Socjologiczne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0039-3371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Szkoła Specjalna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0137-818X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Śląski Kwartalnik Historyczny Sobótka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0037-7511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Środowisko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1230-9842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Świat Nauki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0867-6380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Świerszczyk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0491-8193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Teatr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0040-0769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Teksty Drugie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8670633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Twórczość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0041-4727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Wiadomości Botaniczne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0043-5090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Wiadomości 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0511-9162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Wiadomości Statystyczne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0043-518X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Wiedza i Życie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0137-8929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Więź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0511-9405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Wspólne Tematy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1506-3690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Wszechświat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0043-9592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Wychowanie Fizyczne i Zdrowotne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0860-8075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Wychowanie Muzyczne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0512-4255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Wychowanie na co Dzień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1230-7785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Wychowanie w Przedszkolu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0137-8082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Zagadnienia Naukoznawstwa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0044-1619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Zdrowie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0137-8066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Zeszyty Literackie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0751-0375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Znak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0044-488X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527F0F" w:rsidRDefault="008B527B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Życie  Szkoły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0137-7310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085072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072" w:rsidRPr="00085072" w:rsidRDefault="00085072" w:rsidP="0008507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85072" w:rsidTr="0009068D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5072" w:rsidRPr="008B087C" w:rsidRDefault="00085072" w:rsidP="004749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072" w:rsidRPr="008B087C" w:rsidRDefault="00085072" w:rsidP="00474941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2A53D2" w:rsidRDefault="002A53D2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Default="008B087C" w:rsidP="00956AAC">
      <w:pPr>
        <w:jc w:val="both"/>
        <w:rPr>
          <w:rFonts w:ascii="Century Gothic" w:hAnsi="Century Gothic"/>
          <w:sz w:val="20"/>
          <w:szCs w:val="20"/>
        </w:rPr>
      </w:pPr>
    </w:p>
    <w:p w:rsidR="0009068D" w:rsidRDefault="0009068D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505528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6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09068D" w:rsidTr="0009068D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Acta Universitatis Wratislaviensis. Historia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0524-4498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 Acta Universitatis Wratislaviensis.    Prawo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0524-4544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Acta Universitatis Wratislaviensis. Socjologia.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Acta Universitatis Wratislaviensis. Studia Linguistica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0137-1169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Anglica Wratislaviensia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0860-5734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Annales Mathematicae Silesianae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0860-2107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Annales Universitatis Mariae Curie-Skłodowska. </w:t>
            </w:r>
            <w:r w:rsidRPr="00505528">
              <w:rPr>
                <w:rFonts w:ascii="Century Gothic" w:hAnsi="Century Gothic" w:cs="Arial"/>
                <w:sz w:val="20"/>
                <w:szCs w:val="20"/>
              </w:rPr>
              <w:t>Sectio C Biologia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0066-2232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Antiquitas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0524-4463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Biblioteka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1506-3615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Central European Journal of Communication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1899-5101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Classica Wratislaviensia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0578-4387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Człowiek i Społeczeństwo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0230-3271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Debata Edukacyjna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1895-2763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Echa Przeszłości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1509-9873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Edukacja Alternatywna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642-7858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Etnolingwistyka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0860-8032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Fenomenologia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1731-7541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Biologia et Oecologica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1730-2366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Folia Germanica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1427-9665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Geographica Psyhica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1427-9711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Folia historica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0208-6050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Folia Juridica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0208-6069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Linguistica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0208-6077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Litteraria Polonica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1505-9057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Mathematica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0208-6204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Philosophica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0208-6107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Philosophica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1231-0913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Psychologica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1247-9669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Folia Scientiae Atrium et Litterarum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0860-7443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Folia Sociologica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0208-600X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Forum Socjologiczne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2083-7763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Functiones et Approximatio Commentari Mathematici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0208-6573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Geographia, Geologia, Mineralogiam et Petrpgraphia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0137-1983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Geographia. Studia et Dissertationes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0208-5054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Germanica Wratislaviensia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0435-5865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Glottodidactica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0072-4769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Historia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0239-4251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Innowacje w Edukacji Akademickiej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1643-6318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Język Artystyczny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0209-3731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Język a Kultura</w:t>
            </w:r>
            <w:r w:rsidRPr="00505528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1232-9657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Język Religia Tożsamość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Style w:val="st1"/>
                <w:rFonts w:ascii="Century Gothic" w:hAnsi="Century Gothic" w:cs="Arial"/>
                <w:sz w:val="20"/>
                <w:szCs w:val="20"/>
              </w:rPr>
              <w:t>2083-8964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Kościół w Polsce Dzieje i Kultura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2080-1238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Krakowskie Studia Międzynarodowe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1733-2680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Kształcenie Językowe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1642-5782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Literatura i Kultura Popularna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0867-7441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Literaturoznawstwo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1897-349X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Lubelski Rocznik Pedagogiczny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0137-6136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Mathematica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0365-1029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Media-Kultura- Społeczeństwo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1869-7132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Nauczyciel i Szkoła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1426-9899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Neodidagmata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0077-653X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Neophilologica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0208-5550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Niemcoznawstwo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Novaensia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0860-5777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Nowa Krytyka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0867-647X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Paedagogia-Psychologia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0867-2040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Państwo i Społeczeństwo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1643-8299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Pedagogika Kultury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1869-0197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Pedagogika Rodziny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1896-4516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Philologiae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0239-426X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Philosophia-Sociologia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0239-4243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Politologia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1428-9512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Politologia i Stosunki Międzynarodowe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1897-2179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Polityka i Społeczeństwo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1732-9639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Prace Literackie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0079-4767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Prace Ogrodu Botanicznego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Prace Psychologiczne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0137-110X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Pro Publico Bono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Problemy Rozwoju Turystyki Edukacyjno-Kulturowej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Przegląd Prawa I Administracji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1425-6851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Przekładaniec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1895-975X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Przekłady Literatur Słowiańskich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1899-9417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Przestrzenie Teorii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1644-6763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Psychologia Rozwojowa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1895-6297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Rocznik Nauk Politycznych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1508-7301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Roczniki Socjologii Rodziny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0867-2059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Romanica Wratislaviensia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0557-2665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Rusycystyczne Studia Literaturoznawcze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0208-5038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Slavica Wratislaviensia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Socjolingwistyka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Społeczeństwo i Rodzina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1734-6614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Edukacyjne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1233-6688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Etnologiczne i Antropologiczne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1506-5790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Historica Slavo-Germanica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0301-6420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nad Autorytaryzmem i Totalitaryzmem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0137-1126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o Książce i Informacji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Politicae Universitatis Silesiensis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1895-3492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Romanica Posnaniensia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0137-2475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Studia Rossica Posnaniensia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0081-6884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Średniowiecze Polskie i Powszechne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2080-492X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Teraźniejszość Człowiek Edukacja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1505-8808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Turyzm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0867-5856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Vox Patrum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0860-9411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Wieki Stare i Nowe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1899-1556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Wielogłos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1897-1962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Wrocławskie Studia Politologiczne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1643-0328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Z Teorii i Praktyki Dydaktycznej Języka Polskiego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0208-5011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085072" w:rsidRDefault="00505528" w:rsidP="0050552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085072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Default="008B087C" w:rsidP="00956AA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Pr="00956AAC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8B087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</w:t>
      </w:r>
      <w:r w:rsidR="00956AAC"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</w:t>
      </w:r>
      <w:r w:rsidR="00603CCA">
        <w:rPr>
          <w:rFonts w:ascii="Century Gothic" w:hAnsi="Century Gothic"/>
          <w:sz w:val="20"/>
          <w:szCs w:val="20"/>
        </w:rPr>
        <w:t>,</w:t>
      </w:r>
      <w:r w:rsidRPr="00956AAC">
        <w:rPr>
          <w:rFonts w:ascii="Century Gothic" w:hAnsi="Century Gothic"/>
          <w:sz w:val="20"/>
          <w:szCs w:val="20"/>
        </w:rPr>
        <w:t xml:space="preserve"> pieczęć i </w:t>
      </w:r>
      <w:r w:rsidR="002A53D2">
        <w:rPr>
          <w:rFonts w:ascii="Century Gothic" w:hAnsi="Century Gothic"/>
          <w:sz w:val="20"/>
          <w:szCs w:val="20"/>
        </w:rPr>
        <w:t>podpis oso</w:t>
      </w:r>
      <w:r w:rsidRPr="00956AAC">
        <w:rPr>
          <w:rFonts w:ascii="Century Gothic" w:hAnsi="Century Gothic"/>
          <w:sz w:val="20"/>
          <w:szCs w:val="20"/>
        </w:rPr>
        <w:t>b</w:t>
      </w:r>
      <w:r w:rsidR="002A53D2">
        <w:rPr>
          <w:rFonts w:ascii="Century Gothic" w:hAnsi="Century Gothic"/>
          <w:sz w:val="20"/>
          <w:szCs w:val="20"/>
        </w:rPr>
        <w:t>y uprawnionej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</w:t>
      </w:r>
      <w:r w:rsidR="008B087C">
        <w:rPr>
          <w:rFonts w:ascii="Century Gothic" w:hAnsi="Century Gothic"/>
          <w:sz w:val="20"/>
          <w:szCs w:val="20"/>
        </w:rPr>
        <w:t xml:space="preserve">               </w:t>
      </w:r>
      <w:r w:rsidRPr="00956AAC">
        <w:rPr>
          <w:rFonts w:ascii="Century Gothic" w:hAnsi="Century Gothic"/>
          <w:sz w:val="20"/>
          <w:szCs w:val="20"/>
        </w:rPr>
        <w:t xml:space="preserve">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Pr="00956AAC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6D2A" w:rsidRDefault="00F16D2A" w:rsidP="00310172">
      <w:pPr>
        <w:spacing w:after="0" w:line="240" w:lineRule="auto"/>
      </w:pPr>
      <w:r>
        <w:separator/>
      </w:r>
    </w:p>
  </w:endnote>
  <w:endnote w:type="continuationSeparator" w:id="0">
    <w:p w:rsidR="00F16D2A" w:rsidRDefault="00F16D2A" w:rsidP="00310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7749841"/>
      <w:docPartObj>
        <w:docPartGallery w:val="Page Numbers (Bottom of Page)"/>
        <w:docPartUnique/>
      </w:docPartObj>
    </w:sdtPr>
    <w:sdtEndPr/>
    <w:sdtContent>
      <w:p w:rsidR="00310172" w:rsidRDefault="0031017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6D2A">
          <w:rPr>
            <w:noProof/>
          </w:rPr>
          <w:t>1</w:t>
        </w:r>
        <w:r>
          <w:fldChar w:fldCharType="end"/>
        </w:r>
      </w:p>
    </w:sdtContent>
  </w:sdt>
  <w:p w:rsidR="00310172" w:rsidRDefault="0031017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6D2A" w:rsidRDefault="00F16D2A" w:rsidP="00310172">
      <w:pPr>
        <w:spacing w:after="0" w:line="240" w:lineRule="auto"/>
      </w:pPr>
      <w:r>
        <w:separator/>
      </w:r>
    </w:p>
  </w:footnote>
  <w:footnote w:type="continuationSeparator" w:id="0">
    <w:p w:rsidR="00F16D2A" w:rsidRDefault="00F16D2A" w:rsidP="003101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2257F"/>
    <w:rsid w:val="00066D61"/>
    <w:rsid w:val="00085072"/>
    <w:rsid w:val="0009068D"/>
    <w:rsid w:val="000C4641"/>
    <w:rsid w:val="000F5AEE"/>
    <w:rsid w:val="001005A5"/>
    <w:rsid w:val="00100F35"/>
    <w:rsid w:val="00104E03"/>
    <w:rsid w:val="00121B2C"/>
    <w:rsid w:val="001C2E49"/>
    <w:rsid w:val="002559ED"/>
    <w:rsid w:val="002A337E"/>
    <w:rsid w:val="002A53D2"/>
    <w:rsid w:val="002C57C9"/>
    <w:rsid w:val="00310172"/>
    <w:rsid w:val="003120C2"/>
    <w:rsid w:val="00326DA3"/>
    <w:rsid w:val="00384AFA"/>
    <w:rsid w:val="003C28C3"/>
    <w:rsid w:val="003F016E"/>
    <w:rsid w:val="00402BC9"/>
    <w:rsid w:val="00505528"/>
    <w:rsid w:val="00511973"/>
    <w:rsid w:val="00527F0F"/>
    <w:rsid w:val="005461BF"/>
    <w:rsid w:val="005632BC"/>
    <w:rsid w:val="00574D21"/>
    <w:rsid w:val="005924CA"/>
    <w:rsid w:val="005B07B4"/>
    <w:rsid w:val="005C355F"/>
    <w:rsid w:val="005C68D2"/>
    <w:rsid w:val="005D7B36"/>
    <w:rsid w:val="005F52B0"/>
    <w:rsid w:val="00603CCA"/>
    <w:rsid w:val="00615490"/>
    <w:rsid w:val="006B34ED"/>
    <w:rsid w:val="00705777"/>
    <w:rsid w:val="00715F25"/>
    <w:rsid w:val="00772DF3"/>
    <w:rsid w:val="00777A7F"/>
    <w:rsid w:val="007B1628"/>
    <w:rsid w:val="007F77FE"/>
    <w:rsid w:val="008B087C"/>
    <w:rsid w:val="008B527B"/>
    <w:rsid w:val="008C6D82"/>
    <w:rsid w:val="00956AAC"/>
    <w:rsid w:val="00973F0B"/>
    <w:rsid w:val="009D4123"/>
    <w:rsid w:val="00A261E3"/>
    <w:rsid w:val="00B63125"/>
    <w:rsid w:val="00BC4C93"/>
    <w:rsid w:val="00C002D0"/>
    <w:rsid w:val="00C24D21"/>
    <w:rsid w:val="00C3406F"/>
    <w:rsid w:val="00C72EC7"/>
    <w:rsid w:val="00C824BF"/>
    <w:rsid w:val="00C91590"/>
    <w:rsid w:val="00C97A88"/>
    <w:rsid w:val="00CB5D81"/>
    <w:rsid w:val="00CB6088"/>
    <w:rsid w:val="00CE0B81"/>
    <w:rsid w:val="00CE23B3"/>
    <w:rsid w:val="00DD3E94"/>
    <w:rsid w:val="00DE5943"/>
    <w:rsid w:val="00E67DD1"/>
    <w:rsid w:val="00E86834"/>
    <w:rsid w:val="00EA1A49"/>
    <w:rsid w:val="00EF5D4A"/>
    <w:rsid w:val="00F16D2A"/>
    <w:rsid w:val="00F66014"/>
    <w:rsid w:val="00F94BB1"/>
    <w:rsid w:val="00FC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st">
    <w:name w:val="st"/>
    <w:basedOn w:val="Domylnaczcionkaakapitu"/>
    <w:rsid w:val="007F77FE"/>
  </w:style>
  <w:style w:type="character" w:styleId="Pogrubienie">
    <w:name w:val="Strong"/>
    <w:qFormat/>
    <w:rsid w:val="008B087C"/>
    <w:rPr>
      <w:rFonts w:cs="Times New Roman"/>
      <w:b/>
      <w:bCs/>
    </w:rPr>
  </w:style>
  <w:style w:type="character" w:styleId="Hipercze">
    <w:name w:val="Hyperlink"/>
    <w:basedOn w:val="Domylnaczcionkaakapitu"/>
    <w:rsid w:val="00505528"/>
    <w:rPr>
      <w:color w:val="0000FF"/>
      <w:u w:val="single"/>
    </w:rPr>
  </w:style>
  <w:style w:type="character" w:customStyle="1" w:styleId="st1">
    <w:name w:val="st1"/>
    <w:basedOn w:val="Domylnaczcionkaakapitu"/>
    <w:rsid w:val="00505528"/>
  </w:style>
  <w:style w:type="paragraph" w:styleId="Nagwek">
    <w:name w:val="header"/>
    <w:basedOn w:val="Normalny"/>
    <w:link w:val="NagwekZnak"/>
    <w:uiPriority w:val="99"/>
    <w:unhideWhenUsed/>
    <w:rsid w:val="00310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0172"/>
  </w:style>
  <w:style w:type="paragraph" w:styleId="Stopka">
    <w:name w:val="footer"/>
    <w:basedOn w:val="Normalny"/>
    <w:link w:val="StopkaZnak"/>
    <w:uiPriority w:val="99"/>
    <w:unhideWhenUsed/>
    <w:rsid w:val="00310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01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st">
    <w:name w:val="st"/>
    <w:basedOn w:val="Domylnaczcionkaakapitu"/>
    <w:rsid w:val="007F77FE"/>
  </w:style>
  <w:style w:type="character" w:styleId="Pogrubienie">
    <w:name w:val="Strong"/>
    <w:qFormat/>
    <w:rsid w:val="008B087C"/>
    <w:rPr>
      <w:rFonts w:cs="Times New Roman"/>
      <w:b/>
      <w:bCs/>
    </w:rPr>
  </w:style>
  <w:style w:type="character" w:styleId="Hipercze">
    <w:name w:val="Hyperlink"/>
    <w:basedOn w:val="Domylnaczcionkaakapitu"/>
    <w:rsid w:val="00505528"/>
    <w:rPr>
      <w:color w:val="0000FF"/>
      <w:u w:val="single"/>
    </w:rPr>
  </w:style>
  <w:style w:type="character" w:customStyle="1" w:styleId="st1">
    <w:name w:val="st1"/>
    <w:basedOn w:val="Domylnaczcionkaakapitu"/>
    <w:rsid w:val="00505528"/>
  </w:style>
  <w:style w:type="paragraph" w:styleId="Nagwek">
    <w:name w:val="header"/>
    <w:basedOn w:val="Normalny"/>
    <w:link w:val="NagwekZnak"/>
    <w:uiPriority w:val="99"/>
    <w:unhideWhenUsed/>
    <w:rsid w:val="00310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0172"/>
  </w:style>
  <w:style w:type="paragraph" w:styleId="Stopka">
    <w:name w:val="footer"/>
    <w:basedOn w:val="Normalny"/>
    <w:link w:val="StopkaZnak"/>
    <w:uiPriority w:val="99"/>
    <w:unhideWhenUsed/>
    <w:rsid w:val="00310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01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4831D-BC2F-49B7-94FC-D89CC4196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29</Pages>
  <Words>3415</Words>
  <Characters>20495</Characters>
  <Application>Microsoft Office Word</Application>
  <DocSecurity>0</DocSecurity>
  <Lines>170</Lines>
  <Paragraphs>47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23863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20</cp:revision>
  <cp:lastPrinted>2014-07-25T10:29:00Z</cp:lastPrinted>
  <dcterms:created xsi:type="dcterms:W3CDTF">2014-10-22T06:49:00Z</dcterms:created>
  <dcterms:modified xsi:type="dcterms:W3CDTF">2014-11-05T13:45:00Z</dcterms:modified>
</cp:coreProperties>
</file>