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4ED" w:rsidRPr="00E244ED" w:rsidRDefault="00E244ED" w:rsidP="00E2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244ED" w:rsidRPr="00E244ED" w:rsidRDefault="00B81C0B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6" o:title=""/>
            <w10:wrap type="square" side="right"/>
          </v:shape>
          <o:OLEObject Type="Embed" ProgID="MSPhotoEd.3" ShapeID="_x0000_s1026" DrawAspect="Content" ObjectID="_1479116426" r:id="rId7"/>
        </w:pict>
      </w:r>
    </w:p>
    <w:p w:rsidR="00E244ED" w:rsidRPr="00E244ED" w:rsidRDefault="00E244ED" w:rsidP="00E244ED">
      <w:pPr>
        <w:spacing w:after="0" w:line="240" w:lineRule="auto"/>
        <w:ind w:left="708" w:firstLine="708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</w:t>
      </w:r>
    </w:p>
    <w:p w:rsidR="00E244ED" w:rsidRPr="00E244ED" w:rsidRDefault="00E244ED" w:rsidP="00E244ED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BYDGOSZCZY</w:t>
      </w:r>
    </w:p>
    <w:p w:rsidR="00E244ED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244ED">
        <w:rPr>
          <w:rFonts w:ascii="Book Antiqua" w:eastAsia="Times New Roman" w:hAnsi="Book Antiqua" w:cs="Times New Roman"/>
          <w:sz w:val="18"/>
          <w:szCs w:val="18"/>
          <w:lang w:eastAsia="pl-PL"/>
        </w:rPr>
        <w:t>ul. Chodkiewicza 30, 85 – 064 Bydgoszcz, tel. (52) 341 91 35, fax (52) 360 82 06</w:t>
      </w:r>
    </w:p>
    <w:p w:rsidR="00E244ED" w:rsidRPr="00E244ED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E244ED" w:rsidRPr="00E244ED" w:rsidRDefault="00B81C0B" w:rsidP="00E244ED">
      <w:pPr>
        <w:spacing w:after="0" w:line="240" w:lineRule="auto"/>
        <w:ind w:left="4248" w:firstLine="708"/>
        <w:jc w:val="center"/>
        <w:rPr>
          <w:rFonts w:ascii="Book Antiqua" w:eastAsia="Times New Roman" w:hAnsi="Book Antiqua" w:cs="Times New Roman"/>
          <w:sz w:val="18"/>
          <w:szCs w:val="18"/>
          <w:u w:val="single"/>
          <w:lang w:eastAsia="pl-PL"/>
        </w:rPr>
      </w:pPr>
      <w:hyperlink r:id="rId8" w:history="1">
        <w:r w:rsidR="00E244ED" w:rsidRPr="00E244ED">
          <w:rPr>
            <w:rFonts w:ascii="Book Antiqua" w:eastAsia="Times New Roman" w:hAnsi="Book Antiqua" w:cs="Times New Roman"/>
            <w:color w:val="0000FF"/>
            <w:sz w:val="18"/>
            <w:szCs w:val="18"/>
            <w:u w:val="single"/>
            <w:lang w:eastAsia="pl-PL"/>
          </w:rPr>
          <w:t>www.ukw.edu.pl</w:t>
        </w:r>
      </w:hyperlink>
    </w:p>
    <w:p w:rsidR="00E244ED" w:rsidRPr="00E244ED" w:rsidRDefault="00E244ED" w:rsidP="00E244ED">
      <w:pPr>
        <w:spacing w:before="420"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dn. 03.12. 2014 r. </w:t>
      </w: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  <w:r>
        <w:rPr>
          <w:rFonts w:ascii="Book Antiqua" w:eastAsia="Times New Roman" w:hAnsi="Book Antiqua" w:cs="Times New Roman"/>
          <w:sz w:val="18"/>
          <w:szCs w:val="24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18"/>
          <w:szCs w:val="24"/>
          <w:lang w:eastAsia="pl-PL"/>
        </w:rPr>
        <w:tab/>
      </w:r>
    </w:p>
    <w:p w:rsidR="00E244ED" w:rsidRPr="00E244ED" w:rsidRDefault="00E244ED" w:rsidP="00E244ED">
      <w:pPr>
        <w:spacing w:after="0" w:line="240" w:lineRule="auto"/>
        <w:ind w:firstLine="708"/>
        <w:rPr>
          <w:rFonts w:ascii="Book Antiqua" w:eastAsia="Times New Roman" w:hAnsi="Book Antiqua" w:cs="Times New Roman"/>
          <w:sz w:val="18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lang w:eastAsia="pl-PL"/>
        </w:rPr>
        <w:t>BZP-ZO-73/2014</w:t>
      </w:r>
    </w:p>
    <w:p w:rsid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4"/>
          <w:lang w:eastAsia="pl-PL"/>
        </w:rPr>
        <w:t xml:space="preserve">Wykonawcy biorący </w:t>
      </w:r>
    </w:p>
    <w:p w:rsidR="00E244ED" w:rsidRP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4"/>
          <w:lang w:eastAsia="pl-PL"/>
        </w:rPr>
        <w:t>udział w postępowaniu</w:t>
      </w:r>
    </w:p>
    <w:p w:rsid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OGŁOSZENIE O WYBORZE OFERTY</w:t>
      </w: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 W TRYBIE</w:t>
      </w: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Zapytania Ofertowego </w:t>
      </w:r>
    </w:p>
    <w:p w:rsidR="00E244ED" w:rsidRPr="00E244ED" w:rsidRDefault="00E244ED" w:rsidP="00E244ED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E244ED" w:rsidRPr="00E244ED" w:rsidRDefault="00E244ED" w:rsidP="00E244ED">
      <w:pPr>
        <w:spacing w:after="0" w:line="360" w:lineRule="auto"/>
        <w:jc w:val="both"/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Uniwersytet Kazimierza Wielkiego w Bydgoszczy z siedzibą przy ul. Chodkiewicza 30, 85-064 Bydgoszcz informuje, iż w wyniku przeprowadzonego </w:t>
      </w:r>
      <w:r w:rsidRPr="00E244ED">
        <w:rPr>
          <w:rFonts w:ascii="Book Antiqua" w:eastAsia="Times New Roman" w:hAnsi="Book Antiqua" w:cs="Times New Roman"/>
          <w:b/>
          <w:lang w:eastAsia="pl-PL"/>
        </w:rPr>
        <w:t>Zapytania Ofertowego</w:t>
      </w:r>
      <w:r w:rsidRPr="00E244ED">
        <w:rPr>
          <w:rFonts w:ascii="Book Antiqua" w:eastAsia="Times New Roman" w:hAnsi="Book Antiqua" w:cs="Times New Roman"/>
          <w:lang w:eastAsia="pl-PL"/>
        </w:rPr>
        <w:t xml:space="preserve"> </w:t>
      </w:r>
      <w:r w:rsidRPr="00E244ED">
        <w:rPr>
          <w:rFonts w:ascii="Book Antiqua" w:eastAsia="Times New Roman" w:hAnsi="Book Antiqua" w:cs="Times New Roman"/>
          <w:b/>
          <w:lang w:eastAsia="pl-PL"/>
        </w:rPr>
        <w:t xml:space="preserve">Nr BZP-ZO-73/2014 </w:t>
      </w: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>dotyczącego</w:t>
      </w:r>
      <w:r w:rsidRPr="00E244ED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, </w:t>
      </w:r>
      <w:r w:rsidRPr="00E244ED"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  <w:t xml:space="preserve">„Wykonanie materiałów promocyjnych i poligraficznych personalizowanych z nadrukiem UKW (Dział Promocji UKW)”, </w:t>
      </w:r>
      <w:r w:rsidRPr="00E244ED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bookmarkStart w:id="0" w:name="_GoBack"/>
      <w:r w:rsidR="00B81C0B" w:rsidRPr="00B81C0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zadaniu nr 1</w:t>
      </w:r>
      <w:r w:rsidR="00B81C0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bookmarkEnd w:id="0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została wybrana oferta</w:t>
      </w: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firmy: </w:t>
      </w:r>
    </w:p>
    <w:p w:rsidR="00E244ED" w:rsidRPr="00E244ED" w:rsidRDefault="00E244ED" w:rsidP="00E244ED">
      <w:pPr>
        <w:spacing w:after="0" w:line="360" w:lineRule="auto"/>
        <w:ind w:left="283" w:firstLine="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244ED" w:rsidRPr="00E244ED" w:rsidRDefault="00E244ED" w:rsidP="00E244ED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E244ED">
        <w:rPr>
          <w:rFonts w:ascii="Book Antiqua" w:eastAsia="Times New Roman" w:hAnsi="Book Antiqua" w:cs="Times New Roman"/>
          <w:lang w:eastAsia="pl-PL"/>
        </w:rPr>
        <w:t xml:space="preserve">Nazwa firmy: </w:t>
      </w:r>
      <w:r w:rsidRPr="00E244ED">
        <w:rPr>
          <w:rFonts w:ascii="Book Antiqua" w:eastAsia="Times New Roman" w:hAnsi="Book Antiqua" w:cs="Times New Roman"/>
          <w:b/>
          <w:lang w:eastAsia="pl-PL"/>
        </w:rPr>
        <w:t>Drukarnia POLRASTER, ul. Orawska 19, 85-353 Bydgoszcz</w:t>
      </w:r>
    </w:p>
    <w:p w:rsidR="00E244ED" w:rsidRPr="00E244ED" w:rsidRDefault="00E244ED" w:rsidP="00E244ED">
      <w:pPr>
        <w:numPr>
          <w:ilvl w:val="0"/>
          <w:numId w:val="1"/>
        </w:numPr>
        <w:tabs>
          <w:tab w:val="num" w:pos="900"/>
        </w:tabs>
        <w:spacing w:after="0" w:line="360" w:lineRule="auto"/>
        <w:ind w:left="900"/>
        <w:jc w:val="both"/>
        <w:rPr>
          <w:rFonts w:ascii="Book Antiqua" w:eastAsia="Times New Roman" w:hAnsi="Book Antiqua" w:cs="Times New Roman"/>
          <w:lang w:eastAsia="pl-PL"/>
        </w:rPr>
      </w:pPr>
      <w:r w:rsidRPr="00E244ED">
        <w:rPr>
          <w:rFonts w:ascii="Book Antiqua" w:eastAsia="Times New Roman" w:hAnsi="Book Antiqua" w:cs="Times New Roman"/>
          <w:lang w:eastAsia="pl-PL"/>
        </w:rPr>
        <w:t xml:space="preserve">Adres: </w:t>
      </w:r>
      <w:r w:rsidRPr="00E244ED">
        <w:rPr>
          <w:rFonts w:ascii="Book Antiqua" w:eastAsia="Times New Roman" w:hAnsi="Book Antiqua" w:cs="Times New Roman"/>
          <w:b/>
          <w:lang w:eastAsia="pl-PL"/>
        </w:rPr>
        <w:t>ul. Modrzewiowa 15A 85-631 Bydgoszcz</w:t>
      </w:r>
    </w:p>
    <w:p w:rsidR="00E244ED" w:rsidRPr="00E244ED" w:rsidRDefault="00E244ED" w:rsidP="00E244ED">
      <w:pPr>
        <w:numPr>
          <w:ilvl w:val="0"/>
          <w:numId w:val="1"/>
        </w:numPr>
        <w:tabs>
          <w:tab w:val="num" w:pos="900"/>
        </w:tabs>
        <w:spacing w:after="0" w:line="360" w:lineRule="auto"/>
        <w:ind w:left="900"/>
        <w:jc w:val="both"/>
        <w:rPr>
          <w:rFonts w:ascii="Book Antiqua" w:eastAsia="Times New Roman" w:hAnsi="Book Antiqua" w:cs="Times New Roman"/>
          <w:lang w:eastAsia="pl-PL"/>
        </w:rPr>
      </w:pPr>
      <w:r w:rsidRPr="00E244ED">
        <w:rPr>
          <w:rFonts w:ascii="Book Antiqua" w:eastAsia="Times New Roman" w:hAnsi="Book Antiqua" w:cs="Times New Roman"/>
          <w:lang w:eastAsia="pl-PL"/>
        </w:rPr>
        <w:t xml:space="preserve">Cena oferty: </w:t>
      </w:r>
      <w:r w:rsidRPr="00E244ED">
        <w:rPr>
          <w:rFonts w:ascii="Book Antiqua" w:eastAsia="Times New Roman" w:hAnsi="Book Antiqua" w:cs="Times New Roman"/>
          <w:b/>
          <w:lang w:eastAsia="pl-PL"/>
        </w:rPr>
        <w:t xml:space="preserve">4.981,50 zł </w:t>
      </w:r>
    </w:p>
    <w:p w:rsidR="00E244ED" w:rsidRDefault="00E244ED" w:rsidP="00E244ED">
      <w:pPr>
        <w:spacing w:after="0" w:line="360" w:lineRule="auto"/>
        <w:jc w:val="both"/>
        <w:rPr>
          <w:rFonts w:ascii="Book Antiqua" w:eastAsia="Times New Roman" w:hAnsi="Book Antiqua" w:cs="Times New Roman"/>
          <w:b/>
          <w:u w:val="single"/>
          <w:lang w:eastAsia="pl-PL"/>
        </w:rPr>
      </w:pPr>
    </w:p>
    <w:p w:rsidR="00E244ED" w:rsidRPr="00E244ED" w:rsidRDefault="00E244ED" w:rsidP="00E244ED">
      <w:pPr>
        <w:spacing w:after="0" w:line="360" w:lineRule="auto"/>
        <w:jc w:val="both"/>
        <w:rPr>
          <w:rFonts w:ascii="Book Antiqua" w:eastAsia="Times New Roman" w:hAnsi="Book Antiqua" w:cs="Times New Roman"/>
          <w:b/>
          <w:u w:val="single"/>
          <w:lang w:eastAsia="pl-PL"/>
        </w:rPr>
      </w:pPr>
      <w:r w:rsidRPr="00E244ED">
        <w:rPr>
          <w:rFonts w:ascii="Book Antiqua" w:eastAsia="Times New Roman" w:hAnsi="Book Antiqua" w:cs="Times New Roman"/>
          <w:b/>
          <w:u w:val="single"/>
          <w:lang w:eastAsia="pl-PL"/>
        </w:rPr>
        <w:t xml:space="preserve">Uzasadnienie wyboru: </w:t>
      </w:r>
    </w:p>
    <w:p w:rsidR="00E244ED" w:rsidRPr="00E244ED" w:rsidRDefault="00E244ED" w:rsidP="00E244E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>Oferta firmy Drukarnia POLRASTER, ul. Orawska 19, 85-353 Bydgoszcz,</w:t>
      </w:r>
      <w:r w:rsidRPr="00E244ED">
        <w:rPr>
          <w:rFonts w:ascii="Book Antiqua" w:eastAsia="Times New Roman" w:hAnsi="Book Antiqua" w:cs="Times New Roman"/>
          <w:lang w:eastAsia="pl-PL"/>
        </w:rPr>
        <w:t xml:space="preserve"> uz</w:t>
      </w:r>
      <w:r>
        <w:rPr>
          <w:rFonts w:ascii="Book Antiqua" w:eastAsia="Times New Roman" w:hAnsi="Book Antiqua" w:cs="Times New Roman"/>
          <w:lang w:eastAsia="pl-PL"/>
        </w:rPr>
        <w:t>yskała największa ilość punktów oraz spełnia wszystkie wymagania Zamawiającego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E244ED" w:rsidRDefault="00E244ED" w:rsidP="00E244ED">
      <w:pPr>
        <w:spacing w:after="0" w:line="360" w:lineRule="auto"/>
        <w:jc w:val="both"/>
        <w:rPr>
          <w:rFonts w:ascii="Book Antiqua" w:eastAsia="Times New Roman" w:hAnsi="Book Antiqua" w:cs="Times New Roman"/>
          <w:b/>
          <w:u w:val="single"/>
          <w:lang w:eastAsia="pl-PL"/>
        </w:rPr>
      </w:pPr>
    </w:p>
    <w:p w:rsidR="00E244ED" w:rsidRPr="00E244ED" w:rsidRDefault="00E244ED" w:rsidP="00E244ED">
      <w:pPr>
        <w:spacing w:after="0" w:line="360" w:lineRule="auto"/>
        <w:jc w:val="both"/>
        <w:rPr>
          <w:rFonts w:ascii="Book Antiqua" w:eastAsia="Times New Roman" w:hAnsi="Book Antiqua" w:cs="Times New Roman"/>
          <w:b/>
          <w:u w:val="single"/>
          <w:lang w:eastAsia="pl-PL"/>
        </w:rPr>
      </w:pPr>
      <w:r w:rsidRPr="00E244ED">
        <w:rPr>
          <w:rFonts w:ascii="Book Antiqua" w:eastAsia="Times New Roman" w:hAnsi="Book Antiqua" w:cs="Times New Roman"/>
          <w:b/>
          <w:u w:val="single"/>
          <w:lang w:eastAsia="pl-PL"/>
        </w:rPr>
        <w:t>Pozostał</w:t>
      </w:r>
      <w:r>
        <w:rPr>
          <w:rFonts w:ascii="Book Antiqua" w:eastAsia="Times New Roman" w:hAnsi="Book Antiqua" w:cs="Times New Roman"/>
          <w:b/>
          <w:u w:val="single"/>
          <w:lang w:eastAsia="pl-PL"/>
        </w:rPr>
        <w:t>e oferty złożone w postępowaniu:</w:t>
      </w:r>
      <w:r w:rsidRPr="00E244ED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tbl>
      <w:tblPr>
        <w:tblStyle w:val="Tabela-Siatka"/>
        <w:tblW w:w="9039" w:type="dxa"/>
        <w:tblLook w:val="04A0" w:firstRow="1" w:lastRow="0" w:firstColumn="1" w:lastColumn="0" w:noHBand="0" w:noVBand="1"/>
      </w:tblPr>
      <w:tblGrid>
        <w:gridCol w:w="871"/>
        <w:gridCol w:w="4844"/>
        <w:gridCol w:w="2190"/>
        <w:gridCol w:w="1134"/>
      </w:tblGrid>
      <w:tr w:rsidR="00E244ED" w:rsidTr="00E244ED">
        <w:tc>
          <w:tcPr>
            <w:tcW w:w="871" w:type="dxa"/>
            <w:vAlign w:val="center"/>
          </w:tcPr>
          <w:p w:rsidR="00E244ED" w:rsidRDefault="00E244ED" w:rsidP="00E244E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4844" w:type="dxa"/>
            <w:vAlign w:val="center"/>
          </w:tcPr>
          <w:p w:rsidR="00E244ED" w:rsidRDefault="00E244ED" w:rsidP="00E244E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Nazwa i adres Wykonawców</w:t>
            </w:r>
          </w:p>
        </w:tc>
        <w:tc>
          <w:tcPr>
            <w:tcW w:w="2190" w:type="dxa"/>
            <w:vAlign w:val="center"/>
          </w:tcPr>
          <w:p w:rsidR="00E244ED" w:rsidRDefault="00E244ED" w:rsidP="00E244E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brutto</w:t>
            </w:r>
          </w:p>
        </w:tc>
        <w:tc>
          <w:tcPr>
            <w:tcW w:w="1134" w:type="dxa"/>
            <w:vAlign w:val="center"/>
          </w:tcPr>
          <w:p w:rsidR="00E244ED" w:rsidRDefault="00E244ED" w:rsidP="00E244E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Liczba punktów</w:t>
            </w:r>
          </w:p>
        </w:tc>
      </w:tr>
      <w:tr w:rsidR="00E244ED" w:rsidTr="00E244ED">
        <w:tc>
          <w:tcPr>
            <w:tcW w:w="871" w:type="dxa"/>
            <w:vAlign w:val="center"/>
          </w:tcPr>
          <w:p w:rsidR="00E244ED" w:rsidRDefault="00E244ED" w:rsidP="00E244E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4844" w:type="dxa"/>
            <w:vAlign w:val="center"/>
          </w:tcPr>
          <w:p w:rsidR="00E244ED" w:rsidRPr="00E244ED" w:rsidRDefault="00E244ED" w:rsidP="00E244E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244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S-PRINT 2 Sp. z o.o.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E244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 Techników 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r w:rsidRPr="00E244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40-326 Katowice</w:t>
            </w:r>
          </w:p>
          <w:p w:rsidR="00E244ED" w:rsidRDefault="00E244ED" w:rsidP="00E244E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90" w:type="dxa"/>
            <w:vAlign w:val="center"/>
          </w:tcPr>
          <w:p w:rsidR="00E244ED" w:rsidRPr="00E244ED" w:rsidRDefault="00E244ED" w:rsidP="00E244E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244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E244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568,2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  <w:r w:rsidRPr="00E244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zł,</w:t>
            </w:r>
          </w:p>
          <w:p w:rsidR="00E244ED" w:rsidRDefault="00E244ED" w:rsidP="00E244E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134" w:type="dxa"/>
            <w:vAlign w:val="center"/>
          </w:tcPr>
          <w:p w:rsidR="00E244ED" w:rsidRPr="00E244ED" w:rsidRDefault="00E244ED" w:rsidP="00E244E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78,40</w:t>
            </w:r>
          </w:p>
          <w:p w:rsidR="00E244ED" w:rsidRDefault="00E244ED" w:rsidP="00E244E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244ED" w:rsidTr="00E244ED">
        <w:tc>
          <w:tcPr>
            <w:tcW w:w="871" w:type="dxa"/>
            <w:vAlign w:val="center"/>
          </w:tcPr>
          <w:p w:rsidR="00E244ED" w:rsidRDefault="00E244ED" w:rsidP="00E244E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4844" w:type="dxa"/>
            <w:vAlign w:val="center"/>
          </w:tcPr>
          <w:p w:rsidR="00E244ED" w:rsidRPr="00E244ED" w:rsidRDefault="00E244ED" w:rsidP="00E244E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244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Drukarnia POLRASTER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r w:rsidRPr="00E244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 Orawska 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r w:rsidRPr="00E244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85-353 Bydgoszcz</w:t>
            </w:r>
          </w:p>
          <w:p w:rsidR="00E244ED" w:rsidRDefault="00E244ED" w:rsidP="00E244E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90" w:type="dxa"/>
            <w:vAlign w:val="center"/>
          </w:tcPr>
          <w:p w:rsidR="00E244ED" w:rsidRDefault="00E244ED" w:rsidP="00E244E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244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E244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981,5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  <w:r w:rsidRPr="00E244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zł</w:t>
            </w:r>
          </w:p>
        </w:tc>
        <w:tc>
          <w:tcPr>
            <w:tcW w:w="1134" w:type="dxa"/>
            <w:vAlign w:val="center"/>
          </w:tcPr>
          <w:p w:rsidR="00E244ED" w:rsidRDefault="00E244ED" w:rsidP="00E244E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244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</w:t>
            </w:r>
          </w:p>
        </w:tc>
      </w:tr>
      <w:tr w:rsidR="00E244ED" w:rsidTr="00E244ED">
        <w:tc>
          <w:tcPr>
            <w:tcW w:w="871" w:type="dxa"/>
            <w:vAlign w:val="center"/>
          </w:tcPr>
          <w:p w:rsidR="00E244ED" w:rsidRDefault="00E244ED" w:rsidP="00E244E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4844" w:type="dxa"/>
            <w:vAlign w:val="center"/>
          </w:tcPr>
          <w:p w:rsidR="00E244ED" w:rsidRPr="00E244ED" w:rsidRDefault="00E244ED" w:rsidP="00E244E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244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Agencja Reklamowo-Wydawnicza Studio B&amp;W Wojciech Janecki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r w:rsidRPr="00E244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 Podjazdowa 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r w:rsidRPr="00E244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41-</w:t>
            </w:r>
            <w:r w:rsidRPr="00E244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200 Sosnowiec</w:t>
            </w:r>
          </w:p>
          <w:p w:rsidR="00E244ED" w:rsidRDefault="00E244ED" w:rsidP="00E244E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190" w:type="dxa"/>
            <w:vAlign w:val="center"/>
          </w:tcPr>
          <w:p w:rsidR="00E244ED" w:rsidRDefault="00E244ED" w:rsidP="00E244E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244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E244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596,5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  <w:r w:rsidRPr="00E244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zł</w:t>
            </w:r>
          </w:p>
        </w:tc>
        <w:tc>
          <w:tcPr>
            <w:tcW w:w="1134" w:type="dxa"/>
            <w:vAlign w:val="center"/>
          </w:tcPr>
          <w:p w:rsidR="00E244ED" w:rsidRDefault="00E244ED" w:rsidP="00E244E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244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90,1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</w:tr>
      <w:tr w:rsidR="00E244ED" w:rsidTr="00E244ED">
        <w:tc>
          <w:tcPr>
            <w:tcW w:w="871" w:type="dxa"/>
            <w:vAlign w:val="center"/>
          </w:tcPr>
          <w:p w:rsidR="00E244ED" w:rsidRDefault="00E244ED" w:rsidP="00E244E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4</w:t>
            </w:r>
          </w:p>
        </w:tc>
        <w:tc>
          <w:tcPr>
            <w:tcW w:w="4844" w:type="dxa"/>
            <w:vAlign w:val="center"/>
          </w:tcPr>
          <w:p w:rsidR="00E244ED" w:rsidRDefault="00E244ED" w:rsidP="00E244E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244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PPHU "LIR"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r w:rsidRPr="00E244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 Grunwaldzka 2, 82-300 Elbląg</w:t>
            </w:r>
          </w:p>
        </w:tc>
        <w:tc>
          <w:tcPr>
            <w:tcW w:w="2190" w:type="dxa"/>
            <w:vAlign w:val="center"/>
          </w:tcPr>
          <w:p w:rsidR="00E244ED" w:rsidRDefault="00E244ED" w:rsidP="00E244E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244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E244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474,7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  <w:r w:rsidRPr="00E244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zł</w:t>
            </w:r>
          </w:p>
        </w:tc>
        <w:tc>
          <w:tcPr>
            <w:tcW w:w="1134" w:type="dxa"/>
            <w:vAlign w:val="center"/>
          </w:tcPr>
          <w:p w:rsidR="00E244ED" w:rsidRDefault="00E244ED" w:rsidP="00E244E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244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53,1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</w:p>
        </w:tc>
      </w:tr>
    </w:tbl>
    <w:p w:rsidR="00E244ED" w:rsidRPr="00E244ED" w:rsidRDefault="00E244ED" w:rsidP="00E2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244ED" w:rsidRPr="00E244ED" w:rsidRDefault="00E244ED" w:rsidP="00E244ED">
      <w:pPr>
        <w:ind w:left="6372"/>
        <w:rPr>
          <w:rFonts w:ascii="Book Antiqua" w:hAnsi="Book Antiqua"/>
        </w:rPr>
      </w:pPr>
      <w:r>
        <w:rPr>
          <w:rFonts w:ascii="Book Antiqua" w:hAnsi="Book Antiqua"/>
        </w:rPr>
        <w:t xml:space="preserve">   </w:t>
      </w:r>
      <w:r w:rsidRPr="00E244ED">
        <w:rPr>
          <w:rFonts w:ascii="Book Antiqua" w:hAnsi="Book Antiqua"/>
        </w:rPr>
        <w:t>p.o. Kanclerza</w:t>
      </w:r>
    </w:p>
    <w:p w:rsidR="00E244ED" w:rsidRPr="00E244ED" w:rsidRDefault="00E244ED" w:rsidP="00E244ED">
      <w:pPr>
        <w:ind w:left="5664" w:firstLine="708"/>
        <w:rPr>
          <w:rFonts w:ascii="Book Antiqua" w:hAnsi="Book Antiqua"/>
        </w:rPr>
      </w:pPr>
      <w:r w:rsidRPr="00E244ED">
        <w:rPr>
          <w:rFonts w:ascii="Book Antiqua" w:hAnsi="Book Antiqua"/>
        </w:rPr>
        <w:t>mgr Renata Malak</w:t>
      </w:r>
    </w:p>
    <w:sectPr w:rsidR="00E244ED" w:rsidRPr="00E244ED" w:rsidSect="00E244ED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40"/>
        </w:tabs>
        <w:ind w:left="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4ED"/>
    <w:rsid w:val="00104E03"/>
    <w:rsid w:val="00511973"/>
    <w:rsid w:val="00B81C0B"/>
    <w:rsid w:val="00E244ED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8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215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dcterms:created xsi:type="dcterms:W3CDTF">2014-12-03T11:28:00Z</dcterms:created>
  <dcterms:modified xsi:type="dcterms:W3CDTF">2014-12-03T11:54:00Z</dcterms:modified>
</cp:coreProperties>
</file>