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0A22A6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80317347" r:id="rId7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bookmarkStart w:id="0" w:name="_GoBack"/>
      <w:bookmarkEnd w:id="0"/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0A22A6" w:rsidP="00E244ED">
      <w:pPr>
        <w:spacing w:after="0" w:line="240" w:lineRule="auto"/>
        <w:ind w:left="4248" w:firstLine="708"/>
        <w:jc w:val="center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8E6F7D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dn. 17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E244ED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BZP-ZO-</w:t>
      </w:r>
      <w:r w:rsidR="008E6F7D">
        <w:rPr>
          <w:rFonts w:ascii="Book Antiqua" w:eastAsia="Times New Roman" w:hAnsi="Book Antiqua" w:cs="Times New Roman"/>
          <w:lang w:eastAsia="pl-PL"/>
        </w:rPr>
        <w:t>89</w:t>
      </w:r>
      <w:r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0A22A6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0A22A6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Zapytania Ofertowego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Nr BZP-ZO-89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/2014 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0A22A6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0A22A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0112F8" w:rsidRPr="000A22A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Dostawa materiałów budowlanych, sanitarnych i elektrycznych do wykonania zagospodarowania terenu ATRIUM znajdującego się przy ul. Chodkiewicza 30 na terenie Uniwersytetu Kazimierza Wielkiego w Bydgoszcz” 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zostały wybran</w:t>
      </w:r>
      <w:r w:rsidR="00EB7F43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oferty następujących Wykonawców: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B7F43" w:rsidRPr="000A22A6" w:rsidRDefault="00EB7F43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244ED" w:rsidRPr="000A22A6" w:rsidRDefault="000112F8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1</w:t>
      </w:r>
    </w:p>
    <w:p w:rsidR="000112F8" w:rsidRPr="000A22A6" w:rsidRDefault="000112F8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unieważnia część 1 postępowania, ponieważ do dnia upływu terminu składania ofert nie złożono żadnej oferty.</w:t>
      </w:r>
    </w:p>
    <w:p w:rsidR="000112F8" w:rsidRPr="000A22A6" w:rsidRDefault="000112F8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112F8" w:rsidRPr="000A22A6" w:rsidRDefault="000112F8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2</w:t>
      </w: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unieważnia część</w:t>
      </w:r>
      <w:r w:rsidR="00EB7F43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postępowania, ponieważ do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dnia 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upływu terminu składania ofert nie złożono żadnej oferty.</w:t>
      </w: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3</w:t>
      </w: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unieważnia część </w:t>
      </w:r>
      <w:r w:rsidR="00EB7F43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postępowania, ponieważ do dnia  upływu terminu składania ofert nie złożono żadnej oferty.</w:t>
      </w: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112F8" w:rsidRPr="000A22A6" w:rsidRDefault="000112F8" w:rsidP="000112F8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4</w:t>
      </w:r>
    </w:p>
    <w:p w:rsidR="00E244ED" w:rsidRPr="000A22A6" w:rsidRDefault="00E244ED" w:rsidP="00E244E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Nazwa firmy: </w:t>
      </w:r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PPHU </w:t>
      </w:r>
      <w:proofErr w:type="spellStart"/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Technosan</w:t>
      </w:r>
      <w:proofErr w:type="spellEnd"/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Sp. z o.o. </w:t>
      </w:r>
    </w:p>
    <w:p w:rsidR="00E244ED" w:rsidRPr="000A22A6" w:rsidRDefault="00E244ED" w:rsidP="000112F8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ul. </w:t>
      </w:r>
      <w:proofErr w:type="spellStart"/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Elewatorska</w:t>
      </w:r>
      <w:proofErr w:type="spellEnd"/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7, 15-641 Białystok </w:t>
      </w:r>
    </w:p>
    <w:p w:rsidR="00E244ED" w:rsidRPr="000A22A6" w:rsidRDefault="00E244ED" w:rsidP="000112F8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Cena oferty: </w:t>
      </w:r>
      <w:r w:rsidR="000112F8"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5.073,90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 </w:t>
      </w: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lastRenderedPageBreak/>
        <w:t xml:space="preserve">Uzasadnienie wyboru: </w:t>
      </w: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Oferta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wybranego Wykonawcy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, uzyskała największ</w:t>
      </w:r>
      <w:r w:rsidR="000112F8"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punktów oraz spełnia wszystkie wymagania Zamawiającego.</w:t>
      </w: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E244ED" w:rsidRPr="000A22A6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Pozostałe oferty złożone w postępowaniu: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 </w:t>
      </w:r>
    </w:p>
    <w:tbl>
      <w:tblPr>
        <w:tblStyle w:val="Tabela-Siatka"/>
        <w:tblW w:w="9039" w:type="dxa"/>
        <w:tblLook w:val="04A0" w:firstRow="1" w:lastRow="0" w:firstColumn="1" w:lastColumn="0" w:noHBand="0" w:noVBand="1"/>
      </w:tblPr>
      <w:tblGrid>
        <w:gridCol w:w="871"/>
        <w:gridCol w:w="4844"/>
        <w:gridCol w:w="2190"/>
        <w:gridCol w:w="1134"/>
      </w:tblGrid>
      <w:tr w:rsidR="00E244ED" w:rsidRPr="000A22A6" w:rsidTr="00E244ED">
        <w:tc>
          <w:tcPr>
            <w:tcW w:w="871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44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Nazwa i adres Wykonawców</w:t>
            </w:r>
          </w:p>
        </w:tc>
        <w:tc>
          <w:tcPr>
            <w:tcW w:w="2190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134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Liczba punktów</w:t>
            </w:r>
          </w:p>
        </w:tc>
      </w:tr>
      <w:tr w:rsidR="00E244ED" w:rsidRPr="000A22A6" w:rsidTr="00E244ED">
        <w:tc>
          <w:tcPr>
            <w:tcW w:w="871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44" w:type="dxa"/>
            <w:vAlign w:val="center"/>
          </w:tcPr>
          <w:p w:rsidR="000112F8" w:rsidRPr="000A22A6" w:rsidRDefault="000112F8" w:rsidP="000112F8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PPHU </w:t>
            </w:r>
            <w:proofErr w:type="spellStart"/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Technosan</w:t>
            </w:r>
            <w:proofErr w:type="spellEnd"/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Sp. z o.o.</w:t>
            </w: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Elewatorska</w:t>
            </w:r>
            <w:proofErr w:type="spellEnd"/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 7, 15-641 Białystok </w:t>
            </w:r>
          </w:p>
          <w:p w:rsidR="00E244ED" w:rsidRPr="000A22A6" w:rsidRDefault="00E244ED" w:rsidP="000112F8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90" w:type="dxa"/>
            <w:vAlign w:val="center"/>
          </w:tcPr>
          <w:p w:rsidR="00E244ED" w:rsidRPr="000A22A6" w:rsidRDefault="000112F8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5.073,90 zł</w:t>
            </w:r>
          </w:p>
        </w:tc>
        <w:tc>
          <w:tcPr>
            <w:tcW w:w="1134" w:type="dxa"/>
            <w:vAlign w:val="center"/>
          </w:tcPr>
          <w:p w:rsidR="00E244ED" w:rsidRPr="000A22A6" w:rsidRDefault="000112F8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100</w:t>
            </w:r>
          </w:p>
        </w:tc>
      </w:tr>
      <w:tr w:rsidR="00E244ED" w:rsidRPr="000A22A6" w:rsidTr="00E244ED">
        <w:tc>
          <w:tcPr>
            <w:tcW w:w="871" w:type="dxa"/>
            <w:vAlign w:val="center"/>
          </w:tcPr>
          <w:p w:rsidR="00E244ED" w:rsidRPr="000A22A6" w:rsidRDefault="00E244ED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844" w:type="dxa"/>
            <w:vAlign w:val="center"/>
          </w:tcPr>
          <w:p w:rsidR="000112F8" w:rsidRPr="000A22A6" w:rsidRDefault="000112F8" w:rsidP="000112F8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Przedsiębiorstwo Handlowe „SEA”, Paweł Bronikowski</w:t>
            </w: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Norbertańska 3, 09-402 Płock</w:t>
            </w:r>
          </w:p>
        </w:tc>
        <w:tc>
          <w:tcPr>
            <w:tcW w:w="2190" w:type="dxa"/>
            <w:vAlign w:val="center"/>
          </w:tcPr>
          <w:p w:rsidR="00E244ED" w:rsidRPr="000A22A6" w:rsidRDefault="000112F8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6.033,27</w:t>
            </w:r>
          </w:p>
        </w:tc>
        <w:tc>
          <w:tcPr>
            <w:tcW w:w="1134" w:type="dxa"/>
            <w:vAlign w:val="center"/>
          </w:tcPr>
          <w:p w:rsidR="00E244ED" w:rsidRPr="000A22A6" w:rsidRDefault="00555B6C" w:rsidP="00E244ED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84,10</w:t>
            </w:r>
          </w:p>
        </w:tc>
      </w:tr>
    </w:tbl>
    <w:p w:rsidR="00555B6C" w:rsidRPr="000A22A6" w:rsidRDefault="00555B6C" w:rsidP="00555B6C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55B6C" w:rsidRPr="000A22A6" w:rsidRDefault="00555B6C" w:rsidP="00555B6C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5</w:t>
      </w:r>
    </w:p>
    <w:p w:rsidR="00555B6C" w:rsidRPr="000A22A6" w:rsidRDefault="00555B6C" w:rsidP="00555B6C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Nazwa firmy: 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ELEKTROS S.c. J.M.D.B </w:t>
      </w:r>
      <w:proofErr w:type="spellStart"/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Jarzemscy</w:t>
      </w:r>
      <w:proofErr w:type="spellEnd"/>
    </w:p>
    <w:p w:rsidR="00555B6C" w:rsidRPr="000A22A6" w:rsidRDefault="00555B6C" w:rsidP="00555B6C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 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ul. Pielęgniarska 6, 85-790 Bydgoszcz</w:t>
      </w:r>
    </w:p>
    <w:p w:rsidR="00555B6C" w:rsidRPr="000A22A6" w:rsidRDefault="00555B6C" w:rsidP="00555B6C">
      <w:pPr>
        <w:spacing w:after="0" w:line="360" w:lineRule="auto"/>
        <w:ind w:left="90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Cena oferty: 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3.015,30</w:t>
      </w:r>
      <w:r w:rsidRPr="000A22A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 </w:t>
      </w:r>
    </w:p>
    <w:p w:rsidR="00555B6C" w:rsidRPr="000A22A6" w:rsidRDefault="00555B6C" w:rsidP="00555B6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555B6C" w:rsidRPr="000A22A6" w:rsidRDefault="00555B6C" w:rsidP="00555B6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Uzasadnienie wyboru: </w:t>
      </w:r>
    </w:p>
    <w:p w:rsidR="00555B6C" w:rsidRPr="000A22A6" w:rsidRDefault="00555B6C" w:rsidP="00555B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Oferta wybranego Wykonawcy, uzyskała największą ilość punktów oraz spełnia wszystkie wymagania Zamawiającego.</w:t>
      </w:r>
    </w:p>
    <w:p w:rsidR="00555B6C" w:rsidRPr="000A22A6" w:rsidRDefault="00555B6C" w:rsidP="00555B6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555B6C" w:rsidRPr="000A22A6" w:rsidRDefault="00555B6C" w:rsidP="00555B6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A22A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Pozostałe oferty złożone w postępowaniu:</w:t>
      </w:r>
      <w:r w:rsidRPr="000A22A6">
        <w:rPr>
          <w:rFonts w:ascii="Book Antiqua" w:eastAsia="Times New Roman" w:hAnsi="Book Antiqua" w:cs="Times New Roman"/>
          <w:sz w:val="20"/>
          <w:szCs w:val="20"/>
          <w:lang w:eastAsia="pl-PL"/>
        </w:rPr>
        <w:t> </w:t>
      </w:r>
    </w:p>
    <w:tbl>
      <w:tblPr>
        <w:tblStyle w:val="Tabela-Siatka"/>
        <w:tblW w:w="9039" w:type="dxa"/>
        <w:tblLook w:val="04A0" w:firstRow="1" w:lastRow="0" w:firstColumn="1" w:lastColumn="0" w:noHBand="0" w:noVBand="1"/>
      </w:tblPr>
      <w:tblGrid>
        <w:gridCol w:w="871"/>
        <w:gridCol w:w="4844"/>
        <w:gridCol w:w="2190"/>
        <w:gridCol w:w="1134"/>
      </w:tblGrid>
      <w:tr w:rsidR="00555B6C" w:rsidRPr="000A22A6" w:rsidTr="00854AF7">
        <w:tc>
          <w:tcPr>
            <w:tcW w:w="871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844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Nazwa i adres Wykonawców</w:t>
            </w:r>
          </w:p>
        </w:tc>
        <w:tc>
          <w:tcPr>
            <w:tcW w:w="2190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134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Liczba punktów</w:t>
            </w:r>
          </w:p>
        </w:tc>
      </w:tr>
      <w:tr w:rsidR="00555B6C" w:rsidRPr="000A22A6" w:rsidTr="00854AF7">
        <w:tc>
          <w:tcPr>
            <w:tcW w:w="871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844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Przedsiębiorstwo Handlowe „SEA”, Paweł Bronikowski</w:t>
            </w: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ul. Norbertańska 3, 09-402 Płock</w:t>
            </w:r>
          </w:p>
        </w:tc>
        <w:tc>
          <w:tcPr>
            <w:tcW w:w="2190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4.504,88 zł</w:t>
            </w:r>
          </w:p>
        </w:tc>
        <w:tc>
          <w:tcPr>
            <w:tcW w:w="1134" w:type="dxa"/>
            <w:vAlign w:val="center"/>
          </w:tcPr>
          <w:p w:rsidR="00555B6C" w:rsidRPr="000A22A6" w:rsidRDefault="00555B6C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66,93</w:t>
            </w:r>
          </w:p>
        </w:tc>
      </w:tr>
      <w:tr w:rsidR="000A22A6" w:rsidRPr="000A22A6" w:rsidTr="00854AF7">
        <w:tc>
          <w:tcPr>
            <w:tcW w:w="871" w:type="dxa"/>
            <w:vAlign w:val="center"/>
          </w:tcPr>
          <w:p w:rsidR="000A22A6" w:rsidRPr="000A22A6" w:rsidRDefault="000A22A6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44" w:type="dxa"/>
            <w:vAlign w:val="center"/>
          </w:tcPr>
          <w:p w:rsidR="000A22A6" w:rsidRPr="000A22A6" w:rsidRDefault="000A22A6" w:rsidP="00854AF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ELEKTROS S.c. J.M.D.B </w:t>
            </w:r>
            <w:proofErr w:type="spellStart"/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Jarzemscy</w:t>
            </w:r>
            <w:proofErr w:type="spellEnd"/>
          </w:p>
          <w:p w:rsidR="000A22A6" w:rsidRPr="000A22A6" w:rsidRDefault="000A22A6" w:rsidP="00854AF7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Pielęgniarska 6, 85-790 Bydgoszcz</w:t>
            </w:r>
          </w:p>
          <w:p w:rsidR="000A22A6" w:rsidRPr="000A22A6" w:rsidRDefault="000A22A6" w:rsidP="00854AF7">
            <w:pPr>
              <w:spacing w:line="360" w:lineRule="auto"/>
              <w:ind w:left="90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90" w:type="dxa"/>
            <w:vAlign w:val="center"/>
          </w:tcPr>
          <w:p w:rsidR="000A22A6" w:rsidRPr="000A22A6" w:rsidRDefault="000A22A6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3.015,30 zł </w:t>
            </w:r>
          </w:p>
        </w:tc>
        <w:tc>
          <w:tcPr>
            <w:tcW w:w="1134" w:type="dxa"/>
            <w:vAlign w:val="center"/>
          </w:tcPr>
          <w:p w:rsidR="000A22A6" w:rsidRPr="000A22A6" w:rsidRDefault="000A22A6" w:rsidP="00854A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A22A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100</w:t>
            </w:r>
          </w:p>
        </w:tc>
      </w:tr>
    </w:tbl>
    <w:p w:rsidR="00555B6C" w:rsidRPr="000A22A6" w:rsidRDefault="00555B6C" w:rsidP="00555B6C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0A22A6" w:rsidRDefault="00E244ED" w:rsidP="00E244ED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0A22A6" w:rsidRDefault="00E244ED" w:rsidP="00E244ED">
      <w:pPr>
        <w:ind w:left="6372"/>
        <w:rPr>
          <w:rFonts w:ascii="Book Antiqua" w:hAnsi="Book Antiqua"/>
          <w:sz w:val="20"/>
          <w:szCs w:val="20"/>
        </w:rPr>
      </w:pPr>
      <w:r w:rsidRPr="000A22A6">
        <w:rPr>
          <w:rFonts w:ascii="Book Antiqua" w:hAnsi="Book Antiqua"/>
          <w:sz w:val="20"/>
          <w:szCs w:val="20"/>
        </w:rPr>
        <w:t xml:space="preserve">   p.o. Kanclerza</w:t>
      </w:r>
    </w:p>
    <w:p w:rsidR="00E244ED" w:rsidRPr="000A22A6" w:rsidRDefault="00E244ED" w:rsidP="00E244ED">
      <w:pPr>
        <w:ind w:left="5664" w:firstLine="708"/>
        <w:rPr>
          <w:rFonts w:ascii="Book Antiqua" w:hAnsi="Book Antiqua"/>
          <w:sz w:val="20"/>
        </w:rPr>
      </w:pPr>
      <w:r w:rsidRPr="000A22A6">
        <w:rPr>
          <w:rFonts w:ascii="Book Antiqua" w:hAnsi="Book Antiqua"/>
          <w:sz w:val="20"/>
        </w:rPr>
        <w:t>mgr Renata Malak</w:t>
      </w:r>
    </w:p>
    <w:sectPr w:rsidR="00E244ED" w:rsidRPr="000A22A6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41E1F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3BB556FC"/>
    <w:multiLevelType w:val="hybridMultilevel"/>
    <w:tmpl w:val="B4BADB28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">
    <w:nsid w:val="4B122DAC"/>
    <w:multiLevelType w:val="hybridMultilevel"/>
    <w:tmpl w:val="90EE9A80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3">
    <w:nsid w:val="5D3C23B2"/>
    <w:multiLevelType w:val="hybridMultilevel"/>
    <w:tmpl w:val="90EE9A80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112F8"/>
    <w:rsid w:val="000A22A6"/>
    <w:rsid w:val="00104E03"/>
    <w:rsid w:val="00511973"/>
    <w:rsid w:val="00555B6C"/>
    <w:rsid w:val="008E6F7D"/>
    <w:rsid w:val="00B81C0B"/>
    <w:rsid w:val="00C43960"/>
    <w:rsid w:val="00E244ED"/>
    <w:rsid w:val="00E67DD1"/>
    <w:rsid w:val="00EB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334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2014-12-17T08:56:00Z</dcterms:created>
  <dcterms:modified xsi:type="dcterms:W3CDTF">2014-12-17T09:29:00Z</dcterms:modified>
</cp:coreProperties>
</file>