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780" w:rsidRPr="00CF2C87" w:rsidRDefault="003B7780" w:rsidP="003B7780">
      <w:pPr>
        <w:jc w:val="center"/>
        <w:rPr>
          <w:rFonts w:ascii="Times New Roman" w:eastAsia="Lucida Sans Unicode" w:hAnsi="Times New Roman" w:cs="Times New Roman"/>
          <w:b/>
        </w:rPr>
      </w:pPr>
      <w:r>
        <w:rPr>
          <w:rFonts w:ascii="Century Gothic" w:hAnsi="Century Gothic"/>
          <w:b/>
        </w:rPr>
        <w:t xml:space="preserve">    </w:t>
      </w:r>
      <w:r w:rsidR="009D62A1">
        <w:rPr>
          <w:rFonts w:ascii="Times New Roman" w:hAnsi="Times New Roman" w:cs="Times New Roma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;mso-position-horizontal-relative:text;mso-position-vertical-relative:tex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3442491" r:id="rId6"/>
        </w:object>
      </w:r>
      <w:r w:rsidRPr="00CF2C87">
        <w:rPr>
          <w:rFonts w:ascii="Times New Roman" w:hAnsi="Times New Roman" w:cs="Times New Roman"/>
          <w:b/>
        </w:rPr>
        <w:t xml:space="preserve">UNIWERSYTET KAZIMIERZA WIELKIEGO </w:t>
      </w:r>
    </w:p>
    <w:p w:rsidR="003B7780" w:rsidRPr="00CF2C87" w:rsidRDefault="003B7780" w:rsidP="003B778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Times New Roman" w:hAnsi="Times New Roman" w:cs="Times New Roman"/>
          <w:b/>
        </w:rPr>
      </w:pPr>
      <w:r w:rsidRPr="00CF2C87">
        <w:rPr>
          <w:rFonts w:ascii="Times New Roman" w:hAnsi="Times New Roman" w:cs="Times New Roman"/>
          <w:b/>
        </w:rPr>
        <w:t xml:space="preserve">                                  W BYDGOSZCZY</w:t>
      </w:r>
    </w:p>
    <w:p w:rsidR="003B7780" w:rsidRPr="00CF2C87" w:rsidRDefault="003B7780" w:rsidP="003B7780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CF2C87">
        <w:rPr>
          <w:rFonts w:ascii="Times New Roman" w:hAnsi="Times New Roman" w:cs="Times New Roman"/>
          <w:sz w:val="20"/>
          <w:szCs w:val="20"/>
        </w:rPr>
        <w:t>ul. Chodkiewicza 30, 85 – 064 Bydgoszcz, tel. 052 341 91 00 fax. 052 360 82 06</w:t>
      </w:r>
    </w:p>
    <w:p w:rsidR="003B7780" w:rsidRPr="00CF2C87" w:rsidRDefault="003B7780" w:rsidP="003B7780">
      <w:pPr>
        <w:jc w:val="center"/>
        <w:rPr>
          <w:rFonts w:ascii="Times New Roman" w:hAnsi="Times New Roman" w:cs="Times New Roman"/>
          <w:sz w:val="20"/>
          <w:szCs w:val="20"/>
        </w:rPr>
      </w:pPr>
      <w:r w:rsidRPr="00CF2C87">
        <w:rPr>
          <w:rFonts w:ascii="Times New Roman" w:hAnsi="Times New Roman" w:cs="Times New Roman"/>
          <w:sz w:val="20"/>
          <w:szCs w:val="20"/>
        </w:rPr>
        <w:t>NIP 5542647568 REGON 340057695</w:t>
      </w:r>
    </w:p>
    <w:p w:rsidR="003B7780" w:rsidRPr="00CF2C87" w:rsidRDefault="003B7780" w:rsidP="003B7780">
      <w:pPr>
        <w:jc w:val="center"/>
        <w:rPr>
          <w:rFonts w:ascii="Times New Roman" w:hAnsi="Times New Roman" w:cs="Times New Roman"/>
          <w:sz w:val="20"/>
          <w:szCs w:val="20"/>
        </w:rPr>
      </w:pPr>
      <w:r w:rsidRPr="00CF2C87">
        <w:rPr>
          <w:rFonts w:ascii="Times New Roman" w:hAnsi="Times New Roman" w:cs="Times New Roman"/>
          <w:sz w:val="20"/>
          <w:szCs w:val="20"/>
        </w:rPr>
        <w:t>www.ukw.edu.pl</w:t>
      </w:r>
    </w:p>
    <w:p w:rsidR="003B7780" w:rsidRPr="00CF2C87" w:rsidRDefault="003B7780" w:rsidP="003B7780">
      <w:pPr>
        <w:pStyle w:val="Nagwek4"/>
        <w:numPr>
          <w:ilvl w:val="0"/>
          <w:numId w:val="0"/>
        </w:numPr>
        <w:tabs>
          <w:tab w:val="left" w:pos="0"/>
        </w:tabs>
        <w:rPr>
          <w:rFonts w:ascii="Times New Roman" w:hAnsi="Times New Roman" w:cs="Times New Roman"/>
          <w:sz w:val="20"/>
        </w:rPr>
      </w:pPr>
    </w:p>
    <w:p w:rsidR="003B7780" w:rsidRPr="00CF2C87" w:rsidRDefault="003B7780" w:rsidP="003B7780">
      <w:pPr>
        <w:tabs>
          <w:tab w:val="left" w:pos="0"/>
        </w:tabs>
        <w:rPr>
          <w:rFonts w:ascii="Times New Roman" w:hAnsi="Times New Roman" w:cs="Times New Roman"/>
          <w:sz w:val="20"/>
          <w:szCs w:val="20"/>
        </w:rPr>
      </w:pPr>
    </w:p>
    <w:p w:rsidR="003B7780" w:rsidRPr="00CF2C87" w:rsidRDefault="003B7780" w:rsidP="003B7780">
      <w:pPr>
        <w:tabs>
          <w:tab w:val="left" w:pos="0"/>
        </w:tabs>
        <w:jc w:val="right"/>
        <w:rPr>
          <w:rFonts w:ascii="Times New Roman" w:hAnsi="Times New Roman" w:cs="Times New Roman"/>
          <w:sz w:val="20"/>
          <w:szCs w:val="20"/>
        </w:rPr>
      </w:pPr>
      <w:r w:rsidRPr="00CF2C87">
        <w:rPr>
          <w:rFonts w:ascii="Times New Roman" w:hAnsi="Times New Roman" w:cs="Times New Roman"/>
          <w:sz w:val="20"/>
          <w:szCs w:val="20"/>
        </w:rPr>
        <w:t>UKW/BZP-</w:t>
      </w:r>
      <w:r w:rsidR="009D62A1">
        <w:rPr>
          <w:rFonts w:ascii="Times New Roman" w:hAnsi="Times New Roman" w:cs="Times New Roman"/>
          <w:sz w:val="20"/>
          <w:szCs w:val="20"/>
        </w:rPr>
        <w:t>ZO-7/2015</w:t>
      </w:r>
      <w:bookmarkStart w:id="0" w:name="_GoBack"/>
      <w:bookmarkEnd w:id="0"/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</w:r>
      <w:r w:rsidRPr="00CF2C87">
        <w:rPr>
          <w:rFonts w:ascii="Times New Roman" w:hAnsi="Times New Roman" w:cs="Times New Roman"/>
          <w:sz w:val="20"/>
          <w:szCs w:val="20"/>
        </w:rPr>
        <w:tab/>
        <w:t>Bydgoszcz, 22.01.2015 r.</w:t>
      </w:r>
    </w:p>
    <w:p w:rsidR="003B7780" w:rsidRPr="00CF2C87" w:rsidRDefault="003B7780" w:rsidP="003B7780">
      <w:pPr>
        <w:tabs>
          <w:tab w:val="left" w:pos="0"/>
        </w:tabs>
        <w:rPr>
          <w:rFonts w:ascii="Times New Roman" w:hAnsi="Times New Roman" w:cs="Times New Roman"/>
          <w:sz w:val="20"/>
          <w:szCs w:val="20"/>
        </w:rPr>
      </w:pPr>
    </w:p>
    <w:p w:rsidR="003B7780" w:rsidRPr="00CF2C87" w:rsidRDefault="003B7780" w:rsidP="003B7780">
      <w:pPr>
        <w:tabs>
          <w:tab w:val="left" w:pos="0"/>
        </w:tabs>
        <w:jc w:val="right"/>
        <w:rPr>
          <w:rFonts w:ascii="Times New Roman" w:hAnsi="Times New Roman" w:cs="Times New Roman"/>
          <w:sz w:val="20"/>
          <w:szCs w:val="20"/>
        </w:rPr>
      </w:pPr>
      <w:r w:rsidRPr="00CF2C87">
        <w:rPr>
          <w:rFonts w:ascii="Times New Roman" w:hAnsi="Times New Roman" w:cs="Times New Roman"/>
          <w:sz w:val="20"/>
          <w:szCs w:val="20"/>
        </w:rPr>
        <w:t xml:space="preserve">Do wszystkich Wykonawców: </w:t>
      </w:r>
    </w:p>
    <w:p w:rsidR="003B7780" w:rsidRPr="00CF2C87" w:rsidRDefault="003B7780" w:rsidP="003B7780">
      <w:pPr>
        <w:pStyle w:val="Default"/>
        <w:spacing w:before="60" w:after="60"/>
        <w:jc w:val="both"/>
        <w:rPr>
          <w:color w:val="222222"/>
          <w:sz w:val="20"/>
          <w:szCs w:val="20"/>
        </w:rPr>
      </w:pPr>
      <w:r w:rsidRPr="00CF2C87">
        <w:rPr>
          <w:sz w:val="20"/>
          <w:szCs w:val="20"/>
        </w:rPr>
        <w:t xml:space="preserve">           Uniwersytet Kazimierza Wielkiego  w Bydgoszczy uprzejmie informuje, że w postępowaniu na:</w:t>
      </w:r>
      <w:r w:rsidRPr="00CF2C87">
        <w:rPr>
          <w:color w:val="222222"/>
          <w:sz w:val="20"/>
          <w:szCs w:val="20"/>
        </w:rPr>
        <w:t xml:space="preserve"> Nadzór, konserwację i legalizację sprzętu gaśniczego będącego na wyposażeniu obiektów UKW w latach 2015-2016</w:t>
      </w:r>
      <w:r w:rsidR="00F37CD4" w:rsidRPr="00CF2C87">
        <w:rPr>
          <w:b/>
          <w:color w:val="222222"/>
          <w:sz w:val="20"/>
          <w:szCs w:val="20"/>
        </w:rPr>
        <w:t xml:space="preserve"> </w:t>
      </w:r>
      <w:r w:rsidR="00F37CD4" w:rsidRPr="00CF2C87">
        <w:rPr>
          <w:color w:val="222222"/>
          <w:sz w:val="20"/>
          <w:szCs w:val="20"/>
        </w:rPr>
        <w:t xml:space="preserve">przyjął niewłaściwe ilości sprzętu do wyceny w formularzu cenowym – załącznik nr 2. </w:t>
      </w:r>
    </w:p>
    <w:p w:rsidR="00F37CD4" w:rsidRPr="00CF2C87" w:rsidRDefault="00F37CD4" w:rsidP="003B7780">
      <w:pPr>
        <w:pStyle w:val="Default"/>
        <w:spacing w:before="60" w:after="60"/>
        <w:jc w:val="both"/>
        <w:rPr>
          <w:color w:val="222222"/>
          <w:sz w:val="20"/>
          <w:szCs w:val="20"/>
        </w:rPr>
      </w:pPr>
      <w:r w:rsidRPr="00CF2C87">
        <w:rPr>
          <w:color w:val="222222"/>
          <w:sz w:val="20"/>
          <w:szCs w:val="20"/>
        </w:rPr>
        <w:t>W związku z powyższym Zamawiający modyfikuje zał. nr 2 (Formularz cenowy)</w:t>
      </w:r>
      <w:r w:rsidR="00CF2C87">
        <w:rPr>
          <w:color w:val="222222"/>
          <w:sz w:val="20"/>
          <w:szCs w:val="20"/>
        </w:rPr>
        <w:t xml:space="preserve"> </w:t>
      </w:r>
      <w:r w:rsidRPr="00CF2C87">
        <w:rPr>
          <w:color w:val="222222"/>
          <w:sz w:val="20"/>
          <w:szCs w:val="20"/>
        </w:rPr>
        <w:t xml:space="preserve">poprzez zmianę ilości w wykazie gaśnic do legalizacji  i hydrantów. </w:t>
      </w:r>
    </w:p>
    <w:p w:rsidR="003B7780" w:rsidRPr="00CF2C87" w:rsidRDefault="003B7780" w:rsidP="003B7780">
      <w:pPr>
        <w:pStyle w:val="Default"/>
        <w:spacing w:before="60" w:after="60"/>
        <w:jc w:val="both"/>
        <w:rPr>
          <w:color w:val="222222"/>
          <w:sz w:val="20"/>
          <w:szCs w:val="20"/>
        </w:rPr>
      </w:pPr>
      <w:r w:rsidRPr="00CF2C87">
        <w:rPr>
          <w:color w:val="222222"/>
          <w:sz w:val="20"/>
          <w:szCs w:val="20"/>
        </w:rPr>
        <w:t>Formularz cenowy po modyfikacji stanowi załącznik do niniejszego pisma.</w:t>
      </w:r>
    </w:p>
    <w:p w:rsidR="003B7780" w:rsidRPr="00CF2C87" w:rsidRDefault="003B7780" w:rsidP="003B7780">
      <w:pPr>
        <w:pStyle w:val="Default"/>
        <w:spacing w:before="60" w:after="60"/>
        <w:jc w:val="both"/>
        <w:rPr>
          <w:b/>
          <w:color w:val="222222"/>
          <w:sz w:val="20"/>
          <w:szCs w:val="20"/>
        </w:rPr>
      </w:pPr>
    </w:p>
    <w:p w:rsidR="003B7780" w:rsidRPr="00CF2C87" w:rsidRDefault="003B7780" w:rsidP="003B7780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F2C87">
        <w:rPr>
          <w:rFonts w:ascii="Times New Roman" w:hAnsi="Times New Roman" w:cs="Times New Roman"/>
          <w:color w:val="222222"/>
          <w:sz w:val="20"/>
          <w:szCs w:val="20"/>
        </w:rPr>
        <w:t xml:space="preserve">Jednocześnie w związku z powyższą modyfikacją Zamawiający </w:t>
      </w:r>
      <w:r w:rsidRPr="00CF2C87">
        <w:rPr>
          <w:rFonts w:ascii="Times New Roman" w:hAnsi="Times New Roman" w:cs="Times New Roman"/>
          <w:b/>
          <w:sz w:val="20"/>
          <w:szCs w:val="20"/>
          <w:u w:val="single"/>
        </w:rPr>
        <w:t xml:space="preserve">modyfikuje treść zapytania ofertowego  w zakresie   przesunięcia </w:t>
      </w:r>
      <w:r w:rsidR="00F37CD4" w:rsidRPr="00CF2C87">
        <w:rPr>
          <w:rFonts w:ascii="Times New Roman" w:hAnsi="Times New Roman" w:cs="Times New Roman"/>
          <w:b/>
          <w:sz w:val="20"/>
          <w:szCs w:val="20"/>
          <w:u w:val="single"/>
        </w:rPr>
        <w:t xml:space="preserve"> terminu   składania ofert na dzień 28.01.2015</w:t>
      </w:r>
      <w:r w:rsidR="00CF2C87" w:rsidRPr="00CF2C87">
        <w:rPr>
          <w:rFonts w:ascii="Times New Roman" w:hAnsi="Times New Roman" w:cs="Times New Roman"/>
          <w:b/>
          <w:sz w:val="20"/>
          <w:szCs w:val="20"/>
          <w:u w:val="single"/>
        </w:rPr>
        <w:t>r. godz. 11</w:t>
      </w:r>
      <w:r w:rsidRPr="00CF2C87">
        <w:rPr>
          <w:rFonts w:ascii="Times New Roman" w:hAnsi="Times New Roman" w:cs="Times New Roman"/>
          <w:b/>
          <w:sz w:val="20"/>
          <w:szCs w:val="20"/>
          <w:u w:val="single"/>
        </w:rPr>
        <w:t xml:space="preserve">.00. </w:t>
      </w:r>
    </w:p>
    <w:p w:rsidR="003B7780" w:rsidRDefault="003B7780" w:rsidP="003B7780">
      <w:pPr>
        <w:spacing w:after="0" w:line="24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F37CD4" w:rsidRPr="00620233" w:rsidRDefault="00F37CD4" w:rsidP="00F37CD4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    Miejsce i termin składania oferty:</w:t>
      </w:r>
    </w:p>
    <w:p w:rsidR="00F37CD4" w:rsidRPr="00620233" w:rsidRDefault="00F37CD4" w:rsidP="00F37CD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F37CD4" w:rsidRPr="009C1A19" w:rsidRDefault="00F37CD4" w:rsidP="00F37CD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ul.   Chodkiewicza 30, 85-064 Bydgoszcz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Pr="009C1A19">
        <w:rPr>
          <w:rFonts w:ascii="Times New Roman" w:hAnsi="Times New Roman"/>
          <w:sz w:val="20"/>
        </w:rPr>
        <w:t>Kancelaria Główna,  pokój 108, blok „C”</w:t>
      </w:r>
      <w:r>
        <w:rPr>
          <w:rFonts w:ascii="Times New Roman" w:hAnsi="Times New Roman"/>
          <w:sz w:val="20"/>
        </w:rPr>
        <w:t>.</w:t>
      </w:r>
    </w:p>
    <w:p w:rsidR="00F37CD4" w:rsidRPr="00620233" w:rsidRDefault="00F37CD4" w:rsidP="00F37CD4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37CD4" w:rsidRPr="00620233" w:rsidTr="00062961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F37CD4" w:rsidRPr="00620233" w:rsidRDefault="00F37CD4" w:rsidP="00062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F37CD4" w:rsidRPr="00620233" w:rsidRDefault="00F37CD4" w:rsidP="00062961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28.01.2015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F37CD4" w:rsidRPr="00620233" w:rsidRDefault="00F37CD4" w:rsidP="00062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F37CD4" w:rsidRPr="00620233" w:rsidRDefault="00F37CD4" w:rsidP="00062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F37CD4" w:rsidRPr="00620233" w:rsidRDefault="00F37CD4" w:rsidP="00F37CD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37CD4" w:rsidRPr="00620233" w:rsidRDefault="00F37CD4" w:rsidP="00F37CD4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37CD4" w:rsidRPr="00620233" w:rsidRDefault="00F37CD4" w:rsidP="00F37CD4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2) Ofertę należy złożyć lub przesłać w nieprzezroczystej, zabezpieczonej przed otwarciem kopercie.     </w:t>
      </w:r>
    </w:p>
    <w:p w:rsidR="00F37CD4" w:rsidRPr="00620233" w:rsidRDefault="00F37CD4" w:rsidP="00F37CD4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Kopertę należy opisać następująco:</w:t>
      </w:r>
    </w:p>
    <w:p w:rsidR="00F37CD4" w:rsidRPr="00680ABA" w:rsidRDefault="00F37CD4" w:rsidP="00F37CD4">
      <w:pPr>
        <w:pStyle w:val="Akapitzlist"/>
        <w:spacing w:after="0" w:line="240" w:lineRule="auto"/>
        <w:jc w:val="center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Pr="00680ABA">
        <w:rPr>
          <w:rFonts w:ascii="Times New Roman" w:eastAsia="Times New Roman" w:hAnsi="Times New Roman"/>
          <w:b/>
          <w:sz w:val="18"/>
          <w:szCs w:val="18"/>
          <w:lang w:eastAsia="pl-PL"/>
        </w:rPr>
        <w:t>„</w:t>
      </w:r>
      <w:r w:rsidRPr="00680ABA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 xml:space="preserve">Nadzór, konserwacja i legalizacja sprzętu gaśniczego będącego na wyposażeniu obiektów </w:t>
      </w:r>
      <w:r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 xml:space="preserve"> </w:t>
      </w:r>
      <w:r w:rsidRPr="00680ABA">
        <w:rPr>
          <w:rFonts w:ascii="Times New Roman" w:eastAsia="Times New Roman" w:hAnsi="Times New Roman"/>
          <w:b/>
          <w:i/>
          <w:sz w:val="18"/>
          <w:szCs w:val="18"/>
          <w:lang w:eastAsia="pl-PL"/>
        </w:rPr>
        <w:t>UKW w latach 2015-2016”</w:t>
      </w:r>
    </w:p>
    <w:p w:rsidR="00F37CD4" w:rsidRPr="00C421BB" w:rsidRDefault="00F37CD4" w:rsidP="00F37CD4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F37CD4" w:rsidRPr="00EB66AB" w:rsidRDefault="00F37CD4" w:rsidP="00F37CD4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 Ofertowe nr BZP-ZO-7</w:t>
      </w:r>
      <w:r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F37CD4" w:rsidRPr="00620233" w:rsidRDefault="00F37CD4" w:rsidP="00F37CD4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F37CD4" w:rsidRPr="00620233" w:rsidRDefault="00F37CD4" w:rsidP="00F37CD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F37CD4" w:rsidRPr="00620233" w:rsidRDefault="00F37CD4" w:rsidP="00F37CD4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Nazwa i adres Wykonawcy: </w:t>
      </w: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F37CD4" w:rsidRPr="00620233" w:rsidRDefault="00F37CD4" w:rsidP="00F37CD4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Nazwa i adres Zamawiającego</w:t>
      </w: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F37CD4" w:rsidRPr="00620233" w:rsidRDefault="00F37CD4" w:rsidP="00F37CD4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F37CD4" w:rsidRPr="00620233" w:rsidRDefault="00F37CD4" w:rsidP="00F37CD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F2C87" w:rsidRDefault="00CF2C87" w:rsidP="003B7780">
      <w:pPr>
        <w:pStyle w:val="Default"/>
        <w:spacing w:before="60" w:after="60"/>
        <w:jc w:val="right"/>
        <w:rPr>
          <w:color w:val="auto"/>
          <w:sz w:val="20"/>
          <w:szCs w:val="20"/>
        </w:rPr>
      </w:pPr>
    </w:p>
    <w:p w:rsidR="00CF2C87" w:rsidRDefault="00CF2C87" w:rsidP="003B7780">
      <w:pPr>
        <w:pStyle w:val="Default"/>
        <w:spacing w:before="60" w:after="60"/>
        <w:jc w:val="right"/>
        <w:rPr>
          <w:color w:val="auto"/>
          <w:sz w:val="20"/>
          <w:szCs w:val="20"/>
        </w:rPr>
      </w:pPr>
    </w:p>
    <w:p w:rsidR="003B7780" w:rsidRPr="00CF2C87" w:rsidRDefault="003B7780" w:rsidP="003B7780">
      <w:pPr>
        <w:pStyle w:val="Default"/>
        <w:spacing w:before="60" w:after="60"/>
        <w:jc w:val="right"/>
        <w:rPr>
          <w:color w:val="auto"/>
          <w:sz w:val="20"/>
          <w:szCs w:val="20"/>
        </w:rPr>
      </w:pPr>
      <w:r w:rsidRPr="00CF2C87">
        <w:rPr>
          <w:color w:val="auto"/>
          <w:sz w:val="20"/>
          <w:szCs w:val="20"/>
        </w:rPr>
        <w:t>p.o. Kanclerza</w:t>
      </w:r>
    </w:p>
    <w:p w:rsidR="00342705" w:rsidRPr="00CF2C87" w:rsidRDefault="003B7780" w:rsidP="003B7780">
      <w:pPr>
        <w:pStyle w:val="Default"/>
        <w:spacing w:before="60" w:after="60"/>
        <w:jc w:val="right"/>
        <w:rPr>
          <w:color w:val="auto"/>
          <w:sz w:val="20"/>
          <w:szCs w:val="20"/>
        </w:rPr>
      </w:pPr>
      <w:r w:rsidRPr="00CF2C87">
        <w:rPr>
          <w:color w:val="auto"/>
          <w:sz w:val="20"/>
          <w:szCs w:val="20"/>
        </w:rPr>
        <w:t>mgr Renata Malak</w:t>
      </w:r>
      <w:r w:rsidRPr="00CF2C87">
        <w:rPr>
          <w:b/>
          <w:sz w:val="20"/>
          <w:szCs w:val="20"/>
        </w:rPr>
        <w:t xml:space="preserve">                                        </w:t>
      </w:r>
    </w:p>
    <w:sectPr w:rsidR="00342705" w:rsidRPr="00CF2C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D917DB"/>
    <w:multiLevelType w:val="multilevel"/>
    <w:tmpl w:val="D7D0E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780"/>
    <w:rsid w:val="00342705"/>
    <w:rsid w:val="003B7780"/>
    <w:rsid w:val="00684193"/>
    <w:rsid w:val="009D62A1"/>
    <w:rsid w:val="00CF2C87"/>
    <w:rsid w:val="00F3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D8101FE-7AD2-45BF-9473-064328BC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B7780"/>
    <w:pPr>
      <w:spacing w:after="200" w:line="276" w:lineRule="auto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B778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3B7780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3B778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99"/>
    <w:qFormat/>
    <w:rsid w:val="00F37CD4"/>
    <w:pPr>
      <w:ind w:left="720"/>
      <w:contextualSpacing/>
    </w:pPr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4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419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5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296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2015-01-22T13:09:00Z</cp:lastPrinted>
  <dcterms:created xsi:type="dcterms:W3CDTF">2015-01-22T12:37:00Z</dcterms:created>
  <dcterms:modified xsi:type="dcterms:W3CDTF">2015-01-22T13:35:00Z</dcterms:modified>
</cp:coreProperties>
</file>