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E244ED" w:rsidRDefault="00101C50" w:rsidP="00101C5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7E5B7BB2" wp14:editId="16A55E58">
            <wp:extent cx="5019675" cy="838200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44ED" w:rsidRPr="00E244ED" w:rsidRDefault="00101C50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7" o:title=""/>
            <w10:wrap type="square" side="right"/>
          </v:shape>
          <o:OLEObject Type="Embed" ProgID="MSPhotoEd.3" ShapeID="_x0000_s1026" DrawAspect="Content" ObjectID="_1484121559" r:id="rId8"/>
        </w:pict>
      </w:r>
    </w:p>
    <w:p w:rsidR="00E244ED" w:rsidRPr="00E244ED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E244ED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bookmarkStart w:id="0" w:name="_GoBack"/>
    <w:bookmarkEnd w:id="0"/>
    <w:p w:rsidR="00E244ED" w:rsidRPr="00E244ED" w:rsidRDefault="00101C50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r>
        <w:fldChar w:fldCharType="begin"/>
      </w:r>
      <w:r>
        <w:instrText xml:space="preserve"> HYPERLINK "http://www.ukw.edu.pl/" </w:instrText>
      </w:r>
      <w:r>
        <w:fldChar w:fldCharType="separate"/>
      </w:r>
      <w:r w:rsidR="00E244ED" w:rsidRPr="00E244ED">
        <w:rPr>
          <w:rFonts w:ascii="Book Antiqua" w:eastAsia="Times New Roman" w:hAnsi="Book Antiqua" w:cs="Times New Roman"/>
          <w:color w:val="0000FF"/>
          <w:sz w:val="18"/>
          <w:szCs w:val="18"/>
          <w:u w:val="single"/>
          <w:lang w:eastAsia="pl-PL"/>
        </w:rPr>
        <w:t>www.ukw.edu.pl</w:t>
      </w:r>
      <w:r>
        <w:rPr>
          <w:rFonts w:ascii="Book Antiqua" w:eastAsia="Times New Roman" w:hAnsi="Book Antiqua" w:cs="Times New Roman"/>
          <w:color w:val="0000FF"/>
          <w:sz w:val="18"/>
          <w:szCs w:val="18"/>
          <w:u w:val="single"/>
          <w:lang w:eastAsia="pl-PL"/>
        </w:rPr>
        <w:fldChar w:fldCharType="end"/>
      </w:r>
    </w:p>
    <w:p w:rsidR="00E244ED" w:rsidRPr="00E244ED" w:rsidRDefault="00F16566" w:rsidP="00E244ED">
      <w:pPr>
        <w:spacing w:before="420"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dn. </w:t>
      </w:r>
      <w:r w:rsidR="001938E0">
        <w:rPr>
          <w:rFonts w:ascii="Book Antiqua" w:eastAsia="Times New Roman" w:hAnsi="Book Antiqua" w:cs="Times New Roman"/>
          <w:sz w:val="20"/>
          <w:szCs w:val="20"/>
          <w:lang w:eastAsia="pl-PL"/>
        </w:rPr>
        <w:t>29.01. 2015</w:t>
      </w:r>
      <w:r w:rsidR="00E244ED"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 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18"/>
          <w:szCs w:val="24"/>
          <w:lang w:eastAsia="pl-PL"/>
        </w:rPr>
        <w:tab/>
      </w:r>
    </w:p>
    <w:p w:rsidR="00E244ED" w:rsidRPr="00E244ED" w:rsidRDefault="00F16566" w:rsidP="00E244ED">
      <w:pPr>
        <w:spacing w:after="0" w:line="240" w:lineRule="auto"/>
        <w:ind w:firstLine="708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BZP-ZO-</w:t>
      </w:r>
      <w:r w:rsidR="001938E0">
        <w:rPr>
          <w:rFonts w:ascii="Book Antiqua" w:eastAsia="Times New Roman" w:hAnsi="Book Antiqua" w:cs="Times New Roman"/>
          <w:lang w:eastAsia="pl-PL"/>
        </w:rPr>
        <w:t>B-2/2015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 xml:space="preserve">Wykonawcy biorący </w:t>
      </w: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>udział w postępowaniu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1938E0" w:rsidRDefault="00E244ED" w:rsidP="00AD11A8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OGŁOSZENIE O </w:t>
      </w:r>
      <w:r w:rsidR="001938E0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UNIEWAŻNIENIU </w:t>
      </w:r>
      <w:r w:rsidR="00AD11A8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 </w:t>
      </w:r>
      <w:r w:rsidR="001938E0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CZĘŚCI POSTĘPOWANIA </w:t>
      </w:r>
    </w:p>
    <w:p w:rsidR="00E244ED" w:rsidRPr="00E244ED" w:rsidRDefault="001938E0" w:rsidP="001938E0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W TRYBIE</w:t>
      </w:r>
    </w:p>
    <w:p w:rsidR="00E244ED" w:rsidRPr="00E244ED" w:rsidRDefault="001938E0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ZAPYTANIA OFERTOWEGO </w:t>
      </w:r>
    </w:p>
    <w:p w:rsidR="00E244ED" w:rsidRPr="00E244ED" w:rsidRDefault="00E244ED" w:rsidP="00E244ED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AD11A8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Uniwersytet Kazimierza Wielkiego w Bydgoszczy z siedzibą przy ul. Chodkiewicza 30,</w:t>
      </w:r>
      <w:r w:rsidR="001938E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85-064 Bydgoszcz informuje o unieważnieniu </w:t>
      </w:r>
      <w:r w:rsidR="0098722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części 5 zapytania ofertowego. </w:t>
      </w:r>
    </w:p>
    <w:p w:rsidR="00E244ED" w:rsidRDefault="0098722C" w:rsidP="00AD11A8">
      <w:pPr>
        <w:spacing w:after="0" w:line="360" w:lineRule="auto"/>
        <w:ind w:firstLine="70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Wykonawca, firma</w:t>
      </w:r>
      <w:r w:rsidR="001938E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Naturan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Sp. z o.o., adres: ul. Rydy</w:t>
      </w:r>
      <w:r w:rsidR="00AD11A8">
        <w:rPr>
          <w:rFonts w:ascii="Book Antiqua" w:eastAsia="Times New Roman" w:hAnsi="Book Antiqua" w:cs="Times New Roman"/>
          <w:sz w:val="20"/>
          <w:szCs w:val="20"/>
          <w:lang w:eastAsia="pl-PL"/>
        </w:rPr>
        <w:t>giera 8, 01-793 Warszawa złożył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ofertę z ceną brutto 7.693,80 zł. Kwota, jaką Zamawiający zamierzał przeznaczyć na realizację zamówienia wynosi</w:t>
      </w:r>
      <w:r w:rsidR="00AD11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6.400,00 zł i nie dysponuje środkami pozwalającymi na wybór oferty firmy </w:t>
      </w:r>
      <w:proofErr w:type="spellStart"/>
      <w:r w:rsidR="00AD11A8">
        <w:rPr>
          <w:rFonts w:ascii="Book Antiqua" w:eastAsia="Times New Roman" w:hAnsi="Book Antiqua" w:cs="Times New Roman"/>
          <w:sz w:val="20"/>
          <w:szCs w:val="20"/>
          <w:lang w:eastAsia="pl-PL"/>
        </w:rPr>
        <w:t>Naturan</w:t>
      </w:r>
      <w:proofErr w:type="spellEnd"/>
      <w:r w:rsidR="00AD11A8">
        <w:rPr>
          <w:rFonts w:ascii="Book Antiqua" w:eastAsia="Times New Roman" w:hAnsi="Book Antiqua" w:cs="Times New Roman"/>
          <w:sz w:val="20"/>
          <w:szCs w:val="20"/>
          <w:lang w:eastAsia="pl-PL"/>
        </w:rPr>
        <w:t>. W związku z tym, Zamawiający unieważnia część 5 postępowania nr BZP-ZO-B-2/2015.</w:t>
      </w:r>
    </w:p>
    <w:p w:rsidR="00E244ED" w:rsidRPr="00E244ED" w:rsidRDefault="00E244ED" w:rsidP="00E2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E244ED" w:rsidP="00E244ED">
      <w:pPr>
        <w:ind w:left="6372"/>
        <w:rPr>
          <w:rFonts w:ascii="Book Antiqua" w:hAnsi="Book Antiqua"/>
        </w:rPr>
      </w:pPr>
      <w:r>
        <w:rPr>
          <w:rFonts w:ascii="Book Antiqua" w:hAnsi="Book Antiqua"/>
        </w:rPr>
        <w:t xml:space="preserve">   </w:t>
      </w:r>
      <w:r w:rsidRPr="00E244ED">
        <w:rPr>
          <w:rFonts w:ascii="Book Antiqua" w:hAnsi="Book Antiqua"/>
        </w:rPr>
        <w:t>p.o. Kanclerza</w:t>
      </w:r>
    </w:p>
    <w:p w:rsidR="00E244ED" w:rsidRPr="00E244ED" w:rsidRDefault="00E244ED" w:rsidP="00E244ED">
      <w:pPr>
        <w:ind w:left="5664" w:firstLine="708"/>
        <w:rPr>
          <w:rFonts w:ascii="Book Antiqua" w:hAnsi="Book Antiqua"/>
        </w:rPr>
      </w:pPr>
      <w:r w:rsidRPr="00E244ED">
        <w:rPr>
          <w:rFonts w:ascii="Book Antiqua" w:hAnsi="Book Antiqua"/>
        </w:rPr>
        <w:t>mgr Renata Malak</w:t>
      </w:r>
    </w:p>
    <w:sectPr w:rsidR="00E244ED" w:rsidRPr="00E244ED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101C50"/>
    <w:rsid w:val="00104E03"/>
    <w:rsid w:val="001938E0"/>
    <w:rsid w:val="00305525"/>
    <w:rsid w:val="00511973"/>
    <w:rsid w:val="0098722C"/>
    <w:rsid w:val="00AD11A8"/>
    <w:rsid w:val="00B81C0B"/>
    <w:rsid w:val="00E244ED"/>
    <w:rsid w:val="00E67DD1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135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dcterms:created xsi:type="dcterms:W3CDTF">2015-01-29T12:42:00Z</dcterms:created>
  <dcterms:modified xsi:type="dcterms:W3CDTF">2015-01-30T10:13:00Z</dcterms:modified>
</cp:coreProperties>
</file>