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5995" w:rsidRDefault="001D2D7A" w:rsidP="00155995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484636948" r:id="rId6"/>
        </w:object>
      </w:r>
      <w:r w:rsidR="00155995">
        <w:rPr>
          <w:b/>
        </w:rPr>
        <w:t xml:space="preserve">UNIWERSYTET KAZIMIERZA WIELKIEGO </w:t>
      </w:r>
    </w:p>
    <w:p w:rsidR="00155995" w:rsidRDefault="00155995" w:rsidP="00155995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155995" w:rsidRDefault="00155995" w:rsidP="00155995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155995" w:rsidRDefault="00155995" w:rsidP="00155995">
      <w:pPr>
        <w:jc w:val="center"/>
      </w:pPr>
      <w:r>
        <w:t>NIP 5542647568 REGON 340057695</w:t>
      </w:r>
    </w:p>
    <w:p w:rsidR="00155995" w:rsidRDefault="00155995" w:rsidP="00155995">
      <w:pPr>
        <w:jc w:val="center"/>
      </w:pPr>
      <w:r>
        <w:t>www.ukw.edu.pl</w:t>
      </w:r>
    </w:p>
    <w:p w:rsidR="00155995" w:rsidRDefault="00155995" w:rsidP="00155995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155995" w:rsidRDefault="00155995" w:rsidP="00155995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155995" w:rsidRDefault="00155995" w:rsidP="00155995">
      <w:pPr>
        <w:tabs>
          <w:tab w:val="left" w:pos="0"/>
        </w:tabs>
        <w:rPr>
          <w:sz w:val="22"/>
        </w:rPr>
      </w:pPr>
    </w:p>
    <w:p w:rsidR="00155995" w:rsidRDefault="00155995" w:rsidP="00155995">
      <w:pPr>
        <w:tabs>
          <w:tab w:val="left" w:pos="0"/>
        </w:tabs>
        <w:rPr>
          <w:rFonts w:cs="Times New Roman"/>
        </w:rPr>
      </w:pPr>
      <w:r>
        <w:rPr>
          <w:rFonts w:cs="Times New Roman"/>
        </w:rPr>
        <w:t>BZP-ZO-11/2015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                Bydgoszcz, 05.02.2015 r.</w:t>
      </w:r>
    </w:p>
    <w:p w:rsidR="00155995" w:rsidRDefault="00155995" w:rsidP="00155995">
      <w:pPr>
        <w:tabs>
          <w:tab w:val="left" w:pos="0"/>
        </w:tabs>
        <w:rPr>
          <w:rFonts w:cs="Times New Roman"/>
        </w:rPr>
      </w:pPr>
    </w:p>
    <w:p w:rsidR="00155995" w:rsidRDefault="00155995" w:rsidP="00155995">
      <w:pPr>
        <w:rPr>
          <w:rFonts w:cs="Times New Roman"/>
          <w:b/>
          <w:bCs/>
        </w:rPr>
      </w:pPr>
    </w:p>
    <w:p w:rsidR="00155995" w:rsidRDefault="00155995" w:rsidP="00155995">
      <w:pPr>
        <w:tabs>
          <w:tab w:val="left" w:pos="0"/>
        </w:tabs>
        <w:rPr>
          <w:rFonts w:cs="Times New Roman"/>
        </w:rPr>
      </w:pPr>
    </w:p>
    <w:p w:rsidR="00155995" w:rsidRDefault="00155995" w:rsidP="00155995">
      <w:pPr>
        <w:pStyle w:val="Default"/>
        <w:spacing w:before="60" w:after="60"/>
        <w:jc w:val="both"/>
      </w:pPr>
      <w:r>
        <w:t xml:space="preserve">           Uniwersytet Kazimierza Wielkiego  w Bydgoszczy uprzejmie informuje, że w postępowaniu na: </w:t>
      </w:r>
      <w:r>
        <w:rPr>
          <w:color w:val="222222"/>
        </w:rPr>
        <w:t xml:space="preserve">Nadzór i konserwację urządzeń dźwigowych w obiektach UKW w 2015 roku </w:t>
      </w:r>
      <w:r>
        <w:t>w dniu 05.02.2015 r wpłynęło zapytanie o następującej treści:</w:t>
      </w:r>
    </w:p>
    <w:p w:rsidR="00155995" w:rsidRDefault="00155995" w:rsidP="00155995">
      <w:pPr>
        <w:pStyle w:val="Default"/>
        <w:spacing w:before="60" w:after="60"/>
        <w:rPr>
          <w:shd w:val="clear" w:color="auto" w:fill="FFFFFF"/>
        </w:rPr>
      </w:pPr>
    </w:p>
    <w:p w:rsidR="00155995" w:rsidRPr="00155995" w:rsidRDefault="00155995" w:rsidP="00155995">
      <w:pPr>
        <w:pStyle w:val="Default"/>
        <w:spacing w:before="60" w:after="60"/>
        <w:jc w:val="both"/>
        <w:rPr>
          <w:shd w:val="clear" w:color="auto" w:fill="FFFFFF"/>
        </w:rPr>
      </w:pPr>
      <w:r w:rsidRPr="00155995">
        <w:rPr>
          <w:shd w:val="clear" w:color="auto" w:fill="FFFFFF"/>
        </w:rPr>
        <w:t>Pytanie 1</w:t>
      </w:r>
    </w:p>
    <w:p w:rsidR="00155995" w:rsidRPr="00155995" w:rsidRDefault="00155995" w:rsidP="00155995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55995">
        <w:rPr>
          <w:color w:val="000000"/>
        </w:rPr>
        <w:t>Na zapytaniu ofertowym piszecie Państwo, że:</w:t>
      </w:r>
    </w:p>
    <w:p w:rsidR="00155995" w:rsidRPr="00155995" w:rsidRDefault="00155995" w:rsidP="00155995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55995">
        <w:rPr>
          <w:color w:val="000000"/>
        </w:rPr>
        <w:t> -Koszt badań technicznych UDT wliczony w koszt konserwacji i pokrywa go wykonawca.</w:t>
      </w:r>
    </w:p>
    <w:p w:rsidR="00155995" w:rsidRPr="00155995" w:rsidRDefault="00155995" w:rsidP="00155995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55995">
        <w:rPr>
          <w:color w:val="000000"/>
        </w:rPr>
        <w:t>W odpowiedzi na pytania na stronie Zamawiającego odpowiedź na pytanie brzmi:</w:t>
      </w:r>
    </w:p>
    <w:p w:rsidR="00155995" w:rsidRPr="00155995" w:rsidRDefault="00155995" w:rsidP="00155995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55995">
        <w:rPr>
          <w:color w:val="000000"/>
        </w:rPr>
        <w:t>Zamawiający ma na myśli koszty przygotowań do corocznych badań.</w:t>
      </w:r>
    </w:p>
    <w:p w:rsidR="00155995" w:rsidRPr="00155995" w:rsidRDefault="00155995" w:rsidP="00155995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55995">
        <w:rPr>
          <w:color w:val="000000"/>
        </w:rPr>
        <w:t> </w:t>
      </w:r>
    </w:p>
    <w:p w:rsidR="00155995" w:rsidRPr="00155995" w:rsidRDefault="00155995" w:rsidP="00155995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55995">
        <w:rPr>
          <w:color w:val="000000"/>
        </w:rPr>
        <w:t>Proszę o jasne określenie, czy chodzi o pokrycie kosztów badań technicznych UDT, czy o przygotowanie do badania a koszt samych badań pokrywa Zamawiający? Co konkretnie macie Państwo na myśli pisząc koszty przygotowań do corocznych badań?</w:t>
      </w:r>
    </w:p>
    <w:p w:rsidR="00155995" w:rsidRPr="00155995" w:rsidRDefault="00155995" w:rsidP="00155995">
      <w:pPr>
        <w:pStyle w:val="Default"/>
        <w:spacing w:before="60" w:after="60"/>
        <w:jc w:val="both"/>
      </w:pPr>
    </w:p>
    <w:p w:rsidR="00155995" w:rsidRDefault="00155995" w:rsidP="001D2D7A">
      <w:pPr>
        <w:pStyle w:val="Default"/>
        <w:spacing w:before="60" w:after="60"/>
        <w:rPr>
          <w:shd w:val="clear" w:color="auto" w:fill="FFFFFF"/>
        </w:rPr>
      </w:pPr>
      <w:r w:rsidRPr="001D2D7A">
        <w:t xml:space="preserve">Odp. </w:t>
      </w:r>
      <w:r w:rsidR="001D2D7A">
        <w:t xml:space="preserve">Zamawiający ma na myśli </w:t>
      </w:r>
      <w:r w:rsidR="001D2D7A">
        <w:rPr>
          <w:shd w:val="clear" w:color="auto" w:fill="FFFFFF"/>
        </w:rPr>
        <w:t>k</w:t>
      </w:r>
      <w:r w:rsidR="001D2D7A" w:rsidRPr="001D2D7A">
        <w:rPr>
          <w:shd w:val="clear" w:color="auto" w:fill="FFFFFF"/>
        </w:rPr>
        <w:t>oszty przygotowania do badań technicznych UDT tj.</w:t>
      </w:r>
      <w:r w:rsidR="001D2D7A" w:rsidRPr="001D2D7A">
        <w:br/>
      </w:r>
      <w:r w:rsidR="001D2D7A" w:rsidRPr="001D2D7A">
        <w:rPr>
          <w:shd w:val="clear" w:color="auto" w:fill="FFFFFF"/>
        </w:rPr>
        <w:t> </w:t>
      </w:r>
      <w:r w:rsidR="001D2D7A">
        <w:rPr>
          <w:shd w:val="clear" w:color="auto" w:fill="FFFFFF"/>
        </w:rPr>
        <w:t xml:space="preserve">- </w:t>
      </w:r>
      <w:r w:rsidR="001D2D7A" w:rsidRPr="001D2D7A">
        <w:rPr>
          <w:shd w:val="clear" w:color="auto" w:fill="FFFFFF"/>
        </w:rPr>
        <w:t>wykonanie pomiarów rezystancji izolacji,</w:t>
      </w:r>
      <w:r w:rsidR="001D2D7A" w:rsidRPr="001D2D7A">
        <w:br/>
      </w:r>
      <w:r w:rsidR="001D2D7A" w:rsidRPr="001D2D7A">
        <w:rPr>
          <w:shd w:val="clear" w:color="auto" w:fill="FFFFFF"/>
        </w:rPr>
        <w:t> - wykonanie pomiarów rezystancji uziemień roboczych o ile mają zastosowanie oraz skuteczności ochrony przeciwporażeniowej</w:t>
      </w:r>
      <w:r w:rsidR="001D2D7A" w:rsidRPr="001D2D7A">
        <w:br/>
      </w:r>
      <w:r w:rsidR="001D2D7A" w:rsidRPr="001D2D7A">
        <w:rPr>
          <w:shd w:val="clear" w:color="auto" w:fill="FFFFFF"/>
        </w:rPr>
        <w:t> - Urządzenie przedstawione do badań powinno być całkowicie zmontowane, sprawne technicznie i przygotowane do eksploatacji, zgodnie z warunkami określonymi w rozporządzeniu i instrukcji eksploatacji. Wykonawca jest zobowiązany do zapewnienia bezpiecznych warunków wykonania badań, przygotowania miejsca badania i niezbędnych przyrządów oraz obciążeń.</w:t>
      </w:r>
    </w:p>
    <w:p w:rsidR="001D2D7A" w:rsidRDefault="001D2D7A" w:rsidP="001D2D7A">
      <w:pPr>
        <w:pStyle w:val="Default"/>
        <w:spacing w:before="60" w:after="60"/>
        <w:rPr>
          <w:shd w:val="clear" w:color="auto" w:fill="FFFFFF"/>
        </w:rPr>
      </w:pPr>
    </w:p>
    <w:p w:rsidR="001D2D7A" w:rsidRDefault="001D2D7A" w:rsidP="001D2D7A">
      <w:pPr>
        <w:pStyle w:val="Default"/>
        <w:spacing w:before="60" w:after="60"/>
        <w:rPr>
          <w:shd w:val="clear" w:color="auto" w:fill="FFFFFF"/>
        </w:rPr>
      </w:pPr>
    </w:p>
    <w:p w:rsidR="001D2D7A" w:rsidRDefault="001D2D7A" w:rsidP="001D2D7A">
      <w:pPr>
        <w:pStyle w:val="Default"/>
        <w:spacing w:before="60" w:after="60"/>
        <w:jc w:val="center"/>
        <w:rPr>
          <w:b/>
          <w:shd w:val="clear" w:color="auto" w:fill="FFFFFF"/>
        </w:rPr>
      </w:pPr>
      <w:r w:rsidRPr="001D2D7A">
        <w:rPr>
          <w:b/>
          <w:shd w:val="clear" w:color="auto" w:fill="FFFFFF"/>
        </w:rPr>
        <w:t>Modyfikacja zapytania ofertowego</w:t>
      </w:r>
    </w:p>
    <w:p w:rsidR="001D2D7A" w:rsidRPr="001D2D7A" w:rsidRDefault="001D2D7A" w:rsidP="001D2D7A">
      <w:r w:rsidRPr="001D2D7A">
        <w:t>Zamawiający modyfikuje opis przedmiotu zamówienia w pkt. 7 w następujący sposób:</w:t>
      </w:r>
    </w:p>
    <w:p w:rsidR="001D2D7A" w:rsidRDefault="001D2D7A" w:rsidP="001D2D7A"/>
    <w:p w:rsidR="001D2D7A" w:rsidRPr="001D2D7A" w:rsidRDefault="001D2D7A" w:rsidP="001D2D7A">
      <w:pPr>
        <w:jc w:val="both"/>
        <w:rPr>
          <w:b/>
        </w:rPr>
      </w:pPr>
      <w:r w:rsidRPr="001D2D7A">
        <w:rPr>
          <w:b/>
        </w:rPr>
        <w:t>7. K</w:t>
      </w:r>
      <w:r w:rsidRPr="001D2D7A">
        <w:rPr>
          <w:b/>
        </w:rPr>
        <w:t xml:space="preserve">oszt </w:t>
      </w:r>
      <w:r>
        <w:rPr>
          <w:b/>
        </w:rPr>
        <w:t>przygotowania</w:t>
      </w:r>
      <w:r w:rsidRPr="001D2D7A">
        <w:rPr>
          <w:b/>
        </w:rPr>
        <w:t xml:space="preserve"> do </w:t>
      </w:r>
      <w:r w:rsidRPr="001D2D7A">
        <w:rPr>
          <w:b/>
        </w:rPr>
        <w:t>badań technicznych UDT wliczony w koszt konserwacji i  pokrywa go wykonawca.</w:t>
      </w:r>
    </w:p>
    <w:p w:rsidR="00155995" w:rsidRPr="001D2D7A" w:rsidRDefault="00155995" w:rsidP="00155995">
      <w:pPr>
        <w:jc w:val="both"/>
        <w:rPr>
          <w:rFonts w:cs="Times New Roman"/>
          <w:b/>
        </w:rPr>
      </w:pPr>
    </w:p>
    <w:p w:rsidR="00155995" w:rsidRDefault="00155995" w:rsidP="00155995">
      <w:pPr>
        <w:jc w:val="both"/>
        <w:rPr>
          <w:rFonts w:cs="Times New Roman"/>
          <w:b/>
        </w:rPr>
      </w:pPr>
    </w:p>
    <w:p w:rsidR="00155995" w:rsidRDefault="00155995" w:rsidP="00155995">
      <w:pPr>
        <w:jc w:val="both"/>
        <w:rPr>
          <w:rFonts w:cs="Times New Roman"/>
          <w:b/>
        </w:rPr>
      </w:pPr>
    </w:p>
    <w:p w:rsidR="00155995" w:rsidRDefault="00155995" w:rsidP="00155995">
      <w:pPr>
        <w:jc w:val="both"/>
        <w:rPr>
          <w:rFonts w:cs="Times New Roman"/>
          <w:b/>
        </w:rPr>
      </w:pPr>
    </w:p>
    <w:p w:rsidR="00155995" w:rsidRDefault="00155995" w:rsidP="001D2D7A">
      <w:pPr>
        <w:jc w:val="right"/>
      </w:pPr>
      <w:bookmarkStart w:id="0" w:name="_GoBack"/>
      <w:r>
        <w:t>p.o. Kanclerza</w:t>
      </w:r>
    </w:p>
    <w:p w:rsidR="006B3188" w:rsidRDefault="001D2D7A" w:rsidP="001D2D7A">
      <w:pPr>
        <w:jc w:val="right"/>
      </w:pPr>
      <w:r>
        <w:t>Renata Malak</w:t>
      </w:r>
      <w:bookmarkEnd w:id="0"/>
    </w:p>
    <w:sectPr w:rsidR="006B31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64950350"/>
    <w:multiLevelType w:val="hybridMultilevel"/>
    <w:tmpl w:val="68506646"/>
    <w:lvl w:ilvl="0" w:tplc="0742E5A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995"/>
    <w:rsid w:val="00155995"/>
    <w:rsid w:val="001D2D7A"/>
    <w:rsid w:val="006B3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62F2CC18-5DF1-4300-9161-2077199AB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5995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155995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155995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155995"/>
    <w:pPr>
      <w:autoSpaceDE w:val="0"/>
    </w:pPr>
    <w:rPr>
      <w:rFonts w:eastAsia="Times New Roman" w:cs="Times New Roman"/>
      <w:color w:val="000000"/>
    </w:rPr>
  </w:style>
  <w:style w:type="paragraph" w:styleId="NormalnyWeb">
    <w:name w:val="Normal (Web)"/>
    <w:basedOn w:val="Normalny"/>
    <w:uiPriority w:val="99"/>
    <w:semiHidden/>
    <w:unhideWhenUsed/>
    <w:rsid w:val="00155995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pl-PL" w:bidi="ar-SA"/>
    </w:rPr>
  </w:style>
  <w:style w:type="paragraph" w:styleId="Akapitzlist">
    <w:name w:val="List Paragraph"/>
    <w:basedOn w:val="Normalny"/>
    <w:uiPriority w:val="99"/>
    <w:qFormat/>
    <w:rsid w:val="001D2D7A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D2D7A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D2D7A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717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268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2015-02-05T09:23:00Z</cp:lastPrinted>
  <dcterms:created xsi:type="dcterms:W3CDTF">2015-02-05T08:35:00Z</dcterms:created>
  <dcterms:modified xsi:type="dcterms:W3CDTF">2015-02-05T09:23:00Z</dcterms:modified>
</cp:coreProperties>
</file>