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CA1" w:rsidRDefault="009A4511" w:rsidP="00C44CA1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85761720" r:id="rId7"/>
        </w:pict>
      </w:r>
      <w:r w:rsidR="00C44CA1">
        <w:rPr>
          <w:b/>
        </w:rPr>
        <w:t xml:space="preserve">UNIWERSYTET KAZIMIERZA WIELKIEGO </w:t>
      </w:r>
    </w:p>
    <w:p w:rsidR="00C44CA1" w:rsidRDefault="00C44CA1" w:rsidP="00C44CA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44CA1" w:rsidRDefault="00C44CA1" w:rsidP="00C44CA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44CA1" w:rsidRDefault="00C44CA1" w:rsidP="00C44CA1">
      <w:pPr>
        <w:jc w:val="center"/>
      </w:pPr>
      <w:r>
        <w:t>NIP 5542647568 REGON 340057695</w:t>
      </w:r>
    </w:p>
    <w:p w:rsidR="00C44CA1" w:rsidRDefault="00C44CA1" w:rsidP="00C44CA1">
      <w:pPr>
        <w:jc w:val="center"/>
      </w:pPr>
      <w:r>
        <w:t>www.ukw.edu.pl</w:t>
      </w:r>
    </w:p>
    <w:p w:rsidR="00C44CA1" w:rsidRDefault="00C44CA1" w:rsidP="00C44CA1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44CA1" w:rsidRDefault="00C44CA1" w:rsidP="00C44CA1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44CA1" w:rsidRDefault="00C44CA1" w:rsidP="00C44CA1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BZP-ZO-12/2015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   </w:t>
      </w:r>
      <w:r>
        <w:rPr>
          <w:rFonts w:cs="Times New Roman"/>
        </w:rPr>
        <w:tab/>
        <w:t xml:space="preserve"> Bydgoszcz, dnia 18 lutego 2015 r.</w:t>
      </w:r>
    </w:p>
    <w:p w:rsidR="00C44CA1" w:rsidRDefault="00C44CA1" w:rsidP="00C44CA1">
      <w:pPr>
        <w:tabs>
          <w:tab w:val="left" w:pos="0"/>
        </w:tabs>
        <w:rPr>
          <w:rFonts w:cs="Times New Roman"/>
        </w:rPr>
      </w:pPr>
    </w:p>
    <w:p w:rsidR="00C44CA1" w:rsidRDefault="00C44CA1" w:rsidP="00C44CA1">
      <w:pPr>
        <w:rPr>
          <w:rFonts w:cs="Times New Roman"/>
          <w:b/>
          <w:bCs/>
        </w:rPr>
      </w:pPr>
    </w:p>
    <w:p w:rsidR="00C44CA1" w:rsidRDefault="00C44CA1" w:rsidP="00C44CA1">
      <w:pPr>
        <w:tabs>
          <w:tab w:val="left" w:pos="0"/>
        </w:tabs>
        <w:rPr>
          <w:rFonts w:cs="Times New Roman"/>
        </w:rPr>
      </w:pPr>
    </w:p>
    <w:p w:rsidR="00325643" w:rsidRDefault="00325643" w:rsidP="00C44CA1">
      <w:pPr>
        <w:tabs>
          <w:tab w:val="left" w:pos="0"/>
        </w:tabs>
        <w:rPr>
          <w:rFonts w:cs="Times New Roman"/>
        </w:rPr>
      </w:pPr>
    </w:p>
    <w:p w:rsidR="00325643" w:rsidRDefault="00325643" w:rsidP="00C44CA1">
      <w:pPr>
        <w:tabs>
          <w:tab w:val="left" w:pos="0"/>
        </w:tabs>
        <w:rPr>
          <w:rFonts w:cs="Times New Roman"/>
        </w:rPr>
      </w:pPr>
    </w:p>
    <w:p w:rsidR="00C44CA1" w:rsidRDefault="00946834" w:rsidP="00C44CA1">
      <w:pPr>
        <w:pStyle w:val="Default"/>
        <w:spacing w:before="60" w:after="60"/>
        <w:jc w:val="both"/>
      </w:pPr>
      <w:r>
        <w:t xml:space="preserve"> </w:t>
      </w:r>
      <w:r w:rsidR="00C44CA1">
        <w:t>Uniwersytet Kazimierza Wielkiego w Bydgo</w:t>
      </w:r>
      <w:r w:rsidR="00C66488">
        <w:t>szczy uprzejmie informuje, że w </w:t>
      </w:r>
      <w:r w:rsidR="00C44CA1">
        <w:t xml:space="preserve">postępowaniu na: </w:t>
      </w:r>
      <w:r w:rsidR="008F201F">
        <w:t>„</w:t>
      </w:r>
      <w:r w:rsidR="00C44CA1">
        <w:t>Dostawę paliw płynnych dla potrzeb Uniw</w:t>
      </w:r>
      <w:r>
        <w:t>ersytetu Kazimierza Wielkiego w </w:t>
      </w:r>
      <w:r w:rsidR="00C44CA1">
        <w:t>Bydgoszczy</w:t>
      </w:r>
      <w:r w:rsidR="008F201F">
        <w:t>”</w:t>
      </w:r>
      <w:r w:rsidR="00C44CA1">
        <w:rPr>
          <w:color w:val="222222"/>
        </w:rPr>
        <w:t xml:space="preserve"> </w:t>
      </w:r>
      <w:r w:rsidR="008F201F">
        <w:t>w dniu 17</w:t>
      </w:r>
      <w:r w:rsidR="00C44CA1">
        <w:t>.02.2015 r wpłynęło zapytanie o następującej treści:</w:t>
      </w:r>
    </w:p>
    <w:p w:rsidR="00C44CA1" w:rsidRDefault="00C44CA1" w:rsidP="00C44CA1">
      <w:pPr>
        <w:pStyle w:val="Default"/>
        <w:spacing w:before="60" w:after="60"/>
        <w:rPr>
          <w:shd w:val="clear" w:color="auto" w:fill="FFFFFF"/>
        </w:rPr>
      </w:pPr>
    </w:p>
    <w:p w:rsidR="00325643" w:rsidRDefault="00325643" w:rsidP="00C44CA1">
      <w:pPr>
        <w:pStyle w:val="Default"/>
        <w:spacing w:before="60" w:after="60"/>
        <w:rPr>
          <w:shd w:val="clear" w:color="auto" w:fill="FFFFFF"/>
        </w:rPr>
      </w:pPr>
    </w:p>
    <w:p w:rsidR="00C44CA1" w:rsidRDefault="00C66488" w:rsidP="00C44CA1">
      <w:pPr>
        <w:pStyle w:val="Default"/>
        <w:spacing w:before="60" w:after="6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Pytanie </w:t>
      </w:r>
    </w:p>
    <w:p w:rsidR="00C66488" w:rsidRDefault="00C66488" w:rsidP="00C44CA1">
      <w:pPr>
        <w:pStyle w:val="Default"/>
        <w:spacing w:before="60" w:after="60"/>
        <w:jc w:val="both"/>
        <w:rPr>
          <w:shd w:val="clear" w:color="auto" w:fill="FFFFFF"/>
        </w:rPr>
      </w:pPr>
      <w:r>
        <w:t>Prośba o wyjaśnienie</w:t>
      </w:r>
      <w:r w:rsidR="00325643">
        <w:t>,</w:t>
      </w:r>
      <w:r>
        <w:t xml:space="preserve"> czy w zapytaniu ofertowym nr BZP-ZP-12/2015 dotyczącym tankowaniu pojazdów na stacjach paliw, można dopuścić naszą stację paliw</w:t>
      </w:r>
      <w:r w:rsidR="00751F45">
        <w:t xml:space="preserve"> mieszczącą się </w:t>
      </w:r>
      <w:r w:rsidR="00751F45" w:rsidRPr="00751F45">
        <w:t>w</w:t>
      </w:r>
      <w:r w:rsidR="00751F45">
        <w:t> </w:t>
      </w:r>
      <w:r w:rsidR="00751F45" w:rsidRPr="00751F45">
        <w:t>Osielsku</w:t>
      </w:r>
      <w:r w:rsidR="00751F45">
        <w:t xml:space="preserve"> </w:t>
      </w:r>
      <w:r>
        <w:t>przy ul.</w:t>
      </w:r>
      <w:r w:rsidR="00751F45">
        <w:t xml:space="preserve"> </w:t>
      </w:r>
      <w:r>
        <w:t>Szosa Gdańska 83 /stacja BP/.</w:t>
      </w:r>
      <w:r w:rsidR="00751F45">
        <w:t xml:space="preserve"> </w:t>
      </w:r>
      <w:r>
        <w:t>Kryterium odległości od</w:t>
      </w:r>
      <w:r w:rsidR="00751F45">
        <w:t xml:space="preserve"> </w:t>
      </w:r>
      <w:r>
        <w:t>siedziby Zamawiającego jest spełnione / do 10 km/.</w:t>
      </w:r>
    </w:p>
    <w:p w:rsidR="00C44CA1" w:rsidRDefault="00C44CA1" w:rsidP="00C44CA1">
      <w:pPr>
        <w:pStyle w:val="Default"/>
        <w:spacing w:before="60" w:after="60"/>
        <w:jc w:val="both"/>
      </w:pPr>
    </w:p>
    <w:p w:rsidR="00C44CA1" w:rsidRDefault="00C44CA1" w:rsidP="00C44CA1">
      <w:pPr>
        <w:pStyle w:val="Default"/>
        <w:spacing w:before="60" w:after="60"/>
        <w:rPr>
          <w:shd w:val="clear" w:color="auto" w:fill="FFFFFF"/>
        </w:rPr>
      </w:pPr>
      <w:r>
        <w:t xml:space="preserve">Odp. </w:t>
      </w:r>
      <w:r w:rsidR="009A4511">
        <w:t>Oczywiście, jeśli jest zachowana odległość do 10 km od siedziby Zamawiają</w:t>
      </w:r>
      <w:bookmarkStart w:id="0" w:name="_GoBack"/>
      <w:bookmarkEnd w:id="0"/>
      <w:r w:rsidR="009A4511">
        <w:t>cego, Wykonawca może przystąpić do postępowania ww. sprawie.</w:t>
      </w:r>
    </w:p>
    <w:p w:rsidR="00C44CA1" w:rsidRDefault="00C44CA1" w:rsidP="00C44CA1">
      <w:pPr>
        <w:pStyle w:val="Default"/>
        <w:spacing w:before="60" w:after="60"/>
        <w:rPr>
          <w:shd w:val="clear" w:color="auto" w:fill="FFFFFF"/>
        </w:rPr>
      </w:pPr>
    </w:p>
    <w:p w:rsidR="00C44CA1" w:rsidRDefault="00C44CA1" w:rsidP="00C44CA1">
      <w:pPr>
        <w:jc w:val="both"/>
        <w:rPr>
          <w:rFonts w:cs="Times New Roman"/>
          <w:b/>
        </w:rPr>
      </w:pPr>
    </w:p>
    <w:p w:rsidR="00C44CA1" w:rsidRDefault="00C44CA1" w:rsidP="00C44CA1">
      <w:pPr>
        <w:jc w:val="both"/>
        <w:rPr>
          <w:rFonts w:cs="Times New Roman"/>
          <w:b/>
        </w:rPr>
      </w:pPr>
    </w:p>
    <w:p w:rsidR="00C44CA1" w:rsidRDefault="00C44CA1" w:rsidP="00C44CA1">
      <w:pPr>
        <w:jc w:val="both"/>
        <w:rPr>
          <w:rFonts w:cs="Times New Roman"/>
          <w:b/>
        </w:rPr>
      </w:pPr>
    </w:p>
    <w:p w:rsidR="00C44CA1" w:rsidRDefault="00C44CA1" w:rsidP="00C44CA1">
      <w:pPr>
        <w:jc w:val="both"/>
        <w:rPr>
          <w:rFonts w:cs="Times New Roman"/>
          <w:b/>
        </w:rPr>
      </w:pPr>
    </w:p>
    <w:p w:rsidR="00C44CA1" w:rsidRDefault="00C44CA1" w:rsidP="00C44CA1">
      <w:pPr>
        <w:jc w:val="right"/>
      </w:pPr>
      <w:r>
        <w:t>p.o. Kanclerza</w:t>
      </w:r>
    </w:p>
    <w:p w:rsidR="00C44CA1" w:rsidRDefault="00C44CA1" w:rsidP="00C44CA1">
      <w:pPr>
        <w:jc w:val="right"/>
      </w:pPr>
      <w:r>
        <w:t>Renata Malak</w:t>
      </w:r>
    </w:p>
    <w:sectPr w:rsidR="00C44C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CA1"/>
    <w:rsid w:val="001D1F84"/>
    <w:rsid w:val="00325643"/>
    <w:rsid w:val="00751F45"/>
    <w:rsid w:val="008F201F"/>
    <w:rsid w:val="00946834"/>
    <w:rsid w:val="009A4511"/>
    <w:rsid w:val="009F64BB"/>
    <w:rsid w:val="00C07A7C"/>
    <w:rsid w:val="00C15A7D"/>
    <w:rsid w:val="00C44CA1"/>
    <w:rsid w:val="00C66488"/>
    <w:rsid w:val="00E9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4CA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44CA1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44CA1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styleId="NormalnyWeb">
    <w:name w:val="Normal (Web)"/>
    <w:basedOn w:val="Normalny"/>
    <w:uiPriority w:val="99"/>
    <w:unhideWhenUsed/>
    <w:rsid w:val="00C44CA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Default">
    <w:name w:val="Default"/>
    <w:basedOn w:val="Normalny"/>
    <w:uiPriority w:val="99"/>
    <w:semiHidden/>
    <w:rsid w:val="00C44CA1"/>
    <w:pPr>
      <w:autoSpaceDE w:val="0"/>
    </w:pPr>
    <w:rPr>
      <w:rFonts w:eastAsia="Times New Roman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4CA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44CA1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44CA1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styleId="NormalnyWeb">
    <w:name w:val="Normal (Web)"/>
    <w:basedOn w:val="Normalny"/>
    <w:uiPriority w:val="99"/>
    <w:unhideWhenUsed/>
    <w:rsid w:val="00C44CA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Default">
    <w:name w:val="Default"/>
    <w:basedOn w:val="Normalny"/>
    <w:uiPriority w:val="99"/>
    <w:semiHidden/>
    <w:rsid w:val="00C44CA1"/>
    <w:pPr>
      <w:autoSpaceDE w:val="0"/>
    </w:pPr>
    <w:rPr>
      <w:rFonts w:eastAsia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4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13</cp:revision>
  <dcterms:created xsi:type="dcterms:W3CDTF">2015-02-18T09:00:00Z</dcterms:created>
  <dcterms:modified xsi:type="dcterms:W3CDTF">2015-02-18T09:49:00Z</dcterms:modified>
</cp:coreProperties>
</file>