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219" w:rsidRPr="00556219" w:rsidRDefault="007312D1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7" DrawAspect="Content" ObjectID="_1486963981" r:id="rId8"/>
        </w:object>
      </w:r>
      <w:r w:rsidR="00556219"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556219" w:rsidRPr="00556219" w:rsidRDefault="00556219" w:rsidP="0055621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556219" w:rsidRPr="00556219" w:rsidRDefault="00556219" w:rsidP="0055621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556219" w:rsidRPr="00556219" w:rsidRDefault="00556219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556219" w:rsidRPr="00556219" w:rsidRDefault="00556219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556219" w:rsidRPr="00556219" w:rsidRDefault="00556219" w:rsidP="00556219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BZP-ZO-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B-4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/2015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  <w:t xml:space="preserve">                </w:t>
      </w:r>
      <w:r w:rsidR="009E16FB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Bydgoszcz, 04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.03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.2015 r.</w:t>
      </w: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suppressAutoHyphens/>
        <w:autoSpaceDE w:val="0"/>
        <w:spacing w:before="60" w:after="6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          Uniwersytet Kazimierza Wielkiego  w Bydgoszczy uprzejmie informuje, że w postępowaniu na: </w:t>
      </w:r>
      <w:r w:rsidRPr="00556219">
        <w:rPr>
          <w:rFonts w:ascii="Times New Roman" w:eastAsia="Times New Roman" w:hAnsi="Times New Roman" w:cs="Times New Roman"/>
          <w:i/>
          <w:color w:val="000000"/>
          <w:kern w:val="2"/>
          <w:sz w:val="24"/>
          <w:szCs w:val="24"/>
          <w:lang w:eastAsia="hi-IN" w:bidi="hi-IN"/>
        </w:rPr>
        <w:t>Dostawę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A878A7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w dniu 03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.0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3.2015 r wpłynęło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zapytanie o następującej treści:</w:t>
      </w:r>
    </w:p>
    <w:p w:rsidR="00556219" w:rsidRDefault="00556219" w:rsidP="00556219">
      <w:pPr>
        <w:rPr>
          <w:b/>
        </w:rPr>
      </w:pPr>
    </w:p>
    <w:p w:rsidR="00556219" w:rsidRPr="00556219" w:rsidRDefault="00556219" w:rsidP="00556219">
      <w:pPr>
        <w:rPr>
          <w:b/>
        </w:rPr>
      </w:pPr>
      <w:r>
        <w:rPr>
          <w:b/>
        </w:rPr>
        <w:t>Pytanie 1</w:t>
      </w:r>
    </w:p>
    <w:p w:rsidR="00A878A7" w:rsidRDefault="00A878A7" w:rsidP="00A878A7">
      <w:r>
        <w:t>§5 ust. 3 – Czy Zamawiający wyraża zgodę na modyfikacje zapisu na:</w:t>
      </w:r>
    </w:p>
    <w:p w:rsidR="00A878A7" w:rsidRDefault="00A878A7" w:rsidP="00A878A7">
      <w:pPr>
        <w:jc w:val="both"/>
      </w:pPr>
      <w:r>
        <w:t>,,W razie stwierdzenia przez Zamawiającego w okresie obowiązywania rękojmi wad w dostarczonym przedmiocie umowy Wykonawca zobowiązuje się do usunięcia wad lub dokonania nieodpłatnej wymiany rzeczy na taka sama ilość rzeczy wolnych od wad w terminie 10 dni roboczych dni od daty zgłoszenia wady.”?</w:t>
      </w:r>
    </w:p>
    <w:p w:rsidR="00AA0B25" w:rsidRDefault="00A878A7" w:rsidP="00A878A7">
      <w:pPr>
        <w:jc w:val="both"/>
      </w:pPr>
      <w:r>
        <w:t>Uzasadnienie: Rozpatrzenie reklamacji wymaga przeprowadzenia specjalistycznych badań w laboratorium. Czas reklamacji jaki przewidział Zamawiający może okazać się terminem nierealnym na prawidłowe przeprowadzenie badania, zwłaszcza jeśli weźmiemy pod uwagę czas wzrostu bakterii, co jest niezbędnym elementem badania.</w:t>
      </w:r>
    </w:p>
    <w:p w:rsidR="00AA0B25" w:rsidRDefault="00A878A7">
      <w:r>
        <w:t xml:space="preserve">Odp. Zamawiający </w:t>
      </w:r>
      <w:r w:rsidR="00955D51">
        <w:t xml:space="preserve">dokona zmiany na 14 dni i </w:t>
      </w:r>
      <w:r>
        <w:t>zmodyfikuje treść projektu umowy w tym zakresie.</w:t>
      </w:r>
    </w:p>
    <w:p w:rsidR="00AA0B25" w:rsidRDefault="00AA0B25"/>
    <w:p w:rsidR="00AA0B25" w:rsidRDefault="00AA0B25"/>
    <w:p w:rsidR="00AA0B25" w:rsidRDefault="00A878A7" w:rsidP="00A878A7">
      <w:pPr>
        <w:jc w:val="right"/>
      </w:pPr>
      <w:r>
        <w:t>p.o. Kanclerza</w:t>
      </w:r>
    </w:p>
    <w:p w:rsidR="00A878A7" w:rsidRDefault="00A878A7" w:rsidP="00A878A7">
      <w:pPr>
        <w:jc w:val="right"/>
      </w:pPr>
      <w:r>
        <w:t>mgr Renata Malak</w:t>
      </w:r>
    </w:p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878A7" w:rsidRDefault="00A878A7"/>
    <w:p w:rsidR="00AA0B25" w:rsidRDefault="00AA0B25" w:rsidP="00AA0B25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Załącznik nr 2</w:t>
      </w:r>
    </w:p>
    <w:p w:rsidR="00AA0B25" w:rsidRDefault="00AA0B25" w:rsidP="00AA0B25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AA0B25" w:rsidRDefault="00AA0B25" w:rsidP="00AA0B25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 wp14:anchorId="0494E62E" wp14:editId="5F4F376B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B25" w:rsidRPr="002F208D" w:rsidRDefault="00AA0B25" w:rsidP="00AA0B25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UMOWA NR ………/2015</w:t>
      </w:r>
    </w:p>
    <w:p w:rsidR="00AA0B25" w:rsidRPr="002F208D" w:rsidRDefault="00AA0B25" w:rsidP="00AA0B25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Tekstpodstawowy"/>
        <w:jc w:val="right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Tekstpodstawowy"/>
        <w:rPr>
          <w:rFonts w:ascii="Book Antiqua" w:hAnsi="Book Antiqua"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numPr>
          <w:ilvl w:val="0"/>
          <w:numId w:val="11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reprezentowanym przez:</w:t>
      </w:r>
    </w:p>
    <w:p w:rsidR="00AA0B25" w:rsidRPr="002F208D" w:rsidRDefault="00AA0B25" w:rsidP="00AA0B25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 przy kontrasygnacie mgr Arletty Szyińskiej - Kwestor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a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numPr>
          <w:ilvl w:val="0"/>
          <w:numId w:val="11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WYKONAWCĄ:</w:t>
      </w:r>
      <w:r>
        <w:rPr>
          <w:rFonts w:ascii="Book Antiqua" w:hAnsi="Book Antiqua" w:cs="Tahoma"/>
          <w:sz w:val="20"/>
          <w:szCs w:val="20"/>
        </w:rPr>
        <w:t xml:space="preserve"> …………………………………………………………………………………</w:t>
      </w:r>
    </w:p>
    <w:p w:rsidR="00AA0B25" w:rsidRPr="002F208D" w:rsidRDefault="00AA0B25" w:rsidP="00AA0B25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AA0B25" w:rsidRPr="00CF4CC0" w:rsidRDefault="00AA0B25" w:rsidP="00AA0B25">
      <w:pPr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AA0B25" w:rsidRPr="002F208D" w:rsidRDefault="00AA0B25" w:rsidP="00AA0B25">
      <w:pPr>
        <w:pStyle w:val="tekst"/>
        <w:suppressLineNumbers w:val="0"/>
        <w:spacing w:before="0" w:after="0"/>
        <w:rPr>
          <w:rFonts w:ascii="Book Antiqua" w:eastAsia="Lucida Sans Unicode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AA0B25" w:rsidRPr="002F208D" w:rsidRDefault="00AA0B25" w:rsidP="00AA0B25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AA0B25" w:rsidRPr="002F208D" w:rsidRDefault="00AA0B25" w:rsidP="00AA0B25">
      <w:pPr>
        <w:pStyle w:val="Akapitzlist"/>
        <w:numPr>
          <w:ilvl w:val="0"/>
          <w:numId w:val="3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2F208D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>
        <w:rPr>
          <w:rFonts w:ascii="Book Antiqua" w:hAnsi="Book Antiqua" w:cs="Tahoma"/>
          <w:bCs/>
          <w:sz w:val="20"/>
          <w:szCs w:val="20"/>
        </w:rPr>
        <w:t>zgodnie z ofertą Wykonawcy z dnia……………..</w:t>
      </w:r>
    </w:p>
    <w:p w:rsidR="00AA0B25" w:rsidRPr="002F208D" w:rsidRDefault="00AA0B25" w:rsidP="00AA0B25">
      <w:pPr>
        <w:pStyle w:val="Akapitzlist"/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AA0B25" w:rsidRPr="00CF4CC0" w:rsidRDefault="00AA0B25" w:rsidP="00AA0B25">
      <w:pPr>
        <w:pStyle w:val="Akapitzlist"/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AA0B25" w:rsidRPr="002F208D" w:rsidRDefault="00AA0B25" w:rsidP="00AA0B25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2F208D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AA0B25" w:rsidRPr="002F208D" w:rsidRDefault="00AA0B25" w:rsidP="00AA0B25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dostawy, o której mowa w § 1 ust.1, ustalona na podstawie oferty Wykonawcy z dnia……………… wynosi: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netto ………. (……………………. 00/100) złotych,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podatek od towarów i usług ( VAT) - …… % …………………. (…………………. 00/100) złotych, 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lastRenderedPageBreak/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 w:rsidRPr="002F208D">
        <w:rPr>
          <w:rFonts w:ascii="Book Antiqua" w:hAnsi="Book Antiqu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Podstawą do wystawienia i doręczenia faktury, o której mowa w ust.3 jest zrealizowanie przez Wykonawcę całej dostawy stanowiącej przedmiot umowy i odebranie jej przez Zamawiającego bez zastrzeżeń pod względem ilościowym i jakościowym.</w:t>
      </w:r>
    </w:p>
    <w:p w:rsidR="00AA0B25" w:rsidRPr="002F208D" w:rsidRDefault="00AA0B25" w:rsidP="00AA0B25">
      <w:pPr>
        <w:numPr>
          <w:ilvl w:val="0"/>
          <w:numId w:val="4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AA0B25" w:rsidRPr="002F208D" w:rsidRDefault="00AA0B25" w:rsidP="00AA0B25">
      <w:pPr>
        <w:numPr>
          <w:ilvl w:val="0"/>
          <w:numId w:val="4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AA0B25" w:rsidRPr="002F208D" w:rsidRDefault="00AA0B25" w:rsidP="00AA0B25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numPr>
          <w:ilvl w:val="0"/>
          <w:numId w:val="10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AA0B25" w:rsidRPr="002F208D" w:rsidRDefault="00AA0B25" w:rsidP="00AA0B25">
      <w:pPr>
        <w:numPr>
          <w:ilvl w:val="0"/>
          <w:numId w:val="10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AA0B25" w:rsidRPr="002F208D" w:rsidRDefault="00AA0B25" w:rsidP="00AA0B25">
      <w:pPr>
        <w:numPr>
          <w:ilvl w:val="0"/>
          <w:numId w:val="10"/>
        </w:numPr>
        <w:tabs>
          <w:tab w:val="left" w:pos="-3600"/>
        </w:tabs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04E7B" w:rsidRDefault="00AA0B25" w:rsidP="00204E7B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AA0B25" w:rsidRPr="000624EA" w:rsidRDefault="00AA0B25" w:rsidP="00AA0B25">
      <w:pPr>
        <w:numPr>
          <w:ilvl w:val="0"/>
          <w:numId w:val="12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z w:val="20"/>
          <w:szCs w:val="20"/>
        </w:rPr>
      </w:pPr>
      <w:r w:rsidRPr="000624EA">
        <w:rPr>
          <w:rFonts w:ascii="Book Antiqua" w:hAnsi="Book Antiqua" w:cs="Tahom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 w:rsidRPr="000624EA">
        <w:rPr>
          <w:rFonts w:ascii="Book Antiqua" w:hAnsi="Book Antiqua" w:cs="Tahoma"/>
          <w:bCs/>
          <w:sz w:val="20"/>
          <w:szCs w:val="20"/>
        </w:rPr>
        <w:t xml:space="preserve">w terminie do </w:t>
      </w:r>
      <w:r>
        <w:rPr>
          <w:rFonts w:ascii="Book Antiqua" w:hAnsi="Book Antiqua" w:cs="Tahoma"/>
          <w:bCs/>
          <w:sz w:val="20"/>
          <w:szCs w:val="20"/>
        </w:rPr>
        <w:t>03.04</w:t>
      </w:r>
      <w:r w:rsidRPr="000624EA">
        <w:rPr>
          <w:rFonts w:ascii="Book Antiqua" w:hAnsi="Book Antiqua" w:cs="Tahoma"/>
          <w:bCs/>
          <w:sz w:val="20"/>
          <w:szCs w:val="20"/>
        </w:rPr>
        <w:t>.2015 r.</w:t>
      </w:r>
    </w:p>
    <w:p w:rsidR="00AA0B25" w:rsidRPr="002F208D" w:rsidRDefault="00AA0B25" w:rsidP="00AA0B25">
      <w:pPr>
        <w:numPr>
          <w:ilvl w:val="0"/>
          <w:numId w:val="12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AA0B25" w:rsidRPr="002F208D" w:rsidRDefault="00AA0B25" w:rsidP="00204E7B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5. ODPOWIEDZIALNOŚĆ ZA WADY TOWARU</w:t>
      </w:r>
    </w:p>
    <w:p w:rsidR="00AA0B25" w:rsidRPr="002F208D" w:rsidRDefault="00AA0B25" w:rsidP="00AA0B25">
      <w:pPr>
        <w:pStyle w:val="Akapitzlist"/>
        <w:numPr>
          <w:ilvl w:val="0"/>
          <w:numId w:val="8"/>
        </w:numPr>
        <w:tabs>
          <w:tab w:val="left" w:pos="-18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AA0B25" w:rsidRPr="002F208D" w:rsidRDefault="00AA0B25" w:rsidP="00AA0B25">
      <w:pPr>
        <w:pStyle w:val="Akapitzlist"/>
        <w:numPr>
          <w:ilvl w:val="0"/>
          <w:numId w:val="8"/>
        </w:numPr>
        <w:suppressAutoHyphens/>
        <w:spacing w:after="0" w:line="240" w:lineRule="auto"/>
        <w:contextualSpacing w:val="0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AA0B25" w:rsidRPr="002F208D" w:rsidRDefault="00AA0B25" w:rsidP="00AA0B25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3. W razie stwierdzenia przez Zamawiającego w okresie obowiązywania rękojmi wad w dostarczonym przedmiocie umowy Wykonawca zobowiązuje się </w:t>
      </w:r>
      <w:bookmarkStart w:id="0" w:name="_GoBack"/>
      <w:bookmarkEnd w:id="0"/>
      <w:r w:rsidRPr="002F208D">
        <w:rPr>
          <w:rFonts w:ascii="Book Antiqua" w:hAnsi="Book Antiqua" w:cs="Tahoma"/>
          <w:spacing w:val="-6"/>
          <w:sz w:val="20"/>
          <w:szCs w:val="20"/>
        </w:rPr>
        <w:t>do usunięcia wad lub dokonania nieodpłatnej wymiany rzeczy na taka sama ilość rzeczy wolnych od wad w terminie</w:t>
      </w:r>
      <w:r>
        <w:rPr>
          <w:rFonts w:ascii="Book Antiqua" w:hAnsi="Book Antiqua" w:cs="Tahoma"/>
          <w:spacing w:val="-6"/>
          <w:sz w:val="20"/>
          <w:szCs w:val="20"/>
        </w:rPr>
        <w:t xml:space="preserve"> 30 dn</w:t>
      </w:r>
      <w:r w:rsidR="00955D51">
        <w:rPr>
          <w:rFonts w:ascii="Book Antiqua" w:hAnsi="Book Antiqua" w:cs="Tahoma"/>
          <w:spacing w:val="-6"/>
          <w:sz w:val="20"/>
          <w:szCs w:val="20"/>
        </w:rPr>
        <w:t>i ( dotyczy części 1 i 2) oraz 14</w:t>
      </w:r>
      <w:r>
        <w:rPr>
          <w:rFonts w:ascii="Book Antiqua" w:hAnsi="Book Antiqua" w:cs="Tahoma"/>
          <w:spacing w:val="-6"/>
          <w:sz w:val="20"/>
          <w:szCs w:val="20"/>
        </w:rPr>
        <w:t xml:space="preserve"> ( dotyczy części 3 - 8</w:t>
      </w:r>
      <w:r w:rsidRPr="002F208D">
        <w:rPr>
          <w:rFonts w:ascii="Book Antiqua" w:hAnsi="Book Antiqua" w:cs="Tahoma"/>
          <w:spacing w:val="-6"/>
          <w:sz w:val="20"/>
          <w:szCs w:val="20"/>
        </w:rPr>
        <w:t>) dni od daty zgłoszenia wady.</w:t>
      </w:r>
    </w:p>
    <w:p w:rsidR="00AA0B25" w:rsidRPr="002F208D" w:rsidRDefault="00AA0B25" w:rsidP="00AA0B25">
      <w:pPr>
        <w:pStyle w:val="Akapitzlist"/>
        <w:numPr>
          <w:ilvl w:val="0"/>
          <w:numId w:val="10"/>
        </w:numPr>
        <w:tabs>
          <w:tab w:val="left" w:pos="-180"/>
        </w:tabs>
        <w:suppressAutoHyphens/>
        <w:spacing w:after="0" w:line="240" w:lineRule="auto"/>
        <w:ind w:right="51"/>
        <w:contextualSpacing w:val="0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AA0B25" w:rsidRPr="00CF4CC0" w:rsidRDefault="00AA0B25" w:rsidP="00AA0B25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………………………..@...............................</w:t>
      </w:r>
    </w:p>
    <w:p w:rsidR="00AA0B25" w:rsidRPr="002F208D" w:rsidRDefault="00AA0B25" w:rsidP="00AA0B25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lastRenderedPageBreak/>
        <w:t>§ 6. KARY UMOWNE</w:t>
      </w:r>
    </w:p>
    <w:p w:rsidR="00AA0B25" w:rsidRPr="002F208D" w:rsidRDefault="00AA0B25" w:rsidP="00AA0B25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AA0B25" w:rsidRPr="002F208D" w:rsidRDefault="00AA0B25" w:rsidP="00AA0B25">
      <w:pPr>
        <w:pStyle w:val="Akapitzlist"/>
        <w:numPr>
          <w:ilvl w:val="0"/>
          <w:numId w:val="5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 wysokości 0,5% (pięć dziesiątych procenta) </w:t>
      </w:r>
      <w:r>
        <w:rPr>
          <w:rFonts w:ascii="Book Antiqua" w:hAnsi="Book Antiqua" w:cs="Tahoma"/>
          <w:spacing w:val="-6"/>
          <w:sz w:val="20"/>
          <w:szCs w:val="20"/>
        </w:rPr>
        <w:t xml:space="preserve">wartości niedostarczonego towaru 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za każdy rozpoczęty dzień opóźnienia , w wykonaniu przedmiotu umowy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AA0B25" w:rsidRPr="002F208D" w:rsidRDefault="00AA0B25" w:rsidP="00AA0B25">
      <w:pPr>
        <w:pStyle w:val="Akapitzlist"/>
        <w:numPr>
          <w:ilvl w:val="0"/>
          <w:numId w:val="5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Tahoma"/>
          <w:sz w:val="20"/>
          <w:szCs w:val="20"/>
        </w:rPr>
        <w:t xml:space="preserve"> ( pięć dziesiątych procenta ) </w:t>
      </w:r>
      <w:r>
        <w:rPr>
          <w:rFonts w:ascii="Book Antiqua" w:hAnsi="Book Antiqua" w:cs="Tahoma"/>
          <w:spacing w:val="-6"/>
          <w:sz w:val="20"/>
          <w:szCs w:val="20"/>
        </w:rPr>
        <w:t>wartości reklamowanego towaru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, za </w:t>
      </w:r>
      <w:r w:rsidR="00F2680A">
        <w:rPr>
          <w:rFonts w:ascii="Book Antiqua" w:hAnsi="Book Antiqua" w:cs="Tahoma"/>
          <w:spacing w:val="-6"/>
          <w:sz w:val="20"/>
          <w:szCs w:val="20"/>
        </w:rPr>
        <w:t xml:space="preserve">każdy </w:t>
      </w:r>
      <w:r w:rsidRPr="002F208D">
        <w:rPr>
          <w:rFonts w:ascii="Book Antiqua" w:hAnsi="Book Antiqua" w:cs="Tahoma"/>
          <w:spacing w:val="-6"/>
          <w:sz w:val="20"/>
          <w:szCs w:val="20"/>
        </w:rPr>
        <w:t>rozpoczęty dzień opóźnienia w wykonaniu obowiązków , o których mowa w § 5 ust. 3.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Zamawiający zastrzega sobie prawo potrącenia kary umownej z wynagrodzenia, o którym mowa w § 2 ust.1 .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A0B25" w:rsidRPr="002F208D" w:rsidRDefault="00AA0B25" w:rsidP="00AA0B25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7. ZMIANA UMOWY</w:t>
      </w:r>
    </w:p>
    <w:p w:rsidR="00AA0B25" w:rsidRPr="002F208D" w:rsidRDefault="00AA0B25" w:rsidP="00AA0B25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Tahoma"/>
          <w:spacing w:val="-6"/>
          <w:sz w:val="20"/>
          <w:szCs w:val="20"/>
          <w:u w:val="single"/>
        </w:rPr>
      </w:pP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Wszelkie zmiany umowy wymagają zachowania formy pisemnej pod rygorem nieważności . </w:t>
      </w: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AA0B25" w:rsidRPr="002F208D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204E7B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8. ODSTĄPIENIE OD UMOWY</w:t>
      </w:r>
    </w:p>
    <w:p w:rsidR="00AA0B25" w:rsidRPr="002F208D" w:rsidRDefault="00AA0B25" w:rsidP="00AA0B25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A0B25" w:rsidRPr="002F208D" w:rsidRDefault="00AA0B25" w:rsidP="00AA0B25">
      <w:pPr>
        <w:ind w:left="72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1) opóźnienie w wykonaniu przedmiotu umowy przekracza 10 (dziesięć dni),</w:t>
      </w:r>
    </w:p>
    <w:p w:rsidR="00AA0B25" w:rsidRPr="002F208D" w:rsidRDefault="00AA0B25" w:rsidP="00AA0B25">
      <w:pPr>
        <w:ind w:left="993" w:hanging="273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2) </w:t>
      </w:r>
      <w:r w:rsidRPr="002F208D">
        <w:rPr>
          <w:rFonts w:ascii="Book Antiqua" w:hAnsi="Book Antiqua" w:cs="Tahoma"/>
          <w:spacing w:val="-6"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AA0B25" w:rsidRPr="00CF4CC0" w:rsidRDefault="00AA0B25" w:rsidP="00AA0B25">
      <w:pPr>
        <w:ind w:left="993" w:hanging="709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2. W przypadku, o którym mowa w ust. 1 pkt. 2) Zamawiający może odstąpić od umowy w terminie 30 ( trzydziestu ) dni od powzięcia wiadomości o tych okolicznościach. </w:t>
      </w: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AA0B25" w:rsidRPr="00204E7B" w:rsidRDefault="00AA0B25" w:rsidP="00204E7B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9. PRAWO UMOWY I ROZSTRZYGANIE SPORÓW</w:t>
      </w:r>
    </w:p>
    <w:p w:rsidR="00AA0B25" w:rsidRPr="002F208D" w:rsidRDefault="00AA0B25" w:rsidP="00AA0B25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AA0B25" w:rsidRPr="002F208D" w:rsidRDefault="00AA0B25" w:rsidP="00AA0B25">
      <w:pPr>
        <w:numPr>
          <w:ilvl w:val="0"/>
          <w:numId w:val="13"/>
        </w:numPr>
        <w:suppressAutoHyphens/>
        <w:spacing w:after="0" w:line="240" w:lineRule="auto"/>
        <w:ind w:right="-4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AA0B25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204E7B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10. POSTANOWIENIA KOŃCOWE</w:t>
      </w:r>
    </w:p>
    <w:p w:rsidR="00AA0B25" w:rsidRPr="002F208D" w:rsidRDefault="00AA0B25" w:rsidP="00AA0B25">
      <w:pPr>
        <w:numPr>
          <w:ilvl w:val="0"/>
          <w:numId w:val="14"/>
        </w:numPr>
        <w:suppressAutoHyphens/>
        <w:spacing w:after="0" w:line="240" w:lineRule="auto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AA0B25" w:rsidRPr="005C6D18" w:rsidRDefault="00AA0B25" w:rsidP="00AA0B25">
      <w:pPr>
        <w:numPr>
          <w:ilvl w:val="0"/>
          <w:numId w:val="14"/>
        </w:numPr>
        <w:suppressAutoHyphens/>
        <w:spacing w:after="0" w:line="240" w:lineRule="auto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A0B25" w:rsidRDefault="00AA0B25" w:rsidP="00AA0B25">
      <w:pPr>
        <w:suppressAutoHyphens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AA0B25" w:rsidRPr="00A878A7" w:rsidRDefault="00AA0B25" w:rsidP="00A878A7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ZAMAWIAJĄCY:</w:t>
      </w:r>
      <w:r w:rsidRPr="002F208D">
        <w:rPr>
          <w:rFonts w:ascii="Book Antiqua" w:hAnsi="Book Antiqua" w:cs="Tahoma"/>
          <w:b/>
          <w:sz w:val="20"/>
          <w:szCs w:val="20"/>
        </w:rPr>
        <w:tab/>
        <w:t>WYKONAWCA:</w:t>
      </w:r>
    </w:p>
    <w:sectPr w:rsidR="00AA0B25" w:rsidRPr="00A878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2D1" w:rsidRDefault="007312D1" w:rsidP="00556219">
      <w:pPr>
        <w:spacing w:after="0" w:line="240" w:lineRule="auto"/>
      </w:pPr>
      <w:r>
        <w:separator/>
      </w:r>
    </w:p>
  </w:endnote>
  <w:endnote w:type="continuationSeparator" w:id="0">
    <w:p w:rsidR="007312D1" w:rsidRDefault="007312D1" w:rsidP="00556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2D1" w:rsidRDefault="007312D1" w:rsidP="00556219">
      <w:pPr>
        <w:spacing w:after="0" w:line="240" w:lineRule="auto"/>
      </w:pPr>
      <w:r>
        <w:separator/>
      </w:r>
    </w:p>
  </w:footnote>
  <w:footnote w:type="continuationSeparator" w:id="0">
    <w:p w:rsidR="007312D1" w:rsidRDefault="007312D1" w:rsidP="005562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2"/>
  </w:num>
  <w:num w:numId="6">
    <w:abstractNumId w:val="6"/>
  </w:num>
  <w:num w:numId="7">
    <w:abstractNumId w:val="8"/>
  </w:num>
  <w:num w:numId="8">
    <w:abstractNumId w:val="0"/>
  </w:num>
  <w:num w:numId="9">
    <w:abstractNumId w:val="1"/>
  </w:num>
  <w:num w:numId="10">
    <w:abstractNumId w:val="4"/>
  </w:num>
  <w:num w:numId="11">
    <w:abstractNumId w:val="9"/>
  </w:num>
  <w:num w:numId="12">
    <w:abstractNumId w:val="7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19"/>
    <w:rsid w:val="000F3A3D"/>
    <w:rsid w:val="00204E7B"/>
    <w:rsid w:val="002C0F8C"/>
    <w:rsid w:val="003F7151"/>
    <w:rsid w:val="00556219"/>
    <w:rsid w:val="005E017E"/>
    <w:rsid w:val="007312D1"/>
    <w:rsid w:val="00955D51"/>
    <w:rsid w:val="009E16FB"/>
    <w:rsid w:val="00A878A7"/>
    <w:rsid w:val="00AA0B25"/>
    <w:rsid w:val="00E17BAD"/>
    <w:rsid w:val="00F2680A"/>
    <w:rsid w:val="00F9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640D0DFA-2F70-4DD5-BCC7-2EFCAAAD5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A0B2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5621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5621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56219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0B25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AA0B2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A0B25"/>
    <w:rPr>
      <w:rFonts w:ascii="Arial" w:eastAsia="Calibri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AA0B2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ust">
    <w:name w:val="ust"/>
    <w:rsid w:val="00AA0B25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A0B2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9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1133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2015-03-04T06:33:00Z</dcterms:created>
  <dcterms:modified xsi:type="dcterms:W3CDTF">2015-03-04T07:47:00Z</dcterms:modified>
</cp:coreProperties>
</file>