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19C" w:rsidRDefault="0056319C"/>
    <w:p w:rsidR="0056319C" w:rsidRDefault="0056319C" w:rsidP="0056319C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 xml:space="preserve">UNIWERSYTET KAZIMIERZA WIELKIEGO </w:t>
      </w:r>
    </w:p>
    <w:p w:rsidR="0056319C" w:rsidRDefault="0056319C" w:rsidP="0056319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        W BYDGOSZCZY   </w:t>
      </w:r>
    </w:p>
    <w:p w:rsidR="0056319C" w:rsidRDefault="0056319C" w:rsidP="0056319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56319C" w:rsidRDefault="0056319C" w:rsidP="0056319C">
      <w:pPr>
        <w:jc w:val="center"/>
      </w:pPr>
      <w:r>
        <w:t>NIP 5542647568 REGON 340057695</w:t>
      </w:r>
    </w:p>
    <w:p w:rsidR="0056319C" w:rsidRDefault="00041C71" w:rsidP="0056319C">
      <w:pPr>
        <w:jc w:val="center"/>
      </w:pPr>
      <w:hyperlink r:id="rId5" w:history="1">
        <w:r w:rsidR="0056319C" w:rsidRPr="005F55D5">
          <w:rPr>
            <w:rStyle w:val="Hipercze"/>
          </w:rPr>
          <w:t>www.ukw.edu.pl</w:t>
        </w:r>
      </w:hyperlink>
    </w:p>
    <w:p w:rsidR="0056319C" w:rsidRDefault="0056319C" w:rsidP="0056319C">
      <w:pPr>
        <w:jc w:val="center"/>
      </w:pPr>
    </w:p>
    <w:p w:rsidR="00041C71" w:rsidRDefault="00041C71" w:rsidP="00041C71">
      <w:r w:rsidRPr="00041C71">
        <w:rPr>
          <w:rFonts w:cs="Century Gothic"/>
          <w:bCs/>
        </w:rPr>
        <w:t>BZP-ZO-30/2015</w:t>
      </w:r>
      <w:r w:rsidRPr="00041C71">
        <w:tab/>
      </w:r>
      <w:r>
        <w:tab/>
      </w:r>
      <w:r>
        <w:tab/>
      </w:r>
      <w:r>
        <w:tab/>
      </w:r>
      <w:r>
        <w:tab/>
        <w:t xml:space="preserve">                                      Bydgoszcz, 12.03.2015r.</w:t>
      </w:r>
    </w:p>
    <w:p w:rsidR="0056319C" w:rsidRDefault="0056319C" w:rsidP="0056319C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56319C" w:rsidRDefault="0056319C" w:rsidP="0056319C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56319C" w:rsidRDefault="0056319C" w:rsidP="0056319C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041C71" w:rsidRPr="00556219" w:rsidRDefault="00041C71" w:rsidP="00041C71">
      <w:pPr>
        <w:widowControl w:val="0"/>
        <w:suppressAutoHyphens/>
        <w:autoSpaceDE w:val="0"/>
        <w:spacing w:before="60" w:after="6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Uniwersytet Kazimierza Wielkiego  w Bydgoszczy uprzejmie informuje, że w postępowaniu na: </w:t>
      </w:r>
      <w:r w:rsidRPr="00041C71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Wykonanie i dostarczenie materiałów promujących projekt „Kwalifikacje kadry dydaktycznej kluczem do rozwoju Uczelni” współfinansowany ze środków Unii Europejskiej w ramach Europejskiego Funduszu Społecznego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w dniu 12</w:t>
      </w: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.0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3.2015 r wpłynęło</w:t>
      </w: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zapytanie o następującej treści:</w:t>
      </w:r>
    </w:p>
    <w:p w:rsidR="0056319C" w:rsidRDefault="0056319C"/>
    <w:p w:rsidR="0056319C" w:rsidRPr="00041C71" w:rsidRDefault="0056319C">
      <w:pPr>
        <w:rPr>
          <w:rFonts w:ascii="Times New Roman" w:hAnsi="Times New Roman" w:cs="Times New Roman"/>
          <w:sz w:val="24"/>
          <w:szCs w:val="24"/>
        </w:rPr>
      </w:pPr>
      <w:r w:rsidRPr="00041C71">
        <w:rPr>
          <w:rFonts w:ascii="Times New Roman" w:hAnsi="Times New Roman" w:cs="Times New Roman"/>
          <w:b/>
          <w:sz w:val="24"/>
          <w:szCs w:val="24"/>
        </w:rPr>
        <w:t>Pytanie:</w:t>
      </w:r>
      <w:r w:rsidRPr="00041C71">
        <w:rPr>
          <w:rFonts w:ascii="Times New Roman" w:hAnsi="Times New Roman" w:cs="Times New Roman"/>
          <w:sz w:val="24"/>
          <w:szCs w:val="24"/>
        </w:rPr>
        <w:t xml:space="preserve"> Czy dopuszczają Państwo taki zestaw karteczek jak na zdjęciu? Karteczki w 5 kolorach samoprzylepne w ilości po 25 </w:t>
      </w:r>
      <w:proofErr w:type="spellStart"/>
      <w:r w:rsidRPr="00041C71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041C71">
        <w:rPr>
          <w:rFonts w:ascii="Times New Roman" w:hAnsi="Times New Roman" w:cs="Times New Roman"/>
          <w:sz w:val="24"/>
          <w:szCs w:val="24"/>
        </w:rPr>
        <w:t>, karteczki żółte samoprzylepne też 25 sztuk, na drugiej stronie zestaw karteczek zamiast miejsca na wizytówki.</w:t>
      </w:r>
    </w:p>
    <w:p w:rsidR="00562D2F" w:rsidRDefault="0056319C">
      <w:r>
        <w:rPr>
          <w:noProof/>
          <w:lang w:eastAsia="pl-PL"/>
        </w:rPr>
        <w:drawing>
          <wp:inline distT="0" distB="0" distL="0" distR="0">
            <wp:extent cx="1638300" cy="109220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319C" w:rsidRDefault="0056319C"/>
    <w:p w:rsidR="0056319C" w:rsidRPr="00041C71" w:rsidRDefault="0056319C">
      <w:pPr>
        <w:rPr>
          <w:rFonts w:ascii="Times New Roman" w:hAnsi="Times New Roman" w:cs="Times New Roman"/>
          <w:sz w:val="24"/>
          <w:szCs w:val="24"/>
        </w:rPr>
      </w:pPr>
      <w:r w:rsidRPr="00041C71">
        <w:rPr>
          <w:rFonts w:ascii="Times New Roman" w:hAnsi="Times New Roman" w:cs="Times New Roman"/>
          <w:b/>
          <w:sz w:val="24"/>
          <w:szCs w:val="24"/>
        </w:rPr>
        <w:t>Odpowiedź:</w:t>
      </w:r>
      <w:r w:rsidRPr="00041C71">
        <w:rPr>
          <w:rFonts w:ascii="Times New Roman" w:hAnsi="Times New Roman" w:cs="Times New Roman"/>
          <w:sz w:val="24"/>
          <w:szCs w:val="24"/>
        </w:rPr>
        <w:t xml:space="preserve"> TAK, Zamawiający dopuszcza taki zestaw karteczek.</w:t>
      </w:r>
    </w:p>
    <w:p w:rsidR="00041C71" w:rsidRDefault="00041C71">
      <w:bookmarkStart w:id="0" w:name="_GoBack"/>
      <w:bookmarkEnd w:id="0"/>
    </w:p>
    <w:p w:rsidR="00041C71" w:rsidRDefault="00041C71" w:rsidP="00041C71">
      <w:pPr>
        <w:jc w:val="right"/>
      </w:pPr>
      <w:r>
        <w:t>p.o. Kanclerza</w:t>
      </w:r>
    </w:p>
    <w:p w:rsidR="00041C71" w:rsidRDefault="00041C71" w:rsidP="00041C71">
      <w:pPr>
        <w:jc w:val="right"/>
      </w:pPr>
      <w:r>
        <w:t>mgr Renata Malak</w:t>
      </w:r>
    </w:p>
    <w:sectPr w:rsidR="00041C71" w:rsidSect="00562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19C"/>
    <w:rsid w:val="00041C71"/>
    <w:rsid w:val="00562D2F"/>
    <w:rsid w:val="0056319C"/>
    <w:rsid w:val="0073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2A77C1-B31C-4888-A0F2-1B2154B04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2D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3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319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631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oem</cp:lastModifiedBy>
  <cp:revision>3</cp:revision>
  <cp:lastPrinted>2015-03-12T11:26:00Z</cp:lastPrinted>
  <dcterms:created xsi:type="dcterms:W3CDTF">2015-03-12T11:19:00Z</dcterms:created>
  <dcterms:modified xsi:type="dcterms:W3CDTF">2015-03-12T11:26:00Z</dcterms:modified>
</cp:coreProperties>
</file>