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395" w:rsidRDefault="00814395" w:rsidP="00814395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92251105" r:id="rId7"/>
        </w:pict>
      </w:r>
      <w:r>
        <w:rPr>
          <w:b/>
        </w:rPr>
        <w:t xml:space="preserve">UNIWERSYTET KAZIMIERZA WIELKIEGO </w:t>
      </w:r>
    </w:p>
    <w:p w:rsidR="00814395" w:rsidRDefault="00814395" w:rsidP="008143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14395" w:rsidRDefault="00814395" w:rsidP="0081439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14395" w:rsidRDefault="00814395" w:rsidP="00814395">
      <w:pPr>
        <w:jc w:val="center"/>
      </w:pPr>
      <w:r>
        <w:t>NIP 5542647568 REGON 340057695</w:t>
      </w:r>
    </w:p>
    <w:p w:rsidR="00814395" w:rsidRDefault="00814395" w:rsidP="00814395">
      <w:pPr>
        <w:jc w:val="center"/>
      </w:pPr>
      <w:r>
        <w:t>www.ukw.edu.pl</w:t>
      </w:r>
    </w:p>
    <w:p w:rsidR="00814395" w:rsidRDefault="00814395" w:rsidP="00814395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814395" w:rsidRDefault="00814395" w:rsidP="00814395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BZP-ZO-56</w:t>
      </w:r>
      <w:r>
        <w:rPr>
          <w:rFonts w:cs="Times New Roman"/>
        </w:rPr>
        <w:t>/2015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</w:t>
      </w:r>
      <w:r>
        <w:rPr>
          <w:rFonts w:cs="Times New Roman"/>
        </w:rPr>
        <w:t xml:space="preserve">            </w:t>
      </w:r>
      <w:r>
        <w:rPr>
          <w:rFonts w:cs="Times New Roman"/>
        </w:rPr>
        <w:tab/>
        <w:t xml:space="preserve"> Bydgoszcz, dnia 04 maja</w:t>
      </w:r>
      <w:r>
        <w:rPr>
          <w:rFonts w:cs="Times New Roman"/>
        </w:rPr>
        <w:t xml:space="preserve"> 2015 r.</w:t>
      </w: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rPr>
          <w:rFonts w:cs="Times New Roman"/>
          <w:b/>
          <w:bCs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pStyle w:val="Default"/>
        <w:spacing w:before="60" w:after="60"/>
        <w:jc w:val="both"/>
      </w:pPr>
      <w:r>
        <w:t xml:space="preserve"> Uniwersytet Kazimierza Wielkiego w Bydgoszczy uprzejmie informuje, że w postępowaniu na: </w:t>
      </w:r>
      <w:r w:rsidR="00432A8C">
        <w:rPr>
          <w:i/>
        </w:rPr>
        <w:t>d</w:t>
      </w:r>
      <w:r w:rsidR="00432A8C" w:rsidRPr="00432A8C">
        <w:rPr>
          <w:i/>
          <w:iCs/>
        </w:rPr>
        <w:t>ostawę</w:t>
      </w:r>
      <w:r w:rsidR="00432A8C" w:rsidRPr="00432A8C">
        <w:rPr>
          <w:i/>
          <w:iCs/>
        </w:rPr>
        <w:t xml:space="preserve"> sprzętu laboratoryjnego w ramach zadania „Usługa oceny zmienności genetycznej Jesionu Wyniosłego w Polsce” </w:t>
      </w:r>
      <w:r w:rsidR="00432A8C">
        <w:t>w dniu 04.05</w:t>
      </w:r>
      <w:r>
        <w:t>.201</w:t>
      </w:r>
      <w:r w:rsidR="00432A8C">
        <w:t>5 r wpłynęło zapytanie o </w:t>
      </w:r>
      <w:r>
        <w:t>następującej treści:</w:t>
      </w:r>
    </w:p>
    <w:p w:rsidR="00814395" w:rsidRDefault="00814395" w:rsidP="00814395">
      <w:pPr>
        <w:pStyle w:val="Default"/>
        <w:spacing w:before="60" w:after="60"/>
        <w:rPr>
          <w:shd w:val="clear" w:color="auto" w:fill="FFFFFF"/>
        </w:rPr>
      </w:pPr>
    </w:p>
    <w:p w:rsidR="00814395" w:rsidRDefault="00432A8C" w:rsidP="00814395">
      <w:pPr>
        <w:pStyle w:val="Default"/>
        <w:spacing w:before="60" w:after="60"/>
        <w:jc w:val="both"/>
        <w:rPr>
          <w:shd w:val="clear" w:color="auto" w:fill="FFFFFF"/>
        </w:rPr>
      </w:pPr>
      <w:r>
        <w:rPr>
          <w:shd w:val="clear" w:color="auto" w:fill="FFFFFF"/>
        </w:rPr>
        <w:t>Proszę o odpowiedzi na poniższe pytanie:</w:t>
      </w:r>
    </w:p>
    <w:p w:rsidR="00432A8C" w:rsidRDefault="00432A8C" w:rsidP="00814395">
      <w:pPr>
        <w:pStyle w:val="Default"/>
        <w:spacing w:before="60" w:after="60"/>
        <w:jc w:val="both"/>
        <w:rPr>
          <w:b/>
          <w:shd w:val="clear" w:color="auto" w:fill="FFFFFF"/>
        </w:rPr>
      </w:pPr>
      <w:r w:rsidRPr="00432A8C">
        <w:rPr>
          <w:b/>
          <w:shd w:val="clear" w:color="auto" w:fill="FFFFFF"/>
        </w:rPr>
        <w:t>Cześć 3-Mieszadło magnetyczne</w:t>
      </w:r>
    </w:p>
    <w:p w:rsidR="00432A8C" w:rsidRPr="00432A8C" w:rsidRDefault="00432A8C" w:rsidP="00814395">
      <w:pPr>
        <w:pStyle w:val="Default"/>
        <w:spacing w:before="60" w:after="60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1. Czy Zamawiający dopuści mieszadło magnetyczne o wysokości 50 mm, spełniające pozostałe parametry wymagane przez Zamawiającego? </w:t>
      </w:r>
      <w:r w:rsidR="009534B5">
        <w:rPr>
          <w:shd w:val="clear" w:color="auto" w:fill="FFFFFF"/>
        </w:rPr>
        <w:t>Wskazany przez Zamawiającego model posiada w/w wysokość. Jeśli nie, proszę o wyjaśnienie.</w:t>
      </w:r>
    </w:p>
    <w:p w:rsidR="00814395" w:rsidRDefault="00814395" w:rsidP="00814395">
      <w:pPr>
        <w:pStyle w:val="Default"/>
        <w:spacing w:before="60" w:after="60"/>
        <w:jc w:val="both"/>
      </w:pPr>
    </w:p>
    <w:p w:rsidR="00814395" w:rsidRDefault="00814395" w:rsidP="00CD336F">
      <w:pPr>
        <w:pStyle w:val="Default"/>
        <w:spacing w:before="60" w:after="60"/>
        <w:jc w:val="both"/>
        <w:rPr>
          <w:shd w:val="clear" w:color="auto" w:fill="FFFFFF"/>
        </w:rPr>
      </w:pPr>
      <w:r>
        <w:t xml:space="preserve">Odp. </w:t>
      </w:r>
      <w:r w:rsidR="009534B5">
        <w:t xml:space="preserve">Tak, mieszadło magnetyczne o wysokości 50 mm </w:t>
      </w:r>
      <w:r w:rsidR="007B37A0">
        <w:t>spełnia wymogi</w:t>
      </w:r>
      <w:bookmarkStart w:id="0" w:name="_GoBack"/>
      <w:bookmarkEnd w:id="0"/>
      <w:r w:rsidR="00CD336F">
        <w:t xml:space="preserve"> Zamawiającego.</w:t>
      </w:r>
    </w:p>
    <w:p w:rsidR="00814395" w:rsidRDefault="00814395" w:rsidP="00814395">
      <w:pPr>
        <w:pStyle w:val="Default"/>
        <w:spacing w:before="60" w:after="60"/>
        <w:rPr>
          <w:shd w:val="clear" w:color="auto" w:fill="FFFFFF"/>
        </w:rPr>
      </w:pPr>
    </w:p>
    <w:p w:rsidR="00814395" w:rsidRDefault="00814395" w:rsidP="00814395">
      <w:pPr>
        <w:jc w:val="both"/>
        <w:rPr>
          <w:rFonts w:cs="Times New Roman"/>
          <w:b/>
        </w:rPr>
      </w:pPr>
    </w:p>
    <w:p w:rsidR="00814395" w:rsidRDefault="00814395" w:rsidP="00814395">
      <w:pPr>
        <w:jc w:val="both"/>
        <w:rPr>
          <w:rFonts w:cs="Times New Roman"/>
          <w:b/>
        </w:rPr>
      </w:pPr>
    </w:p>
    <w:sectPr w:rsidR="008143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395"/>
    <w:rsid w:val="00432A8C"/>
    <w:rsid w:val="007B37A0"/>
    <w:rsid w:val="00814395"/>
    <w:rsid w:val="009534B5"/>
    <w:rsid w:val="00CD336F"/>
    <w:rsid w:val="00D2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43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14395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14395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 w:cs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43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14395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14395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9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132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2015-05-04T10:52:00Z</dcterms:created>
  <dcterms:modified xsi:type="dcterms:W3CDTF">2015-05-04T11:25:00Z</dcterms:modified>
</cp:coreProperties>
</file>