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571268E" w14:textId="77777777" w:rsidR="005B4CB1" w:rsidRPr="00814B30" w:rsidRDefault="005B4CB1" w:rsidP="005B4CB1">
      <w:pPr>
        <w:spacing w:line="360" w:lineRule="auto"/>
        <w:jc w:val="center"/>
        <w:rPr>
          <w:rFonts w:ascii="Century Gothic" w:hAnsi="Century Gothic" w:cs="Arial"/>
          <w:b/>
          <w:sz w:val="20"/>
          <w:szCs w:val="20"/>
          <w:lang w:eastAsia="pl-PL"/>
        </w:rPr>
      </w:pPr>
      <w:r>
        <w:rPr>
          <w:rFonts w:ascii="Century Gothic" w:hAnsi="Century Gothic" w:cs="Arial"/>
          <w:b/>
          <w:sz w:val="20"/>
          <w:szCs w:val="20"/>
          <w:lang w:eastAsia="pl-PL"/>
        </w:rPr>
        <w:t xml:space="preserve">Umowa </w:t>
      </w:r>
      <w:r>
        <w:rPr>
          <w:rFonts w:ascii="Century Gothic" w:hAnsi="Century Gothic"/>
          <w:b/>
          <w:sz w:val="20"/>
          <w:szCs w:val="20"/>
          <w:lang w:eastAsia="pl-PL"/>
        </w:rPr>
        <w:t>BZP-ZO-……..</w:t>
      </w:r>
      <w:r w:rsidRPr="00500E54">
        <w:rPr>
          <w:rFonts w:ascii="Century Gothic" w:hAnsi="Century Gothic"/>
          <w:b/>
          <w:sz w:val="20"/>
          <w:szCs w:val="20"/>
          <w:lang w:eastAsia="pl-PL"/>
        </w:rPr>
        <w:t>/2015</w:t>
      </w:r>
    </w:p>
    <w:p w14:paraId="30E0C431" w14:textId="77777777" w:rsidR="005B4CB1" w:rsidRDefault="005B4CB1" w:rsidP="005B4CB1">
      <w:pPr>
        <w:spacing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  <w:r>
        <w:rPr>
          <w:rFonts w:ascii="Century Gothic" w:hAnsi="Century Gothic"/>
          <w:sz w:val="20"/>
          <w:szCs w:val="20"/>
          <w:lang w:eastAsia="pl-PL"/>
        </w:rPr>
        <w:t>zawarta w dniu …………………..2015</w:t>
      </w:r>
      <w:r w:rsidRPr="00500E54">
        <w:rPr>
          <w:rFonts w:ascii="Century Gothic" w:hAnsi="Century Gothic"/>
          <w:sz w:val="20"/>
          <w:szCs w:val="20"/>
          <w:lang w:eastAsia="pl-PL"/>
        </w:rPr>
        <w:t xml:space="preserve"> roku pomiędzy:</w:t>
      </w:r>
    </w:p>
    <w:p w14:paraId="1C367D89" w14:textId="77777777" w:rsidR="002629D8" w:rsidRPr="00500E54" w:rsidRDefault="002629D8" w:rsidP="005B4CB1">
      <w:pPr>
        <w:spacing w:line="360" w:lineRule="auto"/>
        <w:jc w:val="both"/>
        <w:rPr>
          <w:rFonts w:ascii="Century Gothic" w:hAnsi="Century Gothic"/>
          <w:sz w:val="20"/>
          <w:szCs w:val="20"/>
          <w:lang w:eastAsia="pl-PL"/>
        </w:rPr>
      </w:pPr>
    </w:p>
    <w:p w14:paraId="39D364E4" w14:textId="77777777" w:rsidR="005B4CB1" w:rsidRPr="00500E54" w:rsidRDefault="005B4CB1" w:rsidP="005B4CB1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1. Uniwersytetem Kazimierza Wielkiego w Bydgoszczy</w:t>
      </w:r>
      <w:r w:rsidRPr="00500E54">
        <w:rPr>
          <w:rFonts w:ascii="Century Gothic" w:hAnsi="Century Gothic"/>
          <w:sz w:val="20"/>
          <w:szCs w:val="20"/>
        </w:rPr>
        <w:t>, adres: 85 – 064 Bydgoszcz, ul. Chodkiewicza 30, NIP 5542647568, REGON 340057695, reprezentowanym przez:</w:t>
      </w:r>
    </w:p>
    <w:p w14:paraId="7DD2578A" w14:textId="77777777" w:rsidR="005B4CB1" w:rsidRPr="00500E54" w:rsidRDefault="005B4CB1" w:rsidP="005B4CB1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mgr Renatę Malak – p.o. Kanclerza UKW</w:t>
      </w:r>
      <w:r w:rsidRPr="00500E54">
        <w:rPr>
          <w:rFonts w:ascii="Century Gothic" w:hAnsi="Century Gothic"/>
          <w:sz w:val="20"/>
          <w:szCs w:val="20"/>
        </w:rPr>
        <w:t>, zwanym dalej „Zamawiającym”</w:t>
      </w:r>
    </w:p>
    <w:p w14:paraId="09754BBD" w14:textId="77777777" w:rsidR="005B4CB1" w:rsidRPr="00500E54" w:rsidRDefault="005B4CB1" w:rsidP="005B4CB1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 xml:space="preserve">przy kontrasygnacie mgr Arletty </w:t>
      </w:r>
      <w:proofErr w:type="spellStart"/>
      <w:r w:rsidRPr="00500E54">
        <w:rPr>
          <w:rFonts w:ascii="Century Gothic" w:hAnsi="Century Gothic"/>
          <w:sz w:val="20"/>
          <w:szCs w:val="20"/>
        </w:rPr>
        <w:t>Szyińskiej</w:t>
      </w:r>
      <w:proofErr w:type="spellEnd"/>
      <w:r w:rsidRPr="00500E54">
        <w:rPr>
          <w:rFonts w:ascii="Century Gothic" w:hAnsi="Century Gothic"/>
          <w:sz w:val="20"/>
          <w:szCs w:val="20"/>
        </w:rPr>
        <w:t xml:space="preserve"> – Kwestor</w:t>
      </w:r>
    </w:p>
    <w:p w14:paraId="73E735D9" w14:textId="77777777" w:rsidR="005B4CB1" w:rsidRPr="00500E54" w:rsidRDefault="005B4CB1" w:rsidP="005B4CB1">
      <w:pPr>
        <w:jc w:val="both"/>
        <w:rPr>
          <w:rFonts w:ascii="Century Gothic" w:hAnsi="Century Gothic"/>
          <w:sz w:val="20"/>
          <w:szCs w:val="20"/>
        </w:rPr>
      </w:pPr>
    </w:p>
    <w:p w14:paraId="0809BBC6" w14:textId="77777777" w:rsidR="005B4CB1" w:rsidRPr="00500E54" w:rsidRDefault="005B4CB1" w:rsidP="005B4CB1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 xml:space="preserve">a, </w:t>
      </w:r>
    </w:p>
    <w:p w14:paraId="78754ACE" w14:textId="77777777" w:rsidR="005B4CB1" w:rsidRPr="00972DDC" w:rsidRDefault="005B4CB1" w:rsidP="005B4CB1">
      <w:pPr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b/>
          <w:sz w:val="20"/>
          <w:szCs w:val="20"/>
        </w:rPr>
        <w:t>2</w:t>
      </w:r>
      <w:r>
        <w:rPr>
          <w:rFonts w:ascii="Century Gothic" w:hAnsi="Century Gothic"/>
          <w:b/>
          <w:sz w:val="20"/>
          <w:szCs w:val="20"/>
        </w:rPr>
        <w:t>. ………………………………………………………………………………………………….</w:t>
      </w:r>
      <w:r w:rsidRPr="00972DDC">
        <w:rPr>
          <w:rFonts w:ascii="Century Gothic" w:hAnsi="Century Gothic"/>
          <w:sz w:val="20"/>
          <w:szCs w:val="20"/>
        </w:rPr>
        <w:t xml:space="preserve"> zwanym dalej Wykonawcą.</w:t>
      </w:r>
    </w:p>
    <w:p w14:paraId="46C3C3A9" w14:textId="77777777" w:rsidR="005B4CB1" w:rsidRPr="00814B30" w:rsidRDefault="005B4CB1" w:rsidP="005B4CB1">
      <w:pPr>
        <w:jc w:val="both"/>
        <w:rPr>
          <w:rFonts w:ascii="Century Gothic" w:hAnsi="Century Gothic"/>
          <w:b/>
          <w:sz w:val="20"/>
          <w:szCs w:val="20"/>
        </w:rPr>
      </w:pPr>
      <w:r>
        <w:rPr>
          <w:rFonts w:ascii="Century Gothic" w:hAnsi="Century Gothic"/>
          <w:b/>
          <w:sz w:val="20"/>
          <w:szCs w:val="20"/>
        </w:rPr>
        <w:t xml:space="preserve"> </w:t>
      </w:r>
    </w:p>
    <w:p w14:paraId="5F3609ED" w14:textId="77777777" w:rsidR="005B4CB1" w:rsidRPr="00500E54" w:rsidRDefault="005B4CB1" w:rsidP="005B4CB1">
      <w:pPr>
        <w:rPr>
          <w:rFonts w:ascii="Century Gothic" w:hAnsi="Century Gothic"/>
          <w:sz w:val="20"/>
          <w:szCs w:val="20"/>
        </w:rPr>
      </w:pPr>
    </w:p>
    <w:p w14:paraId="0A099BAD" w14:textId="77777777" w:rsidR="005B4CB1" w:rsidRPr="00500E54" w:rsidRDefault="005B4CB1" w:rsidP="005B4CB1">
      <w:pPr>
        <w:jc w:val="both"/>
        <w:rPr>
          <w:rFonts w:ascii="Century Gothic" w:hAnsi="Century Gothic"/>
          <w:sz w:val="22"/>
          <w:szCs w:val="22"/>
        </w:rPr>
      </w:pPr>
    </w:p>
    <w:p w14:paraId="2DA6002F" w14:textId="77777777" w:rsidR="005B4CB1" w:rsidRPr="00500E54" w:rsidRDefault="005B4CB1" w:rsidP="005B4CB1">
      <w:pPr>
        <w:widowControl w:val="0"/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00E54">
        <w:rPr>
          <w:rFonts w:ascii="Century Gothic" w:hAnsi="Century Gothic"/>
          <w:sz w:val="20"/>
          <w:szCs w:val="20"/>
        </w:rPr>
        <w:t>Niniejsza umowa jest następstwem wyboru przez  Zamawiającego  oferty Wykonawcy i zostaje zawarta zgodnie z art. 4 pkt 8 ustawy z dnia 29 stycznia 2004 r. – Prawo zamówień publicznych (Dz. U. z 2013 r., poz. 907 ze zmianami).</w:t>
      </w:r>
    </w:p>
    <w:p w14:paraId="5461D7BA" w14:textId="77777777" w:rsidR="005B4CB1" w:rsidRPr="00045B8E" w:rsidRDefault="005B4CB1" w:rsidP="005B4CB1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045B8E">
        <w:rPr>
          <w:rFonts w:ascii="Century Gothic" w:hAnsi="Century Gothic"/>
          <w:b/>
          <w:sz w:val="20"/>
          <w:szCs w:val="20"/>
          <w:lang w:eastAsia="pl-PL"/>
        </w:rPr>
        <w:t>§ 1</w:t>
      </w:r>
    </w:p>
    <w:p w14:paraId="489DCD71" w14:textId="77777777" w:rsidR="005B4CB1" w:rsidRPr="00045B8E" w:rsidRDefault="005B4CB1" w:rsidP="005B4CB1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</w:p>
    <w:p w14:paraId="68DF3DD7" w14:textId="77777777" w:rsidR="005B4CB1" w:rsidRPr="00045B8E" w:rsidRDefault="005B4CB1" w:rsidP="005B4CB1">
      <w:pPr>
        <w:jc w:val="center"/>
        <w:rPr>
          <w:rFonts w:ascii="Century Gothic" w:hAnsi="Century Gothic"/>
          <w:b/>
          <w:sz w:val="20"/>
          <w:szCs w:val="20"/>
          <w:lang w:eastAsia="pl-PL"/>
        </w:rPr>
      </w:pPr>
      <w:r w:rsidRPr="00045B8E">
        <w:rPr>
          <w:rFonts w:ascii="Century Gothic" w:hAnsi="Century Gothic"/>
          <w:b/>
          <w:sz w:val="20"/>
          <w:szCs w:val="20"/>
          <w:lang w:eastAsia="pl-PL"/>
        </w:rPr>
        <w:t>Przedmiot umowy</w:t>
      </w:r>
    </w:p>
    <w:p w14:paraId="5754607C" w14:textId="77777777" w:rsidR="005B4CB1" w:rsidRPr="00045B8E" w:rsidRDefault="005B4CB1" w:rsidP="005B4CB1">
      <w:pPr>
        <w:jc w:val="center"/>
        <w:rPr>
          <w:rFonts w:ascii="Century Gothic" w:hAnsi="Century Gothic"/>
          <w:sz w:val="20"/>
          <w:szCs w:val="20"/>
          <w:lang w:eastAsia="pl-PL"/>
        </w:rPr>
      </w:pPr>
    </w:p>
    <w:p w14:paraId="5B0646CB" w14:textId="77777777" w:rsidR="00BE76F5" w:rsidRPr="00BB3548" w:rsidRDefault="00E1017B" w:rsidP="00BE76F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sz w:val="20"/>
          <w:szCs w:val="20"/>
          <w:lang w:eastAsia="pl-PL"/>
        </w:rPr>
      </w:pPr>
      <w:r>
        <w:rPr>
          <w:rFonts w:ascii="Century Gothic" w:hAnsi="Century Gothic" w:cs="Calibri"/>
          <w:color w:val="000000"/>
          <w:sz w:val="20"/>
          <w:szCs w:val="20"/>
          <w:lang w:eastAsia="pl-PL"/>
        </w:rPr>
        <w:t>Przedmiotem U</w:t>
      </w:r>
      <w:r w:rsidR="005B4CB1">
        <w:rPr>
          <w:rFonts w:ascii="Century Gothic" w:hAnsi="Century Gothic" w:cs="Calibri"/>
          <w:color w:val="000000"/>
          <w:sz w:val="20"/>
          <w:szCs w:val="20"/>
          <w:lang w:eastAsia="pl-PL"/>
        </w:rPr>
        <w:t xml:space="preserve">mowy </w:t>
      </w:r>
      <w:r w:rsidR="00F459E3" w:rsidRPr="00BB3548">
        <w:rPr>
          <w:rFonts w:ascii="Century Gothic" w:hAnsi="Century Gothic" w:cs="Calibri"/>
          <w:sz w:val="20"/>
          <w:szCs w:val="20"/>
          <w:lang w:eastAsia="pl-PL"/>
        </w:rPr>
        <w:t xml:space="preserve">jest </w:t>
      </w:r>
      <w:r w:rsidR="00BE76F5" w:rsidRPr="00BB3548">
        <w:rPr>
          <w:rFonts w:ascii="Century Gothic" w:hAnsi="Century Gothic" w:cs="Calibri"/>
          <w:sz w:val="20"/>
          <w:szCs w:val="20"/>
          <w:lang w:eastAsia="pl-PL"/>
        </w:rPr>
        <w:t xml:space="preserve">nabycie usługi wsparcia technicznego i subskrypcji dla środowiska </w:t>
      </w:r>
      <w:proofErr w:type="spellStart"/>
      <w:r w:rsidR="00BE76F5" w:rsidRPr="00BB3548">
        <w:rPr>
          <w:rFonts w:ascii="Century Gothic" w:hAnsi="Century Gothic" w:cs="Calibri"/>
          <w:sz w:val="20"/>
          <w:szCs w:val="20"/>
          <w:lang w:eastAsia="pl-PL"/>
        </w:rPr>
        <w:t>wirtualizacyjnego</w:t>
      </w:r>
      <w:proofErr w:type="spellEnd"/>
      <w:r w:rsidR="00BE76F5" w:rsidRPr="00BB3548">
        <w:rPr>
          <w:rFonts w:ascii="Century Gothic" w:hAnsi="Century Gothic" w:cs="Calibri"/>
          <w:sz w:val="20"/>
          <w:szCs w:val="20"/>
          <w:lang w:eastAsia="pl-PL"/>
        </w:rPr>
        <w:t xml:space="preserve"> </w:t>
      </w:r>
      <w:proofErr w:type="spellStart"/>
      <w:r w:rsidR="00BE76F5" w:rsidRPr="00BB3548">
        <w:rPr>
          <w:rFonts w:ascii="Century Gothic" w:hAnsi="Century Gothic" w:cs="Calibri"/>
          <w:sz w:val="20"/>
          <w:szCs w:val="20"/>
          <w:lang w:eastAsia="pl-PL"/>
        </w:rPr>
        <w:t>Vmware</w:t>
      </w:r>
      <w:proofErr w:type="spellEnd"/>
      <w:r w:rsidR="00F459E3" w:rsidRPr="00BB3548">
        <w:rPr>
          <w:rFonts w:ascii="Century Gothic" w:hAnsi="Century Gothic" w:cs="Calibri"/>
          <w:sz w:val="20"/>
          <w:szCs w:val="20"/>
          <w:lang w:eastAsia="pl-PL"/>
        </w:rPr>
        <w:t xml:space="preserve"> (na okres jednego roku)</w:t>
      </w:r>
      <w:r w:rsidR="00BE76F5" w:rsidRPr="00BB3548">
        <w:rPr>
          <w:rFonts w:ascii="Century Gothic" w:hAnsi="Century Gothic" w:cs="Calibri"/>
          <w:sz w:val="20"/>
          <w:szCs w:val="20"/>
          <w:lang w:eastAsia="pl-PL"/>
        </w:rPr>
        <w:t>:</w:t>
      </w:r>
    </w:p>
    <w:p w14:paraId="1AD6BA1B" w14:textId="77777777" w:rsidR="00BE76F5" w:rsidRPr="00BE76F5" w:rsidRDefault="00BE76F5" w:rsidP="00D81BC7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hAnsi="Century Gothic" w:cs="Calibri"/>
          <w:color w:val="000000"/>
          <w:sz w:val="20"/>
          <w:szCs w:val="20"/>
          <w:lang w:val="en-US" w:eastAsia="pl-PL"/>
        </w:rPr>
      </w:pPr>
      <w:r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a)</w:t>
      </w:r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Basic Support Coverage Academic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Vmware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vSphere 5 Enterprise Plus for 1 processor (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numery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kontraktów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: 42416759 - 10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(CPU), 41992236 - 10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(CPU), 41809057 - 6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(CPU)),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łącznie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26 </w:t>
      </w:r>
      <w:proofErr w:type="spellStart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</w:t>
      </w:r>
      <w:proofErr w:type="spellEnd"/>
      <w:r w:rsidRPr="00BE76F5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(CPU);</w:t>
      </w:r>
    </w:p>
    <w:p w14:paraId="3AAE67EA" w14:textId="77777777" w:rsidR="008F6A7B" w:rsidRPr="00BB3548" w:rsidRDefault="00BE76F5" w:rsidP="00D81BC7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hAnsi="Century Gothic" w:cs="Calibri"/>
          <w:color w:val="FF0000"/>
          <w:sz w:val="20"/>
          <w:szCs w:val="20"/>
          <w:lang w:val="en-US" w:eastAsia="pl-PL"/>
        </w:rPr>
      </w:pPr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b) Basic Support Coverage Academic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Vmware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vCenter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Server 5 Standard for vSphere 5 (Per Instance) (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numery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kontraktów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: 41809057 - 1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sztuka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, 42416759 - 1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sztuka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),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łącznie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2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sztuki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proofErr w:type="spellStart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>vCenter</w:t>
      </w:r>
      <w:proofErr w:type="spellEnd"/>
      <w:r w:rsidRPr="00BB3548">
        <w:rPr>
          <w:rFonts w:ascii="Century Gothic" w:hAnsi="Century Gothic" w:cs="Calibri"/>
          <w:color w:val="000000"/>
          <w:sz w:val="20"/>
          <w:szCs w:val="20"/>
          <w:lang w:val="en-US" w:eastAsia="pl-PL"/>
        </w:rPr>
        <w:t xml:space="preserve"> </w:t>
      </w:r>
      <w:r w:rsidRPr="00BB3548">
        <w:rPr>
          <w:rFonts w:ascii="Century Gothic" w:hAnsi="Century Gothic" w:cs="Calibri"/>
          <w:sz w:val="20"/>
          <w:szCs w:val="20"/>
          <w:lang w:val="en-US" w:eastAsia="pl-PL"/>
        </w:rPr>
        <w:t>Server</w:t>
      </w:r>
      <w:r w:rsidR="008F6A7B" w:rsidRPr="00BB3548">
        <w:rPr>
          <w:rFonts w:ascii="Century Gothic" w:hAnsi="Century Gothic" w:cs="Calibri"/>
          <w:sz w:val="20"/>
          <w:szCs w:val="20"/>
          <w:lang w:val="en-US" w:eastAsia="pl-PL"/>
        </w:rPr>
        <w:t>;</w:t>
      </w:r>
    </w:p>
    <w:p w14:paraId="443D2F2C" w14:textId="0D6583BD" w:rsidR="005B4CB1" w:rsidRPr="002629D8" w:rsidRDefault="00BE76F5" w:rsidP="002629D8">
      <w:pPr>
        <w:autoSpaceDE w:val="0"/>
        <w:autoSpaceDN w:val="0"/>
        <w:adjustRightInd w:val="0"/>
        <w:spacing w:line="360" w:lineRule="auto"/>
        <w:ind w:left="426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  <w:r w:rsidRPr="00BB3548">
        <w:rPr>
          <w:rFonts w:ascii="Century Gothic" w:hAnsi="Century Gothic" w:cs="Calibri"/>
          <w:sz w:val="20"/>
          <w:szCs w:val="20"/>
          <w:lang w:eastAsia="pl-PL"/>
        </w:rPr>
        <w:t xml:space="preserve">dla oprogramowania, </w:t>
      </w:r>
      <w:r w:rsidRPr="00BE76F5">
        <w:rPr>
          <w:rFonts w:ascii="Century Gothic" w:hAnsi="Century Gothic" w:cs="Calibri"/>
          <w:color w:val="000000"/>
          <w:sz w:val="20"/>
          <w:szCs w:val="20"/>
          <w:lang w:eastAsia="pl-PL"/>
        </w:rPr>
        <w:t>które Zamawiający nabył na podstawie odrębnych umów, na zasadach określonych w niniejszej Umowie oraz ogólnych warunkach Producenta (wsparcie Producenta).</w:t>
      </w:r>
    </w:p>
    <w:p w14:paraId="7A477742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§ 2</w:t>
      </w:r>
    </w:p>
    <w:p w14:paraId="22B71BBC" w14:textId="77777777" w:rsidR="00144700" w:rsidRPr="00045B8E" w:rsidRDefault="00144700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>
        <w:rPr>
          <w:rFonts w:ascii="Century Gothic" w:hAnsi="Century Gothic" w:cs="Verdana"/>
          <w:b/>
          <w:sz w:val="20"/>
          <w:szCs w:val="20"/>
          <w:lang w:eastAsia="pl-PL"/>
        </w:rPr>
        <w:t>Waru</w:t>
      </w:r>
      <w:r w:rsidR="00C24CE3">
        <w:rPr>
          <w:rFonts w:ascii="Century Gothic" w:hAnsi="Century Gothic" w:cs="Verdana"/>
          <w:b/>
          <w:sz w:val="20"/>
          <w:szCs w:val="20"/>
          <w:lang w:eastAsia="pl-PL"/>
        </w:rPr>
        <w:t xml:space="preserve">nki świadczenia usługi </w:t>
      </w:r>
    </w:p>
    <w:p w14:paraId="65AFBF68" w14:textId="77777777" w:rsidR="00144700" w:rsidRDefault="00144700" w:rsidP="00BE76F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1.</w:t>
      </w:r>
      <w:r w:rsidR="00CC17AC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Przekazanie </w:t>
      </w:r>
      <w:r w:rsidR="00E1017B">
        <w:rPr>
          <w:rFonts w:ascii="Century Gothic" w:hAnsi="Century Gothic" w:cs="Verdana"/>
          <w:sz w:val="20"/>
          <w:szCs w:val="20"/>
          <w:lang w:eastAsia="pl-PL"/>
        </w:rPr>
        <w:t>Przedmiotu U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mowy odbędzie się na podstawie stosownego protokołu odbioru.</w:t>
      </w:r>
    </w:p>
    <w:p w14:paraId="224ED6E5" w14:textId="77777777" w:rsidR="00BE76F5" w:rsidRPr="00BE76F5" w:rsidRDefault="00144700" w:rsidP="00BE76F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2</w:t>
      </w:r>
      <w:r w:rsidR="00CC17AC">
        <w:rPr>
          <w:rFonts w:ascii="Century Gothic" w:hAnsi="Century Gothic" w:cs="Verdana"/>
          <w:sz w:val="20"/>
          <w:szCs w:val="20"/>
          <w:lang w:eastAsia="pl-PL"/>
        </w:rPr>
        <w:t xml:space="preserve">. 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>Zamawiający otrzyma od Wykonawcy poświadczenie upoważniające do korzystania z usługi wsparcia technicznego i subskrypcji dla oprogramowania, na zasadach określonych w niniejszej Umowie oraz w ogólnych warunkach Producenta (wsparcie Producenta). Potwierdzenie uruchomienia kontraktów</w:t>
      </w:r>
      <w:r>
        <w:rPr>
          <w:rFonts w:ascii="Century Gothic" w:hAnsi="Century Gothic" w:cs="Verdana"/>
          <w:sz w:val="20"/>
          <w:szCs w:val="20"/>
          <w:lang w:eastAsia="pl-PL"/>
        </w:rPr>
        <w:t>,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 xml:space="preserve"> o których mowa jest w </w:t>
      </w:r>
      <w:r w:rsidRPr="00144700">
        <w:rPr>
          <w:rFonts w:ascii="Century Gothic" w:hAnsi="Century Gothic"/>
          <w:sz w:val="20"/>
          <w:szCs w:val="20"/>
          <w:lang w:eastAsia="pl-PL"/>
        </w:rPr>
        <w:t>§ 1</w:t>
      </w:r>
      <w:r>
        <w:rPr>
          <w:rFonts w:ascii="Century Gothic" w:hAnsi="Century Gothic"/>
          <w:b/>
          <w:sz w:val="20"/>
          <w:szCs w:val="20"/>
          <w:lang w:eastAsia="pl-PL"/>
        </w:rPr>
        <w:t xml:space="preserve"> </w:t>
      </w:r>
      <w:r w:rsidR="00E1017B">
        <w:rPr>
          <w:rFonts w:ascii="Century Gothic" w:hAnsi="Century Gothic" w:cs="Verdana"/>
          <w:sz w:val="20"/>
          <w:szCs w:val="20"/>
          <w:lang w:eastAsia="pl-PL"/>
        </w:rPr>
        <w:t>U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 xml:space="preserve">mowy zostanie zrealizowane także za pośrednictwem strony www Producenta – http://vmware.com/ ; https://my.vmware.com/ (konto należące do Uniwersytetu Kazimierza Wielkiego).  </w:t>
      </w:r>
    </w:p>
    <w:p w14:paraId="4596C810" w14:textId="77777777" w:rsidR="00BE76F5" w:rsidRPr="00BE76F5" w:rsidRDefault="00144700" w:rsidP="00BE76F5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3. 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>Wykonawca oświadcza i zapewnia, że poświadczenie uprawnia do korzystania z aktualizacji oprogramowania na niżej wymienionych polach eksploatacji:</w:t>
      </w:r>
    </w:p>
    <w:p w14:paraId="4485E27B" w14:textId="77777777" w:rsidR="00BE76F5" w:rsidRPr="00BE76F5" w:rsidRDefault="00144700" w:rsidP="00AF0718">
      <w:pPr>
        <w:autoSpaceDE w:val="0"/>
        <w:autoSpaceDN w:val="0"/>
        <w:adjustRightInd w:val="0"/>
        <w:spacing w:line="360" w:lineRule="auto"/>
        <w:ind w:left="567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lastRenderedPageBreak/>
        <w:t xml:space="preserve">a) 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>prawo zwielokrotniania w zakresie, w którym jest to niezbędne dla instalowania, uruchamiania, przechowywania i korzystania z aktualizacji oprogramowania;</w:t>
      </w:r>
    </w:p>
    <w:p w14:paraId="5F4E6C43" w14:textId="77777777" w:rsidR="00BE76F5" w:rsidRPr="00AF0718" w:rsidRDefault="00144700" w:rsidP="00AF0718">
      <w:pPr>
        <w:autoSpaceDE w:val="0"/>
        <w:autoSpaceDN w:val="0"/>
        <w:adjustRightInd w:val="0"/>
        <w:spacing w:line="360" w:lineRule="auto"/>
        <w:ind w:left="567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b) </w:t>
      </w:r>
      <w:r w:rsidR="00BE76F5" w:rsidRPr="00BE76F5">
        <w:rPr>
          <w:rFonts w:ascii="Century Gothic" w:hAnsi="Century Gothic" w:cs="Verdana"/>
          <w:sz w:val="20"/>
          <w:szCs w:val="20"/>
          <w:lang w:eastAsia="pl-PL"/>
        </w:rPr>
        <w:t xml:space="preserve">sporządzenia kopii oprogramowania i aktualizacji oprogramowania dla celów </w:t>
      </w:r>
      <w:r w:rsidR="00BE76F5" w:rsidRPr="00AF0718">
        <w:rPr>
          <w:rFonts w:ascii="Century Gothic" w:hAnsi="Century Gothic" w:cs="Verdana"/>
          <w:sz w:val="20"/>
          <w:szCs w:val="20"/>
          <w:lang w:eastAsia="pl-PL"/>
        </w:rPr>
        <w:t>archiwalnych lub jako kopii zapasowych.</w:t>
      </w:r>
    </w:p>
    <w:p w14:paraId="5E9C2F8A" w14:textId="77777777" w:rsidR="00AF0718" w:rsidRPr="00BB3548" w:rsidRDefault="00AF0718" w:rsidP="00BB3548">
      <w:pPr>
        <w:pStyle w:val="NormalnyWeb"/>
        <w:spacing w:before="0" w:beforeAutospacing="0" w:after="0" w:line="360" w:lineRule="auto"/>
        <w:jc w:val="both"/>
        <w:rPr>
          <w:rFonts w:ascii="Century Gothic" w:hAnsi="Century Gothic"/>
          <w:sz w:val="20"/>
          <w:szCs w:val="20"/>
        </w:rPr>
      </w:pPr>
      <w:r w:rsidRPr="00BB3548">
        <w:rPr>
          <w:rFonts w:ascii="Century Gothic" w:hAnsi="Century Gothic" w:cs="Verdana"/>
          <w:sz w:val="20"/>
          <w:szCs w:val="20"/>
        </w:rPr>
        <w:t>4.</w:t>
      </w:r>
      <w:r w:rsidRPr="00BB3548">
        <w:rPr>
          <w:rFonts w:ascii="Century Gothic" w:hAnsi="Century Gothic"/>
          <w:sz w:val="20"/>
          <w:szCs w:val="20"/>
        </w:rPr>
        <w:t xml:space="preserve"> Wykonawca oświadcza, że Zamawiający będzie miał prawo do tworzenia </w:t>
      </w:r>
      <w:r w:rsidR="00E1017B" w:rsidRPr="00BB3548">
        <w:rPr>
          <w:rFonts w:ascii="Century Gothic" w:hAnsi="Century Gothic"/>
          <w:sz w:val="20"/>
          <w:szCs w:val="20"/>
        </w:rPr>
        <w:t>zgłoszeń serwisowych w obrębie P</w:t>
      </w:r>
      <w:r w:rsidRPr="00BB3548">
        <w:rPr>
          <w:rFonts w:ascii="Century Gothic" w:hAnsi="Century Gothic"/>
          <w:sz w:val="20"/>
          <w:szCs w:val="20"/>
        </w:rPr>
        <w:t>rzedmiotu Umowy, bezpośrednio za pomocą strony Producenta (</w:t>
      </w:r>
      <w:hyperlink r:id="rId5" w:history="1">
        <w:r w:rsidRPr="00BB3548">
          <w:rPr>
            <w:rStyle w:val="Hipercze"/>
            <w:rFonts w:ascii="Century Gothic" w:hAnsi="Century Gothic"/>
            <w:color w:val="auto"/>
            <w:sz w:val="20"/>
            <w:szCs w:val="20"/>
            <w:u w:val="none"/>
          </w:rPr>
          <w:t>http://vmware.com</w:t>
        </w:r>
      </w:hyperlink>
      <w:r w:rsidRPr="00BB3548">
        <w:rPr>
          <w:rFonts w:ascii="Century Gothic" w:hAnsi="Century Gothic"/>
          <w:sz w:val="20"/>
          <w:szCs w:val="20"/>
        </w:rPr>
        <w:t xml:space="preserve"> ; </w:t>
      </w:r>
      <w:hyperlink r:id="rId6" w:history="1">
        <w:r w:rsidRPr="00BB3548">
          <w:rPr>
            <w:rStyle w:val="Hipercze"/>
            <w:rFonts w:ascii="Century Gothic" w:hAnsi="Century Gothic"/>
            <w:color w:val="auto"/>
            <w:sz w:val="20"/>
            <w:szCs w:val="20"/>
            <w:u w:val="none"/>
          </w:rPr>
          <w:t>https://my.vmware.com/</w:t>
        </w:r>
      </w:hyperlink>
      <w:r w:rsidRPr="00BB3548">
        <w:rPr>
          <w:rFonts w:ascii="Century Gothic" w:hAnsi="Century Gothic"/>
          <w:sz w:val="20"/>
          <w:szCs w:val="20"/>
        </w:rPr>
        <w:t>), z poziomu konta, o którym mowa</w:t>
      </w:r>
      <w:r w:rsidR="00F459E3" w:rsidRPr="00BB3548">
        <w:rPr>
          <w:rFonts w:ascii="Century Gothic" w:hAnsi="Century Gothic"/>
          <w:sz w:val="20"/>
          <w:szCs w:val="20"/>
        </w:rPr>
        <w:t xml:space="preserve"> § 2</w:t>
      </w:r>
      <w:r w:rsidR="00F459E3" w:rsidRPr="00BB3548">
        <w:rPr>
          <w:rFonts w:ascii="Century Gothic" w:hAnsi="Century Gothic"/>
          <w:b/>
          <w:sz w:val="20"/>
          <w:szCs w:val="20"/>
        </w:rPr>
        <w:t xml:space="preserve">  </w:t>
      </w:r>
      <w:r w:rsidR="006846CB" w:rsidRPr="00BB3548">
        <w:rPr>
          <w:rFonts w:ascii="Century Gothic" w:hAnsi="Century Gothic"/>
          <w:sz w:val="20"/>
          <w:szCs w:val="20"/>
        </w:rPr>
        <w:t xml:space="preserve">pkt. </w:t>
      </w:r>
      <w:r w:rsidR="00F459E3" w:rsidRPr="00BB3548">
        <w:rPr>
          <w:rFonts w:ascii="Century Gothic" w:hAnsi="Century Gothic"/>
          <w:sz w:val="20"/>
          <w:szCs w:val="20"/>
        </w:rPr>
        <w:t>2</w:t>
      </w:r>
      <w:r w:rsidR="00F459E3" w:rsidRPr="00BB3548">
        <w:rPr>
          <w:rFonts w:ascii="Century Gothic" w:hAnsi="Century Gothic"/>
          <w:b/>
          <w:sz w:val="20"/>
          <w:szCs w:val="20"/>
        </w:rPr>
        <w:t xml:space="preserve"> </w:t>
      </w:r>
      <w:r w:rsidR="00F459E3" w:rsidRPr="00BB3548">
        <w:rPr>
          <w:rFonts w:ascii="Century Gothic" w:hAnsi="Century Gothic" w:cs="Verdana"/>
          <w:sz w:val="20"/>
          <w:szCs w:val="20"/>
        </w:rPr>
        <w:t>umowy</w:t>
      </w:r>
      <w:r w:rsidRPr="00BB3548">
        <w:rPr>
          <w:rFonts w:ascii="Century Gothic" w:hAnsi="Century Gothic"/>
          <w:sz w:val="20"/>
          <w:szCs w:val="20"/>
        </w:rPr>
        <w:t>.</w:t>
      </w:r>
    </w:p>
    <w:p w14:paraId="18E09294" w14:textId="3443EEFD" w:rsidR="00AF0718" w:rsidRPr="00BB3548" w:rsidRDefault="00AF0718" w:rsidP="00BB3548">
      <w:pPr>
        <w:pStyle w:val="NormalnyWeb"/>
        <w:numPr>
          <w:ilvl w:val="0"/>
          <w:numId w:val="8"/>
        </w:numPr>
        <w:tabs>
          <w:tab w:val="left" w:pos="284"/>
        </w:tabs>
        <w:spacing w:before="0" w:beforeAutospacing="0" w:after="0" w:line="360" w:lineRule="auto"/>
        <w:ind w:left="0" w:firstLine="0"/>
        <w:jc w:val="both"/>
        <w:rPr>
          <w:rFonts w:ascii="Century Gothic" w:hAnsi="Century Gothic"/>
          <w:sz w:val="20"/>
          <w:szCs w:val="20"/>
        </w:rPr>
      </w:pPr>
      <w:r w:rsidRPr="00BB3548">
        <w:rPr>
          <w:rFonts w:ascii="Century Gothic" w:hAnsi="Century Gothic"/>
          <w:sz w:val="20"/>
          <w:szCs w:val="20"/>
        </w:rPr>
        <w:t>Wyk</w:t>
      </w:r>
      <w:r w:rsidR="000B63DE" w:rsidRPr="00BB3548">
        <w:rPr>
          <w:rFonts w:ascii="Century Gothic" w:hAnsi="Century Gothic"/>
          <w:sz w:val="20"/>
          <w:szCs w:val="20"/>
        </w:rPr>
        <w:t xml:space="preserve">onawca oświadcza, że </w:t>
      </w:r>
      <w:r w:rsidR="00E1017B" w:rsidRPr="00BB3548">
        <w:rPr>
          <w:rFonts w:ascii="Century Gothic" w:hAnsi="Century Gothic"/>
          <w:sz w:val="20"/>
          <w:szCs w:val="20"/>
        </w:rPr>
        <w:t>Przedmiot U</w:t>
      </w:r>
      <w:r w:rsidRPr="00BB3548">
        <w:rPr>
          <w:rFonts w:ascii="Century Gothic" w:hAnsi="Century Gothic"/>
          <w:sz w:val="20"/>
          <w:szCs w:val="20"/>
        </w:rPr>
        <w:t xml:space="preserve">mowy umożliwia Zamawiającemu podniesienie lub obniżenie wersji oprogramowania </w:t>
      </w:r>
      <w:r w:rsidR="000B63DE" w:rsidRPr="00BB3548">
        <w:rPr>
          <w:rFonts w:ascii="Century Gothic" w:hAnsi="Century Gothic"/>
          <w:sz w:val="20"/>
          <w:szCs w:val="20"/>
        </w:rPr>
        <w:t>wskazanego  § 1</w:t>
      </w:r>
      <w:r w:rsidR="000B63DE" w:rsidRPr="00BB3548">
        <w:rPr>
          <w:rFonts w:ascii="Century Gothic" w:hAnsi="Century Gothic"/>
          <w:b/>
          <w:sz w:val="20"/>
          <w:szCs w:val="20"/>
        </w:rPr>
        <w:t xml:space="preserve"> </w:t>
      </w:r>
      <w:r w:rsidR="00E1017B" w:rsidRPr="00BB3548">
        <w:rPr>
          <w:rFonts w:ascii="Century Gothic" w:hAnsi="Century Gothic" w:cs="Verdana"/>
          <w:sz w:val="20"/>
          <w:szCs w:val="20"/>
        </w:rPr>
        <w:t>U</w:t>
      </w:r>
      <w:r w:rsidR="000B63DE" w:rsidRPr="00BB3548">
        <w:rPr>
          <w:rFonts w:ascii="Century Gothic" w:hAnsi="Century Gothic" w:cs="Verdana"/>
          <w:sz w:val="20"/>
          <w:szCs w:val="20"/>
        </w:rPr>
        <w:t>mowy</w:t>
      </w:r>
      <w:r w:rsidR="000B63DE" w:rsidRPr="00BB3548">
        <w:rPr>
          <w:rFonts w:ascii="Century Gothic" w:hAnsi="Century Gothic"/>
          <w:sz w:val="20"/>
          <w:szCs w:val="20"/>
        </w:rPr>
        <w:t xml:space="preserve">, </w:t>
      </w:r>
      <w:r w:rsidRPr="00BB3548">
        <w:rPr>
          <w:rFonts w:ascii="Century Gothic" w:hAnsi="Century Gothic"/>
          <w:sz w:val="20"/>
          <w:szCs w:val="20"/>
        </w:rPr>
        <w:t>do ofic</w:t>
      </w:r>
      <w:r w:rsidR="00BB3548" w:rsidRPr="00BB3548">
        <w:rPr>
          <w:rFonts w:ascii="Century Gothic" w:hAnsi="Century Gothic"/>
          <w:sz w:val="20"/>
          <w:szCs w:val="20"/>
        </w:rPr>
        <w:t>jalnie dostępnych wersji w czasi</w:t>
      </w:r>
      <w:r w:rsidRPr="00BB3548">
        <w:rPr>
          <w:rFonts w:ascii="Century Gothic" w:hAnsi="Century Gothic"/>
          <w:sz w:val="20"/>
          <w:szCs w:val="20"/>
        </w:rPr>
        <w:t>e trwania kontraktów, o których mowa jest w  § 1</w:t>
      </w:r>
      <w:r w:rsidRPr="00BB3548">
        <w:rPr>
          <w:rFonts w:ascii="Century Gothic" w:hAnsi="Century Gothic"/>
          <w:b/>
          <w:sz w:val="20"/>
          <w:szCs w:val="20"/>
        </w:rPr>
        <w:t xml:space="preserve"> </w:t>
      </w:r>
      <w:r w:rsidR="00E1017B" w:rsidRPr="00BB3548">
        <w:rPr>
          <w:rFonts w:ascii="Century Gothic" w:hAnsi="Century Gothic" w:cs="Verdana"/>
          <w:sz w:val="20"/>
          <w:szCs w:val="20"/>
        </w:rPr>
        <w:t>U</w:t>
      </w:r>
      <w:r w:rsidRPr="00BB3548">
        <w:rPr>
          <w:rFonts w:ascii="Century Gothic" w:hAnsi="Century Gothic" w:cs="Verdana"/>
          <w:sz w:val="20"/>
          <w:szCs w:val="20"/>
        </w:rPr>
        <w:t>mowy</w:t>
      </w:r>
      <w:r w:rsidRPr="00BB3548">
        <w:rPr>
          <w:rFonts w:ascii="Century Gothic" w:hAnsi="Century Gothic"/>
          <w:sz w:val="20"/>
          <w:szCs w:val="20"/>
        </w:rPr>
        <w:t>.</w:t>
      </w:r>
    </w:p>
    <w:p w14:paraId="7A640610" w14:textId="77777777" w:rsidR="00BE76F5" w:rsidRPr="00AF0718" w:rsidRDefault="00BE76F5" w:rsidP="00BB3548">
      <w:pPr>
        <w:pStyle w:val="Akapitzlist"/>
        <w:numPr>
          <w:ilvl w:val="0"/>
          <w:numId w:val="8"/>
        </w:numPr>
        <w:tabs>
          <w:tab w:val="left" w:pos="284"/>
        </w:tabs>
        <w:autoSpaceDE w:val="0"/>
        <w:autoSpaceDN w:val="0"/>
        <w:adjustRightInd w:val="0"/>
        <w:spacing w:line="360" w:lineRule="auto"/>
        <w:ind w:left="0" w:firstLine="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AF0718">
        <w:rPr>
          <w:rFonts w:ascii="Century Gothic" w:hAnsi="Century Gothic" w:cs="Verdana"/>
          <w:sz w:val="20"/>
          <w:szCs w:val="20"/>
          <w:lang w:eastAsia="pl-PL"/>
        </w:rPr>
        <w:t xml:space="preserve">Zamawiający uprawniony będzie do korzystania z usługi wsparcia technicznego i subskrypcji dla oprogramowania wskazanego w </w:t>
      </w:r>
      <w:r w:rsidR="00144700" w:rsidRPr="00AF0718">
        <w:rPr>
          <w:rFonts w:ascii="Century Gothic" w:hAnsi="Century Gothic"/>
          <w:sz w:val="20"/>
          <w:szCs w:val="20"/>
          <w:lang w:eastAsia="pl-PL"/>
        </w:rPr>
        <w:t xml:space="preserve">§ 1 </w:t>
      </w:r>
      <w:r w:rsidR="00E1017B">
        <w:rPr>
          <w:rFonts w:ascii="Century Gothic" w:hAnsi="Century Gothic" w:cs="Verdana"/>
          <w:sz w:val="20"/>
          <w:szCs w:val="20"/>
          <w:lang w:eastAsia="pl-PL"/>
        </w:rPr>
        <w:t>U</w:t>
      </w:r>
      <w:r w:rsidRPr="00AF0718">
        <w:rPr>
          <w:rFonts w:ascii="Century Gothic" w:hAnsi="Century Gothic" w:cs="Verdana"/>
          <w:sz w:val="20"/>
          <w:szCs w:val="20"/>
          <w:lang w:eastAsia="pl-PL"/>
        </w:rPr>
        <w:t>mowy począwszy od dnia podpisani</w:t>
      </w:r>
      <w:r w:rsidR="00EE5693">
        <w:rPr>
          <w:rFonts w:ascii="Century Gothic" w:hAnsi="Century Gothic" w:cs="Verdana"/>
          <w:sz w:val="20"/>
          <w:szCs w:val="20"/>
          <w:lang w:eastAsia="pl-PL"/>
        </w:rPr>
        <w:t>a przez Strony p</w:t>
      </w:r>
      <w:r w:rsidRPr="00AF0718">
        <w:rPr>
          <w:rFonts w:ascii="Century Gothic" w:hAnsi="Century Gothic" w:cs="Verdana"/>
          <w:sz w:val="20"/>
          <w:szCs w:val="20"/>
          <w:lang w:eastAsia="pl-PL"/>
        </w:rPr>
        <w:t>rotokołu odbioru, przez rok kalendarzowy (365 dni), z zachowaniem ciągłości usługi wsparcia technicznego i subskrypcji dla oprogramowania, zgodnie z zasadami określonymi w niniejszej Umowie oraz w ogólnych warunkach Producenta.</w:t>
      </w:r>
    </w:p>
    <w:p w14:paraId="22AF1B6A" w14:textId="77777777" w:rsidR="005B4CB1" w:rsidRDefault="005B4CB1" w:rsidP="002629D8">
      <w:pPr>
        <w:autoSpaceDE w:val="0"/>
        <w:autoSpaceDN w:val="0"/>
        <w:adjustRightInd w:val="0"/>
        <w:spacing w:line="360" w:lineRule="auto"/>
        <w:rPr>
          <w:rFonts w:cs="Calibri"/>
          <w:b/>
          <w:color w:val="000000"/>
          <w:lang w:eastAsia="pl-PL"/>
        </w:rPr>
      </w:pPr>
    </w:p>
    <w:p w14:paraId="32BB6C67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cs="Calibri"/>
          <w:b/>
          <w:color w:val="000000"/>
          <w:lang w:eastAsia="pl-PL"/>
        </w:rPr>
      </w:pPr>
      <w:r w:rsidRPr="00045B8E">
        <w:rPr>
          <w:rFonts w:cs="Calibri"/>
          <w:b/>
          <w:color w:val="000000"/>
          <w:lang w:eastAsia="pl-PL"/>
        </w:rPr>
        <w:t>§ 3</w:t>
      </w:r>
    </w:p>
    <w:p w14:paraId="5B3A7C6A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Warunki dostawy</w:t>
      </w:r>
    </w:p>
    <w:p w14:paraId="6DC3D5E8" w14:textId="77777777" w:rsidR="00D81BC7" w:rsidRDefault="003E2B22" w:rsidP="00D81BC7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3E2B22">
        <w:rPr>
          <w:rFonts w:ascii="Century Gothic" w:hAnsi="Century Gothic" w:cs="Verdana"/>
          <w:sz w:val="20"/>
          <w:szCs w:val="20"/>
          <w:lang w:eastAsia="pl-PL"/>
        </w:rPr>
        <w:t xml:space="preserve">Wykonawca zobowiązuje się dostarczyć poświadczenie, o którym mowa jest w </w:t>
      </w:r>
      <w:r w:rsidRPr="00144700">
        <w:rPr>
          <w:rFonts w:ascii="Century Gothic" w:hAnsi="Century Gothic"/>
          <w:sz w:val="20"/>
          <w:szCs w:val="20"/>
          <w:lang w:eastAsia="pl-PL"/>
        </w:rPr>
        <w:t>§</w:t>
      </w:r>
      <w:r>
        <w:rPr>
          <w:rFonts w:ascii="Century Gothic" w:hAnsi="Century Gothic"/>
          <w:sz w:val="20"/>
          <w:szCs w:val="20"/>
          <w:lang w:eastAsia="pl-PL"/>
        </w:rPr>
        <w:t xml:space="preserve"> 2 pkt. 2</w:t>
      </w:r>
      <w:r w:rsidRPr="003E2B22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="00E1017B">
        <w:rPr>
          <w:rFonts w:ascii="Century Gothic" w:hAnsi="Century Gothic" w:cs="Verdana"/>
          <w:sz w:val="20"/>
          <w:szCs w:val="20"/>
          <w:lang w:eastAsia="pl-PL"/>
        </w:rPr>
        <w:t>Umowy</w:t>
      </w:r>
      <w:r w:rsidRPr="003E2B22">
        <w:rPr>
          <w:rFonts w:ascii="Century Gothic" w:hAnsi="Century Gothic" w:cs="Verdana"/>
          <w:sz w:val="20"/>
          <w:szCs w:val="20"/>
          <w:lang w:eastAsia="pl-PL"/>
        </w:rPr>
        <w:t xml:space="preserve"> na adres e-mail: admin@ukw.edu.pl w terminie </w:t>
      </w:r>
      <w:r>
        <w:rPr>
          <w:rFonts w:ascii="Century Gothic" w:hAnsi="Century Gothic" w:cs="Verdana"/>
          <w:sz w:val="20"/>
          <w:szCs w:val="20"/>
          <w:lang w:eastAsia="pl-PL"/>
        </w:rPr>
        <w:t>do 7 dni roboczych od daty zawarcia u</w:t>
      </w:r>
      <w:r w:rsidRPr="003E2B22">
        <w:rPr>
          <w:rFonts w:ascii="Century Gothic" w:hAnsi="Century Gothic" w:cs="Verdana"/>
          <w:sz w:val="20"/>
          <w:szCs w:val="20"/>
          <w:lang w:eastAsia="pl-PL"/>
        </w:rPr>
        <w:t>mowy.</w:t>
      </w:r>
    </w:p>
    <w:p w14:paraId="2C9A3421" w14:textId="77777777" w:rsidR="00937C38" w:rsidRPr="00937C38" w:rsidRDefault="00937C38" w:rsidP="00937C38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37C38">
        <w:rPr>
          <w:rFonts w:ascii="Century Gothic" w:hAnsi="Century Gothic" w:cs="Verdana"/>
          <w:sz w:val="20"/>
          <w:szCs w:val="20"/>
          <w:lang w:eastAsia="pl-PL"/>
        </w:rPr>
        <w:t xml:space="preserve">W przypadku, gdy Wykonawca nie dostarczy poświadczenia, o którym mowa jest w </w:t>
      </w:r>
      <w:r w:rsidRPr="00937C38">
        <w:rPr>
          <w:rFonts w:ascii="Century Gothic" w:hAnsi="Century Gothic"/>
          <w:sz w:val="20"/>
          <w:szCs w:val="20"/>
          <w:lang w:eastAsia="pl-PL"/>
        </w:rPr>
        <w:t>§ 2 pkt. 2</w:t>
      </w:r>
      <w:r w:rsidRPr="00937C38">
        <w:rPr>
          <w:rFonts w:ascii="Century Gothic" w:hAnsi="Century Gothic" w:cs="Verdana"/>
          <w:sz w:val="20"/>
          <w:szCs w:val="20"/>
          <w:lang w:eastAsia="pl-PL"/>
        </w:rPr>
        <w:t xml:space="preserve">  Umowy, lub   za pośrednictwem strony www Producenta (konto należące do Uniwersytetu Kazimierza Wielkiego) niemożliwe będzie zweryfikowanie przez Zamawiającego w terminie do 7 dni roboczych od daty zawarcia niniejszej Umowy nowych dat rozpoczęcia i zakończenia kontraktów, o których mowa jest w </w:t>
      </w:r>
      <w:r w:rsidRPr="00937C38">
        <w:rPr>
          <w:rFonts w:ascii="Century Gothic" w:hAnsi="Century Gothic"/>
          <w:sz w:val="20"/>
          <w:szCs w:val="20"/>
          <w:lang w:eastAsia="pl-PL"/>
        </w:rPr>
        <w:t>§ 1</w:t>
      </w:r>
      <w:r w:rsidRPr="00937C38">
        <w:rPr>
          <w:rFonts w:ascii="Century Gothic" w:hAnsi="Century Gothic" w:cs="Verdana"/>
          <w:sz w:val="20"/>
          <w:szCs w:val="20"/>
          <w:lang w:eastAsia="pl-PL"/>
        </w:rPr>
        <w:t xml:space="preserve">  Umowy – Zamawiający odstąpi od  podpisania protokołu odbioru.</w:t>
      </w:r>
    </w:p>
    <w:p w14:paraId="3EA66E0A" w14:textId="4872F547" w:rsidR="005B4CB1" w:rsidRPr="00BB3548" w:rsidRDefault="005B4CB1" w:rsidP="005B4CB1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BB3548">
        <w:rPr>
          <w:rFonts w:ascii="Century Gothic" w:hAnsi="Century Gothic" w:cs="Verdana"/>
          <w:sz w:val="20"/>
          <w:szCs w:val="20"/>
          <w:lang w:eastAsia="pl-PL"/>
        </w:rPr>
        <w:t>Strony ustalają, iż przedmiotem odbioru ko</w:t>
      </w:r>
      <w:bookmarkStart w:id="0" w:name="_GoBack"/>
      <w:bookmarkEnd w:id="0"/>
      <w:r w:rsidRPr="00BB3548">
        <w:rPr>
          <w:rFonts w:ascii="Century Gothic" w:hAnsi="Century Gothic" w:cs="Verdana"/>
          <w:sz w:val="20"/>
          <w:szCs w:val="20"/>
          <w:lang w:eastAsia="pl-PL"/>
        </w:rPr>
        <w:t xml:space="preserve">ńcowego jest dostarczenie </w:t>
      </w:r>
      <w:r w:rsidR="003E2B22" w:rsidRPr="00BB3548">
        <w:rPr>
          <w:rFonts w:ascii="Century Gothic" w:hAnsi="Century Gothic" w:cs="Verdana"/>
          <w:sz w:val="20"/>
          <w:szCs w:val="20"/>
          <w:lang w:eastAsia="pl-PL"/>
        </w:rPr>
        <w:t xml:space="preserve">Zamawiającemu </w:t>
      </w:r>
      <w:r w:rsidR="00E1017B" w:rsidRPr="00BB3548">
        <w:rPr>
          <w:rFonts w:ascii="Century Gothic" w:hAnsi="Century Gothic" w:cs="Verdana"/>
          <w:sz w:val="20"/>
          <w:szCs w:val="20"/>
          <w:lang w:eastAsia="pl-PL"/>
        </w:rPr>
        <w:t>Przedmiotu U</w:t>
      </w:r>
      <w:r w:rsidRPr="00BB3548">
        <w:rPr>
          <w:rFonts w:ascii="Century Gothic" w:hAnsi="Century Gothic" w:cs="Verdana"/>
          <w:sz w:val="20"/>
          <w:szCs w:val="20"/>
          <w:lang w:eastAsia="pl-PL"/>
        </w:rPr>
        <w:t>mowy określonego</w:t>
      </w:r>
      <w:r w:rsidR="00E1017B" w:rsidRPr="00BB3548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="00BB3548" w:rsidRPr="00BB3548">
        <w:rPr>
          <w:rFonts w:ascii="Century Gothic" w:hAnsi="Century Gothic" w:cs="Verdana"/>
          <w:sz w:val="20"/>
          <w:szCs w:val="20"/>
          <w:lang w:eastAsia="pl-PL"/>
        </w:rPr>
        <w:t xml:space="preserve">w </w:t>
      </w:r>
      <w:r w:rsidR="00E1017B" w:rsidRPr="00BB3548">
        <w:rPr>
          <w:rFonts w:ascii="Century Gothic" w:hAnsi="Century Gothic" w:cs="Verdana"/>
          <w:sz w:val="20"/>
          <w:szCs w:val="20"/>
          <w:lang w:eastAsia="pl-PL"/>
        </w:rPr>
        <w:t>niniejszej Umowie</w:t>
      </w:r>
      <w:r w:rsidRPr="00BB3548">
        <w:rPr>
          <w:rFonts w:ascii="Century Gothic" w:hAnsi="Century Gothic" w:cs="Verdana"/>
          <w:sz w:val="20"/>
          <w:szCs w:val="20"/>
          <w:lang w:eastAsia="pl-PL"/>
        </w:rPr>
        <w:t>.</w:t>
      </w:r>
    </w:p>
    <w:p w14:paraId="11D841EA" w14:textId="77777777" w:rsidR="005B4CB1" w:rsidRPr="008C00B1" w:rsidRDefault="005B4CB1" w:rsidP="005B4CB1">
      <w:pPr>
        <w:pStyle w:val="Akapitzlist"/>
        <w:numPr>
          <w:ilvl w:val="0"/>
          <w:numId w:val="2"/>
        </w:numPr>
        <w:suppressAutoHyphens w:val="0"/>
        <w:spacing w:after="120" w:line="360" w:lineRule="auto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 xml:space="preserve">Strony postanawiają, że z przekazania przez Wykonawcę Zamawiającemu </w:t>
      </w:r>
      <w:r w:rsidR="00E1017B">
        <w:rPr>
          <w:rFonts w:ascii="Century Gothic" w:hAnsi="Century Gothic" w:cs="Arial"/>
          <w:sz w:val="20"/>
          <w:szCs w:val="20"/>
        </w:rPr>
        <w:t>Przedmiotu U</w:t>
      </w:r>
      <w:r w:rsidRPr="008C00B1">
        <w:rPr>
          <w:rFonts w:ascii="Century Gothic" w:hAnsi="Century Gothic" w:cs="Arial"/>
          <w:sz w:val="20"/>
          <w:szCs w:val="20"/>
        </w:rPr>
        <w:t>mowy będzie spisany protokół zawierający w szczególności:</w:t>
      </w:r>
    </w:p>
    <w:p w14:paraId="30655E0A" w14:textId="77777777" w:rsidR="005B4CB1" w:rsidRPr="008C00B1" w:rsidRDefault="005B4CB1" w:rsidP="00D81BC7">
      <w:pPr>
        <w:pStyle w:val="Akapitzlist"/>
        <w:numPr>
          <w:ilvl w:val="0"/>
          <w:numId w:val="3"/>
        </w:numPr>
        <w:suppressAutoHyphens w:val="0"/>
        <w:spacing w:after="120" w:line="360" w:lineRule="auto"/>
        <w:ind w:left="113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oznaczenie osób uczestniczących w przekazaniu;</w:t>
      </w:r>
    </w:p>
    <w:p w14:paraId="3BD569AB" w14:textId="77777777" w:rsidR="005B4CB1" w:rsidRPr="008C00B1" w:rsidRDefault="005B4CB1" w:rsidP="00D81BC7">
      <w:pPr>
        <w:pStyle w:val="Akapitzlist"/>
        <w:numPr>
          <w:ilvl w:val="0"/>
          <w:numId w:val="3"/>
        </w:numPr>
        <w:suppressAutoHyphens w:val="0"/>
        <w:spacing w:after="120" w:line="360" w:lineRule="auto"/>
        <w:ind w:left="113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wymienienie dokumentów przekazanych Zamawiającemu przez Wykonawcę;</w:t>
      </w:r>
    </w:p>
    <w:p w14:paraId="05439C44" w14:textId="77777777" w:rsidR="005B4CB1" w:rsidRPr="008C00B1" w:rsidRDefault="005B4CB1" w:rsidP="00D81BC7">
      <w:pPr>
        <w:pStyle w:val="Akapitzlist"/>
        <w:numPr>
          <w:ilvl w:val="0"/>
          <w:numId w:val="3"/>
        </w:numPr>
        <w:suppressAutoHyphens w:val="0"/>
        <w:spacing w:after="120" w:line="360" w:lineRule="auto"/>
        <w:ind w:left="113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datę przekazania</w:t>
      </w:r>
    </w:p>
    <w:p w14:paraId="0DCE99B3" w14:textId="77777777" w:rsidR="005B4CB1" w:rsidRPr="008C00B1" w:rsidRDefault="005B4CB1" w:rsidP="00D81BC7">
      <w:pPr>
        <w:pStyle w:val="Akapitzlist"/>
        <w:numPr>
          <w:ilvl w:val="0"/>
          <w:numId w:val="3"/>
        </w:numPr>
        <w:suppressAutoHyphens w:val="0"/>
        <w:spacing w:after="120" w:line="360" w:lineRule="auto"/>
        <w:ind w:left="1134"/>
        <w:contextualSpacing/>
        <w:jc w:val="both"/>
        <w:rPr>
          <w:rFonts w:ascii="Century Gothic" w:hAnsi="Century Gothic" w:cs="Arial"/>
          <w:sz w:val="20"/>
          <w:szCs w:val="20"/>
        </w:rPr>
      </w:pPr>
      <w:r w:rsidRPr="008C00B1">
        <w:rPr>
          <w:rFonts w:ascii="Century Gothic" w:hAnsi="Century Gothic" w:cs="Arial"/>
          <w:sz w:val="20"/>
          <w:szCs w:val="20"/>
        </w:rPr>
        <w:t>podpisy przedstawicieli Zamawiającego, Wykonawcy oraz osób uczestniczących w przekazaniu.</w:t>
      </w:r>
    </w:p>
    <w:p w14:paraId="49EB15F5" w14:textId="329A3324" w:rsidR="005B4CB1" w:rsidRPr="00BB3548" w:rsidRDefault="005B4CB1" w:rsidP="005B4CB1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BB3548">
        <w:rPr>
          <w:rFonts w:ascii="Century Gothic" w:hAnsi="Century Gothic" w:cs="Verdana"/>
          <w:sz w:val="20"/>
          <w:szCs w:val="20"/>
          <w:lang w:eastAsia="pl-PL"/>
        </w:rPr>
        <w:lastRenderedPageBreak/>
        <w:t xml:space="preserve">Zamawiający wyznacza do kontaktu: Krzysztof </w:t>
      </w:r>
      <w:proofErr w:type="spellStart"/>
      <w:r w:rsidR="00364553" w:rsidRPr="00BB3548">
        <w:rPr>
          <w:rFonts w:ascii="Century Gothic" w:hAnsi="Century Gothic" w:cs="Verdana"/>
          <w:sz w:val="20"/>
          <w:szCs w:val="20"/>
          <w:lang w:eastAsia="pl-PL"/>
        </w:rPr>
        <w:t>Sobieraj</w:t>
      </w:r>
      <w:proofErr w:type="spellEnd"/>
      <w:r w:rsidR="00364553" w:rsidRPr="00BB3548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Pr="00BB3548">
        <w:rPr>
          <w:rFonts w:ascii="Century Gothic" w:hAnsi="Century Gothic" w:cs="Verdana"/>
          <w:sz w:val="20"/>
          <w:szCs w:val="20"/>
          <w:lang w:eastAsia="pl-PL"/>
        </w:rPr>
        <w:t xml:space="preserve">tel. 52 </w:t>
      </w:r>
      <w:r w:rsidR="001B5D2B" w:rsidRPr="00BB3548">
        <w:rPr>
          <w:rFonts w:ascii="Century Gothic" w:hAnsi="Century Gothic"/>
          <w:sz w:val="20"/>
          <w:szCs w:val="20"/>
        </w:rPr>
        <w:t>32</w:t>
      </w:r>
      <w:r w:rsidR="00364553" w:rsidRPr="00BB3548">
        <w:rPr>
          <w:rFonts w:ascii="Century Gothic" w:hAnsi="Century Gothic"/>
          <w:sz w:val="20"/>
          <w:szCs w:val="20"/>
        </w:rPr>
        <w:t>57649</w:t>
      </w:r>
      <w:r w:rsidR="001B5D2B" w:rsidRPr="00BB3548">
        <w:rPr>
          <w:rFonts w:ascii="Century Gothic" w:hAnsi="Century Gothic"/>
          <w:sz w:val="20"/>
          <w:szCs w:val="20"/>
        </w:rPr>
        <w:t>, Jakub Skory tel. 52 3257649</w:t>
      </w:r>
      <w:r w:rsidRPr="00BB3548">
        <w:rPr>
          <w:rFonts w:ascii="Century Gothic" w:hAnsi="Century Gothic"/>
          <w:sz w:val="20"/>
          <w:szCs w:val="20"/>
        </w:rPr>
        <w:t>.</w:t>
      </w:r>
    </w:p>
    <w:p w14:paraId="5AB63F1B" w14:textId="77777777" w:rsidR="00364553" w:rsidRPr="00364553" w:rsidRDefault="00364553" w:rsidP="00364553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Wykonawca</w:t>
      </w:r>
      <w:r w:rsidRPr="008C00B1">
        <w:rPr>
          <w:rFonts w:ascii="Century Gothic" w:hAnsi="Century Gothic" w:cs="Verdana"/>
          <w:sz w:val="20"/>
          <w:szCs w:val="20"/>
          <w:lang w:eastAsia="pl-PL"/>
        </w:rPr>
        <w:t xml:space="preserve"> wyznacza do kontak</w:t>
      </w:r>
      <w:r>
        <w:rPr>
          <w:rFonts w:ascii="Century Gothic" w:hAnsi="Century Gothic" w:cs="Verdana"/>
          <w:sz w:val="20"/>
          <w:szCs w:val="20"/>
          <w:lang w:eastAsia="pl-PL"/>
        </w:rPr>
        <w:t>tu: ……………………. tel. ……………………………..</w:t>
      </w:r>
      <w:r>
        <w:rPr>
          <w:rFonts w:ascii="Century Gothic" w:hAnsi="Century Gothic"/>
          <w:sz w:val="20"/>
          <w:szCs w:val="20"/>
        </w:rPr>
        <w:t>.</w:t>
      </w:r>
    </w:p>
    <w:p w14:paraId="1C9FC641" w14:textId="77777777" w:rsidR="005B4CB1" w:rsidRPr="008C00B1" w:rsidRDefault="005B4CB1" w:rsidP="005B4CB1">
      <w:pPr>
        <w:pStyle w:val="Akapitzlist"/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8C00B1">
        <w:rPr>
          <w:rFonts w:ascii="Century Gothic" w:hAnsi="Century Gothic" w:cs="Verdana"/>
          <w:sz w:val="20"/>
          <w:szCs w:val="20"/>
          <w:lang w:eastAsia="pl-PL"/>
        </w:rPr>
        <w:t>Strony ustalają, że w przypadku konieczności zmiany upoważnionych przedstawicieli, nie jest wymagana forma aneksu, lecz pisemne zawiadomienie obu stron</w:t>
      </w:r>
    </w:p>
    <w:p w14:paraId="38855E1E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14:paraId="6F7868B5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cs="Calibri"/>
          <w:b/>
          <w:color w:val="000000"/>
          <w:lang w:eastAsia="pl-PL"/>
        </w:rPr>
      </w:pPr>
      <w:r>
        <w:rPr>
          <w:rFonts w:cs="Calibri"/>
          <w:b/>
          <w:color w:val="000000"/>
          <w:lang w:eastAsia="pl-PL"/>
        </w:rPr>
        <w:t>§4</w:t>
      </w:r>
    </w:p>
    <w:p w14:paraId="7955D05A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Wynagrodzenie</w:t>
      </w:r>
    </w:p>
    <w:p w14:paraId="6C26FC69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1. Za wykonanie przedmiotu umowy Zamawiający zapłaci Wykonawcy  wynagrodzenie w wysokości:</w:t>
      </w:r>
    </w:p>
    <w:p w14:paraId="2EAE41C1" w14:textId="77777777" w:rsidR="005B4CB1" w:rsidRPr="00045B8E" w:rsidRDefault="00364553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……………………….</w:t>
      </w:r>
      <w:r w:rsidR="005B4CB1">
        <w:rPr>
          <w:rFonts w:ascii="Century Gothic" w:hAnsi="Century Gothic" w:cs="Verdana"/>
          <w:sz w:val="20"/>
          <w:szCs w:val="20"/>
          <w:lang w:eastAsia="pl-PL"/>
        </w:rPr>
        <w:t xml:space="preserve"> zł netto</w:t>
      </w:r>
    </w:p>
    <w:p w14:paraId="6E1D5B75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sta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wka należnego podatku VAT </w:t>
      </w:r>
      <w:r w:rsidR="00364553">
        <w:rPr>
          <w:rFonts w:ascii="Century Gothic" w:hAnsi="Century Gothic" w:cs="Verdana"/>
          <w:sz w:val="20"/>
          <w:szCs w:val="20"/>
          <w:lang w:eastAsia="pl-PL"/>
        </w:rPr>
        <w:t>……..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% </w:t>
      </w:r>
    </w:p>
    <w:p w14:paraId="774A893E" w14:textId="77777777" w:rsidR="005B4CB1" w:rsidRDefault="00364553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>……………………………….</w:t>
      </w:r>
      <w:r w:rsidR="005B4CB1">
        <w:rPr>
          <w:rFonts w:ascii="Century Gothic" w:hAnsi="Century Gothic" w:cs="Verdana"/>
          <w:sz w:val="20"/>
          <w:szCs w:val="20"/>
          <w:lang w:eastAsia="pl-PL"/>
        </w:rPr>
        <w:t xml:space="preserve"> zł  bru</w:t>
      </w:r>
      <w:r w:rsidR="005B4CB1" w:rsidRPr="00045B8E">
        <w:rPr>
          <w:rFonts w:ascii="Century Gothic" w:hAnsi="Century Gothic" w:cs="Verdana"/>
          <w:sz w:val="20"/>
          <w:szCs w:val="20"/>
          <w:lang w:eastAsia="pl-PL"/>
        </w:rPr>
        <w:t>tto.</w:t>
      </w:r>
    </w:p>
    <w:p w14:paraId="0180058A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(słownie: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="00364553">
        <w:rPr>
          <w:rFonts w:ascii="Century Gothic" w:hAnsi="Century Gothic" w:cs="Verdana"/>
          <w:sz w:val="20"/>
          <w:szCs w:val="20"/>
          <w:lang w:eastAsia="pl-PL"/>
        </w:rPr>
        <w:t>…………………………………………….</w:t>
      </w:r>
      <w:r>
        <w:rPr>
          <w:rFonts w:ascii="Century Gothic" w:hAnsi="Century Gothic" w:cs="Verdana"/>
          <w:sz w:val="20"/>
          <w:szCs w:val="20"/>
          <w:lang w:eastAsia="pl-PL"/>
        </w:rPr>
        <w:t>),</w:t>
      </w:r>
    </w:p>
    <w:p w14:paraId="276135E8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2. Wynagrodzenie określone w ust. 1 obejmuje całość kosztów związanych z kompleksową r</w:t>
      </w:r>
      <w:r w:rsidR="00364553">
        <w:rPr>
          <w:rFonts w:ascii="Century Gothic" w:hAnsi="Century Gothic" w:cs="Verdana"/>
          <w:sz w:val="20"/>
          <w:szCs w:val="20"/>
          <w:lang w:eastAsia="pl-PL"/>
        </w:rPr>
        <w:t xml:space="preserve">ealizacją przedmiotu zamówienia, 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zgodnie z opisem przedmiotu zamów</w:t>
      </w:r>
      <w:r>
        <w:rPr>
          <w:rFonts w:ascii="Century Gothic" w:hAnsi="Century Gothic" w:cs="Verdana"/>
          <w:sz w:val="20"/>
          <w:szCs w:val="20"/>
          <w:lang w:eastAsia="pl-PL"/>
        </w:rPr>
        <w:t>ienia (załącznik nr 1 do umowy)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oraz ofertą Wykonawcy.</w:t>
      </w:r>
    </w:p>
    <w:p w14:paraId="575DD6A7" w14:textId="77777777" w:rsidR="005B4CB1" w:rsidRPr="00045B8E" w:rsidRDefault="00364553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-Bold"/>
          <w:bCs/>
          <w:sz w:val="20"/>
          <w:szCs w:val="20"/>
          <w:lang w:eastAsia="pl-PL"/>
        </w:rPr>
        <w:t>3</w:t>
      </w:r>
      <w:r w:rsidR="005B4CB1" w:rsidRPr="00045B8E">
        <w:rPr>
          <w:rFonts w:ascii="Century Gothic" w:hAnsi="Century Gothic" w:cs="Verdana-Bold"/>
          <w:b/>
          <w:bCs/>
          <w:sz w:val="20"/>
          <w:szCs w:val="20"/>
          <w:lang w:eastAsia="pl-PL"/>
        </w:rPr>
        <w:t xml:space="preserve">. </w:t>
      </w:r>
      <w:r w:rsidR="005B4CB1" w:rsidRPr="00045B8E">
        <w:rPr>
          <w:rFonts w:ascii="Century Gothic" w:hAnsi="Century Gothic" w:cs="Verdana"/>
          <w:sz w:val="20"/>
          <w:szCs w:val="20"/>
          <w:lang w:eastAsia="pl-PL"/>
        </w:rPr>
        <w:t>Rozliczenie pomiędzy Zamawiającym, a Wykonawcą będzie dokonywane w złotych polskich.</w:t>
      </w:r>
    </w:p>
    <w:p w14:paraId="4600B40D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§ 5</w:t>
      </w:r>
    </w:p>
    <w:p w14:paraId="24081DC2" w14:textId="77777777" w:rsidR="00FC75C5" w:rsidRPr="00045B8E" w:rsidRDefault="00FC75C5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>
        <w:rPr>
          <w:rFonts w:ascii="Century Gothic" w:hAnsi="Century Gothic" w:cs="Verdana"/>
          <w:b/>
          <w:sz w:val="20"/>
          <w:szCs w:val="20"/>
          <w:lang w:eastAsia="pl-PL"/>
        </w:rPr>
        <w:t>Warunki płatności</w:t>
      </w:r>
    </w:p>
    <w:p w14:paraId="666A5671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1. Zamawiający zobowiązuje się dokonać zapłaty należności za przedmiot umowy, w terminie do 21 dni od daty złożenia przez Wykonawcę prawidłowo wystawionej faktury VAT.</w:t>
      </w:r>
    </w:p>
    <w:p w14:paraId="18832B62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2. Faktura może być wystawiona po podpisaniu be</w:t>
      </w:r>
      <w:r w:rsidR="00EE5693">
        <w:rPr>
          <w:rFonts w:ascii="Century Gothic" w:hAnsi="Century Gothic" w:cs="Verdana"/>
          <w:sz w:val="20"/>
          <w:szCs w:val="20"/>
          <w:lang w:eastAsia="pl-PL"/>
        </w:rPr>
        <w:t>z zastrzeżeń protokołu odbioru Przedmiotu U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mowy.</w:t>
      </w:r>
    </w:p>
    <w:p w14:paraId="7B240B84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>
        <w:rPr>
          <w:rFonts w:ascii="Century Gothic" w:hAnsi="Century Gothic" w:cs="Verdana"/>
          <w:sz w:val="20"/>
          <w:szCs w:val="20"/>
          <w:lang w:eastAsia="pl-PL"/>
        </w:rPr>
        <w:t xml:space="preserve">3. </w:t>
      </w:r>
      <w:r w:rsidRPr="0032342C">
        <w:rPr>
          <w:rFonts w:ascii="Century Gothic" w:hAnsi="Century Gothic"/>
          <w:sz w:val="20"/>
        </w:rPr>
        <w:t>Za dzień zapłaty strony uznają datę obciążenia rachunku bankowego Zamawiającego.</w:t>
      </w:r>
    </w:p>
    <w:p w14:paraId="30DABAA5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4. Wykonawca nie może przenieść wierzytelności wynikających z niniejszej umowy na osoby trzecie bez zgody Zamawiającego.</w:t>
      </w:r>
    </w:p>
    <w:p w14:paraId="523710CD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14:paraId="258C5F8B" w14:textId="77777777" w:rsidR="005B4CB1" w:rsidRPr="00045B8E" w:rsidRDefault="00364553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6</w:t>
      </w:r>
    </w:p>
    <w:p w14:paraId="153A0D86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 w:rsidRPr="00045B8E">
        <w:rPr>
          <w:rFonts w:ascii="Century Gothic" w:hAnsi="Century Gothic" w:cs="Verdana-Bold"/>
          <w:b/>
          <w:bCs/>
          <w:sz w:val="20"/>
          <w:szCs w:val="20"/>
          <w:lang w:eastAsia="pl-PL"/>
        </w:rPr>
        <w:t>Kary umowne</w:t>
      </w:r>
    </w:p>
    <w:p w14:paraId="6F257FBB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1. </w:t>
      </w:r>
      <w:r>
        <w:rPr>
          <w:rFonts w:ascii="Century Gothic" w:hAnsi="Century Gothic" w:cs="Verdana"/>
          <w:sz w:val="20"/>
          <w:szCs w:val="20"/>
          <w:lang w:eastAsia="pl-PL"/>
        </w:rPr>
        <w:t>Wykonawca zapłaci Zamawiającemu następujące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kar</w:t>
      </w:r>
      <w:r>
        <w:rPr>
          <w:rFonts w:ascii="Century Gothic" w:hAnsi="Century Gothic" w:cs="Verdana"/>
          <w:sz w:val="20"/>
          <w:szCs w:val="20"/>
          <w:lang w:eastAsia="pl-PL"/>
        </w:rPr>
        <w:t>y umowne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 :</w:t>
      </w:r>
    </w:p>
    <w:p w14:paraId="0CA20FAA" w14:textId="77777777" w:rsidR="005B4CB1" w:rsidRPr="00BE4BDC" w:rsidRDefault="005B4CB1" w:rsidP="005B4CB1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za </w:t>
      </w:r>
      <w:r>
        <w:rPr>
          <w:rFonts w:ascii="Century Gothic" w:hAnsi="Century Gothic" w:cs="Verdana"/>
          <w:sz w:val="20"/>
          <w:szCs w:val="20"/>
          <w:lang w:eastAsia="pl-PL"/>
        </w:rPr>
        <w:t>opóźnienie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 w wykonaniu przedmiotu umowy - w wysokości 0,5 % wartości brutto przedmiotu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  <w:r w:rsidRPr="00BE4BDC">
        <w:rPr>
          <w:rFonts w:ascii="Century Gothic" w:hAnsi="Century Gothic" w:cs="Verdana"/>
          <w:color w:val="000000"/>
          <w:sz w:val="20"/>
          <w:szCs w:val="20"/>
          <w:lang w:eastAsia="pl-PL"/>
        </w:rPr>
        <w:t>umowy określonego w § 4 ust. 1 za każdy dzień opóźnienia;</w:t>
      </w:r>
    </w:p>
    <w:p w14:paraId="403FA16F" w14:textId="53A83C9B" w:rsidR="005B4CB1" w:rsidRPr="009E1B5A" w:rsidRDefault="005B4CB1" w:rsidP="005B4CB1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za </w:t>
      </w:r>
      <w:r w:rsidRPr="00324395">
        <w:rPr>
          <w:rFonts w:ascii="Century Gothic" w:hAnsi="Century Gothic" w:cs="Verdana"/>
          <w:sz w:val="20"/>
          <w:szCs w:val="20"/>
          <w:lang w:eastAsia="pl-PL"/>
        </w:rPr>
        <w:t>opóźnienie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 xml:space="preserve"> w usunięciu wad stwierdzonych przy odbiorze lub ujawnionych w okresie gwarancji i rękojmi – w w</w:t>
      </w:r>
      <w:r w:rsidR="00EF612B">
        <w:rPr>
          <w:rFonts w:ascii="Century Gothic" w:hAnsi="Century Gothic" w:cs="Verdana"/>
          <w:sz w:val="20"/>
          <w:szCs w:val="20"/>
          <w:lang w:eastAsia="pl-PL"/>
        </w:rPr>
        <w:t>ysokości 0,5 % wartości brutto Przedmiotu U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>mowy określone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go w § 4 ust. 1 za każdy dzień </w:t>
      </w:r>
      <w:r w:rsidRPr="00324395">
        <w:t xml:space="preserve"> </w:t>
      </w:r>
      <w:r>
        <w:rPr>
          <w:rFonts w:ascii="Century Gothic" w:hAnsi="Century Gothic" w:cs="Verdana"/>
          <w:sz w:val="20"/>
          <w:szCs w:val="20"/>
          <w:lang w:eastAsia="pl-PL"/>
        </w:rPr>
        <w:t>opóźnienia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>, liczonej od dnia wyznaczonego na usunięcie wad;</w:t>
      </w:r>
    </w:p>
    <w:p w14:paraId="6420ED66" w14:textId="556171C3" w:rsidR="005B4CB1" w:rsidRPr="009E1B5A" w:rsidRDefault="005B4CB1" w:rsidP="005B4CB1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lastRenderedPageBreak/>
        <w:t xml:space="preserve">za odstąpienie od umowy przez Zamawiającego z przyczyn zależnych od Wykonawcy - w wysokości 10% wartości brutto </w:t>
      </w:r>
      <w:r w:rsidR="00EF612B">
        <w:rPr>
          <w:rFonts w:ascii="Century Gothic" w:hAnsi="Century Gothic" w:cs="Verdana"/>
          <w:sz w:val="20"/>
          <w:szCs w:val="20"/>
          <w:lang w:eastAsia="pl-PL"/>
        </w:rPr>
        <w:t>Przedmiotu U</w:t>
      </w:r>
      <w:r w:rsidRPr="009E1B5A">
        <w:rPr>
          <w:rFonts w:ascii="Century Gothic" w:hAnsi="Century Gothic" w:cs="Verdana"/>
          <w:sz w:val="20"/>
          <w:szCs w:val="20"/>
          <w:lang w:eastAsia="pl-PL"/>
        </w:rPr>
        <w:t>mowy określonego w § 4 ust. 1 umowy;</w:t>
      </w:r>
    </w:p>
    <w:p w14:paraId="5E40463B" w14:textId="77777777" w:rsidR="005B4CB1" w:rsidRPr="009E1B5A" w:rsidRDefault="005B4CB1" w:rsidP="005B4CB1">
      <w:pPr>
        <w:pStyle w:val="Akapitzlist"/>
        <w:numPr>
          <w:ilvl w:val="1"/>
          <w:numId w:val="4"/>
        </w:numPr>
        <w:suppressAutoHyphens w:val="0"/>
        <w:autoSpaceDE w:val="0"/>
        <w:autoSpaceDN w:val="0"/>
        <w:adjustRightInd w:val="0"/>
        <w:spacing w:line="360" w:lineRule="auto"/>
        <w:contextualSpacing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9E1B5A">
        <w:rPr>
          <w:rFonts w:ascii="Century Gothic" w:hAnsi="Century Gothic" w:cs="Verdana"/>
          <w:sz w:val="20"/>
          <w:szCs w:val="20"/>
          <w:lang w:eastAsia="pl-PL"/>
        </w:rPr>
        <w:t>za odstąpienie od umowy przez Wykonawcę z przyczyn zależnych od Wykonawcy -</w:t>
      </w:r>
    </w:p>
    <w:p w14:paraId="62D34004" w14:textId="181D2599" w:rsidR="005B4CB1" w:rsidRPr="00045B8E" w:rsidRDefault="005B4CB1" w:rsidP="005B4CB1">
      <w:pPr>
        <w:autoSpaceDE w:val="0"/>
        <w:autoSpaceDN w:val="0"/>
        <w:adjustRightInd w:val="0"/>
        <w:spacing w:line="360" w:lineRule="auto"/>
        <w:ind w:firstLine="36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 xml:space="preserve">w wysokości 10 % wartości </w:t>
      </w:r>
      <w:r w:rsidR="00EF612B">
        <w:rPr>
          <w:rFonts w:ascii="Century Gothic" w:hAnsi="Century Gothic" w:cs="Verdana"/>
          <w:sz w:val="20"/>
          <w:szCs w:val="20"/>
          <w:lang w:eastAsia="pl-PL"/>
        </w:rPr>
        <w:t>brutto Przedmiotu U</w:t>
      </w:r>
      <w:r w:rsidRPr="00045B8E">
        <w:rPr>
          <w:rFonts w:ascii="Century Gothic" w:hAnsi="Century Gothic" w:cs="Verdana"/>
          <w:sz w:val="20"/>
          <w:szCs w:val="20"/>
          <w:lang w:eastAsia="pl-PL"/>
        </w:rPr>
        <w:t>mowy określonego w § 4 ust. 1;</w:t>
      </w:r>
    </w:p>
    <w:p w14:paraId="5D4BB996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sz w:val="20"/>
          <w:szCs w:val="20"/>
          <w:lang w:eastAsia="pl-PL"/>
        </w:rPr>
        <w:t>2. Zamawiający zachowuje prawo do dochodzenia odszkodowania uzupełniającego na zasadach ogólnych, gdy wartość kar umownych jest niższa niż wartość powstałej szkody.</w:t>
      </w:r>
    </w:p>
    <w:p w14:paraId="64B27093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 xml:space="preserve">§ </w:t>
      </w:r>
      <w:r w:rsidR="00364553">
        <w:rPr>
          <w:rFonts w:ascii="Century Gothic" w:hAnsi="Century Gothic" w:cs="Verdana"/>
          <w:b/>
          <w:sz w:val="20"/>
          <w:szCs w:val="20"/>
          <w:lang w:eastAsia="pl-PL"/>
        </w:rPr>
        <w:t>7</w:t>
      </w:r>
    </w:p>
    <w:p w14:paraId="2C95A519" w14:textId="77777777" w:rsidR="005B4CB1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>
        <w:rPr>
          <w:rFonts w:ascii="Century Gothic" w:hAnsi="Century Gothic" w:cs="Verdana"/>
          <w:b/>
          <w:sz w:val="20"/>
          <w:szCs w:val="20"/>
          <w:lang w:eastAsia="pl-PL"/>
        </w:rPr>
        <w:t>Zmiany umowy</w:t>
      </w:r>
    </w:p>
    <w:p w14:paraId="03EB86EE" w14:textId="77777777" w:rsidR="005B4CB1" w:rsidRPr="00E80EE8" w:rsidRDefault="005B4CB1" w:rsidP="005B4CB1">
      <w:pPr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</w:p>
    <w:p w14:paraId="7DA3F993" w14:textId="77777777" w:rsidR="005B4CB1" w:rsidRPr="00E80EE8" w:rsidRDefault="005B4CB1" w:rsidP="005B4CB1">
      <w:pPr>
        <w:numPr>
          <w:ilvl w:val="0"/>
          <w:numId w:val="5"/>
        </w:numPr>
        <w:tabs>
          <w:tab w:val="num" w:pos="360"/>
        </w:tabs>
        <w:suppressAutoHyphens w:val="0"/>
        <w:autoSpaceDE w:val="0"/>
        <w:autoSpaceDN w:val="0"/>
        <w:adjustRightInd w:val="0"/>
        <w:spacing w:line="360" w:lineRule="auto"/>
        <w:ind w:left="36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Verdana"/>
          <w:sz w:val="20"/>
          <w:szCs w:val="20"/>
          <w:lang w:eastAsia="pl-PL"/>
        </w:rPr>
        <w:t>Zamawiająca przewiduje możliwość zmiany postanowień zawartej umowy w stosunku do treści oferty, na podstawie, której dokonano wyboru Wykonawcy w następujących przypadkach:</w:t>
      </w:r>
    </w:p>
    <w:p w14:paraId="16AA878C" w14:textId="77777777" w:rsidR="005B4CB1" w:rsidRPr="00E80EE8" w:rsidRDefault="005B4CB1" w:rsidP="005B4CB1">
      <w:pPr>
        <w:autoSpaceDE w:val="0"/>
        <w:autoSpaceDN w:val="0"/>
        <w:adjustRightInd w:val="0"/>
        <w:spacing w:line="360" w:lineRule="auto"/>
        <w:ind w:left="540" w:hanging="18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TimesNewRomanPSMT"/>
          <w:sz w:val="20"/>
          <w:szCs w:val="20"/>
          <w:lang w:eastAsia="pl-PL"/>
        </w:rPr>
        <w:t xml:space="preserve">a) 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>zmian redakcyjnych Umowy, lub zmian będących następstwem zmian danych Stron ujawnionych w rejestrach publicznych oraz zmian dotyczących wskazania przedstawicieli stron wyznaczonych do prowadzenia spraw związanych z realizacją umowy;</w:t>
      </w:r>
    </w:p>
    <w:p w14:paraId="271EC52D" w14:textId="01F1B327" w:rsidR="005B4CB1" w:rsidRPr="00E80EE8" w:rsidRDefault="005B4CB1" w:rsidP="005B4CB1">
      <w:pPr>
        <w:autoSpaceDE w:val="0"/>
        <w:autoSpaceDN w:val="0"/>
        <w:adjustRightInd w:val="0"/>
        <w:spacing w:line="360" w:lineRule="auto"/>
        <w:ind w:left="540" w:hanging="180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E80EE8">
        <w:rPr>
          <w:rFonts w:ascii="Century Gothic" w:hAnsi="Century Gothic" w:cs="TimesNewRomanPSMT"/>
          <w:sz w:val="20"/>
          <w:szCs w:val="20"/>
          <w:lang w:eastAsia="pl-PL"/>
        </w:rPr>
        <w:t xml:space="preserve">b) 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 xml:space="preserve">zmian korzystnych z punktu widzenia realizacji </w:t>
      </w:r>
      <w:r w:rsidR="00EF612B">
        <w:rPr>
          <w:rFonts w:ascii="Century Gothic" w:hAnsi="Century Gothic" w:cs="Verdana"/>
          <w:sz w:val="20"/>
          <w:szCs w:val="20"/>
          <w:lang w:eastAsia="pl-PL"/>
        </w:rPr>
        <w:t>P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 xml:space="preserve">rzedmiotu </w:t>
      </w:r>
      <w:r w:rsidR="00EF612B">
        <w:rPr>
          <w:rFonts w:ascii="Century Gothic" w:hAnsi="Century Gothic" w:cs="Verdana"/>
          <w:sz w:val="20"/>
          <w:szCs w:val="20"/>
          <w:lang w:eastAsia="pl-PL"/>
        </w:rPr>
        <w:t>U</w:t>
      </w:r>
      <w:r w:rsidRPr="00E80EE8">
        <w:rPr>
          <w:rFonts w:ascii="Century Gothic" w:hAnsi="Century Gothic" w:cs="Verdana"/>
          <w:sz w:val="20"/>
          <w:szCs w:val="20"/>
          <w:lang w:eastAsia="pl-PL"/>
        </w:rPr>
        <w:t>mowy, w szczególności obniżających koszty ponoszone przez Zamawiającego;</w:t>
      </w:r>
    </w:p>
    <w:p w14:paraId="627F157B" w14:textId="77777777" w:rsidR="005B4CB1" w:rsidRPr="0018201F" w:rsidRDefault="005B4CB1" w:rsidP="005B4CB1">
      <w:pPr>
        <w:numPr>
          <w:ilvl w:val="0"/>
          <w:numId w:val="5"/>
        </w:numPr>
        <w:tabs>
          <w:tab w:val="num" w:pos="360"/>
        </w:tabs>
        <w:suppressAutoHyphens w:val="0"/>
        <w:autoSpaceDE w:val="0"/>
        <w:autoSpaceDN w:val="0"/>
        <w:adjustRightInd w:val="0"/>
        <w:spacing w:line="360" w:lineRule="auto"/>
        <w:ind w:left="360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t>Wszelkie zmiany wprowadzane do umowy dokonywane będą z poszanowaniem zasad i obowiązków wynikających z powszechnie</w:t>
      </w:r>
      <w:r>
        <w:rPr>
          <w:rFonts w:ascii="Century Gothic" w:hAnsi="Century Gothic" w:cs="Verdana"/>
          <w:sz w:val="20"/>
          <w:szCs w:val="20"/>
          <w:lang w:eastAsia="pl-PL"/>
        </w:rPr>
        <w:t xml:space="preserve"> obowiązujących przepisów prawa.</w:t>
      </w:r>
      <w:r w:rsidRPr="0018201F">
        <w:rPr>
          <w:rFonts w:ascii="Century Gothic" w:hAnsi="Century Gothic" w:cs="Verdana"/>
          <w:sz w:val="20"/>
          <w:szCs w:val="20"/>
          <w:lang w:eastAsia="pl-PL"/>
        </w:rPr>
        <w:t xml:space="preserve"> </w:t>
      </w:r>
    </w:p>
    <w:p w14:paraId="4067EA1F" w14:textId="77777777" w:rsidR="005B4CB1" w:rsidRPr="0018201F" w:rsidRDefault="005B4CB1" w:rsidP="005B4CB1">
      <w:pPr>
        <w:suppressAutoHyphens w:val="0"/>
        <w:autoSpaceDE w:val="0"/>
        <w:autoSpaceDN w:val="0"/>
        <w:adjustRightInd w:val="0"/>
        <w:spacing w:line="360" w:lineRule="auto"/>
        <w:ind w:left="360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b/>
          <w:sz w:val="20"/>
          <w:szCs w:val="20"/>
          <w:lang w:eastAsia="pl-PL"/>
        </w:rPr>
        <w:t xml:space="preserve">§ </w:t>
      </w:r>
      <w:r w:rsidR="00364553">
        <w:rPr>
          <w:rFonts w:ascii="Century Gothic" w:hAnsi="Century Gothic" w:cs="Verdana"/>
          <w:b/>
          <w:sz w:val="20"/>
          <w:szCs w:val="20"/>
          <w:lang w:eastAsia="pl-PL"/>
        </w:rPr>
        <w:t>8</w:t>
      </w:r>
    </w:p>
    <w:p w14:paraId="6D8D8A51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"/>
          <w:b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b/>
          <w:sz w:val="20"/>
          <w:szCs w:val="20"/>
          <w:lang w:eastAsia="pl-PL"/>
        </w:rPr>
        <w:t>Postanowienia końcowe</w:t>
      </w:r>
    </w:p>
    <w:p w14:paraId="6A002435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  <w:r w:rsidRPr="00045B8E">
        <w:rPr>
          <w:rFonts w:ascii="Century Gothic" w:hAnsi="Century Gothic"/>
          <w:sz w:val="20"/>
          <w:szCs w:val="20"/>
          <w:lang w:eastAsia="pl-PL"/>
        </w:rPr>
        <w:t>Kwestie sporne powstałe w związku z realizacją niniejszej umowy strony zobowiązują się rozstrzygać w drodze mediacji, a w przypadku braku porozumienia rozstrzygać w drodze postępowania sądowego w Sądzie Powszechnym właściwym dla siedziby Zamawiającego.</w:t>
      </w:r>
    </w:p>
    <w:p w14:paraId="2279FCEB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</w:p>
    <w:p w14:paraId="3CE879EB" w14:textId="77777777" w:rsidR="005B4CB1" w:rsidRPr="00045B8E" w:rsidRDefault="00364553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9</w:t>
      </w:r>
    </w:p>
    <w:p w14:paraId="3D9A0F34" w14:textId="77777777" w:rsidR="005B4CB1" w:rsidRPr="0018201F" w:rsidRDefault="005B4CB1" w:rsidP="003645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bCs/>
          <w:sz w:val="20"/>
          <w:szCs w:val="20"/>
          <w:lang w:eastAsia="pl-PL"/>
        </w:rPr>
        <w:t xml:space="preserve">W sprawach, których umowa nie reguluje zastosowanie mają przepisy Kodeksu Cywilnego </w:t>
      </w:r>
    </w:p>
    <w:p w14:paraId="5A4607C5" w14:textId="77777777" w:rsidR="005B4CB1" w:rsidRDefault="005B4CB1" w:rsidP="003645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t xml:space="preserve">Spory mogące wyniknąć z tej umowy będą w pierwszej instancji rozstrzygały sądy powszechne właściwe ze względu na siedzibę Zamawiającego. </w:t>
      </w:r>
    </w:p>
    <w:p w14:paraId="4BA4EE27" w14:textId="77777777" w:rsidR="005B4CB1" w:rsidRPr="0018201F" w:rsidRDefault="005B4CB1" w:rsidP="00364553">
      <w:pPr>
        <w:numPr>
          <w:ilvl w:val="0"/>
          <w:numId w:val="6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="Century Gothic" w:hAnsi="Century Gothic" w:cs="Verdana"/>
          <w:bCs/>
          <w:sz w:val="20"/>
          <w:szCs w:val="20"/>
          <w:lang w:eastAsia="pl-PL"/>
        </w:rPr>
      </w:pPr>
      <w:r w:rsidRPr="0018201F">
        <w:rPr>
          <w:rFonts w:ascii="Century Gothic" w:hAnsi="Century Gothic" w:cs="Verdana"/>
          <w:sz w:val="20"/>
          <w:szCs w:val="20"/>
          <w:lang w:eastAsia="pl-PL"/>
        </w:rPr>
        <w:t>Zmiany umowy wymagają formy pisemnej pod rygorem nieważności.</w:t>
      </w:r>
    </w:p>
    <w:p w14:paraId="115122FD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Verdana"/>
          <w:sz w:val="20"/>
          <w:szCs w:val="20"/>
          <w:lang w:eastAsia="pl-PL"/>
        </w:rPr>
      </w:pPr>
    </w:p>
    <w:p w14:paraId="70B80F10" w14:textId="77777777" w:rsidR="005B4CB1" w:rsidRPr="00045B8E" w:rsidRDefault="00364553" w:rsidP="005B4CB1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Verdana-Bold"/>
          <w:b/>
          <w:bCs/>
          <w:sz w:val="20"/>
          <w:szCs w:val="20"/>
          <w:lang w:eastAsia="pl-PL"/>
        </w:rPr>
      </w:pPr>
      <w:r>
        <w:rPr>
          <w:rFonts w:ascii="Century Gothic" w:hAnsi="Century Gothic" w:cs="Verdana-Bold"/>
          <w:b/>
          <w:bCs/>
          <w:sz w:val="20"/>
          <w:szCs w:val="20"/>
          <w:lang w:eastAsia="pl-PL"/>
        </w:rPr>
        <w:t>§ 10</w:t>
      </w:r>
    </w:p>
    <w:p w14:paraId="6026B9C5" w14:textId="77777777" w:rsidR="005B4CB1" w:rsidRPr="00045B8E" w:rsidRDefault="005B4CB1" w:rsidP="005B4CB1">
      <w:pPr>
        <w:autoSpaceDE w:val="0"/>
        <w:autoSpaceDN w:val="0"/>
        <w:adjustRightInd w:val="0"/>
        <w:spacing w:line="360" w:lineRule="auto"/>
        <w:jc w:val="both"/>
        <w:rPr>
          <w:rFonts w:ascii="Century Gothic" w:hAnsi="Century Gothic" w:cs="Calibri"/>
          <w:color w:val="000000"/>
          <w:sz w:val="20"/>
          <w:szCs w:val="20"/>
          <w:lang w:eastAsia="pl-PL"/>
        </w:rPr>
      </w:pP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Umowa została sporządzona w trzech, jedn</w:t>
      </w:r>
      <w:r>
        <w:rPr>
          <w:rFonts w:ascii="Century Gothic" w:hAnsi="Century Gothic" w:cs="Verdana"/>
          <w:color w:val="000000"/>
          <w:sz w:val="20"/>
          <w:szCs w:val="20"/>
          <w:lang w:eastAsia="pl-PL"/>
        </w:rPr>
        <w:t>obrzmiących egzemplarzach,  jed</w:t>
      </w:r>
      <w:r w:rsidRPr="00045B8E">
        <w:rPr>
          <w:rFonts w:ascii="Century Gothic" w:hAnsi="Century Gothic" w:cs="Verdana"/>
          <w:color w:val="000000"/>
          <w:sz w:val="20"/>
          <w:szCs w:val="20"/>
          <w:lang w:eastAsia="pl-PL"/>
        </w:rPr>
        <w:t>en egzemplarz dla Wykonawcy oraz dwa dla Zamawiającego.</w:t>
      </w:r>
    </w:p>
    <w:p w14:paraId="48B19634" w14:textId="77777777" w:rsidR="005B4CB1" w:rsidRPr="00045B8E" w:rsidRDefault="005B4CB1" w:rsidP="005B4CB1">
      <w:pPr>
        <w:autoSpaceDN w:val="0"/>
        <w:spacing w:line="360" w:lineRule="auto"/>
        <w:jc w:val="both"/>
        <w:textAlignment w:val="baseline"/>
        <w:rPr>
          <w:rFonts w:ascii="Century Gothic" w:hAnsi="Century Gothic" w:cs="Arial"/>
          <w:sz w:val="20"/>
          <w:szCs w:val="20"/>
          <w:lang w:eastAsia="en-GB"/>
        </w:rPr>
      </w:pPr>
    </w:p>
    <w:p w14:paraId="7E75E67F" w14:textId="717AC1B0" w:rsidR="005B4CB1" w:rsidRPr="002629D8" w:rsidRDefault="005B4CB1" w:rsidP="002629D8">
      <w:pPr>
        <w:spacing w:line="360" w:lineRule="auto"/>
        <w:jc w:val="both"/>
        <w:rPr>
          <w:rFonts w:ascii="Century Gothic" w:hAnsi="Century Gothic" w:cs="Arial"/>
          <w:b/>
          <w:sz w:val="22"/>
          <w:szCs w:val="22"/>
          <w:lang w:eastAsia="pl-PL"/>
        </w:rPr>
      </w:pPr>
      <w:r w:rsidRPr="00883AFD">
        <w:rPr>
          <w:rFonts w:ascii="Century Gothic" w:hAnsi="Century Gothic" w:cs="Arial"/>
          <w:b/>
          <w:sz w:val="22"/>
          <w:szCs w:val="22"/>
          <w:lang w:eastAsia="pl-PL"/>
        </w:rPr>
        <w:t>Zamawiający</w:t>
      </w:r>
      <w:r w:rsidRPr="00883AFD">
        <w:rPr>
          <w:rFonts w:ascii="Century Gothic" w:hAnsi="Century Gothic" w:cs="Arial"/>
          <w:b/>
          <w:sz w:val="22"/>
          <w:szCs w:val="22"/>
          <w:lang w:eastAsia="pl-PL"/>
        </w:rPr>
        <w:tab/>
      </w:r>
      <w:r w:rsidRPr="00883AFD">
        <w:rPr>
          <w:rFonts w:ascii="Century Gothic" w:hAnsi="Century Gothic" w:cs="Arial"/>
          <w:b/>
          <w:sz w:val="22"/>
          <w:szCs w:val="22"/>
          <w:lang w:eastAsia="pl-PL"/>
        </w:rPr>
        <w:tab/>
      </w:r>
      <w:r w:rsidRPr="00883AFD">
        <w:rPr>
          <w:rFonts w:ascii="Century Gothic" w:hAnsi="Century Gothic" w:cs="Arial"/>
          <w:b/>
          <w:sz w:val="22"/>
          <w:szCs w:val="22"/>
          <w:lang w:eastAsia="pl-PL"/>
        </w:rPr>
        <w:tab/>
        <w:t xml:space="preserve">  </w:t>
      </w:r>
      <w:r w:rsidRPr="00883AFD">
        <w:rPr>
          <w:rFonts w:ascii="Century Gothic" w:hAnsi="Century Gothic" w:cs="Arial"/>
          <w:b/>
          <w:sz w:val="22"/>
          <w:szCs w:val="22"/>
          <w:lang w:eastAsia="pl-PL"/>
        </w:rPr>
        <w:tab/>
        <w:t xml:space="preserve">                                     Wykonawca</w:t>
      </w:r>
    </w:p>
    <w:p w14:paraId="3BA5D143" w14:textId="77777777" w:rsidR="002629D8" w:rsidRDefault="002629D8" w:rsidP="005B4CB1">
      <w:pPr>
        <w:jc w:val="both"/>
        <w:rPr>
          <w:rFonts w:cs="Arial"/>
          <w:sz w:val="20"/>
          <w:szCs w:val="20"/>
          <w:lang w:eastAsia="pl-PL"/>
        </w:rPr>
      </w:pPr>
    </w:p>
    <w:p w14:paraId="0C188077" w14:textId="77777777" w:rsidR="005B4CB1" w:rsidRPr="00045B8E" w:rsidRDefault="005B4CB1" w:rsidP="005B4CB1">
      <w:pPr>
        <w:jc w:val="both"/>
        <w:rPr>
          <w:rFonts w:cs="Arial"/>
          <w:sz w:val="20"/>
          <w:szCs w:val="20"/>
          <w:lang w:eastAsia="pl-PL"/>
        </w:rPr>
      </w:pPr>
      <w:r w:rsidRPr="00045B8E">
        <w:rPr>
          <w:rFonts w:cs="Arial"/>
          <w:sz w:val="20"/>
          <w:szCs w:val="20"/>
          <w:lang w:eastAsia="pl-PL"/>
        </w:rPr>
        <w:lastRenderedPageBreak/>
        <w:t xml:space="preserve">..................................................... </w:t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</w:r>
      <w:r w:rsidRPr="00045B8E">
        <w:rPr>
          <w:rFonts w:cs="Arial"/>
          <w:sz w:val="20"/>
          <w:szCs w:val="20"/>
          <w:lang w:eastAsia="pl-PL"/>
        </w:rPr>
        <w:tab/>
        <w:t xml:space="preserve">              </w:t>
      </w:r>
      <w:r w:rsidRPr="00045B8E">
        <w:rPr>
          <w:rFonts w:cs="Arial"/>
          <w:sz w:val="20"/>
          <w:szCs w:val="20"/>
          <w:lang w:eastAsia="pl-PL"/>
        </w:rPr>
        <w:tab/>
        <w:t>.........................................................</w:t>
      </w:r>
    </w:p>
    <w:p w14:paraId="2304FF1E" w14:textId="77777777" w:rsidR="005B4CB1" w:rsidRPr="00045B8E" w:rsidRDefault="005B4CB1" w:rsidP="005B4CB1">
      <w:pPr>
        <w:jc w:val="both"/>
        <w:rPr>
          <w:rFonts w:cs="Arial"/>
          <w:sz w:val="16"/>
          <w:szCs w:val="16"/>
          <w:lang w:eastAsia="pl-PL"/>
        </w:rPr>
      </w:pPr>
      <w:r w:rsidRPr="00045B8E">
        <w:rPr>
          <w:rFonts w:cs="Arial"/>
          <w:sz w:val="16"/>
          <w:szCs w:val="16"/>
          <w:lang w:eastAsia="pl-PL"/>
        </w:rPr>
        <w:t>(czytelny podpis i pieczęć)</w:t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</w:r>
      <w:r w:rsidRPr="00045B8E">
        <w:rPr>
          <w:rFonts w:cs="Arial"/>
          <w:sz w:val="16"/>
          <w:szCs w:val="16"/>
          <w:lang w:eastAsia="pl-PL"/>
        </w:rPr>
        <w:tab/>
        <w:t xml:space="preserve"> (czytelny podpis i pieczęć)</w:t>
      </w:r>
    </w:p>
    <w:p w14:paraId="11BBE9FC" w14:textId="77777777" w:rsidR="005B4CB1" w:rsidRDefault="005B4CB1" w:rsidP="005B4CB1">
      <w:r>
        <w:t xml:space="preserve">                       </w:t>
      </w:r>
    </w:p>
    <w:p w14:paraId="710C11FB" w14:textId="77777777" w:rsidR="005B4CB1" w:rsidRDefault="005B4CB1" w:rsidP="005B4CB1">
      <w:pPr>
        <w:rPr>
          <w:sz w:val="20"/>
          <w:szCs w:val="20"/>
        </w:rPr>
      </w:pPr>
    </w:p>
    <w:p w14:paraId="771AB52E" w14:textId="77777777" w:rsidR="00955440" w:rsidRDefault="00955440"/>
    <w:sectPr w:rsidR="0095544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EE"/>
    <w:family w:val="roman"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7B5360C"/>
    <w:multiLevelType w:val="hybridMultilevel"/>
    <w:tmpl w:val="F612CE4A"/>
    <w:lvl w:ilvl="0" w:tplc="0415000F">
      <w:start w:val="5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A9A29F1"/>
    <w:multiLevelType w:val="hybridMultilevel"/>
    <w:tmpl w:val="58088262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cs="Times New Roman"/>
      </w:rPr>
    </w:lvl>
    <w:lvl w:ilvl="1" w:tplc="04150019">
      <w:start w:val="1"/>
      <w:numFmt w:val="lowerLetter"/>
      <w:lvlText w:val="%2."/>
      <w:lvlJc w:val="left"/>
      <w:pPr>
        <w:ind w:left="36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C662F08"/>
    <w:multiLevelType w:val="hybridMultilevel"/>
    <w:tmpl w:val="40345A98"/>
    <w:lvl w:ilvl="0" w:tplc="0415000F">
      <w:start w:val="1"/>
      <w:numFmt w:val="decimal"/>
      <w:lvlText w:val="%1.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6571DD8"/>
    <w:multiLevelType w:val="hybridMultilevel"/>
    <w:tmpl w:val="22C0832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BE57A38"/>
    <w:multiLevelType w:val="multilevel"/>
    <w:tmpl w:val="00CA9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42BB3D8C"/>
    <w:multiLevelType w:val="hybridMultilevel"/>
    <w:tmpl w:val="FABA4EA0"/>
    <w:lvl w:ilvl="0" w:tplc="B6AA22C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>
    <w:nsid w:val="68D27D24"/>
    <w:multiLevelType w:val="hybridMultilevel"/>
    <w:tmpl w:val="106C6134"/>
    <w:lvl w:ilvl="0" w:tplc="A22E4CAE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>
    <w:nsid w:val="7B01261C"/>
    <w:multiLevelType w:val="hybridMultilevel"/>
    <w:tmpl w:val="7042FA76"/>
    <w:lvl w:ilvl="0" w:tplc="04150019">
      <w:start w:val="1"/>
      <w:numFmt w:val="lowerLetter"/>
      <w:lvlText w:val="%1."/>
      <w:lvlJc w:val="left"/>
      <w:pPr>
        <w:ind w:left="360" w:hanging="360"/>
      </w:pPr>
      <w:rPr>
        <w:rFonts w:cs="Times New Roman"/>
      </w:rPr>
    </w:lvl>
    <w:lvl w:ilvl="1" w:tplc="0E8A2E50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"/>
  </w:num>
  <w:num w:numId="5">
    <w:abstractNumId w:val="5"/>
  </w:num>
  <w:num w:numId="6">
    <w:abstractNumId w:val="2"/>
  </w:num>
  <w:num w:numId="7">
    <w:abstractNumId w:val="4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4CB1"/>
    <w:rsid w:val="000B63DE"/>
    <w:rsid w:val="00144700"/>
    <w:rsid w:val="001B5D2B"/>
    <w:rsid w:val="002629D8"/>
    <w:rsid w:val="00364553"/>
    <w:rsid w:val="003E2B22"/>
    <w:rsid w:val="005B4CB1"/>
    <w:rsid w:val="006846CB"/>
    <w:rsid w:val="008F6A7B"/>
    <w:rsid w:val="00937C38"/>
    <w:rsid w:val="00955440"/>
    <w:rsid w:val="00AF0718"/>
    <w:rsid w:val="00B65941"/>
    <w:rsid w:val="00BB3548"/>
    <w:rsid w:val="00BE76F5"/>
    <w:rsid w:val="00C24CE3"/>
    <w:rsid w:val="00C916FB"/>
    <w:rsid w:val="00CC17AC"/>
    <w:rsid w:val="00D81BC7"/>
    <w:rsid w:val="00E1017B"/>
    <w:rsid w:val="00EE5693"/>
    <w:rsid w:val="00EF612B"/>
    <w:rsid w:val="00F459E3"/>
    <w:rsid w:val="00FC75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296E45"/>
  <w15:chartTrackingRefBased/>
  <w15:docId w15:val="{919C8DD7-19DD-4BC8-8A0A-F9F6D1A42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5B4CB1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4CB1"/>
    <w:pPr>
      <w:ind w:left="708"/>
    </w:pPr>
  </w:style>
  <w:style w:type="paragraph" w:styleId="NormalnyWeb">
    <w:name w:val="Normal (Web)"/>
    <w:basedOn w:val="Normalny"/>
    <w:uiPriority w:val="99"/>
    <w:unhideWhenUsed/>
    <w:rsid w:val="00AF0718"/>
    <w:pPr>
      <w:suppressAutoHyphens w:val="0"/>
      <w:spacing w:before="100" w:beforeAutospacing="1" w:after="119"/>
    </w:pPr>
    <w:rPr>
      <w:lang w:eastAsia="pl-PL"/>
    </w:rPr>
  </w:style>
  <w:style w:type="character" w:styleId="Hipercze">
    <w:name w:val="Hyperlink"/>
    <w:basedOn w:val="Domylnaczcionkaakapitu"/>
    <w:uiPriority w:val="99"/>
    <w:unhideWhenUsed/>
    <w:rsid w:val="00AF0718"/>
    <w:rPr>
      <w:color w:val="0563C1" w:themeColor="hyperlink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916F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916FB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916FB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C916F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C916FB"/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916FB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916FB"/>
    <w:rPr>
      <w:rFonts w:ascii="Segoe UI" w:eastAsia="Times New Roman" w:hAnsi="Segoe UI" w:cs="Segoe UI"/>
      <w:sz w:val="18"/>
      <w:szCs w:val="18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my.vmware.com/" TargetMode="External"/><Relationship Id="rId5" Type="http://schemas.openxmlformats.org/officeDocument/2006/relationships/hyperlink" Target="http://vmware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5</Pages>
  <Words>1213</Words>
  <Characters>7283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oem</cp:lastModifiedBy>
  <cp:revision>5</cp:revision>
  <cp:lastPrinted>2015-05-05T05:41:00Z</cp:lastPrinted>
  <dcterms:created xsi:type="dcterms:W3CDTF">2015-05-04T11:54:00Z</dcterms:created>
  <dcterms:modified xsi:type="dcterms:W3CDTF">2015-05-05T12:34:00Z</dcterms:modified>
</cp:coreProperties>
</file>