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93011582" r:id="rId6"/>
        </w:object>
      </w:r>
      <w:r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>
        <w:rPr>
          <w:rFonts w:ascii="Century Gothic" w:hAnsi="Century Gothic"/>
          <w:sz w:val="19"/>
          <w:szCs w:val="19"/>
        </w:rPr>
        <w:t>cz, dn. 13. 05</w:t>
      </w:r>
      <w:r>
        <w:rPr>
          <w:rFonts w:ascii="Century Gothic" w:hAnsi="Century Gothic"/>
          <w:sz w:val="19"/>
          <w:szCs w:val="19"/>
        </w:rPr>
        <w:t>. 2015 r.</w:t>
      </w: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jc w:val="both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>
        <w:rPr>
          <w:rFonts w:ascii="Century Gothic" w:hAnsi="Century Gothic"/>
          <w:b/>
          <w:sz w:val="19"/>
          <w:szCs w:val="19"/>
        </w:rPr>
        <w:t>BZP-ZO-6</w:t>
      </w:r>
      <w:r>
        <w:rPr>
          <w:rFonts w:ascii="Century Gothic" w:hAnsi="Century Gothic"/>
          <w:b/>
          <w:sz w:val="19"/>
          <w:szCs w:val="19"/>
        </w:rPr>
        <w:t>1/2015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>
        <w:rPr>
          <w:rFonts w:ascii="Century Gothic" w:hAnsi="Century Gothic" w:cs="Arial"/>
          <w:color w:val="222222"/>
          <w:sz w:val="19"/>
          <w:szCs w:val="19"/>
        </w:rPr>
        <w:t>Usługi</w:t>
      </w:r>
      <w:r w:rsidRPr="00837153">
        <w:rPr>
          <w:rFonts w:ascii="Century Gothic" w:hAnsi="Century Gothic" w:cs="Arial"/>
          <w:color w:val="222222"/>
          <w:sz w:val="19"/>
          <w:szCs w:val="19"/>
        </w:rPr>
        <w:t xml:space="preserve"> wsparcia technicznego i subskrypcji dla środowiska </w:t>
      </w:r>
      <w:proofErr w:type="spellStart"/>
      <w:r w:rsidRPr="00837153">
        <w:rPr>
          <w:rFonts w:ascii="Century Gothic" w:hAnsi="Century Gothic" w:cs="Arial"/>
          <w:color w:val="222222"/>
          <w:sz w:val="19"/>
          <w:szCs w:val="19"/>
        </w:rPr>
        <w:t>wirtualizacyjnego</w:t>
      </w:r>
      <w:proofErr w:type="spellEnd"/>
      <w:r w:rsidRPr="00837153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proofErr w:type="spellStart"/>
      <w:r w:rsidRPr="00837153">
        <w:rPr>
          <w:rFonts w:ascii="Century Gothic" w:hAnsi="Century Gothic" w:cs="Arial"/>
          <w:color w:val="222222"/>
          <w:sz w:val="19"/>
          <w:szCs w:val="19"/>
        </w:rPr>
        <w:t>Vmware</w:t>
      </w:r>
      <w:proofErr w:type="spellEnd"/>
      <w:r w:rsidRPr="00837153">
        <w:rPr>
          <w:rFonts w:ascii="Century Gothic" w:hAnsi="Century Gothic" w:cs="Arial"/>
          <w:color w:val="222222"/>
          <w:sz w:val="19"/>
          <w:szCs w:val="19"/>
        </w:rPr>
        <w:t xml:space="preserve"> (odnowienie kontraktów na jeden rok)</w:t>
      </w:r>
      <w:r w:rsidRPr="00C272BC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837153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837153" w:rsidRPr="006222B3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D41419" w:rsidRPr="006222B3">
        <w:rPr>
          <w:rFonts w:ascii="Century Gothic" w:hAnsi="Century Gothic"/>
          <w:b/>
          <w:kern w:val="2"/>
          <w:sz w:val="19"/>
          <w:szCs w:val="19"/>
          <w:lang w:eastAsia="ar-SA"/>
        </w:rPr>
        <w:t>VEGANET Sp. z o. o.</w:t>
      </w:r>
    </w:p>
    <w:p w:rsidR="00D41419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C74C3E">
        <w:rPr>
          <w:rFonts w:ascii="Century Gothic" w:hAnsi="Century Gothic"/>
          <w:sz w:val="19"/>
          <w:szCs w:val="19"/>
        </w:rPr>
        <w:t xml:space="preserve">Adres: </w:t>
      </w:r>
      <w:r w:rsidR="00D41419" w:rsidRPr="006222B3">
        <w:rPr>
          <w:rFonts w:ascii="Century Gothic" w:hAnsi="Century Gothic"/>
          <w:b/>
          <w:sz w:val="19"/>
          <w:szCs w:val="19"/>
        </w:rPr>
        <w:t>ul. Czeska 12</w:t>
      </w:r>
      <w:r w:rsidR="00D41419" w:rsidRPr="006222B3">
        <w:rPr>
          <w:rFonts w:ascii="Century Gothic" w:hAnsi="Century Gothic"/>
          <w:b/>
          <w:sz w:val="19"/>
          <w:szCs w:val="19"/>
        </w:rPr>
        <w:t xml:space="preserve">, </w:t>
      </w:r>
      <w:r w:rsidR="00D41419" w:rsidRPr="006222B3">
        <w:rPr>
          <w:rFonts w:ascii="Century Gothic" w:hAnsi="Century Gothic"/>
          <w:b/>
          <w:sz w:val="19"/>
          <w:szCs w:val="19"/>
        </w:rPr>
        <w:t>51-112 Wrocław</w:t>
      </w:r>
    </w:p>
    <w:p w:rsidR="00837153" w:rsidRPr="00D41419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D41419">
        <w:rPr>
          <w:rFonts w:ascii="Century Gothic" w:hAnsi="Century Gothic"/>
          <w:sz w:val="19"/>
          <w:szCs w:val="19"/>
        </w:rPr>
        <w:t xml:space="preserve">Cena oferty: </w:t>
      </w:r>
      <w:r w:rsidR="00D41419">
        <w:rPr>
          <w:rFonts w:ascii="Century Gothic" w:hAnsi="Century Gothic"/>
          <w:b/>
          <w:sz w:val="19"/>
          <w:szCs w:val="19"/>
        </w:rPr>
        <w:t>146</w:t>
      </w:r>
      <w:r w:rsidR="006222B3">
        <w:rPr>
          <w:rFonts w:ascii="Century Gothic" w:hAnsi="Century Gothic"/>
          <w:b/>
          <w:sz w:val="19"/>
          <w:szCs w:val="19"/>
        </w:rPr>
        <w:t xml:space="preserve"> </w:t>
      </w:r>
      <w:r w:rsidR="00D41419">
        <w:rPr>
          <w:rFonts w:ascii="Century Gothic" w:hAnsi="Century Gothic"/>
          <w:b/>
          <w:sz w:val="19"/>
          <w:szCs w:val="19"/>
        </w:rPr>
        <w:t>725,45</w:t>
      </w:r>
      <w:r w:rsidRPr="00D41419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837153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  <w:bookmarkStart w:id="0" w:name="_GoBack"/>
      <w:bookmarkEnd w:id="0"/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D41419">
        <w:rPr>
          <w:rFonts w:ascii="Century Gothic" w:hAnsi="Century Gothic"/>
          <w:bCs/>
          <w:sz w:val="19"/>
          <w:szCs w:val="19"/>
        </w:rPr>
        <w:t>liczbę punktów w kryterium oceny ofert (100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554"/>
        <w:gridCol w:w="1518"/>
      </w:tblGrid>
      <w:tr w:rsidR="00D41419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1419" w:rsidRDefault="00D41419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1419" w:rsidRDefault="00D41419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419" w:rsidRDefault="00D41419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892EBE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D41419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1/</w:t>
            </w:r>
            <w:r w:rsidRPr="00D41419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General Systems &amp; Software</w:t>
            </w:r>
          </w:p>
          <w:p w:rsidR="00892EBE" w:rsidRPr="00D41419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</w:pPr>
            <w:r w:rsidRPr="00D41419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 xml:space="preserve">(Poland) Ltd. Sp. z </w:t>
            </w:r>
            <w:proofErr w:type="spellStart"/>
            <w:r w:rsidRPr="00D41419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o.o</w:t>
            </w:r>
            <w:proofErr w:type="spellEnd"/>
            <w:r w:rsidRPr="00D41419">
              <w:rPr>
                <w:rFonts w:ascii="Century Gothic" w:eastAsia="Times New Roman" w:hAnsi="Century Gothic"/>
                <w:sz w:val="19"/>
                <w:szCs w:val="19"/>
                <w:lang w:val="en-US" w:eastAsia="en-US"/>
              </w:rPr>
              <w:t>.</w:t>
            </w:r>
          </w:p>
          <w:p w:rsidR="00892EBE" w:rsidRPr="00D41419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ul. </w:t>
            </w:r>
            <w:proofErr w:type="spellStart"/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Chwaszczyńska</w:t>
            </w:r>
            <w:proofErr w:type="spellEnd"/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9</w:t>
            </w:r>
          </w:p>
          <w:p w:rsidR="00892EBE" w:rsidRPr="00510A46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81-571 Gdynia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510A46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84,53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892EBE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892EBE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84,53</w:t>
            </w:r>
          </w:p>
        </w:tc>
      </w:tr>
      <w:tr w:rsidR="00892EBE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D41419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2/</w:t>
            </w:r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SANSEC Poland S.A.</w:t>
            </w:r>
          </w:p>
          <w:p w:rsidR="00892EBE" w:rsidRPr="00D41419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Bolesława Prusa 2</w:t>
            </w:r>
          </w:p>
          <w:p w:rsidR="00892EBE" w:rsidRPr="00510A46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00-493 Warszawa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510A46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lastRenderedPageBreak/>
              <w:t>99,39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892EBE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892EBE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99,39</w:t>
            </w:r>
          </w:p>
        </w:tc>
      </w:tr>
      <w:tr w:rsidR="00892EBE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D41419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3/</w:t>
            </w:r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NEWIND sp. z o. o.</w:t>
            </w:r>
          </w:p>
          <w:p w:rsidR="00892EBE" w:rsidRPr="00D41419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ul. </w:t>
            </w:r>
            <w:proofErr w:type="spellStart"/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Klecińska</w:t>
            </w:r>
            <w:proofErr w:type="spellEnd"/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125</w:t>
            </w:r>
          </w:p>
          <w:p w:rsidR="00892EBE" w:rsidRPr="00510A46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54-413 Wrocław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510A46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98,82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892EBE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892EBE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98,82</w:t>
            </w:r>
          </w:p>
        </w:tc>
      </w:tr>
      <w:tr w:rsidR="00892EBE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D41419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4/</w:t>
            </w:r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Alma Sp. akcyjna</w:t>
            </w:r>
          </w:p>
          <w:p w:rsidR="00892EBE" w:rsidRPr="00D41419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Hodowlana 5</w:t>
            </w:r>
          </w:p>
          <w:p w:rsidR="00892EBE" w:rsidRPr="00510A46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D41419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61-680 Poznań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510A46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98,16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892EBE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892EBE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98,16</w:t>
            </w:r>
          </w:p>
        </w:tc>
      </w:tr>
      <w:tr w:rsidR="00892EBE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892EBE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5/</w:t>
            </w:r>
            <w:r w:rsidRPr="00892EB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VEGANET Sp. z o. o.</w:t>
            </w:r>
          </w:p>
          <w:p w:rsidR="00892EBE" w:rsidRPr="00892EBE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892EB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Czeska 12</w:t>
            </w:r>
          </w:p>
          <w:p w:rsidR="00892EBE" w:rsidRPr="00510A46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892EB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51-112 Wrocław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510A46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892EBE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892EBE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892EBE" w:rsidTr="00D41419">
        <w:trPr>
          <w:jc w:val="center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892EBE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6/</w:t>
            </w:r>
            <w:proofErr w:type="spellStart"/>
            <w:r w:rsidRPr="00892EB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Eximo</w:t>
            </w:r>
            <w:proofErr w:type="spellEnd"/>
            <w:r w:rsidRPr="00892EB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Project Sp. z o. o.</w:t>
            </w:r>
          </w:p>
          <w:p w:rsidR="00892EBE" w:rsidRPr="00892EBE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892EB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ul. </w:t>
            </w:r>
            <w:proofErr w:type="spellStart"/>
            <w:r w:rsidRPr="00892EB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Pozńanska</w:t>
            </w:r>
            <w:proofErr w:type="spellEnd"/>
            <w:r w:rsidRPr="00892EB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31</w:t>
            </w:r>
          </w:p>
          <w:p w:rsidR="00892EBE" w:rsidRDefault="00892EBE" w:rsidP="00892EB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892EB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85-129 Bydgoszcz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510A46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97,57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EBE" w:rsidRPr="00892EBE" w:rsidRDefault="00892EBE" w:rsidP="00892EB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 w:rsidRPr="00892EBE"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97,57</w:t>
            </w:r>
          </w:p>
        </w:tc>
      </w:tr>
    </w:tbl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A0338B" w:rsidRDefault="00A0338B"/>
    <w:sectPr w:rsidR="00A033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3237DA"/>
    <w:rsid w:val="006222B3"/>
    <w:rsid w:val="00837153"/>
    <w:rsid w:val="00892EBE"/>
    <w:rsid w:val="00A0338B"/>
    <w:rsid w:val="00D4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228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2015-05-13T06:21:00Z</cp:lastPrinted>
  <dcterms:created xsi:type="dcterms:W3CDTF">2015-05-13T05:50:00Z</dcterms:created>
  <dcterms:modified xsi:type="dcterms:W3CDTF">2015-05-13T06:40:00Z</dcterms:modified>
</cp:coreProperties>
</file>