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0F9" w:rsidRPr="002530F9" w:rsidRDefault="002530F9" w:rsidP="002530F9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Bydgoszcz: Dostawa narzędzi ręcznych i elektrotechnicznych dla grupy remontowej UKW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300456 - 2015; data zamieszczenia: 06.11.2015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ZAMÓWIENIU - dostawy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"/>
        <w:gridCol w:w="5248"/>
      </w:tblGrid>
      <w:tr w:rsidR="002530F9" w:rsidRPr="002530F9" w:rsidTr="002530F9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530F9" w:rsidRPr="002530F9" w:rsidRDefault="002530F9" w:rsidP="00253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530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2530F9" w:rsidRPr="002530F9" w:rsidRDefault="002530F9" w:rsidP="0025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530F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zamówienia publicznego</w:t>
            </w:r>
          </w:p>
        </w:tc>
      </w:tr>
      <w:tr w:rsidR="002530F9" w:rsidRPr="002530F9" w:rsidTr="002530F9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530F9" w:rsidRPr="002530F9" w:rsidRDefault="002530F9" w:rsidP="00253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2530F9" w:rsidRPr="002530F9" w:rsidRDefault="002530F9" w:rsidP="0025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530F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zawarcia umowy ramowej</w:t>
            </w:r>
          </w:p>
        </w:tc>
      </w:tr>
      <w:tr w:rsidR="002530F9" w:rsidRPr="002530F9" w:rsidTr="002530F9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530F9" w:rsidRPr="002530F9" w:rsidRDefault="002530F9" w:rsidP="00253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2530F9" w:rsidRPr="002530F9" w:rsidRDefault="002530F9" w:rsidP="0025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530F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ustanowienia dynamicznego systemu zakupów (DSZ)</w:t>
            </w:r>
          </w:p>
        </w:tc>
      </w:tr>
    </w:tbl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Uniwersytet Kazimierza Wielkiego , ul. Chodkiewicza 30, 85-064 Bydgoszcz, woj. kujawsko-pomorskie, tel. 052 3419100, faks 052 3608206.</w:t>
      </w:r>
    </w:p>
    <w:p w:rsidR="002530F9" w:rsidRPr="002530F9" w:rsidRDefault="002530F9" w:rsidP="002530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 zamawiającego: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www.ukw.edu.pl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Uczelnia publiczna.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OKREŚLENIE PRZEDMIOTU ZAMÓWIENIA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II.1.1) Nazwa nadana zamówieniu przez zamawiającego: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narzędzi ręcznych i elektrotechnicznych dla grupy remontowej UKW.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II.1.2) Rodzaj zamówienia: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II.1.4) Określenie przedmiotu oraz wielkości lub zakresu zamówienia: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narzędzi ręcznych i elektrotechnicznych dla grupy remontowej UKW. Szczegółowy wykaz wszystkich narzędzi został określony w Rozdziale 4 SIWZ, zał. nr 2 do SIWZ (formularz cenowy) oraz na warunkach projektu Umowy przedstawionego w Rozdziale 3 SIWZ..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II.1.5)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5448"/>
      </w:tblGrid>
      <w:tr w:rsidR="002530F9" w:rsidRPr="002530F9" w:rsidTr="002530F9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0F9" w:rsidRPr="002530F9" w:rsidRDefault="002530F9" w:rsidP="00253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530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530F9" w:rsidRPr="002530F9" w:rsidRDefault="002530F9" w:rsidP="0025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530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przewiduje się udzielenie zamówień uzupełniających</w:t>
            </w:r>
          </w:p>
        </w:tc>
      </w:tr>
    </w:tbl>
    <w:p w:rsidR="002530F9" w:rsidRPr="002530F9" w:rsidRDefault="002530F9" w:rsidP="002530F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Określenie przedmiotu oraz wielkości lub zakresu zamówień uzupełniających</w:t>
      </w:r>
    </w:p>
    <w:p w:rsidR="002530F9" w:rsidRPr="002530F9" w:rsidRDefault="002530F9" w:rsidP="002530F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II.1.6) Wspólny Słownik Zamówień (CPV):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44.51.00.00-8.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II.1.7) Czy dopuszcza się złożenie oferty częściowej: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II.1.8) Czy dopuszcza się złożenie oferty wariantowej: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2530F9" w:rsidRPr="002530F9" w:rsidRDefault="002530F9" w:rsidP="002530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CZAS TRWANIA ZAMÓWIENIA LUB TERMIN WYKONANIA: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21.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INFORMACJE O CHARAKTERZE PRAWNYM, EKONOMICZNYM, FINANSOWYM I TECHNICZNYM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WADIUM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Informacja na temat wadium: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Zamawiający nie żąda wniesienia wadium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ZALICZKI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III.3) WARUNKI UDZIAŁU W POSTĘPOWANIU ORAZ OPIS SPOSOBU DOKONYWANIA OCENY SPEŁNIANIA TYCH WARUNKÓW</w:t>
      </w:r>
    </w:p>
    <w:p w:rsidR="002530F9" w:rsidRPr="002530F9" w:rsidRDefault="002530F9" w:rsidP="002530F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 3.1) Uprawnienia do wykonywania określonej działalności lub czynności, jeżeli przepisy prawa nakładają obowiązek ich posiadania</w:t>
      </w:r>
    </w:p>
    <w:p w:rsidR="002530F9" w:rsidRPr="002530F9" w:rsidRDefault="002530F9" w:rsidP="002530F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2530F9" w:rsidRPr="002530F9" w:rsidRDefault="002530F9" w:rsidP="002530F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2530F9" w:rsidRPr="002530F9" w:rsidRDefault="002530F9" w:rsidP="002530F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III.3.2) Wiedza i doświadczenie</w:t>
      </w:r>
    </w:p>
    <w:p w:rsidR="002530F9" w:rsidRPr="002530F9" w:rsidRDefault="002530F9" w:rsidP="002530F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2530F9" w:rsidRPr="002530F9" w:rsidRDefault="002530F9" w:rsidP="002530F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2530F9" w:rsidRPr="002530F9" w:rsidRDefault="002530F9" w:rsidP="002530F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III.3.3) Potencjał techniczny</w:t>
      </w:r>
    </w:p>
    <w:p w:rsidR="002530F9" w:rsidRPr="002530F9" w:rsidRDefault="002530F9" w:rsidP="002530F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2530F9" w:rsidRPr="002530F9" w:rsidRDefault="002530F9" w:rsidP="002530F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2530F9" w:rsidRPr="002530F9" w:rsidRDefault="002530F9" w:rsidP="002530F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III.3.4) Osoby zdolne do wykonania zamówienia</w:t>
      </w:r>
    </w:p>
    <w:p w:rsidR="002530F9" w:rsidRPr="002530F9" w:rsidRDefault="002530F9" w:rsidP="002530F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2530F9" w:rsidRPr="002530F9" w:rsidRDefault="002530F9" w:rsidP="002530F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2530F9" w:rsidRPr="002530F9" w:rsidRDefault="002530F9" w:rsidP="002530F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III.3.5) Sytuacja ekonomiczna i finansowa</w:t>
      </w:r>
    </w:p>
    <w:p w:rsidR="002530F9" w:rsidRPr="002530F9" w:rsidRDefault="002530F9" w:rsidP="002530F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2530F9" w:rsidRPr="002530F9" w:rsidRDefault="002530F9" w:rsidP="002530F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III.4.2) W zakresie potwierdzenia niepodlegania wykluczeniu na podstawie art. 24 ust. 1 ustawy, należy przedłożyć:</w:t>
      </w:r>
    </w:p>
    <w:p w:rsidR="002530F9" w:rsidRPr="002530F9" w:rsidRDefault="002530F9" w:rsidP="002530F9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braku podstaw do wykluczenia;</w:t>
      </w:r>
    </w:p>
    <w:p w:rsidR="002530F9" w:rsidRPr="002530F9" w:rsidRDefault="002530F9" w:rsidP="002530F9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2530F9" w:rsidRPr="002530F9" w:rsidRDefault="002530F9" w:rsidP="002530F9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powołujący się przy wykazywaniu spełniania warunków udziału w postępowaniu na zasoby innych podmiotów, które będą brały udział w realizacji części zamówienia, przedkłada także dokumenty dotyczące tego podmiotu w zakresie wymaganym dla wykonawcy, określonym w pkt III.4.2.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III.4.3) Dokumenty podmiotów zagranicznych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wykonawca ma siedzibę lub miejsce zamieszkania poza terytorium Rzeczypospolitej Polskiej, przedkłada: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III.4.3.1) dokument wystawiony w kraju, w którym ma siedzibę lub miejsce zamieszkania potwierdzający, że:</w:t>
      </w:r>
    </w:p>
    <w:p w:rsidR="002530F9" w:rsidRPr="002530F9" w:rsidRDefault="002530F9" w:rsidP="002530F9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III.4.4) Dokumenty dotyczące przynależności do tej samej grupy kapitałowej</w:t>
      </w:r>
    </w:p>
    <w:p w:rsidR="002530F9" w:rsidRPr="002530F9" w:rsidRDefault="002530F9" w:rsidP="002530F9">
      <w:pPr>
        <w:numPr>
          <w:ilvl w:val="0"/>
          <w:numId w:val="6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III.6) INNE DOKUMENTY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Inne dokumenty niewymienione w pkt III.4) albo w pkt III.5)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1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2 Pełnomocnictwo do podpisania oferty (oryginał lub kopia potwierdzona za zgodność z oryginałem przez notariusza)względnie do podpisania innych dokumentów składanych wraz z ofertą, o ile uprawnienie do reprezentacji osoby podpisującej ofertę nie wynika z dokumentu rejestrowego załączonego do oferty. 3 W przypadku zaoferowania rozwiązań równoważnych Wykonawca musi w ofercie wykazać, że oferowany przez niego asortyment spełnia wymagania określone przez Zamawiającego (załączyć foldery, karty charakterystyki i/lub specyfikacje techniczne itp.).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TRYB UDZIELENIA ZAMÓWIENIA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IV.1.1) Tryb udzielenia zamówienia: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nieograniczony.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KRYTERIA OCENY OFERT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cena oraz inne kryteria związane z przedmiotem zamówienia:</w:t>
      </w:r>
    </w:p>
    <w:p w:rsidR="002530F9" w:rsidRPr="002530F9" w:rsidRDefault="002530F9" w:rsidP="002530F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1 - Cena - 95</w:t>
      </w:r>
    </w:p>
    <w:p w:rsidR="002530F9" w:rsidRPr="002530F9" w:rsidRDefault="002530F9" w:rsidP="002530F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2 - Czas dostawy - 5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8907"/>
      </w:tblGrid>
      <w:tr w:rsidR="002530F9" w:rsidRPr="002530F9" w:rsidTr="002530F9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0F9" w:rsidRPr="002530F9" w:rsidRDefault="002530F9" w:rsidP="00253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530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530F9" w:rsidRPr="002530F9" w:rsidRDefault="002530F9" w:rsidP="0025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530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przeprowadzona będzie aukcja elektroniczna,</w:t>
            </w:r>
            <w:r w:rsidRPr="002530F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adres strony, na której będzie prowadzona: </w:t>
            </w:r>
          </w:p>
        </w:tc>
      </w:tr>
    </w:tbl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ZMIANA UMOWY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przewiduje się istotne zmiany postanowień zawartej umowy w stosunku do treści oferty, na podstawie której dokonano wyboru wykonawcy: 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Dopuszczalne zmiany postanowień umowy oraz określenie warunków zmian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1. Zamawiający, zgodnie z art. 144 Ustawy Prawo zamówień Publicznych,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w razie konieczności dostosowania postanowień umownych do zmian wynikających z nowelizacji powszechnie obowiązujących przepisów prawa z uwagi na brak możliwości realizacji umowy wedle pierwotnej jej treści, lub z uwagi na rażącą stratę grożącą jednej ze Stron 3) konieczności dokonania zmian redakcyjnych Umowy, lub zmian będących następstwem zmian danych Stron ujawnionych w rejestrach publicznych oraz zmian dotyczących wskazania przedstawicieli stron wyznaczonych do prowadzenia spraw związanych z realizacją umowy; 4) zmian korzystnych z punktu widzenia realizacji przedmiotu umowy, w szczególności obniżających koszty ponoszone przez Zamawiającego.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INFORMACJE ADMINISTRACYJNE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IV.4.1)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na której jest dostępna specyfikacja istotnych warunków zamówienia: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http://www.ukw.edu.pl/strona/zamowienia_publiczne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Specyfikację istotnych warunków zamówienia można uzyskać pod adresem: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Uniwersytet Kazimierza Wielkiego w Bydgoszczy Adres: 85-064 Bydgoszcz, ul. Chodkiewicza 30 Dział Zamówień Publicznych, budynek B, pokój 61.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IV.4.4) Termin składania wniosków o dopuszczenie do udziału w postępowaniu lub ofert: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16.11.2015 godzina 10:30, miejsce: Uniwersytet Kazimierza Wielkiego w Bydgoszczy Adres: 85-064 Bydgoszcz, ul. Chodkiewicza 30 Kancelaria Główna, budynek A, pokój 108.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IV.4.5) Termin związania ofertą: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30 (od ostatecznego terminu składania ofert).</w:t>
      </w:r>
    </w:p>
    <w:p w:rsidR="002530F9" w:rsidRPr="002530F9" w:rsidRDefault="002530F9" w:rsidP="002530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30F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</w:t>
      </w:r>
      <w:r w:rsidRPr="002530F9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3C4093" w:rsidRDefault="003C4093">
      <w:bookmarkStart w:id="0" w:name="_GoBack"/>
      <w:bookmarkEnd w:id="0"/>
    </w:p>
    <w:sectPr w:rsidR="003C40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163E7E"/>
    <w:multiLevelType w:val="multilevel"/>
    <w:tmpl w:val="34002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27C3745"/>
    <w:multiLevelType w:val="multilevel"/>
    <w:tmpl w:val="0F5EF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7C2D71"/>
    <w:multiLevelType w:val="multilevel"/>
    <w:tmpl w:val="0D9A3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23243B7"/>
    <w:multiLevelType w:val="multilevel"/>
    <w:tmpl w:val="2C146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42D7E05"/>
    <w:multiLevelType w:val="multilevel"/>
    <w:tmpl w:val="A412B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BCB4A8C"/>
    <w:multiLevelType w:val="multilevel"/>
    <w:tmpl w:val="61707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7DC1D31"/>
    <w:multiLevelType w:val="multilevel"/>
    <w:tmpl w:val="09DC9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6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0F9"/>
    <w:rsid w:val="002530F9"/>
    <w:rsid w:val="003C4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31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1335</Words>
  <Characters>8013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2015-11-06T13:43:00Z</dcterms:created>
  <dcterms:modified xsi:type="dcterms:W3CDTF">2015-11-06T13:44:00Z</dcterms:modified>
</cp:coreProperties>
</file>