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382" w:rsidRPr="00FA59FB" w:rsidRDefault="00606382" w:rsidP="00606382">
      <w:pPr>
        <w:jc w:val="center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1525A4BE" wp14:editId="602DD687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A59FB">
        <w:rPr>
          <w:rFonts w:ascii="Book Antiqua" w:hAnsi="Book Antiqua" w:cs="Book Antiqua"/>
          <w:b/>
          <w:bCs/>
          <w:sz w:val="22"/>
          <w:szCs w:val="22"/>
        </w:rPr>
        <w:t xml:space="preserve">UNIWERSYTET KAZIMIERZA WIELKIEGO </w:t>
      </w:r>
    </w:p>
    <w:p w:rsidR="00606382" w:rsidRPr="00FA59FB" w:rsidRDefault="00606382" w:rsidP="00606382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 xml:space="preserve">                                  W BYDGOSZCZY</w:t>
      </w:r>
    </w:p>
    <w:p w:rsidR="00606382" w:rsidRPr="00FA59FB" w:rsidRDefault="00606382" w:rsidP="0060638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ul. Chodkiewicza 30, 85 – 064 Bydgoszcz, tel. 052 341 91 00 fax. 052 360 82 06</w:t>
      </w:r>
    </w:p>
    <w:p w:rsidR="00606382" w:rsidRPr="00FA59FB" w:rsidRDefault="00606382" w:rsidP="00606382">
      <w:pPr>
        <w:jc w:val="center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NIP 5542647568 REGON 340057695</w:t>
      </w:r>
    </w:p>
    <w:p w:rsidR="00606382" w:rsidRPr="00FA59FB" w:rsidRDefault="00606382" w:rsidP="00606382">
      <w:pPr>
        <w:jc w:val="center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www.ukw.edu.pl</w:t>
      </w:r>
    </w:p>
    <w:p w:rsidR="00606382" w:rsidRPr="00FA59FB" w:rsidRDefault="00606382" w:rsidP="00606382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 Antiqua" w:hAnsi="Book Antiqua" w:cs="Times New Roman"/>
          <w:sz w:val="22"/>
          <w:szCs w:val="22"/>
        </w:rPr>
      </w:pPr>
    </w:p>
    <w:p w:rsidR="00606382" w:rsidRPr="00FA59FB" w:rsidRDefault="00606382" w:rsidP="00606382">
      <w:pPr>
        <w:tabs>
          <w:tab w:val="left" w:pos="0"/>
        </w:tabs>
        <w:rPr>
          <w:rFonts w:ascii="Book Antiqua" w:hAnsi="Book Antiqua" w:cs="Book Antiqua"/>
          <w:sz w:val="22"/>
          <w:szCs w:val="22"/>
        </w:rPr>
      </w:pPr>
    </w:p>
    <w:p w:rsidR="00606382" w:rsidRPr="00FA59FB" w:rsidRDefault="00606382" w:rsidP="00606382">
      <w:pPr>
        <w:tabs>
          <w:tab w:val="left" w:pos="0"/>
        </w:tabs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UKW/BZP-D-3</w:t>
      </w:r>
      <w:r>
        <w:rPr>
          <w:rFonts w:ascii="Book Antiqua" w:hAnsi="Book Antiqua" w:cs="Book Antiqua"/>
          <w:b/>
          <w:bCs/>
          <w:sz w:val="22"/>
          <w:szCs w:val="22"/>
        </w:rPr>
        <w:t>9</w:t>
      </w:r>
      <w:r w:rsidRPr="00FA59FB">
        <w:rPr>
          <w:rFonts w:ascii="Book Antiqua" w:hAnsi="Book Antiqua" w:cs="Book Antiqua"/>
          <w:b/>
          <w:bCs/>
          <w:sz w:val="22"/>
          <w:szCs w:val="22"/>
        </w:rPr>
        <w:t>/2015</w:t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</w:r>
      <w:r w:rsidRPr="00FA59FB">
        <w:rPr>
          <w:rFonts w:ascii="Book Antiqua" w:hAnsi="Book Antiqua" w:cs="Book Antiqua"/>
          <w:sz w:val="22"/>
          <w:szCs w:val="22"/>
        </w:rPr>
        <w:tab/>
        <w:t xml:space="preserve">                  Bydgoszcz, </w:t>
      </w:r>
      <w:r>
        <w:rPr>
          <w:rFonts w:ascii="Book Antiqua" w:hAnsi="Book Antiqua" w:cs="Book Antiqua"/>
          <w:sz w:val="22"/>
          <w:szCs w:val="22"/>
        </w:rPr>
        <w:t>25</w:t>
      </w:r>
      <w:r w:rsidRPr="00FA59FB">
        <w:rPr>
          <w:rFonts w:ascii="Book Antiqua" w:hAnsi="Book Antiqua" w:cs="Book Antiqua"/>
          <w:sz w:val="22"/>
          <w:szCs w:val="22"/>
        </w:rPr>
        <w:t>. 11. 2015r.</w:t>
      </w:r>
    </w:p>
    <w:p w:rsidR="00606382" w:rsidRPr="00FA59FB" w:rsidRDefault="00606382" w:rsidP="00606382">
      <w:pPr>
        <w:tabs>
          <w:tab w:val="left" w:pos="0"/>
        </w:tabs>
        <w:jc w:val="both"/>
        <w:rPr>
          <w:rFonts w:ascii="Book Antiqua" w:hAnsi="Book Antiqua" w:cs="Book Antiqua"/>
          <w:sz w:val="22"/>
          <w:szCs w:val="22"/>
        </w:rPr>
      </w:pPr>
    </w:p>
    <w:p w:rsidR="00606382" w:rsidRDefault="00606382" w:rsidP="00606382">
      <w:pPr>
        <w:tabs>
          <w:tab w:val="left" w:pos="0"/>
        </w:tabs>
        <w:jc w:val="both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Dotyczy: Przetargu nieograniczonego na </w:t>
      </w:r>
      <w:r>
        <w:rPr>
          <w:rFonts w:ascii="Book Antiqua" w:hAnsi="Book Antiqua" w:cs="Book Antiqua"/>
          <w:sz w:val="22"/>
          <w:szCs w:val="22"/>
        </w:rPr>
        <w:t>d</w:t>
      </w:r>
      <w:r w:rsidRPr="00606382">
        <w:rPr>
          <w:rFonts w:ascii="Book Antiqua" w:hAnsi="Book Antiqua" w:cs="Book Antiqua"/>
          <w:sz w:val="22"/>
          <w:szCs w:val="22"/>
        </w:rPr>
        <w:t>ostaw</w:t>
      </w:r>
      <w:r>
        <w:rPr>
          <w:rFonts w:ascii="Book Antiqua" w:hAnsi="Book Antiqua" w:cs="Book Antiqua"/>
          <w:sz w:val="22"/>
          <w:szCs w:val="22"/>
        </w:rPr>
        <w:t>ę</w:t>
      </w:r>
      <w:r w:rsidRPr="00606382">
        <w:rPr>
          <w:rFonts w:ascii="Book Antiqua" w:hAnsi="Book Antiqua" w:cs="Book Antiqua"/>
          <w:sz w:val="22"/>
          <w:szCs w:val="22"/>
        </w:rPr>
        <w:t xml:space="preserve"> narzędzi na potrzeby UKW</w:t>
      </w:r>
      <w:r>
        <w:rPr>
          <w:rFonts w:ascii="Book Antiqua" w:hAnsi="Book Antiqua" w:cs="Book Antiqua"/>
          <w:sz w:val="22"/>
          <w:szCs w:val="22"/>
        </w:rPr>
        <w:t>.</w:t>
      </w:r>
    </w:p>
    <w:p w:rsidR="00606382" w:rsidRPr="00FA59FB" w:rsidRDefault="00606382" w:rsidP="00606382">
      <w:pPr>
        <w:tabs>
          <w:tab w:val="left" w:pos="0"/>
        </w:tabs>
        <w:jc w:val="both"/>
        <w:rPr>
          <w:rFonts w:ascii="Book Antiqua" w:hAnsi="Book Antiqua" w:cs="Book Antiqua"/>
          <w:sz w:val="22"/>
          <w:szCs w:val="22"/>
        </w:rPr>
      </w:pPr>
    </w:p>
    <w:p w:rsidR="00606382" w:rsidRPr="00FA59FB" w:rsidRDefault="00606382" w:rsidP="00606382">
      <w:pPr>
        <w:tabs>
          <w:tab w:val="left" w:pos="0"/>
        </w:tabs>
        <w:jc w:val="right"/>
        <w:rPr>
          <w:rFonts w:ascii="Book Antiqua" w:hAnsi="Book Antiqua" w:cs="Book Antiqua"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>Do wszystkich Wykonawców</w:t>
      </w:r>
    </w:p>
    <w:p w:rsidR="00606382" w:rsidRPr="00FA59FB" w:rsidRDefault="00606382" w:rsidP="00606382">
      <w:pPr>
        <w:tabs>
          <w:tab w:val="left" w:pos="0"/>
        </w:tabs>
        <w:jc w:val="center"/>
        <w:rPr>
          <w:rFonts w:ascii="Book Antiqua" w:hAnsi="Book Antiqua" w:cs="Book Antiqua"/>
          <w:sz w:val="22"/>
          <w:szCs w:val="22"/>
        </w:rPr>
      </w:pPr>
    </w:p>
    <w:p w:rsidR="00606382" w:rsidRPr="00FA59FB" w:rsidRDefault="00606382" w:rsidP="00606382">
      <w:pPr>
        <w:tabs>
          <w:tab w:val="left" w:pos="0"/>
        </w:tabs>
        <w:jc w:val="center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ODPOWIEDZI NA PYTANIA WYKONAWCÓW</w:t>
      </w:r>
    </w:p>
    <w:p w:rsidR="00606382" w:rsidRPr="00FA59FB" w:rsidRDefault="00606382" w:rsidP="00606382">
      <w:pPr>
        <w:tabs>
          <w:tab w:val="left" w:pos="0"/>
        </w:tabs>
        <w:jc w:val="center"/>
        <w:rPr>
          <w:rFonts w:ascii="Book Antiqua" w:hAnsi="Book Antiqua" w:cs="Book Antiqua"/>
          <w:sz w:val="22"/>
          <w:szCs w:val="22"/>
        </w:rPr>
      </w:pPr>
    </w:p>
    <w:p w:rsidR="00606382" w:rsidRPr="00FA59FB" w:rsidRDefault="00606382" w:rsidP="00436282">
      <w:pPr>
        <w:pStyle w:val="Default"/>
        <w:spacing w:before="60" w:after="60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sz w:val="22"/>
          <w:szCs w:val="22"/>
        </w:rPr>
        <w:t xml:space="preserve">           Działając na podstawie art. 38 ust. 1 ustawy Prawo zamówień publicznych (Dz. U. z 2013 r. poz. 907 ze zm.) Zamawiający przekazuje treść zapytań wraz z udzielonymi odpowiedziami w postępowaniu o udzielenie zamówienia publicznego na:</w:t>
      </w:r>
      <w:r>
        <w:rPr>
          <w:rFonts w:ascii="Book Antiqua" w:hAnsi="Book Antiqua" w:cs="Book Antiqua"/>
          <w:sz w:val="22"/>
          <w:szCs w:val="22"/>
        </w:rPr>
        <w:t xml:space="preserve"> „</w:t>
      </w:r>
      <w:r>
        <w:rPr>
          <w:rFonts w:ascii="Book Antiqua" w:hAnsi="Book Antiqua" w:cs="Book Antiqua"/>
          <w:b/>
          <w:bCs/>
          <w:sz w:val="22"/>
          <w:szCs w:val="22"/>
        </w:rPr>
        <w:t>D</w:t>
      </w:r>
      <w:r w:rsidRPr="00606382">
        <w:rPr>
          <w:rFonts w:ascii="Book Antiqua" w:hAnsi="Book Antiqua" w:cs="Book Antiqua"/>
          <w:b/>
          <w:bCs/>
          <w:sz w:val="22"/>
          <w:szCs w:val="22"/>
        </w:rPr>
        <w:t>ostawę narzędzi na potrzeby UKW</w:t>
      </w:r>
      <w:r>
        <w:rPr>
          <w:rFonts w:ascii="Book Antiqua" w:hAnsi="Book Antiqua" w:cs="Book Antiqua"/>
          <w:b/>
          <w:bCs/>
          <w:sz w:val="22"/>
          <w:szCs w:val="22"/>
        </w:rPr>
        <w:t>”</w:t>
      </w:r>
      <w:r>
        <w:rPr>
          <w:rFonts w:ascii="Book Antiqua" w:hAnsi="Book Antiqua" w:cs="Book Antiqua"/>
          <w:sz w:val="22"/>
          <w:szCs w:val="22"/>
        </w:rPr>
        <w:t xml:space="preserve">, które wpłynęły do Zamawiającego dnia </w:t>
      </w:r>
      <w:r>
        <w:rPr>
          <w:rFonts w:ascii="Book Antiqua" w:hAnsi="Book Antiqua" w:cs="Book Antiqua"/>
          <w:sz w:val="22"/>
          <w:szCs w:val="22"/>
        </w:rPr>
        <w:t>24</w:t>
      </w:r>
      <w:r>
        <w:rPr>
          <w:rFonts w:ascii="Book Antiqua" w:hAnsi="Book Antiqua" w:cs="Book Antiqua"/>
          <w:sz w:val="22"/>
          <w:szCs w:val="22"/>
        </w:rPr>
        <w:t>.11.2015 r.</w:t>
      </w:r>
    </w:p>
    <w:p w:rsidR="00606382" w:rsidRPr="00FA59FB" w:rsidRDefault="00606382" w:rsidP="00436282">
      <w:pPr>
        <w:jc w:val="both"/>
        <w:rPr>
          <w:rFonts w:ascii="Book Antiqua" w:hAnsi="Book Antiqua" w:cs="Book Antiqua"/>
          <w:sz w:val="22"/>
          <w:szCs w:val="22"/>
        </w:rPr>
      </w:pPr>
    </w:p>
    <w:p w:rsidR="00606382" w:rsidRPr="00FA59FB" w:rsidRDefault="00606382" w:rsidP="00436282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1</w:t>
      </w:r>
    </w:p>
    <w:p w:rsidR="00606382" w:rsidRPr="00606382" w:rsidRDefault="00606382" w:rsidP="00436282">
      <w:pPr>
        <w:jc w:val="both"/>
        <w:rPr>
          <w:rFonts w:ascii="Book Antiqua" w:hAnsi="Book Antiqua" w:cs="Book Antiqua"/>
          <w:sz w:val="22"/>
          <w:szCs w:val="22"/>
        </w:rPr>
      </w:pPr>
      <w:r w:rsidRPr="00606382">
        <w:rPr>
          <w:rFonts w:ascii="Book Antiqua" w:hAnsi="Book Antiqua" w:cs="Book Antiqua"/>
          <w:sz w:val="22"/>
          <w:szCs w:val="22"/>
        </w:rPr>
        <w:t>Pozycja 5 Zestaw wk</w:t>
      </w:r>
      <w:r>
        <w:rPr>
          <w:rFonts w:ascii="Book Antiqua" w:hAnsi="Book Antiqua" w:cs="Book Antiqua"/>
          <w:sz w:val="22"/>
          <w:szCs w:val="22"/>
        </w:rPr>
        <w:t xml:space="preserve">rętaków zwykłych i krzyżakowych </w:t>
      </w:r>
      <w:r w:rsidRPr="00606382">
        <w:rPr>
          <w:rFonts w:ascii="Book Antiqua" w:hAnsi="Book Antiqua" w:cs="Book Antiqua"/>
          <w:sz w:val="22"/>
          <w:szCs w:val="22"/>
        </w:rPr>
        <w:t>izolowanych,</w:t>
      </w:r>
      <w:r>
        <w:rPr>
          <w:rFonts w:ascii="Book Antiqua" w:hAnsi="Book Antiqua" w:cs="Book Antiqua"/>
          <w:sz w:val="22"/>
          <w:szCs w:val="22"/>
        </w:rPr>
        <w:t xml:space="preserve"> </w:t>
      </w:r>
      <w:r w:rsidRPr="00606382">
        <w:rPr>
          <w:rFonts w:ascii="Book Antiqua" w:hAnsi="Book Antiqua" w:cs="Book Antiqua"/>
          <w:sz w:val="22"/>
          <w:szCs w:val="22"/>
        </w:rPr>
        <w:t>twardość co najmniej 58HRC (12 sztuk w zestawie)</w:t>
      </w:r>
      <w:r>
        <w:rPr>
          <w:rFonts w:ascii="Book Antiqua" w:hAnsi="Book Antiqua" w:cs="Book Antiqua"/>
          <w:sz w:val="22"/>
          <w:szCs w:val="22"/>
        </w:rPr>
        <w:t>.</w:t>
      </w:r>
    </w:p>
    <w:p w:rsidR="00606382" w:rsidRPr="00FA59FB" w:rsidRDefault="00606382" w:rsidP="00436282">
      <w:pPr>
        <w:jc w:val="both"/>
        <w:rPr>
          <w:rFonts w:ascii="Book Antiqua" w:hAnsi="Book Antiqua" w:cs="Book Antiqua"/>
          <w:sz w:val="22"/>
          <w:szCs w:val="22"/>
        </w:rPr>
      </w:pPr>
      <w:r w:rsidRPr="00606382">
        <w:rPr>
          <w:rFonts w:ascii="Book Antiqua" w:hAnsi="Book Antiqua" w:cs="Book Antiqua"/>
          <w:sz w:val="22"/>
          <w:szCs w:val="22"/>
        </w:rPr>
        <w:t>Proszę o podanie informacji czy ws</w:t>
      </w:r>
      <w:r>
        <w:rPr>
          <w:rFonts w:ascii="Book Antiqua" w:hAnsi="Book Antiqua" w:cs="Book Antiqua"/>
          <w:sz w:val="22"/>
          <w:szCs w:val="22"/>
        </w:rPr>
        <w:t xml:space="preserve">zystkie wkrętaki znajdujące się </w:t>
      </w:r>
      <w:r w:rsidRPr="00606382">
        <w:rPr>
          <w:rFonts w:ascii="Book Antiqua" w:hAnsi="Book Antiqua" w:cs="Book Antiqua"/>
          <w:sz w:val="22"/>
          <w:szCs w:val="22"/>
        </w:rPr>
        <w:t>w zestawie mają być w izolacji do 1000v czy tylko część np.3 sztuki.</w:t>
      </w:r>
    </w:p>
    <w:p w:rsidR="00606382" w:rsidRDefault="00606382" w:rsidP="00436282">
      <w:pPr>
        <w:jc w:val="both"/>
        <w:rPr>
          <w:rFonts w:ascii="Book Antiqua" w:hAnsi="Book Antiqua" w:cs="Book Antiqua"/>
          <w:sz w:val="22"/>
          <w:szCs w:val="22"/>
        </w:rPr>
      </w:pPr>
    </w:p>
    <w:p w:rsidR="00606382" w:rsidRPr="00606382" w:rsidRDefault="00606382" w:rsidP="00436282">
      <w:pPr>
        <w:jc w:val="both"/>
        <w:rPr>
          <w:rFonts w:ascii="Book Antiqua" w:hAnsi="Book Antiqua" w:cs="Book Antiqua"/>
          <w:sz w:val="22"/>
          <w:szCs w:val="22"/>
          <w:u w:val="single"/>
        </w:rPr>
      </w:pPr>
      <w:r w:rsidRPr="00606382">
        <w:rPr>
          <w:rFonts w:ascii="Book Antiqua" w:hAnsi="Book Antiqua" w:cs="Book Antiqua"/>
          <w:sz w:val="22"/>
          <w:szCs w:val="22"/>
          <w:u w:val="single"/>
        </w:rPr>
        <w:t xml:space="preserve">Odp. </w:t>
      </w:r>
    </w:p>
    <w:p w:rsidR="00606382" w:rsidRPr="00FA59FB" w:rsidRDefault="00606382" w:rsidP="00436282">
      <w:pPr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Zamawiający wymaga aby c</w:t>
      </w:r>
      <w:r w:rsidRPr="00606382">
        <w:rPr>
          <w:rFonts w:ascii="Book Antiqua" w:hAnsi="Book Antiqua" w:cs="Book Antiqua"/>
          <w:sz w:val="22"/>
          <w:szCs w:val="22"/>
        </w:rPr>
        <w:t>o najmniej połowa zestawu, czyli 6 sztuk by</w:t>
      </w:r>
      <w:r>
        <w:rPr>
          <w:rFonts w:ascii="Book Antiqua" w:hAnsi="Book Antiqua" w:cs="Book Antiqua"/>
          <w:sz w:val="22"/>
          <w:szCs w:val="22"/>
        </w:rPr>
        <w:t>ła</w:t>
      </w:r>
      <w:r w:rsidRPr="00606382">
        <w:rPr>
          <w:rFonts w:ascii="Book Antiqua" w:hAnsi="Book Antiqua" w:cs="Book Antiqua"/>
          <w:sz w:val="22"/>
          <w:szCs w:val="22"/>
        </w:rPr>
        <w:t xml:space="preserve"> izolowana.</w:t>
      </w:r>
      <w:r>
        <w:rPr>
          <w:rFonts w:ascii="Book Antiqua" w:hAnsi="Book Antiqua" w:cs="Book Antiqua"/>
          <w:sz w:val="22"/>
          <w:szCs w:val="22"/>
        </w:rPr>
        <w:t xml:space="preserve"> </w:t>
      </w:r>
    </w:p>
    <w:p w:rsidR="00606382" w:rsidRPr="00FA59FB" w:rsidRDefault="00606382" w:rsidP="00436282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</w:p>
    <w:p w:rsidR="00606382" w:rsidRPr="00FA59FB" w:rsidRDefault="00606382" w:rsidP="00436282">
      <w:pPr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FA59FB">
        <w:rPr>
          <w:rFonts w:ascii="Book Antiqua" w:hAnsi="Book Antiqua" w:cs="Book Antiqua"/>
          <w:b/>
          <w:bCs/>
          <w:sz w:val="22"/>
          <w:szCs w:val="22"/>
        </w:rPr>
        <w:t>Pytanie 2</w:t>
      </w:r>
    </w:p>
    <w:p w:rsidR="00606382" w:rsidRPr="00606382" w:rsidRDefault="00606382" w:rsidP="00436282">
      <w:pPr>
        <w:jc w:val="both"/>
        <w:rPr>
          <w:rFonts w:ascii="Book Antiqua" w:hAnsi="Book Antiqua" w:cs="Book Antiqua"/>
          <w:sz w:val="22"/>
          <w:szCs w:val="22"/>
        </w:rPr>
      </w:pPr>
      <w:r w:rsidRPr="00606382">
        <w:rPr>
          <w:rFonts w:ascii="Book Antiqua" w:hAnsi="Book Antiqua" w:cs="Book Antiqua"/>
          <w:sz w:val="22"/>
          <w:szCs w:val="22"/>
        </w:rPr>
        <w:t xml:space="preserve">Pozycja 27. </w:t>
      </w:r>
      <w:proofErr w:type="spellStart"/>
      <w:r w:rsidRPr="00606382">
        <w:rPr>
          <w:rFonts w:ascii="Book Antiqua" w:hAnsi="Book Antiqua" w:cs="Book Antiqua"/>
          <w:sz w:val="22"/>
          <w:szCs w:val="22"/>
        </w:rPr>
        <w:t>Miniszlifierka</w:t>
      </w:r>
      <w:proofErr w:type="spellEnd"/>
      <w:r w:rsidRPr="00606382">
        <w:rPr>
          <w:rFonts w:ascii="Book Antiqua" w:hAnsi="Book Antiqua" w:cs="Book Antiqua"/>
          <w:sz w:val="22"/>
          <w:szCs w:val="22"/>
        </w:rPr>
        <w:t xml:space="preserve"> typu </w:t>
      </w:r>
      <w:proofErr w:type="spellStart"/>
      <w:r w:rsidRPr="00606382">
        <w:rPr>
          <w:rFonts w:ascii="Book Antiqua" w:hAnsi="Book Antiqua" w:cs="Book Antiqua"/>
          <w:sz w:val="22"/>
          <w:szCs w:val="22"/>
        </w:rPr>
        <w:t>Dr</w:t>
      </w:r>
      <w:r>
        <w:rPr>
          <w:rFonts w:ascii="Book Antiqua" w:hAnsi="Book Antiqua" w:cs="Book Antiqua"/>
          <w:sz w:val="22"/>
          <w:szCs w:val="22"/>
        </w:rPr>
        <w:t>emel</w:t>
      </w:r>
      <w:proofErr w:type="spellEnd"/>
      <w:r>
        <w:rPr>
          <w:rFonts w:ascii="Book Antiqua" w:hAnsi="Book Antiqua" w:cs="Book Antiqua"/>
          <w:sz w:val="22"/>
          <w:szCs w:val="22"/>
        </w:rPr>
        <w:t xml:space="preserve"> z osprzętem lub równoważna </w:t>
      </w:r>
      <w:r w:rsidRPr="00606382">
        <w:rPr>
          <w:rFonts w:ascii="Book Antiqua" w:hAnsi="Book Antiqua" w:cs="Book Antiqua"/>
          <w:sz w:val="22"/>
          <w:szCs w:val="22"/>
        </w:rPr>
        <w:t>wymagany przez zamawiającego 1 zestaw.</w:t>
      </w:r>
    </w:p>
    <w:p w:rsidR="00606382" w:rsidRPr="00606382" w:rsidRDefault="00606382" w:rsidP="00436282">
      <w:pPr>
        <w:jc w:val="both"/>
        <w:rPr>
          <w:rFonts w:ascii="Book Antiqua" w:hAnsi="Book Antiqua" w:cs="Book Antiqua"/>
          <w:sz w:val="22"/>
          <w:szCs w:val="22"/>
        </w:rPr>
      </w:pPr>
      <w:r w:rsidRPr="00606382">
        <w:rPr>
          <w:rFonts w:ascii="Book Antiqua" w:hAnsi="Book Antiqua" w:cs="Book Antiqua"/>
          <w:sz w:val="22"/>
          <w:szCs w:val="22"/>
        </w:rPr>
        <w:t xml:space="preserve">Proszę o podanie informacji </w:t>
      </w:r>
      <w:r>
        <w:rPr>
          <w:rFonts w:ascii="Book Antiqua" w:hAnsi="Book Antiqua" w:cs="Book Antiqua"/>
          <w:sz w:val="22"/>
          <w:szCs w:val="22"/>
        </w:rPr>
        <w:t xml:space="preserve">czy w/w zestaw może być złożony </w:t>
      </w:r>
      <w:r w:rsidRPr="00606382">
        <w:rPr>
          <w:rFonts w:ascii="Book Antiqua" w:hAnsi="Book Antiqua" w:cs="Book Antiqua"/>
          <w:sz w:val="22"/>
          <w:szCs w:val="22"/>
        </w:rPr>
        <w:t>z poszczególnyc</w:t>
      </w:r>
      <w:r>
        <w:rPr>
          <w:rFonts w:ascii="Book Antiqua" w:hAnsi="Book Antiqua" w:cs="Book Antiqua"/>
          <w:sz w:val="22"/>
          <w:szCs w:val="22"/>
        </w:rPr>
        <w:t xml:space="preserve">h elementów zgodnie z wymogami </w:t>
      </w:r>
      <w:r w:rsidRPr="00606382">
        <w:rPr>
          <w:rFonts w:ascii="Book Antiqua" w:hAnsi="Book Antiqua" w:cs="Book Antiqua"/>
          <w:sz w:val="22"/>
          <w:szCs w:val="22"/>
        </w:rPr>
        <w:t xml:space="preserve">zamawiającego gdyż w ofercie </w:t>
      </w:r>
      <w:proofErr w:type="spellStart"/>
      <w:r w:rsidRPr="00606382">
        <w:rPr>
          <w:rFonts w:ascii="Book Antiqua" w:hAnsi="Book Antiqua" w:cs="Book Antiqua"/>
          <w:sz w:val="22"/>
          <w:szCs w:val="22"/>
        </w:rPr>
        <w:t>Dremel</w:t>
      </w:r>
      <w:proofErr w:type="spellEnd"/>
      <w:r w:rsidRPr="00606382">
        <w:rPr>
          <w:rFonts w:ascii="Book Antiqua" w:hAnsi="Book Antiqua" w:cs="Book Antiqua"/>
          <w:sz w:val="22"/>
          <w:szCs w:val="22"/>
        </w:rPr>
        <w:t xml:space="preserve"> jak i innych</w:t>
      </w:r>
    </w:p>
    <w:p w:rsidR="00606382" w:rsidRPr="00FA59FB" w:rsidRDefault="00606382" w:rsidP="00436282">
      <w:pPr>
        <w:jc w:val="both"/>
        <w:rPr>
          <w:rFonts w:ascii="Book Antiqua" w:hAnsi="Book Antiqua" w:cs="Book Antiqua"/>
          <w:sz w:val="22"/>
          <w:szCs w:val="22"/>
        </w:rPr>
      </w:pPr>
      <w:r w:rsidRPr="00606382">
        <w:rPr>
          <w:rFonts w:ascii="Book Antiqua" w:hAnsi="Book Antiqua" w:cs="Book Antiqua"/>
          <w:sz w:val="22"/>
          <w:szCs w:val="22"/>
        </w:rPr>
        <w:t>producentów nie występu</w:t>
      </w:r>
      <w:r>
        <w:rPr>
          <w:rFonts w:ascii="Book Antiqua" w:hAnsi="Book Antiqua" w:cs="Book Antiqua"/>
          <w:sz w:val="22"/>
          <w:szCs w:val="22"/>
        </w:rPr>
        <w:t xml:space="preserve">je w tym zestawieniu lub proszę </w:t>
      </w:r>
      <w:r w:rsidRPr="00606382">
        <w:rPr>
          <w:rFonts w:ascii="Book Antiqua" w:hAnsi="Book Antiqua" w:cs="Book Antiqua"/>
          <w:sz w:val="22"/>
          <w:szCs w:val="22"/>
        </w:rPr>
        <w:t>o podanie k</w:t>
      </w:r>
      <w:r>
        <w:rPr>
          <w:rFonts w:ascii="Book Antiqua" w:hAnsi="Book Antiqua" w:cs="Book Antiqua"/>
          <w:sz w:val="22"/>
          <w:szCs w:val="22"/>
        </w:rPr>
        <w:t xml:space="preserve">onkretnego modelu </w:t>
      </w:r>
      <w:proofErr w:type="spellStart"/>
      <w:r>
        <w:rPr>
          <w:rFonts w:ascii="Book Antiqua" w:hAnsi="Book Antiqua" w:cs="Book Antiqua"/>
          <w:sz w:val="22"/>
          <w:szCs w:val="22"/>
        </w:rPr>
        <w:t>Dremela</w:t>
      </w:r>
      <w:proofErr w:type="spellEnd"/>
      <w:r>
        <w:rPr>
          <w:rFonts w:ascii="Book Antiqua" w:hAnsi="Book Antiqua" w:cs="Book Antiqua"/>
          <w:sz w:val="22"/>
          <w:szCs w:val="22"/>
        </w:rPr>
        <w:t xml:space="preserve">, który </w:t>
      </w:r>
      <w:r w:rsidRPr="00606382">
        <w:rPr>
          <w:rFonts w:ascii="Book Antiqua" w:hAnsi="Book Antiqua" w:cs="Book Antiqua"/>
          <w:sz w:val="22"/>
          <w:szCs w:val="22"/>
        </w:rPr>
        <w:t>będzie spełniał wymogi zamawiającego.</w:t>
      </w:r>
    </w:p>
    <w:p w:rsidR="00606382" w:rsidRDefault="00606382" w:rsidP="00436282">
      <w:pPr>
        <w:jc w:val="both"/>
        <w:rPr>
          <w:rFonts w:ascii="Book Antiqua" w:hAnsi="Book Antiqua" w:cs="Book Antiqua"/>
          <w:sz w:val="22"/>
          <w:szCs w:val="22"/>
        </w:rPr>
      </w:pPr>
    </w:p>
    <w:p w:rsidR="00606382" w:rsidRDefault="00606382" w:rsidP="00436282">
      <w:pPr>
        <w:jc w:val="both"/>
        <w:rPr>
          <w:rFonts w:ascii="Book Antiqua" w:hAnsi="Book Antiqua" w:cs="Book Antiqua"/>
          <w:sz w:val="22"/>
          <w:szCs w:val="22"/>
        </w:rPr>
      </w:pPr>
      <w:r w:rsidRPr="00606382">
        <w:rPr>
          <w:rFonts w:ascii="Book Antiqua" w:hAnsi="Book Antiqua" w:cs="Book Antiqua"/>
          <w:sz w:val="22"/>
          <w:szCs w:val="22"/>
          <w:u w:val="single"/>
        </w:rPr>
        <w:t>Odp.</w:t>
      </w:r>
      <w:r w:rsidRPr="00FA59FB">
        <w:rPr>
          <w:rFonts w:ascii="Book Antiqua" w:hAnsi="Book Antiqua" w:cs="Book Antiqua"/>
          <w:sz w:val="22"/>
          <w:szCs w:val="22"/>
        </w:rPr>
        <w:t xml:space="preserve"> </w:t>
      </w:r>
    </w:p>
    <w:p w:rsidR="00606382" w:rsidRPr="00FA59FB" w:rsidRDefault="00436282" w:rsidP="00436282">
      <w:pPr>
        <w:jc w:val="both"/>
        <w:rPr>
          <w:rFonts w:ascii="Book Antiqua" w:hAnsi="Book Antiqua" w:cs="Book Antiqua"/>
          <w:sz w:val="22"/>
          <w:szCs w:val="22"/>
        </w:rPr>
      </w:pPr>
      <w:r>
        <w:rPr>
          <w:rFonts w:ascii="Book Antiqua" w:hAnsi="Book Antiqua" w:cs="Book Antiqua"/>
          <w:sz w:val="22"/>
          <w:szCs w:val="22"/>
        </w:rPr>
        <w:t>Wymagany przez Zamawiającego z</w:t>
      </w:r>
      <w:r w:rsidR="00606382" w:rsidRPr="00606382">
        <w:rPr>
          <w:rFonts w:ascii="Book Antiqua" w:hAnsi="Book Antiqua" w:cs="Book Antiqua"/>
          <w:sz w:val="22"/>
          <w:szCs w:val="22"/>
        </w:rPr>
        <w:t>estaw może być złożony z poszczególnych elementów zgodnie z wymogami zamawiającego</w:t>
      </w:r>
      <w:r>
        <w:rPr>
          <w:rFonts w:ascii="Book Antiqua" w:hAnsi="Book Antiqua" w:cs="Book Antiqua"/>
          <w:sz w:val="22"/>
          <w:szCs w:val="22"/>
        </w:rPr>
        <w:t>.</w:t>
      </w:r>
    </w:p>
    <w:p w:rsidR="00606382" w:rsidRPr="00FA59FB" w:rsidRDefault="00606382" w:rsidP="00606382">
      <w:pPr>
        <w:jc w:val="both"/>
        <w:rPr>
          <w:rFonts w:ascii="Book Antiqua" w:hAnsi="Book Antiqua" w:cs="Book Antiqua"/>
          <w:sz w:val="22"/>
          <w:szCs w:val="22"/>
        </w:rPr>
      </w:pPr>
    </w:p>
    <w:p w:rsidR="00606382" w:rsidRPr="00436282" w:rsidRDefault="00606382" w:rsidP="00606382">
      <w:pPr>
        <w:jc w:val="both"/>
        <w:rPr>
          <w:rFonts w:ascii="Book Antiqua" w:hAnsi="Book Antiqua" w:cs="Book Antiqua"/>
          <w:sz w:val="22"/>
          <w:szCs w:val="22"/>
        </w:rPr>
      </w:pPr>
    </w:p>
    <w:p w:rsidR="00606382" w:rsidRPr="00436282" w:rsidRDefault="00606382" w:rsidP="00606382">
      <w:pPr>
        <w:jc w:val="both"/>
        <w:rPr>
          <w:rFonts w:ascii="Book Antiqua" w:hAnsi="Book Antiqua" w:cs="Book Antiqua"/>
          <w:sz w:val="22"/>
          <w:szCs w:val="22"/>
        </w:rPr>
      </w:pPr>
    </w:p>
    <w:p w:rsidR="00606382" w:rsidRPr="00436282" w:rsidRDefault="00606382" w:rsidP="00606382">
      <w:pPr>
        <w:jc w:val="right"/>
        <w:rPr>
          <w:rFonts w:ascii="Book Antiqua" w:hAnsi="Book Antiqua" w:cs="Book Antiqua"/>
          <w:sz w:val="22"/>
          <w:szCs w:val="22"/>
        </w:rPr>
      </w:pPr>
    </w:p>
    <w:p w:rsidR="00606382" w:rsidRPr="00436282" w:rsidRDefault="00606382" w:rsidP="00606382">
      <w:pPr>
        <w:jc w:val="right"/>
        <w:rPr>
          <w:rFonts w:ascii="Book Antiqua" w:hAnsi="Book Antiqua" w:cs="Book Antiqua"/>
          <w:sz w:val="22"/>
          <w:szCs w:val="22"/>
        </w:rPr>
      </w:pPr>
      <w:r w:rsidRPr="00436282">
        <w:rPr>
          <w:rFonts w:ascii="Book Antiqua" w:hAnsi="Book Antiqua" w:cs="Book Antiqua"/>
          <w:sz w:val="22"/>
          <w:szCs w:val="22"/>
        </w:rPr>
        <w:t>p.o. Kanclerza</w:t>
      </w:r>
    </w:p>
    <w:p w:rsidR="00606382" w:rsidRPr="00436282" w:rsidRDefault="00606382" w:rsidP="00606382">
      <w:pPr>
        <w:jc w:val="right"/>
        <w:rPr>
          <w:rFonts w:ascii="Book Antiqua" w:hAnsi="Book Antiqua" w:cs="Book Antiqua"/>
          <w:sz w:val="22"/>
          <w:szCs w:val="22"/>
        </w:rPr>
      </w:pPr>
      <w:bookmarkStart w:id="0" w:name="_GoBack"/>
      <w:bookmarkEnd w:id="0"/>
      <w:r w:rsidRPr="00436282">
        <w:rPr>
          <w:rFonts w:ascii="Book Antiqua" w:hAnsi="Book Antiqua" w:cs="Book Antiqua"/>
          <w:sz w:val="22"/>
          <w:szCs w:val="22"/>
        </w:rPr>
        <w:t>mgr Renata Malak</w:t>
      </w:r>
    </w:p>
    <w:p w:rsidR="00DB3F15" w:rsidRDefault="00DB3F15"/>
    <w:sectPr w:rsidR="00DB3F15" w:rsidSect="00F869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382"/>
    <w:rsid w:val="00436282"/>
    <w:rsid w:val="00606382"/>
    <w:rsid w:val="00DB3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6382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06382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606382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606382"/>
    <w:pPr>
      <w:autoSpaceDE w:val="0"/>
    </w:pPr>
    <w:rPr>
      <w:rFonts w:eastAsia="Times New Roman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6382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06382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rsid w:val="00606382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606382"/>
    <w:pPr>
      <w:autoSpaceDE w:val="0"/>
    </w:pPr>
    <w:rPr>
      <w:rFonts w:eastAsia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236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cp:lastPrinted>2015-11-25T12:33:00Z</cp:lastPrinted>
  <dcterms:created xsi:type="dcterms:W3CDTF">2015-11-25T12:15:00Z</dcterms:created>
  <dcterms:modified xsi:type="dcterms:W3CDTF">2015-11-25T12:34:00Z</dcterms:modified>
</cp:coreProperties>
</file>