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77A" w:rsidRPr="00C6677A" w:rsidRDefault="00C6677A" w:rsidP="00C6677A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Dostawa sprzętu komputerowego i oprogramowania</w:t>
      </w:r>
      <w:r w:rsidRPr="00C6677A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C6677A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320290 - 2015; data zamieszczenia: 26.11.2015</w:t>
      </w:r>
      <w:r w:rsidRPr="00C6677A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C6677A" w:rsidRPr="00C6677A" w:rsidTr="00C6677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C6677A" w:rsidRPr="00C6677A" w:rsidTr="00C6677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C6677A" w:rsidRPr="00C6677A" w:rsidTr="00C6677A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C6677A" w:rsidRPr="00C6677A" w:rsidRDefault="00C6677A" w:rsidP="00C6677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C6677A" w:rsidRPr="00C6677A" w:rsidRDefault="00C6677A" w:rsidP="00C6677A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C6677A" w:rsidRPr="00C6677A" w:rsidRDefault="00C6677A" w:rsidP="00C6677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jest dostawa sprzętu komputerowego i oprogramowania, szczegółowo określona w zał. nr 2 do SIWZ ( Formularz cenowy), rozdziale IV SIWZ oraz na warunkach projektu Umowy przedstawionego w Rozdziale 3 SIWZ.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II.1.5)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C6677A" w:rsidRPr="00C6677A" w:rsidTr="00C6677A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C6677A" w:rsidRPr="00C6677A" w:rsidRDefault="00C6677A" w:rsidP="00C6677A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Określenie przedmiotu oraz wielkości lub zakresu zamówień uzupełniających</w:t>
      </w:r>
    </w:p>
    <w:p w:rsidR="00C6677A" w:rsidRPr="00C6677A" w:rsidRDefault="00C6677A" w:rsidP="00C6677A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30.23.21.10-8, 30.21.61.10-0, 30.12.12.00-5, 48.00.00.00-8, 30.23.72.00-1, 32.58.10.00-9, 30.23.40.00-8.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tak, liczba części: 3.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C6677A" w:rsidRPr="00C6677A" w:rsidRDefault="00C6677A" w:rsidP="00C66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77A" w:rsidRPr="00C6677A" w:rsidRDefault="00C6677A" w:rsidP="00C6677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III: INFORMACJE O CHARAKTERZE PRAWNYM, EKONOMICZNYM, FINANSOWYM I TECHNICZNYM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C6677A" w:rsidRPr="00C6677A" w:rsidRDefault="00C6677A" w:rsidP="00C6677A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C6677A" w:rsidRPr="00C6677A" w:rsidRDefault="00C6677A" w:rsidP="00C6677A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77A" w:rsidRPr="00C6677A" w:rsidRDefault="00C6677A" w:rsidP="00C6677A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C6677A" w:rsidRPr="00C6677A" w:rsidRDefault="00C6677A" w:rsidP="00C6677A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C6677A" w:rsidRPr="00C6677A" w:rsidRDefault="00C6677A" w:rsidP="00C6677A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77A" w:rsidRPr="00C6677A" w:rsidRDefault="00C6677A" w:rsidP="00C6677A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C6677A" w:rsidRPr="00C6677A" w:rsidRDefault="00C6677A" w:rsidP="00C6677A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C6677A" w:rsidRPr="00C6677A" w:rsidRDefault="00C6677A" w:rsidP="00C6677A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77A" w:rsidRPr="00C6677A" w:rsidRDefault="00C6677A" w:rsidP="00C6677A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C6677A" w:rsidRPr="00C6677A" w:rsidRDefault="00C6677A" w:rsidP="00C6677A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C6677A" w:rsidRPr="00C6677A" w:rsidRDefault="00C6677A" w:rsidP="00C6677A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77A" w:rsidRPr="00C6677A" w:rsidRDefault="00C6677A" w:rsidP="00C6677A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C6677A" w:rsidRPr="00C6677A" w:rsidRDefault="00C6677A" w:rsidP="00C6677A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C6677A" w:rsidRPr="00C6677A" w:rsidRDefault="00C6677A" w:rsidP="00C6677A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77A" w:rsidRPr="00C6677A" w:rsidRDefault="00C6677A" w:rsidP="00C6677A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C6677A" w:rsidRPr="00C6677A" w:rsidRDefault="00C6677A" w:rsidP="00C6677A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oświadczenie o braku podstaw do wykluczenia;</w:t>
      </w:r>
    </w:p>
    <w:p w:rsidR="00C6677A" w:rsidRPr="00C6677A" w:rsidRDefault="00C6677A" w:rsidP="00C6677A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C6677A" w:rsidRPr="00C6677A" w:rsidRDefault="00C6677A" w:rsidP="00C6677A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C6677A" w:rsidRPr="00C6677A" w:rsidRDefault="00C6677A" w:rsidP="00C6677A">
      <w:pPr>
        <w:numPr>
          <w:ilvl w:val="0"/>
          <w:numId w:val="6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C6677A" w:rsidRPr="00C6677A" w:rsidRDefault="00C6677A" w:rsidP="00C66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C6677A" w:rsidRPr="00C6677A" w:rsidRDefault="00C6677A" w:rsidP="00C6677A">
      <w:pPr>
        <w:numPr>
          <w:ilvl w:val="0"/>
          <w:numId w:val="7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C6677A" w:rsidRPr="00C6677A" w:rsidRDefault="00C6677A" w:rsidP="00C6677A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Wykonawca zobowiązany jest załączyć do oferty oświadczenia, certyfikaty, deklaracje, dokumentację techniczną bądź wydruki w przypadku, gdy dokumenty te wymienione są w formularzu cenowym. 2. W przypadku użycia testów wydajności Wykonawca zobowiązany jest dołączyć do oferty dokładny opis użytych testów wraz z wynikami w celu weryfikacji równoważności oferowanego sprzętu. 3. W przypadku zaoferowania przedmiotu zamówienia równoważnego, Wykonawca zobowiązany jest załączyć do oferty foldery, specyfikacje techniczne lub inne dokumenty zawierające dane techniczne oferowanego przedmiotu zamówienia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III.6) INNE DOKUMENTY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 niewymienione w pkt III.4) albo w pkt III.5)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1.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2. Pełnomocnictwo do podpisania oferty (oryginał lub kopia potwierdzona za zgodność z oryginałem przez notariusza) względnie do podpisania innych 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dokumentów składanych wraz z ofertą, o ile uprawnienie do reprezentacji osoby podpisującej ofertę nie wynika z dokumentu rejestrowego załączonego do oferty.</w:t>
      </w:r>
    </w:p>
    <w:p w:rsidR="00C6677A" w:rsidRPr="00C6677A" w:rsidRDefault="00C6677A" w:rsidP="00C6677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77A" w:rsidRPr="00C6677A" w:rsidRDefault="00C6677A" w:rsidP="00C6677A">
      <w:pPr>
        <w:numPr>
          <w:ilvl w:val="0"/>
          <w:numId w:val="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- 90</w:t>
      </w:r>
    </w:p>
    <w:p w:rsidR="00C6677A" w:rsidRPr="00C6677A" w:rsidRDefault="00C6677A" w:rsidP="00C6677A">
      <w:pPr>
        <w:numPr>
          <w:ilvl w:val="0"/>
          <w:numId w:val="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- 10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IV.2.2)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794"/>
      </w:tblGrid>
      <w:tr w:rsidR="00C6677A" w:rsidRPr="00C6677A" w:rsidTr="00C6677A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677A" w:rsidRPr="00C6677A" w:rsidRDefault="00C6677A" w:rsidP="00C667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C667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adres strony, na której będzie prowadzona:</w:t>
            </w:r>
          </w:p>
        </w:tc>
      </w:tr>
    </w:tbl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Stosownie do treści art. 144 ustawy Prawo Zamówień Publicznych, Zamawiająca przewiduje możliwość zmiany postanowień zawartej umowy w stosunku do treści oferty, na podstawie, której dokonano wyboru Wykonawcy w następujących przypadkach: a) zmian redakcyjnych Umowy, lub zmian będących następstwem zmian danych Stron ujawnionych w rejestrach publicznych oraz zmian dotyczących wskazania przedstawicieli stron wyznaczonych do prowadzenia spraw związanych z realizacją umowy; b) zmian korzystnych z punktu widzenia realizacji przedmiotu umowy, w szczególności obniżających koszty ponoszone przez Zamawiającego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Dział Zamówień Publicznych, pokój nr 61.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04.12.2015 godzina 10:30, miejsce: Uniwersytet Kazimierza Wielkiego w Bydgoszczy ul. Chodkiewicza 30 85-064 Bydgoszcz, Kancelaria Główna, pokój 108, blok C.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C6677A" w:rsidRPr="00C6677A" w:rsidRDefault="00C6677A" w:rsidP="00C6677A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ZAŁĄCZNIK I - INFORMACJE DOTYCZĄCE OFERT CZĘŚCIOWYCH</w:t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 </w:t>
      </w: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oprogramowania.</w:t>
      </w:r>
    </w:p>
    <w:p w:rsidR="00C6677A" w:rsidRPr="00C6677A" w:rsidRDefault="00C6677A" w:rsidP="00C6677A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oprogramowania.</w:t>
      </w:r>
    </w:p>
    <w:p w:rsidR="00C6677A" w:rsidRPr="00C6677A" w:rsidRDefault="00C6677A" w:rsidP="00C6677A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48.00.00.00-8.</w:t>
      </w:r>
    </w:p>
    <w:p w:rsidR="00C6677A" w:rsidRPr="00C6677A" w:rsidRDefault="00C6677A" w:rsidP="00C6677A">
      <w:pPr>
        <w:numPr>
          <w:ilvl w:val="0"/>
          <w:numId w:val="9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77A" w:rsidRPr="00C6677A" w:rsidRDefault="00C6677A" w:rsidP="00C6677A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77A" w:rsidRPr="00C6677A" w:rsidRDefault="00C6677A" w:rsidP="00C6677A">
      <w:pPr>
        <w:numPr>
          <w:ilvl w:val="1"/>
          <w:numId w:val="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77A" w:rsidRPr="00C6677A" w:rsidRDefault="00C6677A" w:rsidP="00C6677A">
      <w:pPr>
        <w:numPr>
          <w:ilvl w:val="1"/>
          <w:numId w:val="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77A" w:rsidRPr="00C6677A" w:rsidRDefault="00C6677A" w:rsidP="00C66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 </w:t>
      </w: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77A" w:rsidRPr="00C6677A" w:rsidRDefault="00C6677A" w:rsidP="00C6677A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urządzenia wielofunkcyjnego, akcesoriów i peryferii komputerowych.</w:t>
      </w:r>
    </w:p>
    <w:p w:rsidR="00C6677A" w:rsidRPr="00C6677A" w:rsidRDefault="00C6677A" w:rsidP="00C6677A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30.12.12.00-5, 30.23.21.10-8, 30.21.61.10-0, 30.23.72.00-1, 32.58.10.00-9, 30.23.40.00-8.</w:t>
      </w:r>
    </w:p>
    <w:p w:rsidR="00C6677A" w:rsidRPr="00C6677A" w:rsidRDefault="00C6677A" w:rsidP="00C6677A">
      <w:pPr>
        <w:numPr>
          <w:ilvl w:val="0"/>
          <w:numId w:val="10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77A" w:rsidRPr="00C6677A" w:rsidRDefault="00C6677A" w:rsidP="00C6677A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77A" w:rsidRPr="00C6677A" w:rsidRDefault="00C6677A" w:rsidP="00C6677A">
      <w:pPr>
        <w:numPr>
          <w:ilvl w:val="1"/>
          <w:numId w:val="1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77A" w:rsidRPr="00C6677A" w:rsidRDefault="00C6677A" w:rsidP="00C6677A">
      <w:pPr>
        <w:numPr>
          <w:ilvl w:val="1"/>
          <w:numId w:val="1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77A" w:rsidRPr="00C6677A" w:rsidRDefault="00C6677A" w:rsidP="00C66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77A" w:rsidRPr="00C6677A" w:rsidRDefault="00C6677A" w:rsidP="00C6677A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 </w:t>
      </w: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77A" w:rsidRPr="00C6677A" w:rsidRDefault="00C6677A" w:rsidP="00C6677A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notebooka.</w:t>
      </w:r>
    </w:p>
    <w:p w:rsidR="00C6677A" w:rsidRPr="00C6677A" w:rsidRDefault="00C6677A" w:rsidP="00C6677A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30.21.31.00-6.</w:t>
      </w:r>
    </w:p>
    <w:p w:rsidR="00C6677A" w:rsidRPr="00C6677A" w:rsidRDefault="00C6677A" w:rsidP="00C6677A">
      <w:pPr>
        <w:numPr>
          <w:ilvl w:val="0"/>
          <w:numId w:val="1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77A" w:rsidRPr="00C6677A" w:rsidRDefault="00C6677A" w:rsidP="00C6677A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77A" w:rsidRPr="00C6677A" w:rsidRDefault="00C6677A" w:rsidP="00C6677A">
      <w:pPr>
        <w:numPr>
          <w:ilvl w:val="1"/>
          <w:numId w:val="1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77A" w:rsidRPr="00C6677A" w:rsidRDefault="00C6677A" w:rsidP="00C6677A">
      <w:pPr>
        <w:numPr>
          <w:ilvl w:val="1"/>
          <w:numId w:val="1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77A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2D37D7" w:rsidRDefault="002D37D7">
      <w:bookmarkStart w:id="0" w:name="_GoBack"/>
      <w:bookmarkEnd w:id="0"/>
    </w:p>
    <w:sectPr w:rsidR="002D37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D2232"/>
    <w:multiLevelType w:val="multilevel"/>
    <w:tmpl w:val="11D8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F03426"/>
    <w:multiLevelType w:val="multilevel"/>
    <w:tmpl w:val="81229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C6699D"/>
    <w:multiLevelType w:val="multilevel"/>
    <w:tmpl w:val="13FAC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D141D9D"/>
    <w:multiLevelType w:val="multilevel"/>
    <w:tmpl w:val="811A5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E695D9F"/>
    <w:multiLevelType w:val="multilevel"/>
    <w:tmpl w:val="CF046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A302F5"/>
    <w:multiLevelType w:val="multilevel"/>
    <w:tmpl w:val="29EA5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A81E46"/>
    <w:multiLevelType w:val="multilevel"/>
    <w:tmpl w:val="17487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872394"/>
    <w:multiLevelType w:val="multilevel"/>
    <w:tmpl w:val="288C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8670A6"/>
    <w:multiLevelType w:val="multilevel"/>
    <w:tmpl w:val="D5A47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5202054"/>
    <w:multiLevelType w:val="multilevel"/>
    <w:tmpl w:val="D56C2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F40895"/>
    <w:multiLevelType w:val="multilevel"/>
    <w:tmpl w:val="C80AB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2"/>
  </w:num>
  <w:num w:numId="5">
    <w:abstractNumId w:val="8"/>
  </w:num>
  <w:num w:numId="6">
    <w:abstractNumId w:val="0"/>
  </w:num>
  <w:num w:numId="7">
    <w:abstractNumId w:val="3"/>
  </w:num>
  <w:num w:numId="8">
    <w:abstractNumId w:val="5"/>
  </w:num>
  <w:num w:numId="9">
    <w:abstractNumId w:val="6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77A"/>
    <w:rsid w:val="002D37D7"/>
    <w:rsid w:val="00C6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079E3C-60C1-4258-8119-EA9B5196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C66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C66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6677A"/>
  </w:style>
  <w:style w:type="paragraph" w:customStyle="1" w:styleId="khtitle">
    <w:name w:val="kh_title"/>
    <w:basedOn w:val="Normalny"/>
    <w:rsid w:val="00C66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C66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C66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1513</Words>
  <Characters>9080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2015-11-26T10:09:00Z</dcterms:created>
  <dcterms:modified xsi:type="dcterms:W3CDTF">2015-11-26T10:10:00Z</dcterms:modified>
</cp:coreProperties>
</file>