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8E2EF0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02.12</w:t>
      </w:r>
      <w:r w:rsidR="004B5955">
        <w:rPr>
          <w:rFonts w:ascii="Book Antiqua" w:hAnsi="Book Antiqua"/>
          <w:sz w:val="20"/>
          <w:szCs w:val="20"/>
        </w:rPr>
        <w:t>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8E2EF0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BZP-ZO-169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FB580E">
        <w:rPr>
          <w:rFonts w:ascii="Book Antiqua" w:hAnsi="Book Antiqua"/>
          <w:i w:val="0"/>
          <w:sz w:val="20"/>
          <w:szCs w:val="20"/>
        </w:rPr>
        <w:t>fabrycznie nowych mebli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336D33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336D33" w:rsidRDefault="00336D33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</w:t>
      </w:r>
      <w:r w:rsidR="00FB580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Zadanie 1 – Krzesła biurowego obrotowego – 1 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2 – Foteli biurowych z zagłówkiem – 5szt.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3 – Krzeseł biurowych obrotowych – 2szt.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4 – Krzeseł obrotowych – 13 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5 – Biurka z kontenerem mobilnym – 1 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6 – Mebli </w:t>
      </w:r>
      <w:r w:rsidRPr="00FB580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biurowych wykonanych na zamówienie</w:t>
      </w:r>
    </w:p>
    <w:p w:rsidR="0097132A" w:rsidRDefault="0097132A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FB580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6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 i dopuszcza składanie ofert częściowych na poszczególne zadania.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1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336D3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     1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Termin wykonania zamówienia: </w:t>
      </w:r>
      <w:r w:rsidR="00FB580E">
        <w:rPr>
          <w:rFonts w:ascii="Book Antiqua" w:hAnsi="Book Antiqua"/>
          <w:b/>
          <w:sz w:val="20"/>
          <w:szCs w:val="20"/>
        </w:rPr>
        <w:t xml:space="preserve">w zakresie zadań 1-5 </w:t>
      </w:r>
      <w:r w:rsidR="00FB580E" w:rsidRPr="00FB580E">
        <w:rPr>
          <w:rFonts w:ascii="Book Antiqua" w:hAnsi="Book Antiqua"/>
          <w:b/>
          <w:sz w:val="20"/>
          <w:szCs w:val="20"/>
        </w:rPr>
        <w:t>do 7</w:t>
      </w:r>
      <w:r>
        <w:rPr>
          <w:rFonts w:ascii="Book Antiqua" w:hAnsi="Book Antiqua"/>
          <w:sz w:val="20"/>
          <w:szCs w:val="20"/>
        </w:rPr>
        <w:t xml:space="preserve"> dni od daty rozstrzygnięcia postępowania i przesłania informacji o wyborze</w:t>
      </w:r>
      <w:r w:rsidR="00FB580E">
        <w:rPr>
          <w:rFonts w:ascii="Book Antiqua" w:hAnsi="Book Antiqua"/>
          <w:sz w:val="20"/>
          <w:szCs w:val="20"/>
        </w:rPr>
        <w:t xml:space="preserve">, </w:t>
      </w:r>
      <w:r w:rsidR="00FB580E" w:rsidRPr="00FB580E">
        <w:rPr>
          <w:rFonts w:ascii="Book Antiqua" w:hAnsi="Book Antiqua"/>
          <w:b/>
          <w:sz w:val="20"/>
          <w:szCs w:val="20"/>
        </w:rPr>
        <w:t>w zakresie zadania 6 – do 14 dni</w:t>
      </w:r>
      <w:r w:rsidR="00FB580E">
        <w:rPr>
          <w:rFonts w:ascii="Book Antiqua" w:hAnsi="Book Antiqua"/>
          <w:sz w:val="20"/>
          <w:szCs w:val="20"/>
        </w:rPr>
        <w:t xml:space="preserve"> od daty rozstrzygnięcia postępowania i przesłania informacji o wyborze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="00336D33">
        <w:rPr>
          <w:rFonts w:ascii="Book Antiqua" w:hAnsi="Book Antiqua" w:cs="Book Antiqua"/>
          <w:sz w:val="20"/>
          <w:szCs w:val="20"/>
        </w:rPr>
        <w:t>x 100 pkt x 1</w:t>
      </w:r>
      <w:r>
        <w:rPr>
          <w:rFonts w:ascii="Book Antiqua" w:hAnsi="Book Antiqua" w:cs="Book Antiqua"/>
          <w:sz w:val="20"/>
          <w:szCs w:val="20"/>
        </w:rPr>
        <w:t>0%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Pr="005D2476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1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97132A" w:rsidRDefault="0097132A" w:rsidP="0097132A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FB580E">
        <w:rPr>
          <w:rFonts w:ascii="Book Antiqua" w:hAnsi="Book Antiqua"/>
          <w:sz w:val="20"/>
          <w:szCs w:val="20"/>
        </w:rPr>
        <w:t>iający podzielił zamówienie na 6</w:t>
      </w:r>
      <w:r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8E2EF0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08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8E2EF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FB580E">
        <w:rPr>
          <w:rFonts w:ascii="Book Antiqua" w:hAnsi="Book Antiqua"/>
          <w:sz w:val="20"/>
          <w:szCs w:val="20"/>
        </w:rPr>
        <w:t xml:space="preserve">Dostawa </w:t>
      </w:r>
      <w:r w:rsidR="00FB580E">
        <w:rPr>
          <w:rFonts w:ascii="Book Antiqua" w:hAnsi="Book Antiqua"/>
          <w:i/>
          <w:sz w:val="20"/>
          <w:szCs w:val="20"/>
        </w:rPr>
        <w:t>fabrycznie nowych mebli</w:t>
      </w:r>
      <w:r w:rsidR="00FB580E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8E2EF0">
        <w:rPr>
          <w:rFonts w:ascii="Book Antiqua" w:hAnsi="Book Antiqua"/>
          <w:iCs/>
          <w:sz w:val="20"/>
          <w:szCs w:val="20"/>
        </w:rPr>
        <w:t>nr sprawy: UKW/BZP-ZO-169/2015, nie otwierać przed 08</w:t>
      </w:r>
      <w:r w:rsidR="002D4018">
        <w:rPr>
          <w:rFonts w:ascii="Book Antiqua" w:hAnsi="Book Antiqua"/>
          <w:iCs/>
          <w:sz w:val="20"/>
          <w:szCs w:val="20"/>
        </w:rPr>
        <w:t>.12</w:t>
      </w:r>
      <w:r w:rsidR="008E2EF0">
        <w:rPr>
          <w:rFonts w:ascii="Book Antiqua" w:hAnsi="Book Antiqua"/>
          <w:iCs/>
          <w:sz w:val="20"/>
          <w:szCs w:val="20"/>
        </w:rPr>
        <w:t>.2015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2D4018" w:rsidRDefault="002D4018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</w:t>
      </w:r>
      <w:r w:rsidRPr="002D4018">
        <w:rPr>
          <w:rFonts w:ascii="Book Antiqua" w:hAnsi="Book Antiqua"/>
          <w:sz w:val="20"/>
          <w:szCs w:val="20"/>
        </w:rPr>
        <w:t>W przypadku zaoferowania produktu równoważnego Wykonawca zobowiązany jest do dołączenia do oferty wiarygodnych dokumentów potwierdzających jednoznaczne spełnienie określonych wymagań równoważności (certyfikat, specyfikacja techniczna). Wszystkie dokumenty/załączniki muszą być podpisane przez osobę upoważnioną do składania oferty, sporządzone w języku polskim lub przetłumaczone na język polski w oryginale (lub potwierdzone „za zgodność z oryginałem”)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275F7A">
        <w:rPr>
          <w:rFonts w:ascii="Book Antiqua" w:hAnsi="Book Antiqua" w:cs="Tahoma"/>
          <w:sz w:val="20"/>
          <w:szCs w:val="20"/>
        </w:rPr>
        <w:t>tel. (052) 3</w:t>
      </w:r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bookmarkEnd w:id="0"/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8E2EF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BZP-ZO-169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F7668">
        <w:rPr>
          <w:rFonts w:ascii="Book Antiqua" w:hAnsi="Book Antiqua"/>
          <w:sz w:val="20"/>
          <w:szCs w:val="20"/>
        </w:rPr>
        <w:t xml:space="preserve">Dostawa </w:t>
      </w:r>
      <w:r w:rsidR="005F7668">
        <w:rPr>
          <w:rFonts w:ascii="Book Antiqua" w:hAnsi="Book Antiqua"/>
          <w:i/>
          <w:sz w:val="20"/>
          <w:szCs w:val="20"/>
        </w:rPr>
        <w:t>fabrycznie nowych mebli</w:t>
      </w:r>
      <w:r w:rsidR="005F7668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8E2EF0">
        <w:rPr>
          <w:rFonts w:ascii="Book Antiqua" w:hAnsi="Book Antiqua" w:cs="Times"/>
          <w:bCs/>
          <w:color w:val="000000"/>
          <w:sz w:val="20"/>
          <w:szCs w:val="20"/>
        </w:rPr>
        <w:t>apytaniu Ofertowym nr BZP-ZO-169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, maksymalnie 7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5F7668" w:rsidRDefault="005F7668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5F7668" w:rsidRPr="006731FC" w:rsidRDefault="005F7668" w:rsidP="005F7668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14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5F7668" w:rsidRDefault="005F7668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70B5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8E2EF0">
        <w:rPr>
          <w:rFonts w:ascii="Book Antiqua" w:hAnsi="Book Antiqua" w:cs="Times"/>
          <w:bCs/>
          <w:color w:val="000000"/>
          <w:sz w:val="20"/>
          <w:szCs w:val="20"/>
        </w:rPr>
        <w:t>pytania Ofertowego nr BZP-ZO-169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0D70B5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0D70B5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8.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5F7668" w:rsidRPr="00BF65A2" w:rsidRDefault="006731FC" w:rsidP="005F7668">
      <w:pPr>
        <w:rPr>
          <w:b/>
        </w:rPr>
      </w:pPr>
      <w:r w:rsidRPr="006731FC">
        <w:rPr>
          <w:rFonts w:ascii="Book Antiqua" w:hAnsi="Book Antiqua"/>
          <w:b/>
        </w:rPr>
        <w:t xml:space="preserve">Zadanie 1 – </w:t>
      </w:r>
      <w:r w:rsidR="005F7668">
        <w:rPr>
          <w:b/>
        </w:rPr>
        <w:t>Krzesło biurowe obrotowe</w:t>
      </w:r>
    </w:p>
    <w:p w:rsidR="0097132A" w:rsidRPr="006731FC" w:rsidRDefault="0097132A" w:rsidP="0097132A">
      <w:pPr>
        <w:jc w:val="both"/>
        <w:rPr>
          <w:rFonts w:ascii="Book Antiqua" w:hAnsi="Book Antiqua"/>
          <w:b/>
        </w:rPr>
      </w:pP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91"/>
        <w:gridCol w:w="1592"/>
        <w:gridCol w:w="1726"/>
        <w:gridCol w:w="1726"/>
        <w:gridCol w:w="1360"/>
      </w:tblGrid>
      <w:tr w:rsidR="0097132A" w:rsidTr="006731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97132A" w:rsidTr="006731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Pr="005F7668" w:rsidRDefault="005F7668" w:rsidP="005F7668">
            <w:pPr>
              <w:spacing w:line="360" w:lineRule="auto"/>
              <w:rPr>
                <w:b/>
                <w:bCs/>
                <w:kern w:val="36"/>
              </w:rPr>
            </w:pPr>
            <w:r w:rsidRPr="005F7668">
              <w:rPr>
                <w:b/>
                <w:bCs/>
                <w:kern w:val="36"/>
              </w:rPr>
              <w:t>Krzesło biurowe obrotowe</w:t>
            </w:r>
            <w:r w:rsidRPr="005F7668">
              <w:rPr>
                <w:b/>
                <w:bCs/>
                <w:kern w:val="36"/>
              </w:rPr>
              <w:tab/>
              <w:t xml:space="preserve"> </w:t>
            </w:r>
            <w:proofErr w:type="spellStart"/>
            <w:r w:rsidRPr="005F7668">
              <w:rPr>
                <w:b/>
                <w:bCs/>
                <w:kern w:val="36"/>
              </w:rPr>
              <w:t>Siesta</w:t>
            </w:r>
            <w:proofErr w:type="spellEnd"/>
            <w:r w:rsidRPr="005F7668">
              <w:rPr>
                <w:b/>
                <w:bCs/>
                <w:kern w:val="36"/>
              </w:rPr>
              <w:t xml:space="preserve"> design lub równoważne </w:t>
            </w:r>
          </w:p>
          <w:p w:rsidR="005F7668" w:rsidRDefault="005F7668" w:rsidP="005F7668">
            <w:pPr>
              <w:rPr>
                <w:bCs/>
                <w:kern w:val="36"/>
              </w:rPr>
            </w:pPr>
          </w:p>
          <w:p w:rsidR="005F7668" w:rsidRPr="00BF65A2" w:rsidRDefault="005F7668" w:rsidP="005F7668">
            <w:pPr>
              <w:tabs>
                <w:tab w:val="left" w:pos="1920"/>
              </w:tabs>
              <w:spacing w:line="360" w:lineRule="auto"/>
              <w:outlineLvl w:val="0"/>
              <w:rPr>
                <w:bCs/>
                <w:kern w:val="36"/>
              </w:rPr>
            </w:pPr>
            <w:r>
              <w:rPr>
                <w:bCs/>
                <w:kern w:val="36"/>
              </w:rPr>
              <w:t>- k</w:t>
            </w:r>
            <w:r w:rsidRPr="00BF65A2">
              <w:rPr>
                <w:bCs/>
                <w:kern w:val="36"/>
              </w:rPr>
              <w:t>olor: czarne</w:t>
            </w:r>
            <w:r w:rsidRPr="00BF65A2">
              <w:rPr>
                <w:bCs/>
                <w:kern w:val="36"/>
              </w:rPr>
              <w:tab/>
            </w:r>
          </w:p>
          <w:p w:rsidR="005F7668" w:rsidRPr="00BF65A2" w:rsidRDefault="005F7668" w:rsidP="005F7668">
            <w:pPr>
              <w:spacing w:line="360" w:lineRule="auto"/>
              <w:outlineLvl w:val="0"/>
              <w:rPr>
                <w:bCs/>
                <w:kern w:val="36"/>
              </w:rPr>
            </w:pPr>
            <w:r>
              <w:t xml:space="preserve">- </w:t>
            </w:r>
            <w:r w:rsidRPr="00BF65A2">
              <w:t xml:space="preserve">fotel pokryty skórą PU </w:t>
            </w:r>
          </w:p>
          <w:p w:rsidR="005F7668" w:rsidRPr="00BF65A2" w:rsidRDefault="005F7668" w:rsidP="005F7668">
            <w:pPr>
              <w:spacing w:line="360" w:lineRule="auto"/>
              <w:outlineLvl w:val="0"/>
              <w:rPr>
                <w:bCs/>
                <w:kern w:val="36"/>
              </w:rPr>
            </w:pPr>
            <w:r>
              <w:t xml:space="preserve">- </w:t>
            </w:r>
            <w:r w:rsidRPr="00BF65A2">
              <w:t xml:space="preserve"> </w:t>
            </w:r>
            <w:r>
              <w:t>p</w:t>
            </w:r>
            <w:r w:rsidRPr="00BF65A2">
              <w:t xml:space="preserve">odłokietniki chromowany metal + tworzywo PP </w:t>
            </w:r>
          </w:p>
          <w:p w:rsidR="005F7668" w:rsidRPr="00BF65A2" w:rsidRDefault="005F7668" w:rsidP="005F7668">
            <w:pPr>
              <w:spacing w:line="360" w:lineRule="auto"/>
              <w:outlineLvl w:val="0"/>
              <w:rPr>
                <w:bCs/>
                <w:kern w:val="36"/>
              </w:rPr>
            </w:pPr>
            <w:r>
              <w:t>- p</w:t>
            </w:r>
            <w:r w:rsidRPr="00BF65A2">
              <w:t xml:space="preserve">łynna regulacja wysokości siedziska za pomocą podnośnika gazowego w przedziale 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BF65A2">
                <w:t>100 mm</w:t>
              </w:r>
            </w:smartTag>
            <w:r w:rsidRPr="00BF65A2">
              <w:t xml:space="preserve"> </w:t>
            </w:r>
          </w:p>
          <w:p w:rsidR="005F7668" w:rsidRDefault="005F7668" w:rsidP="005F7668">
            <w:pPr>
              <w:spacing w:line="360" w:lineRule="auto"/>
            </w:pPr>
            <w:r>
              <w:t>- f</w:t>
            </w:r>
            <w:r w:rsidRPr="00BF65A2">
              <w:t xml:space="preserve">unkcja TILT </w:t>
            </w:r>
          </w:p>
          <w:p w:rsidR="005F7668" w:rsidRDefault="005F7668" w:rsidP="005F7668">
            <w:pPr>
              <w:spacing w:line="360" w:lineRule="auto"/>
            </w:pPr>
            <w:r>
              <w:t>- w</w:t>
            </w:r>
            <w:r w:rsidRPr="00BF65A2">
              <w:t xml:space="preserve">ytrzymała 5-cio ramienna podstawa wykonana ze stali chromowanej </w:t>
            </w:r>
            <w:smartTag w:uri="urn:schemas-microsoft-com:office:smarttags" w:element="metricconverter">
              <w:smartTagPr>
                <w:attr w:name="ProductID" w:val="320 mm"/>
              </w:smartTagPr>
              <w:r w:rsidRPr="00BF65A2">
                <w:t>320 mm</w:t>
              </w:r>
            </w:smartTag>
            <w:r w:rsidRPr="00BF65A2">
              <w:t xml:space="preserve"> </w:t>
            </w:r>
          </w:p>
          <w:p w:rsidR="005F7668" w:rsidRPr="00BF65A2" w:rsidRDefault="005F7668" w:rsidP="005F7668">
            <w:pPr>
              <w:spacing w:line="360" w:lineRule="auto"/>
            </w:pPr>
            <w:r>
              <w:t>- k</w:t>
            </w:r>
            <w:r w:rsidRPr="00BF65A2">
              <w:t xml:space="preserve">ółka z PU </w:t>
            </w:r>
          </w:p>
          <w:p w:rsidR="005F7668" w:rsidRPr="00BF65A2" w:rsidRDefault="005F7668" w:rsidP="005F7668">
            <w:pPr>
              <w:spacing w:line="360" w:lineRule="auto"/>
            </w:pPr>
            <w:r>
              <w:lastRenderedPageBreak/>
              <w:t>- m</w:t>
            </w:r>
            <w:r w:rsidRPr="00BF65A2">
              <w:t xml:space="preserve">aksymalne obciążenie: </w:t>
            </w:r>
            <w:smartTag w:uri="urn:schemas-microsoft-com:office:smarttags" w:element="metricconverter">
              <w:smartTagPr>
                <w:attr w:name="ProductID" w:val="120 kg"/>
              </w:smartTagPr>
              <w:r w:rsidRPr="00BF65A2">
                <w:t>120 kg</w:t>
              </w:r>
            </w:smartTag>
            <w:r w:rsidRPr="00BF65A2">
              <w:t xml:space="preserve"> </w:t>
            </w:r>
          </w:p>
          <w:p w:rsidR="0097132A" w:rsidRPr="007F11F6" w:rsidRDefault="0097132A" w:rsidP="007F11F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  <w:r w:rsidRPr="006731FC">
        <w:rPr>
          <w:rFonts w:ascii="Book Antiqua" w:hAnsi="Book Antiqua"/>
          <w:b/>
        </w:rPr>
        <w:t xml:space="preserve"> – </w:t>
      </w:r>
      <w:r w:rsidR="005F7668" w:rsidRPr="005F7668">
        <w:rPr>
          <w:rFonts w:ascii="Book Antiqua" w:hAnsi="Book Antiqua"/>
          <w:b/>
        </w:rPr>
        <w:t>Fotel biurowy + zagłówek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117B5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117B5A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Default="005F7668" w:rsidP="005F7668">
            <w:pPr>
              <w:spacing w:line="360" w:lineRule="auto"/>
              <w:ind w:left="97"/>
              <w:rPr>
                <w:b/>
              </w:rPr>
            </w:pPr>
            <w:r>
              <w:t>Fotel biurowy + zagłówek</w:t>
            </w:r>
          </w:p>
          <w:p w:rsidR="005F7668" w:rsidRPr="005F7668" w:rsidRDefault="005F7668" w:rsidP="005F7668">
            <w:pPr>
              <w:spacing w:line="360" w:lineRule="auto"/>
              <w:rPr>
                <w:b/>
              </w:rPr>
            </w:pPr>
            <w:r>
              <w:rPr>
                <w:color w:val="303030"/>
              </w:rPr>
              <w:t xml:space="preserve">- </w:t>
            </w:r>
            <w:r w:rsidRPr="006775FA">
              <w:rPr>
                <w:color w:val="303030"/>
              </w:rPr>
              <w:t>Długość</w:t>
            </w:r>
            <w:r>
              <w:rPr>
                <w:color w:val="303030"/>
              </w:rPr>
              <w:t xml:space="preserve"> -</w:t>
            </w:r>
            <w:r w:rsidRPr="006775FA">
              <w:rPr>
                <w:color w:val="303030"/>
              </w:rPr>
              <w:t xml:space="preserve"> </w:t>
            </w:r>
            <w:smartTag w:uri="urn:schemas-microsoft-com:office:smarttags" w:element="metricconverter">
              <w:smartTagPr>
                <w:attr w:name="ProductID" w:val="69 cm"/>
              </w:smartTagPr>
              <w:r w:rsidRPr="006775FA">
                <w:rPr>
                  <w:color w:val="303030"/>
                </w:rPr>
                <w:t>69 cm</w:t>
              </w:r>
            </w:smartTag>
            <w:r>
              <w:rPr>
                <w:color w:val="303030"/>
              </w:rPr>
              <w:t xml:space="preserve"> 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Szerokość - </w:t>
            </w:r>
            <w:r w:rsidRPr="006775FA">
              <w:rPr>
                <w:color w:val="303030"/>
              </w:rPr>
              <w:t>66 cm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Wysokość </w:t>
            </w:r>
            <w:r w:rsidRPr="006775FA">
              <w:rPr>
                <w:color w:val="303030"/>
              </w:rPr>
              <w:t>117-</w:t>
            </w:r>
            <w:smartTag w:uri="urn:schemas-microsoft-com:office:smarttags" w:element="metricconverter">
              <w:smartTagPr>
                <w:attr w:name="ProductID" w:val="125 cm"/>
              </w:smartTagPr>
              <w:r w:rsidRPr="006775FA">
                <w:rPr>
                  <w:color w:val="303030"/>
                </w:rPr>
                <w:t>125 cm</w:t>
              </w:r>
            </w:smartTag>
            <w:r>
              <w:rPr>
                <w:color w:val="303030"/>
              </w:rPr>
              <w:t xml:space="preserve"> </w:t>
            </w:r>
          </w:p>
          <w:p w:rsidR="005F7668" w:rsidRPr="006775FA" w:rsidRDefault="005F7668" w:rsidP="005F7668">
            <w:pPr>
              <w:shd w:val="clear" w:color="auto" w:fill="FFFFFF"/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</w:t>
            </w:r>
            <w:r w:rsidRPr="006775FA">
              <w:rPr>
                <w:color w:val="303030"/>
              </w:rPr>
              <w:t>Materiał: metal, poliuretan, tworzywo sztuczne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</w:t>
            </w:r>
            <w:r w:rsidRPr="006775FA">
              <w:rPr>
                <w:color w:val="303030"/>
              </w:rPr>
              <w:t>Kolor: czarno-biało-srebrny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  <w:shd w:val="clear" w:color="auto" w:fill="FFFFFF"/>
              </w:rPr>
            </w:pPr>
            <w:r w:rsidRPr="006775FA">
              <w:rPr>
                <w:color w:val="303030"/>
              </w:rPr>
              <w:t>- Z</w:t>
            </w:r>
            <w:r w:rsidRPr="006775FA">
              <w:rPr>
                <w:color w:val="303030"/>
                <w:shd w:val="clear" w:color="auto" w:fill="FFFFFF"/>
              </w:rPr>
              <w:t>agłówek z grubą elastyczną wyściółką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  <w:shd w:val="clear" w:color="auto" w:fill="FFFFFF"/>
              </w:rPr>
            </w:pPr>
            <w:r>
              <w:rPr>
                <w:color w:val="303030"/>
                <w:shd w:val="clear" w:color="auto" w:fill="FFFFFF"/>
              </w:rPr>
              <w:lastRenderedPageBreak/>
              <w:t xml:space="preserve">- Funkcja nachylenia </w:t>
            </w:r>
          </w:p>
          <w:p w:rsidR="005F7668" w:rsidRPr="006775FA" w:rsidRDefault="005F7668" w:rsidP="005F7668">
            <w:pPr>
              <w:shd w:val="clear" w:color="auto" w:fill="FFFFFF"/>
              <w:spacing w:line="240" w:lineRule="atLeast"/>
              <w:ind w:left="97"/>
              <w:jc w:val="both"/>
              <w:rPr>
                <w:color w:val="303030"/>
              </w:rPr>
            </w:pPr>
            <w:r w:rsidRPr="006775FA">
              <w:rPr>
                <w:color w:val="303030"/>
                <w:shd w:val="clear" w:color="auto" w:fill="FFFFFF"/>
              </w:rPr>
              <w:t xml:space="preserve">- </w:t>
            </w:r>
            <w:r w:rsidRPr="006775FA">
              <w:rPr>
                <w:color w:val="303030"/>
              </w:rPr>
              <w:t>Regulacja wysokości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</w:rPr>
            </w:pPr>
            <w:r>
              <w:rPr>
                <w:color w:val="303030"/>
              </w:rPr>
              <w:t>- Obrót 360</w:t>
            </w:r>
            <w:r w:rsidRPr="0067369E">
              <w:rPr>
                <w:color w:val="303030"/>
                <w:vertAlign w:val="superscript"/>
              </w:rPr>
              <w:t>o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Długość podłokietnika – </w:t>
            </w:r>
            <w:smartTag w:uri="urn:schemas-microsoft-com:office:smarttags" w:element="metricconverter">
              <w:smartTagPr>
                <w:attr w:name="ProductID" w:val="39 cm"/>
              </w:smartTagPr>
              <w:r>
                <w:rPr>
                  <w:color w:val="303030"/>
                </w:rPr>
                <w:t>39 cm</w:t>
              </w:r>
            </w:smartTag>
          </w:p>
          <w:p w:rsidR="00117B5A" w:rsidRPr="00D328A4" w:rsidRDefault="00117B5A" w:rsidP="00D328A4">
            <w:pPr>
              <w:rPr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D328A4" w:rsidRDefault="00117B5A" w:rsidP="005451E7">
            <w:pPr>
              <w:spacing w:line="276" w:lineRule="auto"/>
              <w:jc w:val="center"/>
              <w:rPr>
                <w:b/>
                <w:spacing w:val="-4"/>
                <w:sz w:val="20"/>
                <w:szCs w:val="20"/>
                <w:lang w:eastAsia="en-US"/>
              </w:rPr>
            </w:pPr>
            <w:r w:rsidRPr="00D328A4">
              <w:rPr>
                <w:b/>
                <w:spacing w:val="-4"/>
                <w:sz w:val="20"/>
                <w:szCs w:val="20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5F7668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063" w:rsidRDefault="00D32063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  <w:r w:rsidRPr="006731FC">
        <w:rPr>
          <w:rFonts w:ascii="Book Antiqua" w:hAnsi="Book Antiqua"/>
          <w:b/>
        </w:rPr>
        <w:t xml:space="preserve"> – </w:t>
      </w:r>
      <w:r w:rsidR="005F7668" w:rsidRPr="005F7668">
        <w:rPr>
          <w:rFonts w:ascii="Book Antiqua" w:hAnsi="Book Antiqua"/>
          <w:b/>
        </w:rPr>
        <w:t>Krzesło biurowe obrotowe czarne z ekoskóry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Pr="005F7668" w:rsidRDefault="005F7668" w:rsidP="005F7668">
            <w:pPr>
              <w:spacing w:line="360" w:lineRule="auto"/>
              <w:rPr>
                <w:b/>
              </w:rPr>
            </w:pPr>
            <w:r w:rsidRPr="005F7668">
              <w:rPr>
                <w:b/>
              </w:rPr>
              <w:t>Krzesło biurowe obrotowe czarne z ekoskóry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Rozmiar po zmontowaniu: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Szerokość: </w:t>
            </w:r>
            <w:smartTag w:uri="urn:schemas-microsoft-com:office:smarttags" w:element="metricconverter">
              <w:smartTagPr>
                <w:attr w:name="ProductID" w:val="66 cm"/>
              </w:smartTagPr>
              <w:r w:rsidRPr="001A6B96">
                <w:t>66 cm</w:t>
              </w:r>
            </w:smartTag>
            <w:r w:rsidRPr="001A6B96">
              <w:t xml:space="preserve">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Wysokość: 111/121 cm,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Głębokość: </w:t>
            </w:r>
            <w:smartTag w:uri="urn:schemas-microsoft-com:office:smarttags" w:element="metricconverter">
              <w:smartTagPr>
                <w:attr w:name="ProductID" w:val="72 cm"/>
              </w:smartTagPr>
              <w:r w:rsidRPr="001A6B96">
                <w:t>72 cm</w:t>
              </w:r>
            </w:smartTag>
          </w:p>
          <w:p w:rsidR="005F7668" w:rsidRPr="001A6B96" w:rsidRDefault="005F7668" w:rsidP="005F7668">
            <w:pPr>
              <w:spacing w:line="360" w:lineRule="auto"/>
            </w:pPr>
            <w:r>
              <w:t>- Wysokość siedziska: 47/57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Waga: </w:t>
            </w:r>
            <w:smartTag w:uri="urn:schemas-microsoft-com:office:smarttags" w:element="metricconverter">
              <w:smartTagPr>
                <w:attr w:name="ProductID" w:val="15 kg"/>
              </w:smartTagPr>
              <w:r w:rsidRPr="001A6B96">
                <w:t>15 kg</w:t>
              </w:r>
            </w:smartTag>
          </w:p>
          <w:p w:rsidR="005F7668" w:rsidRPr="001A6B96" w:rsidRDefault="005F7668" w:rsidP="005F7668">
            <w:pPr>
              <w:spacing w:line="360" w:lineRule="auto"/>
            </w:pPr>
            <w:r>
              <w:lastRenderedPageBreak/>
              <w:t xml:space="preserve">- </w:t>
            </w:r>
            <w:r w:rsidRPr="001A6B96">
              <w:t>Materiał: Skóra ekologiczna, Metal, Sklejka, Poliester/polipropylen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Kolor: Czarny, Chrom</w:t>
            </w:r>
          </w:p>
          <w:p w:rsidR="005F7668" w:rsidRPr="001A6B96" w:rsidRDefault="005F7668" w:rsidP="005F7668">
            <w:pPr>
              <w:spacing w:line="360" w:lineRule="auto"/>
            </w:pPr>
            <w:r w:rsidRPr="001A6B96">
              <w:t>Funkcja: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Kółka z funkcją zatrzymywania,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Regulacja wysokości,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Mechanizm blokujący,</w:t>
            </w:r>
          </w:p>
          <w:p w:rsidR="005F7668" w:rsidRPr="001A6B96" w:rsidRDefault="005F7668" w:rsidP="005F7668">
            <w:pPr>
              <w:spacing w:line="360" w:lineRule="auto"/>
            </w:pPr>
            <w:r w:rsidRPr="001A6B96">
              <w:t xml:space="preserve"> </w:t>
            </w:r>
            <w:r>
              <w:t xml:space="preserve">- </w:t>
            </w:r>
            <w:r w:rsidRPr="001A6B96">
              <w:t xml:space="preserve">Metalowa podstawa, </w:t>
            </w:r>
          </w:p>
          <w:p w:rsidR="00117B5A" w:rsidRPr="005F7668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Bezstopniowe odchylanie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5F7668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D328A4" w:rsidRDefault="00D328A4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8A4" w:rsidRDefault="00D328A4" w:rsidP="00117B5A">
      <w:pPr>
        <w:jc w:val="both"/>
        <w:rPr>
          <w:rFonts w:ascii="Book Antiqua" w:hAnsi="Book Antiqua"/>
          <w:b/>
        </w:rPr>
      </w:pP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</w:rPr>
        <w:t>Zadanie 4</w:t>
      </w:r>
      <w:r w:rsidRPr="006731FC">
        <w:rPr>
          <w:rFonts w:ascii="Book Antiqua" w:hAnsi="Book Antiqua"/>
          <w:b/>
        </w:rPr>
        <w:t xml:space="preserve"> – </w:t>
      </w:r>
      <w:r w:rsidR="005F7668" w:rsidRPr="00434020">
        <w:rPr>
          <w:b/>
          <w:color w:val="303030"/>
        </w:rPr>
        <w:t>Krzesła obrotowe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Pr="00434020" w:rsidRDefault="00117B5A" w:rsidP="005F7668">
            <w:pPr>
              <w:shd w:val="clear" w:color="auto" w:fill="FFFFFF"/>
              <w:spacing w:line="360" w:lineRule="auto"/>
              <w:ind w:left="-186"/>
              <w:jc w:val="both"/>
              <w:rPr>
                <w:b/>
                <w:color w:val="303030"/>
              </w:rPr>
            </w:pPr>
            <w:r>
              <w:rPr>
                <w:rFonts w:ascii="Book Antiqua" w:hAnsi="Book Antiqua"/>
              </w:rPr>
              <w:t xml:space="preserve"> </w:t>
            </w:r>
            <w:r w:rsidR="00D328A4">
              <w:t xml:space="preserve"> </w:t>
            </w:r>
            <w:r w:rsidR="005F7668" w:rsidRPr="00434020">
              <w:rPr>
                <w:b/>
                <w:color w:val="303030"/>
              </w:rPr>
              <w:t>Krzesł</w:t>
            </w:r>
            <w:r w:rsidR="005F7668">
              <w:rPr>
                <w:b/>
                <w:color w:val="303030"/>
              </w:rPr>
              <w:t xml:space="preserve">a obrotowe </w:t>
            </w:r>
          </w:p>
          <w:p w:rsidR="005F7668" w:rsidRPr="00434020" w:rsidRDefault="005F7668" w:rsidP="005F7668">
            <w:pPr>
              <w:pStyle w:val="NormalnyWeb"/>
              <w:rPr>
                <w:rStyle w:val="Pogrubienie"/>
                <w:b w:val="0"/>
              </w:rPr>
            </w:pPr>
            <w:r w:rsidRPr="00434020">
              <w:rPr>
                <w:rStyle w:val="Pogrubienie"/>
                <w:b w:val="0"/>
              </w:rPr>
              <w:t>Wymiary: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</w:rPr>
              <w:lastRenderedPageBreak/>
              <w:t xml:space="preserve"> - </w:t>
            </w:r>
            <w:r w:rsidRPr="005E40F5">
              <w:rPr>
                <w:rStyle w:val="Pogrubienie"/>
                <w:b w:val="0"/>
              </w:rPr>
              <w:t xml:space="preserve">wysokość: 960-1140mm, 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 xml:space="preserve">szerokość </w:t>
            </w:r>
            <w:r>
              <w:rPr>
                <w:rStyle w:val="Pogrubienie"/>
                <w:b w:val="0"/>
              </w:rPr>
              <w:t xml:space="preserve">podstawy </w:t>
            </w:r>
            <w:r w:rsidRPr="005E40F5">
              <w:rPr>
                <w:rStyle w:val="Pogrubienie"/>
                <w:b w:val="0"/>
              </w:rPr>
              <w:t xml:space="preserve">580mm, 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>szerokość siedziska 470</w:t>
            </w:r>
            <w:r>
              <w:rPr>
                <w:rStyle w:val="Pogrubienie"/>
                <w:b w:val="0"/>
              </w:rPr>
              <w:t>mm</w:t>
            </w:r>
            <w:r w:rsidRPr="005E40F5">
              <w:rPr>
                <w:rStyle w:val="Pogrubienie"/>
                <w:b w:val="0"/>
              </w:rPr>
              <w:t xml:space="preserve">, 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>szerokość oparcia 450</w:t>
            </w:r>
            <w:r>
              <w:rPr>
                <w:rStyle w:val="Pogrubienie"/>
                <w:b w:val="0"/>
              </w:rPr>
              <w:t>mm</w:t>
            </w:r>
            <w:r w:rsidRPr="005E40F5">
              <w:rPr>
                <w:rStyle w:val="Pogrubienie"/>
                <w:b w:val="0"/>
              </w:rPr>
              <w:t xml:space="preserve">, </w:t>
            </w:r>
          </w:p>
          <w:p w:rsidR="005F7668" w:rsidRPr="005E40F5" w:rsidRDefault="005F7668" w:rsidP="005F7668">
            <w:pPr>
              <w:pStyle w:val="NormalnyWeb"/>
              <w:rPr>
                <w:b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>wysokość oparcia min 530mm</w:t>
            </w:r>
          </w:p>
          <w:p w:rsidR="005F7668" w:rsidRPr="00434020" w:rsidRDefault="005F7668" w:rsidP="005F7668">
            <w:pPr>
              <w:pStyle w:val="NormalnyWeb"/>
              <w:rPr>
                <w:b/>
              </w:rPr>
            </w:pPr>
            <w:r w:rsidRPr="00434020">
              <w:rPr>
                <w:rStyle w:val="Pogrubienie"/>
                <w:b w:val="0"/>
              </w:rPr>
              <w:t>Siedzisko:</w:t>
            </w:r>
          </w:p>
          <w:p w:rsidR="005F7668" w:rsidRDefault="005F7668" w:rsidP="005F7668">
            <w:pPr>
              <w:pStyle w:val="NormalnyWeb"/>
            </w:pPr>
            <w:r>
              <w:t>- Obszerne wyprofilowane siedzisko z wkładem ze sklejki o grubości 10mm wyłożone pianką o grubości 40mm i gęstości 25kg/m3 całość tapicerowana tapicerką.</w:t>
            </w:r>
          </w:p>
          <w:p w:rsidR="005F7668" w:rsidRPr="00434020" w:rsidRDefault="005F7668" w:rsidP="005F7668">
            <w:pPr>
              <w:pStyle w:val="NormalnyWeb"/>
              <w:rPr>
                <w:b/>
              </w:rPr>
            </w:pPr>
            <w:r w:rsidRPr="00434020">
              <w:rPr>
                <w:rStyle w:val="Pogrubienie"/>
                <w:b w:val="0"/>
              </w:rPr>
              <w:t>Oparcie:</w:t>
            </w:r>
          </w:p>
          <w:p w:rsidR="005F7668" w:rsidRDefault="005F7668" w:rsidP="005F7668">
            <w:pPr>
              <w:pStyle w:val="NormalnyWeb"/>
            </w:pPr>
            <w:r>
              <w:t>- Wysokie wyprofilowane oparcie tapicerowane z wkładem sklejkowym gr10mm. Stałe podparcie lędźwi </w:t>
            </w:r>
          </w:p>
          <w:p w:rsidR="005F7668" w:rsidRPr="00434020" w:rsidRDefault="005F7668" w:rsidP="005F7668">
            <w:pPr>
              <w:pStyle w:val="NormalnyWeb"/>
              <w:rPr>
                <w:rStyle w:val="Pogrubienie"/>
                <w:b w:val="0"/>
              </w:rPr>
            </w:pPr>
            <w:r w:rsidRPr="00434020">
              <w:rPr>
                <w:rStyle w:val="Pogrubienie"/>
                <w:b w:val="0"/>
              </w:rPr>
              <w:t>Mechanizm: </w:t>
            </w:r>
          </w:p>
          <w:p w:rsidR="005F7668" w:rsidRPr="008F06B3" w:rsidRDefault="005F7668" w:rsidP="005F7668">
            <w:pPr>
              <w:pStyle w:val="NormalnyWeb"/>
              <w:rPr>
                <w:b/>
                <w:bCs/>
              </w:rPr>
            </w:pPr>
            <w:r>
              <w:t xml:space="preserve">PDAG </w:t>
            </w:r>
          </w:p>
          <w:p w:rsidR="005F7668" w:rsidRPr="00434020" w:rsidRDefault="005F7668" w:rsidP="005F7668">
            <w:pPr>
              <w:pStyle w:val="NormalnyWeb"/>
            </w:pPr>
            <w:r w:rsidRPr="00434020">
              <w:t xml:space="preserve">Wyposażenie : </w:t>
            </w:r>
          </w:p>
          <w:p w:rsidR="005F7668" w:rsidRDefault="005F7668" w:rsidP="005F7668">
            <w:pPr>
              <w:spacing w:before="100" w:beforeAutospacing="1" w:after="100" w:afterAutospacing="1"/>
            </w:pPr>
            <w:r>
              <w:lastRenderedPageBreak/>
              <w:t xml:space="preserve">- Podstawa czarna z kółkami, </w:t>
            </w:r>
          </w:p>
          <w:p w:rsidR="005F7668" w:rsidRDefault="005F7668" w:rsidP="005F7668">
            <w:pPr>
              <w:spacing w:before="100" w:beforeAutospacing="1" w:after="100" w:afterAutospacing="1"/>
            </w:pPr>
            <w:r>
              <w:t xml:space="preserve">- podłokietniki czarne, </w:t>
            </w:r>
          </w:p>
          <w:p w:rsidR="005F7668" w:rsidRDefault="005F7668" w:rsidP="005F7668">
            <w:pPr>
              <w:spacing w:before="100" w:beforeAutospacing="1" w:after="100" w:afterAutospacing="1"/>
            </w:pPr>
            <w:r>
              <w:t xml:space="preserve">- płynne ustawienie wysokości krzesła, </w:t>
            </w:r>
          </w:p>
          <w:p w:rsidR="00117B5A" w:rsidRPr="003435CD" w:rsidRDefault="005F7668" w:rsidP="005F7668">
            <w:pPr>
              <w:spacing w:line="360" w:lineRule="auto"/>
            </w:pPr>
            <w:r>
              <w:t>- nośność nie mniejsza niż 110kg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  <w:r w:rsidR="005F7668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  <w:r w:rsidRPr="006731FC">
        <w:rPr>
          <w:rFonts w:ascii="Book Antiqua" w:hAnsi="Book Antiqua"/>
          <w:b/>
        </w:rPr>
        <w:t xml:space="preserve"> – </w:t>
      </w:r>
      <w:r w:rsidR="005F7668">
        <w:rPr>
          <w:b/>
        </w:rPr>
        <w:t>Biurko z kontenerem mobilnym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Default="005F7668" w:rsidP="005F7668">
            <w:pPr>
              <w:shd w:val="clear" w:color="auto" w:fill="FFFFFF"/>
              <w:spacing w:line="360" w:lineRule="auto"/>
              <w:ind w:left="-45"/>
              <w:jc w:val="both"/>
              <w:rPr>
                <w:b/>
              </w:rPr>
            </w:pPr>
            <w:r>
              <w:rPr>
                <w:b/>
              </w:rPr>
              <w:t>Biurko z kontenerem mobilnym</w:t>
            </w:r>
            <w:r>
              <w:rPr>
                <w:b/>
              </w:rPr>
              <w:tab/>
            </w:r>
          </w:p>
          <w:p w:rsidR="005F7668" w:rsidRPr="00752224" w:rsidRDefault="00840766" w:rsidP="005F7668">
            <w:pPr>
              <w:shd w:val="clear" w:color="auto" w:fill="FFFFFF"/>
              <w:spacing w:line="360" w:lineRule="auto"/>
              <w:ind w:left="-45"/>
              <w:jc w:val="both"/>
              <w:rPr>
                <w:b/>
              </w:rPr>
            </w:pPr>
            <w:r>
              <w:t xml:space="preserve">1) </w:t>
            </w:r>
            <w:r w:rsidR="005F7668" w:rsidRPr="004567AF">
              <w:t xml:space="preserve">Biurko proste BNG03 </w:t>
            </w:r>
            <w:r>
              <w:t>lub równoważne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 xml:space="preserve">Blat </w:t>
            </w:r>
            <w:r>
              <w:t xml:space="preserve">z </w:t>
            </w:r>
            <w:r w:rsidRPr="004567AF">
              <w:t>płyt</w:t>
            </w:r>
            <w:r>
              <w:t>y</w:t>
            </w:r>
            <w:r w:rsidRPr="004567AF">
              <w:t xml:space="preserve"> </w:t>
            </w:r>
            <w:proofErr w:type="spellStart"/>
            <w:r w:rsidRPr="004567AF">
              <w:t>melaminowanej</w:t>
            </w:r>
            <w:proofErr w:type="spellEnd"/>
            <w:r w:rsidRPr="004567AF">
              <w:t xml:space="preserve"> 28mm z możliwością wykonania przelotów kablowych fi 80mm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 xml:space="preserve">Stelaż - metal malowany proszkowo, możliwość </w:t>
            </w:r>
            <w:r w:rsidRPr="004567AF">
              <w:lastRenderedPageBreak/>
              <w:t>prowadzenia okablowania w kolumnie.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>Wielkość 140x80x74h</w:t>
            </w:r>
          </w:p>
          <w:p w:rsidR="00840766" w:rsidRDefault="00840766" w:rsidP="005F7668">
            <w:pPr>
              <w:spacing w:before="100" w:beforeAutospacing="1" w:after="100" w:afterAutospacing="1"/>
            </w:pPr>
            <w:r>
              <w:t xml:space="preserve">2) </w:t>
            </w:r>
            <w:r w:rsidR="005F7668" w:rsidRPr="004567AF">
              <w:t>Kontener mobilny KKT13</w:t>
            </w:r>
            <w:r>
              <w:t>lub równoważny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 xml:space="preserve">wieniec górny, korpus i front płyta </w:t>
            </w:r>
            <w:proofErr w:type="spellStart"/>
            <w:r w:rsidRPr="004567AF">
              <w:t>melaminowana</w:t>
            </w:r>
            <w:proofErr w:type="spellEnd"/>
            <w:r w:rsidRPr="004567AF">
              <w:t xml:space="preserve"> 18mm, 3 szuflady płytowe z nakładanym piórnikiem tworzywowym, prowadnice rolkowe, zamek centralny, kółka fi 50mm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>Wielkość 40x60x586h</w:t>
            </w:r>
          </w:p>
          <w:p w:rsidR="005F7668" w:rsidRPr="006904E3" w:rsidRDefault="005F7668" w:rsidP="005F7668">
            <w:pPr>
              <w:spacing w:before="100" w:beforeAutospacing="1" w:after="100" w:afterAutospacing="1"/>
              <w:rPr>
                <w:b/>
              </w:rPr>
            </w:pPr>
            <w:r w:rsidRPr="006904E3">
              <w:rPr>
                <w:b/>
              </w:rPr>
              <w:t xml:space="preserve">Całość wykonana w kolorze aluminium </w:t>
            </w:r>
            <w:proofErr w:type="spellStart"/>
            <w:r w:rsidRPr="006904E3">
              <w:rPr>
                <w:b/>
              </w:rPr>
              <w:t>satinato</w:t>
            </w:r>
            <w:proofErr w:type="spellEnd"/>
            <w:r w:rsidRPr="006904E3">
              <w:rPr>
                <w:b/>
              </w:rPr>
              <w:t>.</w:t>
            </w:r>
          </w:p>
          <w:p w:rsidR="00D9379A" w:rsidRPr="003435CD" w:rsidRDefault="00D9379A" w:rsidP="00117B5A">
            <w:pPr>
              <w:spacing w:line="360" w:lineRule="auto"/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A57681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840766" w:rsidRPr="006731FC" w:rsidRDefault="00840766" w:rsidP="00840766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  <w:r w:rsidRPr="006731FC">
        <w:rPr>
          <w:rFonts w:ascii="Book Antiqua" w:hAnsi="Book Antiqua"/>
          <w:b/>
        </w:rPr>
        <w:t xml:space="preserve"> – </w:t>
      </w:r>
      <w:r>
        <w:rPr>
          <w:b/>
        </w:rPr>
        <w:t>Meble biurowe wykonane</w:t>
      </w:r>
      <w:r w:rsidRPr="00840766">
        <w:rPr>
          <w:b/>
        </w:rPr>
        <w:t xml:space="preserve"> na zamówienie</w:t>
      </w:r>
    </w:p>
    <w:p w:rsidR="00840766" w:rsidRDefault="00840766" w:rsidP="00840766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840766" w:rsidTr="00BA061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840766" w:rsidTr="00BA061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>1</w:t>
            </w:r>
            <w:r w:rsidRPr="00840766">
              <w:rPr>
                <w:b/>
              </w:rPr>
              <w:t>. Szafa dwudrzwiowa,</w:t>
            </w:r>
            <w:r w:rsidRPr="00752224">
              <w:t xml:space="preserve"> składająca się z 2 części: </w:t>
            </w:r>
            <w:r w:rsidRPr="00752224">
              <w:br/>
              <w:t>z szyby mlecznej oraz z części drewnianej – 3 szt.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</w:t>
            </w:r>
            <w:r w:rsidRPr="00752224">
              <w:br/>
            </w:r>
            <w:r>
              <w:t xml:space="preserve">- </w:t>
            </w:r>
            <w:r w:rsidRPr="00752224">
              <w:rPr>
                <w:lang w:eastAsia="en-US"/>
              </w:rPr>
              <w:t xml:space="preserve">całość: szerokość – </w:t>
            </w:r>
            <w:smartTag w:uri="urn:schemas-microsoft-com:office:smarttags" w:element="metricconverter">
              <w:smartTagPr>
                <w:attr w:name="ProductID" w:val="100 cm"/>
              </w:smartTagPr>
              <w:r w:rsidRPr="00752224">
                <w:rPr>
                  <w:lang w:eastAsia="en-US"/>
                </w:rPr>
                <w:t>100 cm</w:t>
              </w:r>
            </w:smartTag>
            <w:r w:rsidRPr="00752224">
              <w:rPr>
                <w:lang w:eastAsia="en-US"/>
              </w:rPr>
              <w:t xml:space="preserve">, głębokość – </w:t>
            </w:r>
            <w:smartTag w:uri="urn:schemas-microsoft-com:office:smarttags" w:element="metricconverter">
              <w:smartTagPr>
                <w:attr w:name="ProductID" w:val="45 cm"/>
              </w:smartTagPr>
              <w:r w:rsidRPr="00752224">
                <w:rPr>
                  <w:lang w:eastAsia="en-US"/>
                </w:rPr>
                <w:t>45 cm</w:t>
              </w:r>
            </w:smartTag>
            <w:r w:rsidRPr="00752224">
              <w:rPr>
                <w:lang w:eastAsia="en-US"/>
              </w:rPr>
              <w:t xml:space="preserve">, wysokość – </w:t>
            </w:r>
            <w:smartTag w:uri="urn:schemas-microsoft-com:office:smarttags" w:element="metricconverter">
              <w:smartTagPr>
                <w:attr w:name="ProductID" w:val="223 cm"/>
              </w:smartTagPr>
              <w:r w:rsidRPr="00752224">
                <w:rPr>
                  <w:lang w:eastAsia="en-US"/>
                </w:rPr>
                <w:t>223 cm</w:t>
              </w:r>
            </w:smartTag>
          </w:p>
          <w:p w:rsidR="00840766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>część z mleczną szybą:</w:t>
            </w:r>
            <w:r w:rsidRPr="00752224">
              <w:rPr>
                <w:u w:val="single"/>
                <w:lang w:eastAsia="en-US"/>
              </w:rPr>
              <w:t xml:space="preserve"> </w:t>
            </w:r>
            <w:r w:rsidRPr="00752224">
              <w:rPr>
                <w:lang w:eastAsia="en-US"/>
              </w:rPr>
              <w:t xml:space="preserve">wysokość – </w:t>
            </w:r>
            <w:smartTag w:uri="urn:schemas-microsoft-com:office:smarttags" w:element="metricconverter">
              <w:smartTagPr>
                <w:attr w:name="ProductID" w:val="140 cm"/>
              </w:smartTagPr>
              <w:r w:rsidRPr="00752224">
                <w:rPr>
                  <w:lang w:eastAsia="en-US"/>
                </w:rPr>
                <w:t>140 cm</w:t>
              </w:r>
            </w:smartTag>
            <w:r w:rsidRPr="00752224">
              <w:rPr>
                <w:lang w:eastAsia="en-US"/>
              </w:rPr>
              <w:t xml:space="preserve"> - z trzema półkami w środku</w:t>
            </w:r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 xml:space="preserve">  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lang w:eastAsia="en-US"/>
                </w:rPr>
                <w:t>2 cm</w:t>
              </w:r>
            </w:smartTag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 xml:space="preserve">  aluminiowe obramowanie drzwi –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lang w:eastAsia="en-US"/>
                </w:rPr>
                <w:t>2 cm</w:t>
              </w:r>
            </w:smartTag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</w:p>
          <w:p w:rsidR="00840766" w:rsidRDefault="00840766" w:rsidP="00840766">
            <w:pPr>
              <w:spacing w:line="360" w:lineRule="auto"/>
              <w:ind w:left="97"/>
              <w:rPr>
                <w:b/>
                <w:u w:val="single"/>
                <w:lang w:eastAsia="en-US"/>
              </w:rPr>
            </w:pPr>
            <w:r w:rsidRPr="00037A4F">
              <w:rPr>
                <w:lang w:eastAsia="en-US"/>
              </w:rPr>
              <w:t>część drewniana:</w:t>
            </w:r>
          </w:p>
          <w:p w:rsidR="00840766" w:rsidRPr="00752224" w:rsidRDefault="00840766" w:rsidP="00840766">
            <w:pPr>
              <w:spacing w:line="360" w:lineRule="auto"/>
              <w:ind w:left="97"/>
            </w:pPr>
            <w:r w:rsidRPr="00037A4F"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 xml:space="preserve"> wysokość – </w:t>
            </w:r>
            <w:smartTag w:uri="urn:schemas-microsoft-com:office:smarttags" w:element="metricconverter">
              <w:smartTagPr>
                <w:attr w:name="ProductID" w:val="80 cm"/>
              </w:smartTagPr>
              <w:r w:rsidRPr="00752224">
                <w:rPr>
                  <w:lang w:eastAsia="en-US"/>
                </w:rPr>
                <w:t>80 cm</w:t>
              </w:r>
            </w:smartTag>
            <w:r w:rsidRPr="00752224">
              <w:rPr>
                <w:lang w:eastAsia="en-US"/>
              </w:rPr>
              <w:t xml:space="preserve"> - z jedną</w:t>
            </w:r>
            <w:r>
              <w:rPr>
                <w:lang w:eastAsia="en-US"/>
              </w:rPr>
              <w:t xml:space="preserve"> półką w środku, </w:t>
            </w:r>
            <w:r>
              <w:rPr>
                <w:lang w:eastAsia="en-US"/>
              </w:rPr>
              <w:br/>
              <w:t xml:space="preserve"> - </w:t>
            </w:r>
            <w:r w:rsidRPr="00752224">
              <w:rPr>
                <w:lang w:eastAsia="en-US"/>
              </w:rPr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lang w:eastAsia="en-US"/>
                </w:rPr>
                <w:t>2 cm</w:t>
              </w:r>
            </w:smartTag>
            <w:r w:rsidRPr="00752224">
              <w:rPr>
                <w:lang w:eastAsia="en-US"/>
              </w:rPr>
              <w:br/>
            </w:r>
            <w:r w:rsidRPr="00752224">
              <w:rPr>
                <w:lang w:eastAsia="en-US"/>
              </w:rPr>
              <w:lastRenderedPageBreak/>
              <w:br/>
            </w:r>
            <w:r w:rsidRPr="00752224">
              <w:t>materiał: płyta wiórowa z okleiną</w:t>
            </w:r>
          </w:p>
          <w:p w:rsidR="00840766" w:rsidRPr="00752224" w:rsidRDefault="00840766" w:rsidP="00840766">
            <w:pPr>
              <w:spacing w:line="360" w:lineRule="auto"/>
              <w:ind w:left="97"/>
            </w:pPr>
            <w:r w:rsidRPr="00752224">
              <w:t xml:space="preserve">grubość płyty z okleiną – </w:t>
            </w:r>
            <w:smartTag w:uri="urn:schemas-microsoft-com:office:smarttags" w:element="metricconverter">
              <w:smartTagPr>
                <w:attr w:name="ProductID" w:val="3 cm"/>
              </w:smartTagPr>
              <w:r w:rsidRPr="00752224">
                <w:t>3 cm</w:t>
              </w:r>
            </w:smartTag>
          </w:p>
          <w:p w:rsidR="00840766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 w:rsidRPr="00752224">
              <w:rPr>
                <w:lang w:eastAsia="en-US"/>
              </w:rPr>
              <w:t xml:space="preserve">każda z części zamykana na klucz </w:t>
            </w:r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 w:rsidRPr="00840766">
              <w:rPr>
                <w:b/>
              </w:rPr>
              <w:t xml:space="preserve">2. </w:t>
            </w:r>
            <w:r w:rsidRPr="00840766">
              <w:rPr>
                <w:b/>
                <w:spacing w:val="-4"/>
              </w:rPr>
              <w:t>Szafka wolnostojąca</w:t>
            </w:r>
            <w:r w:rsidRPr="00752224">
              <w:rPr>
                <w:spacing w:val="-4"/>
              </w:rPr>
              <w:t xml:space="preserve"> dwudrzwiowa z jedną półką w środku</w:t>
            </w:r>
          </w:p>
          <w:p w:rsidR="00840766" w:rsidRPr="00752224" w:rsidRDefault="00840766" w:rsidP="00840766">
            <w:pPr>
              <w:spacing w:line="360" w:lineRule="auto"/>
              <w:ind w:left="97"/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spacing w:val="-4"/>
                </w:rPr>
                <w:t>2 cm</w:t>
              </w:r>
            </w:smartTag>
            <w:r w:rsidRPr="00752224">
              <w:rPr>
                <w:spacing w:val="-4"/>
              </w:rPr>
              <w:br/>
            </w: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 xml:space="preserve">wymiary: szerokość – 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752224">
                <w:rPr>
                  <w:spacing w:val="-4"/>
                </w:rPr>
                <w:t>50 cm</w:t>
              </w:r>
            </w:smartTag>
            <w:r w:rsidRPr="00752224">
              <w:rPr>
                <w:spacing w:val="-4"/>
              </w:rPr>
              <w:t xml:space="preserve">, głębokość – </w:t>
            </w:r>
            <w:smartTag w:uri="urn:schemas-microsoft-com:office:smarttags" w:element="metricconverter">
              <w:smartTagPr>
                <w:attr w:name="ProductID" w:val="54 cm"/>
              </w:smartTagPr>
              <w:r w:rsidRPr="00752224">
                <w:rPr>
                  <w:spacing w:val="-4"/>
                </w:rPr>
                <w:t>54 cm</w:t>
              </w:r>
            </w:smartTag>
            <w:r w:rsidRPr="00752224">
              <w:rPr>
                <w:spacing w:val="-4"/>
              </w:rPr>
              <w:t xml:space="preserve">, wysokość – </w:t>
            </w:r>
            <w:smartTag w:uri="urn:schemas-microsoft-com:office:smarttags" w:element="metricconverter">
              <w:smartTagPr>
                <w:attr w:name="ProductID" w:val="75 cm"/>
              </w:smartTagPr>
              <w:r w:rsidRPr="00752224">
                <w:rPr>
                  <w:spacing w:val="-4"/>
                </w:rPr>
                <w:t>75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>materiał: płyta wiórowa z okleiną</w:t>
            </w:r>
          </w:p>
          <w:p w:rsidR="00840766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>grubość płyty z okleiną – 2,5 cm</w:t>
            </w:r>
          </w:p>
          <w:p w:rsidR="00840766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 w:rsidRPr="00840766">
              <w:rPr>
                <w:b/>
              </w:rPr>
              <w:lastRenderedPageBreak/>
              <w:t>3. Szafka wolnostojąca</w:t>
            </w:r>
            <w:r w:rsidRPr="00752224">
              <w:t xml:space="preserve"> dwudrzwiowa z jedną półką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t>2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szerokość – </w:t>
            </w:r>
            <w:smartTag w:uri="urn:schemas-microsoft-com:office:smarttags" w:element="metricconverter">
              <w:smartTagPr>
                <w:attr w:name="ProductID" w:val="72 cm"/>
              </w:smartTagPr>
              <w:r w:rsidRPr="00752224">
                <w:t>72 cm</w:t>
              </w:r>
            </w:smartTag>
            <w:r w:rsidRPr="00752224">
              <w:t xml:space="preserve">, głębokość – </w:t>
            </w:r>
            <w:smartTag w:uri="urn:schemas-microsoft-com:office:smarttags" w:element="metricconverter">
              <w:smartTagPr>
                <w:attr w:name="ProductID" w:val="54 cm"/>
              </w:smartTagPr>
              <w:r w:rsidRPr="00752224">
                <w:t>54 cm</w:t>
              </w:r>
            </w:smartTag>
            <w:r w:rsidRPr="00752224">
              <w:t xml:space="preserve">, wysokość – 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752224">
                <w:t>50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materiał: płyta wiórowa z okleiną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grubość płyty z okleiną – </w:t>
            </w:r>
            <w:smartTag w:uri="urn:schemas-microsoft-com:office:smarttags" w:element="metricconverter">
              <w:smartTagPr>
                <w:attr w:name="ProductID" w:val="2,5 cm"/>
              </w:smartTagPr>
              <w:r w:rsidRPr="00752224">
                <w:t>2,5 cm</w:t>
              </w:r>
            </w:smartTag>
          </w:p>
          <w:p w:rsidR="00840766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</w:p>
          <w:p w:rsidR="00840766" w:rsidRPr="00840766" w:rsidRDefault="00840766" w:rsidP="00840766">
            <w:pPr>
              <w:pStyle w:val="Akapitzlist1"/>
              <w:spacing w:line="360" w:lineRule="auto"/>
              <w:ind w:left="97"/>
              <w:rPr>
                <w:b/>
              </w:rPr>
            </w:pPr>
            <w:r w:rsidRPr="00840766">
              <w:rPr>
                <w:b/>
              </w:rPr>
              <w:t>4. Regał z pięcioma półkami na książki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t>2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szerokość – </w:t>
            </w:r>
            <w:smartTag w:uri="urn:schemas-microsoft-com:office:smarttags" w:element="metricconverter">
              <w:smartTagPr>
                <w:attr w:name="ProductID" w:val="70 cm"/>
              </w:smartTagPr>
              <w:r w:rsidRPr="00752224">
                <w:t>70 cm</w:t>
              </w:r>
            </w:smartTag>
            <w:r w:rsidRPr="00752224">
              <w:t xml:space="preserve">, głębokość – </w:t>
            </w:r>
            <w:smartTag w:uri="urn:schemas-microsoft-com:office:smarttags" w:element="metricconverter">
              <w:smartTagPr>
                <w:attr w:name="ProductID" w:val="45 cm"/>
              </w:smartTagPr>
              <w:r w:rsidRPr="00752224">
                <w:t>45 cm</w:t>
              </w:r>
            </w:smartTag>
            <w:r w:rsidRPr="00752224">
              <w:t xml:space="preserve">, wysokość – </w:t>
            </w:r>
            <w:smartTag w:uri="urn:schemas-microsoft-com:office:smarttags" w:element="metricconverter">
              <w:smartTagPr>
                <w:attr w:name="ProductID" w:val="190 cm"/>
              </w:smartTagPr>
              <w:r w:rsidRPr="00752224">
                <w:t>190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materiał: płyta wiórowa z okleiną</w:t>
            </w:r>
          </w:p>
          <w:p w:rsidR="00840766" w:rsidRDefault="00840766" w:rsidP="00840766">
            <w:pPr>
              <w:pStyle w:val="Akapitzlist1"/>
              <w:spacing w:line="360" w:lineRule="auto"/>
              <w:ind w:left="97"/>
            </w:pPr>
            <w:r>
              <w:lastRenderedPageBreak/>
              <w:t xml:space="preserve">- </w:t>
            </w:r>
            <w:r w:rsidRPr="00752224">
              <w:t>grubość płyty z okleiną – 2,5 cm</w:t>
            </w:r>
          </w:p>
          <w:p w:rsidR="00944D64" w:rsidRDefault="00944D64" w:rsidP="00840766">
            <w:pPr>
              <w:pStyle w:val="Akapitzlist1"/>
              <w:spacing w:line="360" w:lineRule="auto"/>
              <w:ind w:left="97"/>
            </w:pPr>
          </w:p>
          <w:p w:rsidR="00944D64" w:rsidRPr="00944D64" w:rsidRDefault="00944D64" w:rsidP="00944D64">
            <w:pPr>
              <w:pStyle w:val="Akapitzlist1"/>
              <w:spacing w:line="360" w:lineRule="auto"/>
              <w:ind w:left="97"/>
              <w:rPr>
                <w:b/>
              </w:rPr>
            </w:pPr>
            <w:r w:rsidRPr="00944D64">
              <w:rPr>
                <w:b/>
              </w:rPr>
              <w:t xml:space="preserve">5. Wieszak drewniany stojący 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wysokość - </w:t>
            </w:r>
            <w:smartTag w:uri="urn:schemas-microsoft-com:office:smarttags" w:element="metricconverter">
              <w:smartTagPr>
                <w:attr w:name="ProductID" w:val="175 cm"/>
              </w:smartTagPr>
              <w:r w:rsidRPr="00752224">
                <w:t>175 cm</w:t>
              </w:r>
            </w:smartTag>
          </w:p>
          <w:p w:rsidR="00944D64" w:rsidRPr="00752224" w:rsidRDefault="00944D64" w:rsidP="00944D64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3435CD" w:rsidRDefault="00944D64" w:rsidP="00944D64">
            <w:pPr>
              <w:spacing w:line="360" w:lineRule="auto"/>
              <w:ind w:left="97"/>
            </w:pPr>
            <w:r>
              <w:t xml:space="preserve">- </w:t>
            </w:r>
            <w:r w:rsidRPr="00752224">
              <w:t>sześć równomiernie rozłożonych haków oraz z miejscem na parasole.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Szt.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Szt.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Szt.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Szt.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Szt.</w:t>
            </w:r>
            <w:r w:rsidR="00840766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1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1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3435CD" w:rsidRDefault="003435CD" w:rsidP="00A57681">
      <w:pPr>
        <w:jc w:val="both"/>
        <w:rPr>
          <w:rFonts w:ascii="Book Antiqua" w:hAnsi="Book Antiqua"/>
          <w:b/>
        </w:rPr>
      </w:pPr>
    </w:p>
    <w:p w:rsidR="00944D64" w:rsidRPr="00D62FC1" w:rsidRDefault="00944D64" w:rsidP="00944D64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944D64" w:rsidRPr="00D62FC1" w:rsidRDefault="00944D64" w:rsidP="00944D64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840766" w:rsidRDefault="00840766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  <w:rPr>
          <w:b/>
          <w:u w:val="single"/>
        </w:rPr>
      </w:pPr>
    </w:p>
    <w:p w:rsidR="00944D64" w:rsidRDefault="00944D64" w:rsidP="00840766">
      <w:pPr>
        <w:spacing w:after="200" w:line="360" w:lineRule="auto"/>
        <w:ind w:left="709"/>
        <w:rPr>
          <w:b/>
          <w:u w:val="single"/>
        </w:rPr>
      </w:pPr>
    </w:p>
    <w:p w:rsidR="00840766" w:rsidRPr="00944D64" w:rsidRDefault="00944D64" w:rsidP="00840766">
      <w:pPr>
        <w:spacing w:after="200" w:line="360" w:lineRule="auto"/>
        <w:ind w:left="709"/>
        <w:rPr>
          <w:b/>
          <w:u w:val="single"/>
        </w:rPr>
      </w:pPr>
      <w:r w:rsidRPr="00944D64">
        <w:rPr>
          <w:b/>
          <w:u w:val="single"/>
        </w:rPr>
        <w:t>Poniżej Zamawiający zamieścił zdjęcia poglądowe dla mebli z zadania 6 poz. 1,2,3 oraz 5</w:t>
      </w:r>
    </w:p>
    <w:p w:rsidR="00944D64" w:rsidRDefault="00944D64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96"/>
        <w:gridCol w:w="6996"/>
      </w:tblGrid>
      <w:tr w:rsidR="00944D64" w:rsidTr="00944D64">
        <w:tc>
          <w:tcPr>
            <w:tcW w:w="6996" w:type="dxa"/>
          </w:tcPr>
          <w:p w:rsidR="00944D64" w:rsidRPr="00752224" w:rsidRDefault="00944D64" w:rsidP="00944D64">
            <w:pPr>
              <w:spacing w:after="200" w:line="360" w:lineRule="auto"/>
              <w:ind w:left="709"/>
            </w:pPr>
            <w:r w:rsidRPr="00752224">
              <w:t xml:space="preserve">Zdjęcie </w:t>
            </w:r>
            <w:r>
              <w:t>poglądowe dla zad. 6 poz.</w:t>
            </w:r>
            <w:r w:rsidRPr="00752224">
              <w:t>nr 1: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inline distT="0" distB="0" distL="0" distR="0">
                  <wp:extent cx="2505075" cy="4400550"/>
                  <wp:effectExtent l="0" t="0" r="9525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440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lastRenderedPageBreak/>
              <w:t xml:space="preserve">Zdjęcie </w:t>
            </w:r>
            <w:r>
              <w:t>poglądowe dla zad. 6 poz.nr 3</w:t>
            </w:r>
            <w:r w:rsidRPr="00752224">
              <w:t>: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inline distT="0" distB="0" distL="0" distR="0">
                  <wp:extent cx="2609850" cy="2409825"/>
                  <wp:effectExtent l="0" t="0" r="0" b="952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6996" w:type="dxa"/>
          </w:tcPr>
          <w:p w:rsidR="00944D64" w:rsidRPr="00752224" w:rsidRDefault="00944D64" w:rsidP="00944D64">
            <w:pPr>
              <w:spacing w:after="200" w:line="360" w:lineRule="auto"/>
              <w:ind w:left="709"/>
            </w:pPr>
            <w:r w:rsidRPr="00752224">
              <w:lastRenderedPageBreak/>
              <w:t xml:space="preserve">Zdjęcie </w:t>
            </w:r>
            <w:r>
              <w:t>poglądowe dla zad. 6 poz.nr 2</w:t>
            </w:r>
            <w:r w:rsidRPr="00752224">
              <w:t>:</w:t>
            </w:r>
          </w:p>
          <w:p w:rsidR="00944D64" w:rsidRPr="00752224" w:rsidRDefault="00944D64" w:rsidP="00944D64">
            <w:pPr>
              <w:spacing w:line="360" w:lineRule="auto"/>
              <w:rPr>
                <w:spacing w:val="-4"/>
              </w:rPr>
            </w:pP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inline distT="0" distB="0" distL="0" distR="0">
                  <wp:extent cx="2143125" cy="2647950"/>
                  <wp:effectExtent l="0" t="0" r="9525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264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Pr="00752224" w:rsidRDefault="00121156" w:rsidP="00944D64">
            <w:pPr>
              <w:pStyle w:val="Akapitzlist1"/>
              <w:spacing w:line="360" w:lineRule="auto"/>
            </w:pPr>
            <w:r w:rsidRPr="00752224">
              <w:lastRenderedPageBreak/>
              <w:t xml:space="preserve">Zdjęcie </w:t>
            </w:r>
            <w:r>
              <w:t>poglądowe dla zad. 6 poz.nr 5: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240030</wp:posOffset>
                  </wp:positionV>
                  <wp:extent cx="1316990" cy="3487420"/>
                  <wp:effectExtent l="0" t="0" r="0" b="0"/>
                  <wp:wrapSquare wrapText="bothSides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990" cy="348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44D64" w:rsidRPr="00752224" w:rsidRDefault="00944D64" w:rsidP="00944D64">
            <w:pPr>
              <w:spacing w:before="100" w:beforeAutospacing="1" w:after="100" w:afterAutospacing="1" w:line="360" w:lineRule="auto"/>
            </w:pPr>
          </w:p>
          <w:p w:rsidR="00944D64" w:rsidRPr="00752224" w:rsidRDefault="00944D64" w:rsidP="00944D64">
            <w:pPr>
              <w:shd w:val="clear" w:color="auto" w:fill="FFFFFF"/>
              <w:spacing w:line="360" w:lineRule="auto"/>
              <w:ind w:left="-360"/>
              <w:jc w:val="both"/>
              <w:rPr>
                <w:color w:val="30303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A57681" w:rsidRPr="003435CD" w:rsidRDefault="00A57681" w:rsidP="00840766">
      <w:pPr>
        <w:rPr>
          <w:rFonts w:ascii="Book Antiqua" w:hAnsi="Book Antiqua"/>
          <w:sz w:val="20"/>
          <w:szCs w:val="20"/>
        </w:rPr>
      </w:pPr>
    </w:p>
    <w:sectPr w:rsidR="00A57681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D6E46"/>
    <w:rsid w:val="000D70B5"/>
    <w:rsid w:val="00117B5A"/>
    <w:rsid w:val="00121156"/>
    <w:rsid w:val="00154FAB"/>
    <w:rsid w:val="001C545F"/>
    <w:rsid w:val="00275F7A"/>
    <w:rsid w:val="002D4018"/>
    <w:rsid w:val="00336D33"/>
    <w:rsid w:val="003435CD"/>
    <w:rsid w:val="004B4B6C"/>
    <w:rsid w:val="004B5955"/>
    <w:rsid w:val="005D2476"/>
    <w:rsid w:val="005F00F9"/>
    <w:rsid w:val="005F7668"/>
    <w:rsid w:val="006400BF"/>
    <w:rsid w:val="006731FC"/>
    <w:rsid w:val="007F11F6"/>
    <w:rsid w:val="00815012"/>
    <w:rsid w:val="00840766"/>
    <w:rsid w:val="008E2EF0"/>
    <w:rsid w:val="00944D64"/>
    <w:rsid w:val="0097132A"/>
    <w:rsid w:val="00A57681"/>
    <w:rsid w:val="00AF35FC"/>
    <w:rsid w:val="00C866C2"/>
    <w:rsid w:val="00CA64A4"/>
    <w:rsid w:val="00D15187"/>
    <w:rsid w:val="00D32063"/>
    <w:rsid w:val="00D328A4"/>
    <w:rsid w:val="00D9379A"/>
    <w:rsid w:val="00DD7D87"/>
    <w:rsid w:val="00F864AC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2854</Words>
  <Characters>17126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16</cp:revision>
  <cp:lastPrinted>2015-12-02T12:10:00Z</cp:lastPrinted>
  <dcterms:created xsi:type="dcterms:W3CDTF">2015-11-09T07:30:00Z</dcterms:created>
  <dcterms:modified xsi:type="dcterms:W3CDTF">2015-12-02T12:10:00Z</dcterms:modified>
</cp:coreProperties>
</file>