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14FF" w:rsidRDefault="008E14FF" w:rsidP="008E14FF">
      <w:pPr>
        <w:spacing w:line="360" w:lineRule="auto"/>
        <w:ind w:left="142"/>
        <w:jc w:val="right"/>
        <w:rPr>
          <w:rFonts w:ascii="Book Antiqua" w:hAnsi="Book Antiqua" w:cs="Book Antiqua"/>
        </w:rPr>
      </w:pPr>
      <w:bookmarkStart w:id="0" w:name="_GoBack"/>
      <w:bookmarkEnd w:id="0"/>
      <w:r>
        <w:rPr>
          <w:rFonts w:ascii="Book Antiqua" w:hAnsi="Book Antiqua" w:cs="Book Antiqua"/>
        </w:rPr>
        <w:t xml:space="preserve">Bydgoszcz, dnia </w:t>
      </w:r>
      <w:r w:rsidR="000C6138">
        <w:rPr>
          <w:rFonts w:ascii="Book Antiqua" w:hAnsi="Book Antiqua" w:cs="Book Antiqua"/>
        </w:rPr>
        <w:t>11.12</w:t>
      </w:r>
      <w:r>
        <w:rPr>
          <w:rFonts w:ascii="Book Antiqua" w:hAnsi="Book Antiqua" w:cs="Book Antiqua"/>
        </w:rPr>
        <w:t>.2015 r.</w:t>
      </w:r>
    </w:p>
    <w:p w:rsidR="008E14FF" w:rsidRDefault="008E14FF" w:rsidP="008E14FF">
      <w:pPr>
        <w:spacing w:line="360" w:lineRule="auto"/>
        <w:ind w:left="142"/>
        <w:jc w:val="right"/>
        <w:rPr>
          <w:rFonts w:ascii="Book Antiqua" w:hAnsi="Book Antiqua" w:cs="Book Antiqua"/>
        </w:rPr>
      </w:pPr>
    </w:p>
    <w:p w:rsidR="008E14FF" w:rsidRDefault="008E14FF" w:rsidP="008E14FF">
      <w:pPr>
        <w:spacing w:line="360" w:lineRule="auto"/>
        <w:ind w:left="142"/>
        <w:jc w:val="right"/>
      </w:pPr>
    </w:p>
    <w:p w:rsidR="00A05737" w:rsidRPr="00A05737" w:rsidRDefault="00A05737" w:rsidP="00A05737">
      <w:pPr>
        <w:spacing w:line="360" w:lineRule="auto"/>
        <w:ind w:left="142"/>
        <w:jc w:val="center"/>
        <w:rPr>
          <w:rFonts w:ascii="Book Antiqua" w:hAnsi="Book Antiqua" w:cs="Book Antiqua"/>
        </w:rPr>
      </w:pPr>
      <w:r>
        <w:object w:dxaOrig="13050" w:dyaOrig="38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80.5pt;height:80.5pt;visibility:visible" o:ole="">
            <v:imagedata r:id="rId7" o:title=""/>
          </v:shape>
          <o:OLEObject Type="Embed" ProgID="StaticMetafile" ShapeID="_x0000_i1025" DrawAspect="Content" ObjectID="_1511350129" r:id="rId8"/>
        </w:object>
      </w:r>
    </w:p>
    <w:p w:rsidR="00A05737" w:rsidRPr="00A05737" w:rsidRDefault="00A05737" w:rsidP="00A05737">
      <w:pPr>
        <w:spacing w:line="360" w:lineRule="auto"/>
        <w:ind w:right="-1" w:firstLine="540"/>
        <w:jc w:val="center"/>
        <w:rPr>
          <w:sz w:val="18"/>
        </w:rPr>
      </w:pPr>
      <w:r w:rsidRPr="00A05737">
        <w:rPr>
          <w:rFonts w:ascii="Book Antiqua" w:hAnsi="Book Antiqua" w:cs="Book Antiqua"/>
          <w:b/>
          <w:bCs/>
          <w:sz w:val="18"/>
        </w:rPr>
        <w:t>Uniwersytet Kazimierza Wielkiego w Bydgoszczy</w:t>
      </w:r>
    </w:p>
    <w:p w:rsidR="00A05737" w:rsidRPr="00A05737" w:rsidRDefault="00A05737" w:rsidP="00A05737">
      <w:pPr>
        <w:spacing w:line="360" w:lineRule="auto"/>
        <w:ind w:left="540" w:right="-1"/>
        <w:jc w:val="center"/>
        <w:rPr>
          <w:sz w:val="18"/>
        </w:rPr>
      </w:pPr>
      <w:r w:rsidRPr="00A05737">
        <w:rPr>
          <w:rFonts w:ascii="Book Antiqua" w:hAnsi="Book Antiqua" w:cs="Book Antiqua"/>
          <w:b/>
          <w:bCs/>
          <w:sz w:val="18"/>
        </w:rPr>
        <w:t>Adres: 85-064 Bydgoszcz,</w:t>
      </w:r>
    </w:p>
    <w:p w:rsidR="00A05737" w:rsidRPr="00A05737" w:rsidRDefault="00A05737" w:rsidP="00A05737">
      <w:pPr>
        <w:spacing w:line="360" w:lineRule="auto"/>
        <w:ind w:left="540" w:right="-1"/>
        <w:jc w:val="center"/>
        <w:rPr>
          <w:sz w:val="18"/>
        </w:rPr>
      </w:pPr>
      <w:r w:rsidRPr="00A05737">
        <w:rPr>
          <w:rFonts w:ascii="Book Antiqua" w:hAnsi="Book Antiqua" w:cs="Book Antiqua"/>
          <w:b/>
          <w:bCs/>
          <w:sz w:val="18"/>
        </w:rPr>
        <w:t>ul. Chodkiewicza 30</w:t>
      </w:r>
    </w:p>
    <w:p w:rsidR="00A05737" w:rsidRDefault="00A05737" w:rsidP="00D632A3">
      <w:pPr>
        <w:spacing w:line="360" w:lineRule="auto"/>
        <w:ind w:left="567"/>
        <w:jc w:val="center"/>
      </w:pPr>
    </w:p>
    <w:p w:rsidR="00A05737" w:rsidRDefault="00A05737" w:rsidP="00D632A3">
      <w:pPr>
        <w:spacing w:line="360" w:lineRule="auto"/>
        <w:ind w:left="567"/>
        <w:jc w:val="center"/>
      </w:pPr>
    </w:p>
    <w:p w:rsidR="000E1BBB" w:rsidRDefault="00037317" w:rsidP="00D632A3">
      <w:pPr>
        <w:spacing w:line="360" w:lineRule="auto"/>
        <w:ind w:left="567"/>
        <w:jc w:val="center"/>
      </w:pPr>
      <w:r>
        <w:rPr>
          <w:rFonts w:ascii="Book Antiqua" w:hAnsi="Book Antiqua" w:cs="Book Antiqua"/>
          <w:b/>
          <w:bCs/>
        </w:rPr>
        <w:t>ZAPYTANIE OFERTOWE NR BZP-</w:t>
      </w:r>
      <w:r w:rsidR="000C6138">
        <w:rPr>
          <w:rFonts w:ascii="Book Antiqua" w:hAnsi="Book Antiqua" w:cs="Book Antiqua"/>
          <w:b/>
          <w:bCs/>
        </w:rPr>
        <w:t>ZO-157</w:t>
      </w:r>
      <w:r w:rsidR="000E1BBB">
        <w:rPr>
          <w:rFonts w:ascii="Book Antiqua" w:hAnsi="Book Antiqua" w:cs="Book Antiqua"/>
          <w:b/>
          <w:bCs/>
        </w:rPr>
        <w:t>/2015</w:t>
      </w:r>
    </w:p>
    <w:p w:rsidR="000E1BBB" w:rsidRDefault="000E1BBB" w:rsidP="00D632A3">
      <w:pPr>
        <w:spacing w:line="360" w:lineRule="auto"/>
        <w:ind w:left="567"/>
        <w:jc w:val="center"/>
      </w:pPr>
    </w:p>
    <w:p w:rsidR="000E1BBB" w:rsidRDefault="000E1BBB" w:rsidP="00755874">
      <w:pPr>
        <w:spacing w:line="360" w:lineRule="auto"/>
        <w:ind w:firstLine="360"/>
        <w:jc w:val="both"/>
      </w:pPr>
      <w:r>
        <w:rPr>
          <w:rFonts w:ascii="Book Antiqua" w:hAnsi="Book Antiqua" w:cs="Book Antiqua"/>
        </w:rPr>
        <w:t>Uniwersytet Kazimierza Wielkiego w Bydgoszczy ul. Chodkiewicza 30, 85-064 Bydgoszcz występuje z Zapytaniem Ofertowym na realizację zamówienia:</w:t>
      </w:r>
    </w:p>
    <w:p w:rsidR="000E1BBB" w:rsidRDefault="000E1BBB" w:rsidP="00675ECF">
      <w:pPr>
        <w:spacing w:line="360" w:lineRule="auto"/>
        <w:jc w:val="both"/>
      </w:pPr>
      <w:r>
        <w:rPr>
          <w:rFonts w:ascii="Book Antiqua" w:hAnsi="Book Antiqua" w:cs="Book Antiqua"/>
          <w:b/>
          <w:bCs/>
        </w:rPr>
        <w:t>1. Tytuł zamówienia</w:t>
      </w:r>
      <w:r>
        <w:rPr>
          <w:rFonts w:ascii="Book Antiqua" w:hAnsi="Book Antiqua" w:cs="Book Antiqua"/>
        </w:rPr>
        <w:t>: „</w:t>
      </w:r>
      <w:r w:rsidR="000E6756">
        <w:rPr>
          <w:rFonts w:ascii="Book Antiqua" w:hAnsi="Book Antiqua" w:cs="Book Antiqua"/>
        </w:rPr>
        <w:t>Przygotowanie,  dostaw</w:t>
      </w:r>
      <w:r w:rsidR="008B5798">
        <w:rPr>
          <w:rFonts w:ascii="Book Antiqua" w:hAnsi="Book Antiqua" w:cs="Book Antiqua"/>
        </w:rPr>
        <w:t>a</w:t>
      </w:r>
      <w:r w:rsidR="000E6756">
        <w:rPr>
          <w:rFonts w:ascii="Book Antiqua" w:hAnsi="Book Antiqua" w:cs="Book Antiqua"/>
        </w:rPr>
        <w:t xml:space="preserve"> i wydanie posiłków dwudaniowych dla uczniów Zespołu Szkół Ogólnokształcących Uniwersytetu Kazimierza Wielkiego w Bydgoszczy</w:t>
      </w:r>
      <w:r>
        <w:rPr>
          <w:rFonts w:ascii="Book Antiqua" w:hAnsi="Book Antiqua" w:cs="Book Antiqua"/>
        </w:rPr>
        <w:t>”</w:t>
      </w:r>
    </w:p>
    <w:p w:rsidR="000E1BBB" w:rsidRDefault="000E1BBB" w:rsidP="00675ECF">
      <w:pPr>
        <w:spacing w:line="360" w:lineRule="auto"/>
        <w:jc w:val="both"/>
      </w:pPr>
      <w:r>
        <w:rPr>
          <w:rFonts w:ascii="Book Antiqua" w:hAnsi="Book Antiqua" w:cs="Book Antiqua"/>
          <w:b/>
          <w:bCs/>
        </w:rPr>
        <w:t>2</w:t>
      </w:r>
      <w:r>
        <w:rPr>
          <w:rFonts w:ascii="Book Antiqua" w:hAnsi="Book Antiqua" w:cs="Book Antiqua"/>
        </w:rPr>
        <w:t xml:space="preserve">. </w:t>
      </w:r>
      <w:r>
        <w:rPr>
          <w:rFonts w:ascii="Book Antiqua" w:hAnsi="Book Antiqua" w:cs="Book Antiqua"/>
          <w:b/>
          <w:bCs/>
        </w:rPr>
        <w:t>Rodzaj zamówienia:</w:t>
      </w:r>
      <w:r>
        <w:rPr>
          <w:rFonts w:ascii="Book Antiqua" w:hAnsi="Book Antiqua" w:cs="Book Antiqua"/>
        </w:rPr>
        <w:t xml:space="preserve"> usługa</w:t>
      </w:r>
      <w:r>
        <w:rPr>
          <w:rFonts w:ascii="Book Antiqua" w:hAnsi="Book Antiqua" w:cs="Book Antiqua"/>
          <w:b/>
          <w:bCs/>
        </w:rPr>
        <w:t>/</w:t>
      </w:r>
      <w:r>
        <w:rPr>
          <w:rFonts w:ascii="Book Antiqua" w:hAnsi="Book Antiqua" w:cs="Book Antiqua"/>
          <w:strike/>
        </w:rPr>
        <w:t>dostawa</w:t>
      </w:r>
      <w:r>
        <w:rPr>
          <w:rFonts w:ascii="Book Antiqua" w:hAnsi="Book Antiqua" w:cs="Book Antiqua"/>
        </w:rPr>
        <w:t>/</w:t>
      </w:r>
      <w:r>
        <w:rPr>
          <w:rFonts w:ascii="Book Antiqua" w:hAnsi="Book Antiqua" w:cs="Book Antiqua"/>
          <w:strike/>
        </w:rPr>
        <w:t>roboty budowlane</w:t>
      </w:r>
    </w:p>
    <w:p w:rsidR="0082164E" w:rsidRDefault="000E1BBB" w:rsidP="00675ECF">
      <w:pPr>
        <w:spacing w:line="360" w:lineRule="auto"/>
        <w:jc w:val="both"/>
        <w:rPr>
          <w:rFonts w:ascii="Book Antiqua" w:hAnsi="Book Antiqua" w:cs="Book Antiqua"/>
          <w:bCs/>
        </w:rPr>
      </w:pPr>
      <w:r>
        <w:rPr>
          <w:rFonts w:ascii="Book Antiqua" w:hAnsi="Book Antiqua" w:cs="Book Antiqua"/>
          <w:b/>
          <w:bCs/>
        </w:rPr>
        <w:t>3. Termin realizacji zamówienia</w:t>
      </w:r>
      <w:r>
        <w:rPr>
          <w:rFonts w:ascii="Book Antiqua" w:hAnsi="Book Antiqua" w:cs="Book Antiqua"/>
        </w:rPr>
        <w:t xml:space="preserve">: </w:t>
      </w:r>
      <w:r w:rsidR="0082164E" w:rsidRPr="0082164E">
        <w:rPr>
          <w:rFonts w:ascii="Book Antiqua" w:hAnsi="Book Antiqua" w:cs="Book Antiqua"/>
        </w:rPr>
        <w:t xml:space="preserve">07.01.2016 r. – 23.06 2016 r. oraz </w:t>
      </w:r>
      <w:r w:rsidR="00962B20">
        <w:rPr>
          <w:rFonts w:ascii="Book Antiqua" w:hAnsi="Book Antiqua" w:cs="Book Antiqua"/>
        </w:rPr>
        <w:t>01.09</w:t>
      </w:r>
      <w:r w:rsidR="0082164E" w:rsidRPr="0082164E">
        <w:rPr>
          <w:rFonts w:ascii="Book Antiqua" w:hAnsi="Book Antiqua" w:cs="Book Antiqua"/>
        </w:rPr>
        <w:t>.2016 r. – 22.12.2016 r.</w:t>
      </w:r>
    </w:p>
    <w:p w:rsidR="002556E6" w:rsidRDefault="000E1BBB" w:rsidP="00675ECF">
      <w:pPr>
        <w:spacing w:line="360" w:lineRule="auto"/>
        <w:jc w:val="both"/>
        <w:rPr>
          <w:rFonts w:ascii="Book Antiqua" w:hAnsi="Book Antiqua" w:cs="Book Antiqua"/>
          <w:b/>
          <w:bCs/>
        </w:rPr>
      </w:pPr>
      <w:r w:rsidRPr="002556E6">
        <w:rPr>
          <w:rFonts w:ascii="Book Antiqua" w:hAnsi="Book Antiqua" w:cs="Book Antiqua"/>
          <w:b/>
          <w:bCs/>
        </w:rPr>
        <w:t>4.Opis przedmiotu zamówienia:</w:t>
      </w:r>
    </w:p>
    <w:p w:rsidR="00755874" w:rsidRDefault="002556E6" w:rsidP="00675ECF">
      <w:pPr>
        <w:spacing w:line="360" w:lineRule="auto"/>
        <w:jc w:val="both"/>
        <w:rPr>
          <w:rFonts w:ascii="Book Antiqua" w:hAnsi="Book Antiqua"/>
        </w:rPr>
      </w:pPr>
      <w:r w:rsidRPr="002556E6">
        <w:rPr>
          <w:rFonts w:ascii="Book Antiqua" w:hAnsi="Book Antiqua"/>
        </w:rPr>
        <w:t xml:space="preserve">Przedmiotem zamówienia jest: </w:t>
      </w:r>
      <w:r w:rsidR="000E6756">
        <w:rPr>
          <w:rFonts w:ascii="Book Antiqua" w:hAnsi="Book Antiqua"/>
        </w:rPr>
        <w:t>Przygotowanie,  dostaw</w:t>
      </w:r>
      <w:r w:rsidR="00BC152F">
        <w:rPr>
          <w:rFonts w:ascii="Book Antiqua" w:hAnsi="Book Antiqua"/>
        </w:rPr>
        <w:t>a</w:t>
      </w:r>
      <w:r w:rsidR="000E6756">
        <w:rPr>
          <w:rFonts w:ascii="Book Antiqua" w:hAnsi="Book Antiqua"/>
        </w:rPr>
        <w:t xml:space="preserve"> i wydanie posiłków dwudaniowych dla uczniów Zespołu Szkół Ogólnokształcących Uniwersytetu Kazimierza Wielkiego w Bydgoszczy.</w:t>
      </w:r>
    </w:p>
    <w:p w:rsidR="000E6756" w:rsidRPr="000E6756" w:rsidRDefault="000E6756" w:rsidP="000E6756">
      <w:pPr>
        <w:spacing w:line="360" w:lineRule="auto"/>
        <w:jc w:val="both"/>
        <w:rPr>
          <w:rFonts w:ascii="Book Antiqua" w:hAnsi="Book Antiqua"/>
        </w:rPr>
      </w:pPr>
      <w:r>
        <w:rPr>
          <w:rFonts w:ascii="Book Antiqua" w:hAnsi="Book Antiqua"/>
        </w:rPr>
        <w:t>Wymagania:</w:t>
      </w:r>
    </w:p>
    <w:p w:rsidR="000E6756" w:rsidRPr="000E6756" w:rsidRDefault="000E6756" w:rsidP="00BC152F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Book Antiqua" w:hAnsi="Book Antiqua"/>
        </w:rPr>
      </w:pPr>
      <w:r w:rsidRPr="000E6756">
        <w:rPr>
          <w:rFonts w:ascii="Book Antiqua" w:hAnsi="Book Antiqua"/>
        </w:rPr>
        <w:t>Posiłki będą spełniały obowiązujące wymogi i przepisy higieniczno-sanitarne, przygotowane zgodnie z warunkami określonymi w ustawie z dnia 25 sierpnia 2006 r. o bezpieczeństwie żywności i żywienia (Dz. U. 2015,594 j.t. ze zm.)</w:t>
      </w:r>
    </w:p>
    <w:p w:rsidR="000E6756" w:rsidRPr="000E6756" w:rsidRDefault="000E6756" w:rsidP="00BC152F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Book Antiqua" w:hAnsi="Book Antiqua"/>
        </w:rPr>
      </w:pPr>
      <w:r w:rsidRPr="000E6756">
        <w:rPr>
          <w:rFonts w:ascii="Book Antiqua" w:hAnsi="Book Antiqua"/>
        </w:rPr>
        <w:t>Posiłki będą sporządzane wyłącznie z produktów spełniających normy HACCP.</w:t>
      </w:r>
    </w:p>
    <w:p w:rsidR="000E6756" w:rsidRPr="000E6756" w:rsidRDefault="000E6756" w:rsidP="00BC152F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Book Antiqua" w:hAnsi="Book Antiqua"/>
        </w:rPr>
      </w:pPr>
      <w:r w:rsidRPr="000E6756">
        <w:rPr>
          <w:rFonts w:ascii="Book Antiqua" w:hAnsi="Book Antiqua"/>
        </w:rPr>
        <w:t>Posiłki będą gorące, z wyjątkiem kompotu i deseru.</w:t>
      </w:r>
    </w:p>
    <w:p w:rsidR="000E6756" w:rsidRPr="000E6756" w:rsidRDefault="000E6756" w:rsidP="00BC152F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Book Antiqua" w:hAnsi="Book Antiqua"/>
        </w:rPr>
      </w:pPr>
      <w:r w:rsidRPr="000E6756">
        <w:rPr>
          <w:rFonts w:ascii="Book Antiqua" w:hAnsi="Book Antiqua"/>
        </w:rPr>
        <w:t>Przygotowywanie żywności nie będzie odbywało się na głębokim oleju. Do żywności nie będą używane  sztuczne przyprawy, maggi, mrożone i gotowe produkty oraz  produkty  sypkie, gotowe.</w:t>
      </w:r>
    </w:p>
    <w:p w:rsidR="000E6756" w:rsidRPr="000E6756" w:rsidRDefault="000E6756" w:rsidP="00BC152F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Book Antiqua" w:hAnsi="Book Antiqua"/>
        </w:rPr>
      </w:pPr>
      <w:r w:rsidRPr="000E6756">
        <w:rPr>
          <w:rFonts w:ascii="Book Antiqua" w:hAnsi="Book Antiqua"/>
        </w:rPr>
        <w:lastRenderedPageBreak/>
        <w:t xml:space="preserve">Posiłki dostarczane będą w dni nauki szkolnej. Dostawy odbywać się będą własnym transportem w pojemnikach dostosowanych do przewozu ciepłych posiłków i </w:t>
      </w:r>
      <w:r w:rsidR="008B5798" w:rsidRPr="008B5798">
        <w:rPr>
          <w:rFonts w:ascii="Book Antiqua" w:hAnsi="Book Antiqua"/>
        </w:rPr>
        <w:t>wydawane na miejscu w naczyniach będących na wyposażeniu szkoły.</w:t>
      </w:r>
    </w:p>
    <w:p w:rsidR="000E6756" w:rsidRPr="000E6756" w:rsidRDefault="000E6756" w:rsidP="00BC152F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Book Antiqua" w:hAnsi="Book Antiqua"/>
        </w:rPr>
      </w:pPr>
      <w:r w:rsidRPr="000E6756">
        <w:rPr>
          <w:rFonts w:ascii="Book Antiqua" w:hAnsi="Book Antiqua"/>
        </w:rPr>
        <w:t>Obiady wydawane będą nie później niż do godziny 11:45 każdego dnia.</w:t>
      </w:r>
    </w:p>
    <w:p w:rsidR="000E6756" w:rsidRPr="000E6756" w:rsidRDefault="000E6756" w:rsidP="00BC152F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Book Antiqua" w:hAnsi="Book Antiqua"/>
        </w:rPr>
      </w:pPr>
      <w:r w:rsidRPr="000E6756">
        <w:rPr>
          <w:rFonts w:ascii="Book Antiqua" w:hAnsi="Book Antiqua"/>
        </w:rPr>
        <w:t>Zamawiający codziennie, nie p</w:t>
      </w:r>
      <w:r w:rsidR="008B5798">
        <w:rPr>
          <w:rFonts w:ascii="Book Antiqua" w:hAnsi="Book Antiqua"/>
        </w:rPr>
        <w:t>óźniej jednak, niż do godz. 08:15</w:t>
      </w:r>
      <w:r w:rsidRPr="000E6756">
        <w:rPr>
          <w:rFonts w:ascii="Book Antiqua" w:hAnsi="Book Antiqua"/>
        </w:rPr>
        <w:t xml:space="preserve"> będzie dokonywał  zgłoszenia – telefonicznie, faksem lub mailem  o liczbie porcji zamówionych na dany dzień.</w:t>
      </w:r>
    </w:p>
    <w:p w:rsidR="000E6756" w:rsidRPr="000E6756" w:rsidRDefault="000E6756" w:rsidP="00BC152F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Book Antiqua" w:hAnsi="Book Antiqua"/>
        </w:rPr>
      </w:pPr>
      <w:r>
        <w:rPr>
          <w:rFonts w:ascii="Book Antiqua" w:hAnsi="Book Antiqua"/>
        </w:rPr>
        <w:t>P</w:t>
      </w:r>
      <w:r w:rsidRPr="000E6756">
        <w:rPr>
          <w:rFonts w:ascii="Book Antiqua" w:hAnsi="Book Antiqua"/>
        </w:rPr>
        <w:t>osiłki będą składać się z ciepłych dwudaniowych posiłków w postaci kompletnego obiadu (zupa, drugie danie z surówką i deserem</w:t>
      </w:r>
      <w:r w:rsidR="008B5798">
        <w:rPr>
          <w:rFonts w:ascii="Book Antiqua" w:hAnsi="Book Antiqua"/>
        </w:rPr>
        <w:t xml:space="preserve"> lub napojem</w:t>
      </w:r>
      <w:r w:rsidRPr="000E6756">
        <w:rPr>
          <w:rFonts w:ascii="Book Antiqua" w:hAnsi="Book Antiqua"/>
        </w:rPr>
        <w:t>), zgodnie z obowiązującymi normami żywieniowymi dla dzieci i młodzieży oraz poniższymi warunkami:</w:t>
      </w:r>
    </w:p>
    <w:p w:rsidR="000E6756" w:rsidRPr="000E6756" w:rsidRDefault="000E6756" w:rsidP="00BC152F">
      <w:pPr>
        <w:pStyle w:val="Akapitzlist"/>
        <w:numPr>
          <w:ilvl w:val="1"/>
          <w:numId w:val="8"/>
        </w:numPr>
        <w:spacing w:line="360" w:lineRule="auto"/>
        <w:jc w:val="both"/>
        <w:rPr>
          <w:rFonts w:ascii="Book Antiqua" w:hAnsi="Book Antiqua"/>
        </w:rPr>
      </w:pPr>
      <w:r w:rsidRPr="000E6756">
        <w:rPr>
          <w:rFonts w:ascii="Book Antiqua" w:hAnsi="Book Antiqua"/>
        </w:rPr>
        <w:t>to samo danie obiadowe nie może powtarzać się częściej, niż dwa razy w miesiącu.</w:t>
      </w:r>
    </w:p>
    <w:p w:rsidR="000E6756" w:rsidRPr="000E6756" w:rsidRDefault="000E6756" w:rsidP="00BC152F">
      <w:pPr>
        <w:pStyle w:val="Akapitzlist"/>
        <w:numPr>
          <w:ilvl w:val="1"/>
          <w:numId w:val="8"/>
        </w:numPr>
        <w:spacing w:line="360" w:lineRule="auto"/>
        <w:jc w:val="both"/>
        <w:rPr>
          <w:rFonts w:ascii="Book Antiqua" w:hAnsi="Book Antiqua"/>
        </w:rPr>
      </w:pPr>
      <w:r w:rsidRPr="000E6756">
        <w:rPr>
          <w:rFonts w:ascii="Book Antiqua" w:hAnsi="Book Antiqua"/>
        </w:rPr>
        <w:t>wszystkie zupy muszą zawierać jeden z następujących składników: ziemniaki, makaron lub ryż.</w:t>
      </w:r>
    </w:p>
    <w:p w:rsidR="000E6756" w:rsidRPr="000E6756" w:rsidRDefault="000E6756" w:rsidP="00BC152F">
      <w:pPr>
        <w:pStyle w:val="Akapitzlist"/>
        <w:numPr>
          <w:ilvl w:val="1"/>
          <w:numId w:val="8"/>
        </w:numPr>
        <w:spacing w:line="360" w:lineRule="auto"/>
        <w:jc w:val="both"/>
        <w:rPr>
          <w:rFonts w:ascii="Book Antiqua" w:hAnsi="Book Antiqua"/>
        </w:rPr>
      </w:pPr>
      <w:r w:rsidRPr="000E6756">
        <w:rPr>
          <w:rFonts w:ascii="Book Antiqua" w:hAnsi="Book Antiqua"/>
        </w:rPr>
        <w:t>warzywa wykorzystane w surówce nie mogą powtarzać się w innych posiłkach podawanych w tym samym dniu.</w:t>
      </w:r>
    </w:p>
    <w:p w:rsidR="000E6756" w:rsidRPr="000E6756" w:rsidRDefault="000E6756" w:rsidP="00BC152F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Book Antiqua" w:hAnsi="Book Antiqua"/>
        </w:rPr>
      </w:pPr>
      <w:r w:rsidRPr="000E6756">
        <w:rPr>
          <w:rFonts w:ascii="Book Antiqua" w:hAnsi="Book Antiqua"/>
        </w:rPr>
        <w:t>Wykonawca gwarantuje, że przygotowane i dostarczone posiłki będą o kaloryczności nie mniejszej niż 550 kcal i gramaturze: zupa – nie mniej niż 250 ml, danie drugie – nie mniej niż 350 g. W przypadku dań mięsnych lub wkładki mięsa – nie mniej niż 80 g, dania mięsne powinny zawierać „sztukę mięsa” (z wyłączeniem skrzydełek), a mięso nie może być tłuste i przerośnięte.</w:t>
      </w:r>
    </w:p>
    <w:p w:rsidR="000E6756" w:rsidRPr="000E6756" w:rsidRDefault="000E6756" w:rsidP="00BC152F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Book Antiqua" w:hAnsi="Book Antiqua"/>
        </w:rPr>
      </w:pPr>
      <w:r w:rsidRPr="000E6756">
        <w:rPr>
          <w:rFonts w:ascii="Book Antiqua" w:hAnsi="Book Antiqua"/>
        </w:rPr>
        <w:t>Wykonawca dołoży wszelkich starań, aby posiłki były sporządzone zgodnie z wymogami sztuki kulinarnej i sanitarnej dla żywienia zbiorowego. Muszą być wykonane ze świeżych artykułów spożywczych oraz posiadających aktualne terminy ważności.</w:t>
      </w:r>
    </w:p>
    <w:p w:rsidR="000E6756" w:rsidRPr="000E6756" w:rsidRDefault="000E6756" w:rsidP="00BC152F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Book Antiqua" w:hAnsi="Book Antiqua"/>
        </w:rPr>
      </w:pPr>
      <w:r w:rsidRPr="000E6756">
        <w:rPr>
          <w:rFonts w:ascii="Book Antiqua" w:hAnsi="Book Antiqua"/>
        </w:rPr>
        <w:t>Zamawiający wymaga, aby posiłki podawane w piątki przygotowane były bez wykorzystania artykułów mięsnych.</w:t>
      </w:r>
    </w:p>
    <w:p w:rsidR="000E6756" w:rsidRPr="000E6756" w:rsidRDefault="000E6756" w:rsidP="00BC152F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Book Antiqua" w:hAnsi="Book Antiqua"/>
        </w:rPr>
      </w:pPr>
      <w:r w:rsidRPr="000E6756">
        <w:rPr>
          <w:rFonts w:ascii="Book Antiqua" w:hAnsi="Book Antiqua"/>
        </w:rPr>
        <w:t>Wykonawca dostarczy menu na kolejny miesiąc w przedostatni dzień każdego miesiąca.</w:t>
      </w:r>
    </w:p>
    <w:p w:rsidR="000E1BBB" w:rsidRDefault="000E1BBB" w:rsidP="003566FA">
      <w:pPr>
        <w:spacing w:line="360" w:lineRule="auto"/>
        <w:jc w:val="both"/>
      </w:pPr>
      <w:r>
        <w:rPr>
          <w:rFonts w:ascii="Book Antiqua" w:hAnsi="Book Antiqua" w:cs="Book Antiqua"/>
          <w:b/>
          <w:bCs/>
        </w:rPr>
        <w:t>5.   Opis sposobu obliczania ceny:</w:t>
      </w:r>
    </w:p>
    <w:p w:rsidR="000E1BBB" w:rsidRPr="00D606F5" w:rsidRDefault="000E1BBB" w:rsidP="003566FA">
      <w:pPr>
        <w:tabs>
          <w:tab w:val="left" w:pos="851"/>
        </w:tabs>
        <w:spacing w:line="360" w:lineRule="auto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Cena oferty powinna zawierać wszystkie koszty dostawy, transportu, wniesienia</w:t>
      </w:r>
      <w:r w:rsidR="00A05737">
        <w:rPr>
          <w:rFonts w:ascii="Book Antiqua" w:hAnsi="Book Antiqua" w:cs="Book Antiqua"/>
        </w:rPr>
        <w:t>, obsługi</w:t>
      </w:r>
      <w:r>
        <w:rPr>
          <w:rFonts w:ascii="Book Antiqua" w:hAnsi="Book Antiqua" w:cs="Book Antiqua"/>
        </w:rPr>
        <w:t xml:space="preserve"> itp. przedmiotu zamówienia do siedziby Zamawiającego. Cena oferty powinna zawierać wszystkie koszty związane z wykonaniem usługi przez Wykonawcę. </w:t>
      </w:r>
    </w:p>
    <w:p w:rsidR="000E1BBB" w:rsidRDefault="000E1BBB" w:rsidP="003566FA">
      <w:pPr>
        <w:tabs>
          <w:tab w:val="left" w:pos="360"/>
        </w:tabs>
        <w:spacing w:line="360" w:lineRule="auto"/>
        <w:jc w:val="both"/>
      </w:pPr>
      <w:r>
        <w:rPr>
          <w:rFonts w:ascii="Book Antiqua" w:hAnsi="Book Antiqua" w:cs="Book Antiqua"/>
          <w:b/>
          <w:bCs/>
        </w:rPr>
        <w:t>6. Kryteria wyboru oferty:</w:t>
      </w: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b/>
          <w:bCs/>
          <w:color w:val="000000"/>
        </w:rPr>
      </w:pPr>
      <w:r w:rsidRPr="00314AE1">
        <w:rPr>
          <w:rFonts w:ascii="Book Antiqua" w:hAnsi="Book Antiqua" w:cs="Book Antiqua"/>
          <w:color w:val="000000"/>
        </w:rPr>
        <w:t>6.1. Zamawiający oceni i porówna jedynie te oferty, które:</w:t>
      </w: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b/>
          <w:bCs/>
          <w:color w:val="000000"/>
        </w:rPr>
      </w:pPr>
      <w:r w:rsidRPr="00314AE1">
        <w:rPr>
          <w:rFonts w:ascii="Book Antiqua" w:hAnsi="Book Antiqua" w:cs="Book Antiqua"/>
          <w:color w:val="000000"/>
        </w:rPr>
        <w:lastRenderedPageBreak/>
        <w:t>a) zostaną złożone przez Wykonawców nie wykluczonych przez Zamawiającego z niniejszego postępowania;</w:t>
      </w: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b/>
          <w:bCs/>
          <w:color w:val="000000"/>
        </w:rPr>
      </w:pPr>
      <w:r w:rsidRPr="00314AE1">
        <w:rPr>
          <w:rFonts w:ascii="Book Antiqua" w:hAnsi="Book Antiqua" w:cs="Book Antiqua"/>
          <w:color w:val="000000"/>
        </w:rPr>
        <w:t>b) nie zostaną odrzucone przez Zamawiającego.</w:t>
      </w: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  <w:r w:rsidRPr="00314AE1">
        <w:rPr>
          <w:rFonts w:ascii="Book Antiqua" w:hAnsi="Book Antiqua" w:cs="Book Antiqua"/>
          <w:color w:val="000000"/>
        </w:rPr>
        <w:t>6.2. Oferty zostaną ocenione przez Zamawiającego w oparciu o następujące kryteria i ich znaczenie: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6482"/>
        <w:gridCol w:w="992"/>
      </w:tblGrid>
      <w:tr w:rsidR="00314AE1" w:rsidRPr="00314AE1" w:rsidTr="00532AB9">
        <w:tc>
          <w:tcPr>
            <w:tcW w:w="1387" w:type="dxa"/>
            <w:vAlign w:val="center"/>
          </w:tcPr>
          <w:p w:rsidR="00314AE1" w:rsidRPr="00314AE1" w:rsidRDefault="00314AE1" w:rsidP="00314AE1">
            <w:pPr>
              <w:tabs>
                <w:tab w:val="left" w:pos="357"/>
              </w:tabs>
              <w:spacing w:line="360" w:lineRule="auto"/>
              <w:jc w:val="both"/>
              <w:rPr>
                <w:rFonts w:ascii="Book Antiqua" w:hAnsi="Book Antiqua" w:cs="Book Antiqua"/>
                <w:b/>
                <w:bCs/>
                <w:color w:val="000000"/>
              </w:rPr>
            </w:pPr>
            <w:r w:rsidRPr="00314AE1">
              <w:rPr>
                <w:rFonts w:ascii="Book Antiqua" w:hAnsi="Book Antiqua" w:cs="Book Antiqua"/>
                <w:b/>
                <w:bCs/>
                <w:color w:val="000000"/>
              </w:rPr>
              <w:t>Lp.</w:t>
            </w:r>
          </w:p>
        </w:tc>
        <w:tc>
          <w:tcPr>
            <w:tcW w:w="6482" w:type="dxa"/>
            <w:vAlign w:val="center"/>
          </w:tcPr>
          <w:p w:rsidR="00314AE1" w:rsidRPr="00314AE1" w:rsidRDefault="00314AE1" w:rsidP="00314AE1">
            <w:pPr>
              <w:tabs>
                <w:tab w:val="left" w:pos="357"/>
              </w:tabs>
              <w:spacing w:line="360" w:lineRule="auto"/>
              <w:jc w:val="both"/>
              <w:rPr>
                <w:rFonts w:ascii="Book Antiqua" w:hAnsi="Book Antiqua" w:cs="Book Antiqua"/>
                <w:b/>
                <w:bCs/>
                <w:color w:val="000000"/>
              </w:rPr>
            </w:pPr>
            <w:r w:rsidRPr="00314AE1">
              <w:rPr>
                <w:rFonts w:ascii="Book Antiqua" w:hAnsi="Book Antiqua" w:cs="Book Antiqua"/>
                <w:b/>
                <w:bCs/>
                <w:color w:val="000000"/>
              </w:rPr>
              <w:t>KRYTERIUM</w:t>
            </w:r>
          </w:p>
        </w:tc>
        <w:tc>
          <w:tcPr>
            <w:tcW w:w="992" w:type="dxa"/>
            <w:vAlign w:val="center"/>
          </w:tcPr>
          <w:p w:rsidR="00314AE1" w:rsidRPr="00314AE1" w:rsidRDefault="00314AE1" w:rsidP="00314AE1">
            <w:pPr>
              <w:tabs>
                <w:tab w:val="left" w:pos="357"/>
              </w:tabs>
              <w:spacing w:line="360" w:lineRule="auto"/>
              <w:jc w:val="both"/>
              <w:rPr>
                <w:rFonts w:ascii="Book Antiqua" w:hAnsi="Book Antiqua" w:cs="Book Antiqua"/>
                <w:b/>
                <w:bCs/>
                <w:color w:val="000000"/>
              </w:rPr>
            </w:pPr>
            <w:r w:rsidRPr="00314AE1">
              <w:rPr>
                <w:rFonts w:ascii="Book Antiqua" w:hAnsi="Book Antiqua" w:cs="Book Antiqua"/>
                <w:b/>
                <w:bCs/>
                <w:color w:val="000000"/>
              </w:rPr>
              <w:t>WAGA</w:t>
            </w:r>
          </w:p>
        </w:tc>
      </w:tr>
      <w:tr w:rsidR="00314AE1" w:rsidRPr="00314AE1" w:rsidTr="00532AB9">
        <w:tc>
          <w:tcPr>
            <w:tcW w:w="1387" w:type="dxa"/>
            <w:vAlign w:val="center"/>
          </w:tcPr>
          <w:p w:rsidR="00314AE1" w:rsidRPr="00314AE1" w:rsidRDefault="00314AE1" w:rsidP="00314AE1">
            <w:pPr>
              <w:tabs>
                <w:tab w:val="left" w:pos="357"/>
              </w:tabs>
              <w:spacing w:line="360" w:lineRule="auto"/>
              <w:jc w:val="both"/>
              <w:rPr>
                <w:rFonts w:ascii="Book Antiqua" w:hAnsi="Book Antiqua" w:cs="Book Antiqua"/>
                <w:color w:val="000000"/>
              </w:rPr>
            </w:pPr>
            <w:r w:rsidRPr="00314AE1">
              <w:rPr>
                <w:rFonts w:ascii="Book Antiqua" w:hAnsi="Book Antiqua" w:cs="Book Antiqua"/>
                <w:color w:val="000000"/>
              </w:rPr>
              <w:t>1.</w:t>
            </w:r>
          </w:p>
        </w:tc>
        <w:tc>
          <w:tcPr>
            <w:tcW w:w="6482" w:type="dxa"/>
            <w:vAlign w:val="center"/>
          </w:tcPr>
          <w:p w:rsidR="00314AE1" w:rsidRPr="00314AE1" w:rsidRDefault="00314AE1" w:rsidP="00314AE1">
            <w:pPr>
              <w:tabs>
                <w:tab w:val="left" w:pos="357"/>
              </w:tabs>
              <w:spacing w:line="360" w:lineRule="auto"/>
              <w:jc w:val="both"/>
              <w:rPr>
                <w:rFonts w:ascii="Book Antiqua" w:hAnsi="Book Antiqua" w:cs="Book Antiqua"/>
                <w:b/>
                <w:bCs/>
                <w:color w:val="000000"/>
              </w:rPr>
            </w:pPr>
            <w:r w:rsidRPr="00314AE1">
              <w:rPr>
                <w:rFonts w:ascii="Book Antiqua" w:hAnsi="Book Antiqua" w:cs="Book Antiqua"/>
                <w:b/>
                <w:bCs/>
                <w:color w:val="000000"/>
              </w:rPr>
              <w:t>CENA</w:t>
            </w:r>
          </w:p>
        </w:tc>
        <w:tc>
          <w:tcPr>
            <w:tcW w:w="992" w:type="dxa"/>
            <w:vAlign w:val="center"/>
          </w:tcPr>
          <w:p w:rsidR="00314AE1" w:rsidRPr="00314AE1" w:rsidRDefault="00314AE1" w:rsidP="00314AE1">
            <w:pPr>
              <w:tabs>
                <w:tab w:val="left" w:pos="357"/>
              </w:tabs>
              <w:spacing w:line="360" w:lineRule="auto"/>
              <w:jc w:val="both"/>
              <w:rPr>
                <w:rFonts w:ascii="Book Antiqua" w:hAnsi="Book Antiqua" w:cs="Book Antiqua"/>
                <w:b/>
                <w:bCs/>
                <w:color w:val="000000"/>
              </w:rPr>
            </w:pPr>
            <w:r w:rsidRPr="00314AE1">
              <w:rPr>
                <w:rFonts w:ascii="Book Antiqua" w:hAnsi="Book Antiqua" w:cs="Book Antiqua"/>
                <w:b/>
                <w:bCs/>
                <w:color w:val="000000"/>
              </w:rPr>
              <w:t>60%</w:t>
            </w:r>
          </w:p>
        </w:tc>
      </w:tr>
      <w:tr w:rsidR="00314AE1" w:rsidRPr="00314AE1" w:rsidTr="00532AB9">
        <w:tc>
          <w:tcPr>
            <w:tcW w:w="1387" w:type="dxa"/>
            <w:vAlign w:val="center"/>
          </w:tcPr>
          <w:p w:rsidR="00314AE1" w:rsidRPr="00314AE1" w:rsidRDefault="00314AE1" w:rsidP="00314AE1">
            <w:pPr>
              <w:tabs>
                <w:tab w:val="left" w:pos="357"/>
              </w:tabs>
              <w:spacing w:line="360" w:lineRule="auto"/>
              <w:jc w:val="both"/>
              <w:rPr>
                <w:rFonts w:ascii="Book Antiqua" w:hAnsi="Book Antiqua" w:cs="Book Antiqua"/>
                <w:color w:val="000000"/>
              </w:rPr>
            </w:pPr>
            <w:r w:rsidRPr="00314AE1">
              <w:rPr>
                <w:rFonts w:ascii="Book Antiqua" w:hAnsi="Book Antiqua" w:cs="Book Antiqua"/>
                <w:color w:val="000000"/>
              </w:rPr>
              <w:t>2.</w:t>
            </w:r>
          </w:p>
        </w:tc>
        <w:tc>
          <w:tcPr>
            <w:tcW w:w="6482" w:type="dxa"/>
            <w:vAlign w:val="center"/>
          </w:tcPr>
          <w:p w:rsidR="00314AE1" w:rsidRPr="00314AE1" w:rsidRDefault="00532AB9" w:rsidP="00314AE1">
            <w:pPr>
              <w:tabs>
                <w:tab w:val="left" w:pos="357"/>
              </w:tabs>
              <w:spacing w:line="360" w:lineRule="auto"/>
              <w:jc w:val="both"/>
              <w:rPr>
                <w:rFonts w:ascii="Book Antiqua" w:hAnsi="Book Antiqua" w:cs="Book Antiqua"/>
                <w:b/>
                <w:bCs/>
                <w:color w:val="000000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</w:rPr>
              <w:t>RÓŻNORODNOŚĆ MENU</w:t>
            </w:r>
          </w:p>
        </w:tc>
        <w:tc>
          <w:tcPr>
            <w:tcW w:w="992" w:type="dxa"/>
            <w:vAlign w:val="center"/>
          </w:tcPr>
          <w:p w:rsidR="00314AE1" w:rsidRPr="00314AE1" w:rsidRDefault="00314AE1" w:rsidP="00314AE1">
            <w:pPr>
              <w:tabs>
                <w:tab w:val="left" w:pos="357"/>
              </w:tabs>
              <w:spacing w:line="360" w:lineRule="auto"/>
              <w:jc w:val="both"/>
              <w:rPr>
                <w:rFonts w:ascii="Book Antiqua" w:hAnsi="Book Antiqua" w:cs="Book Antiqua"/>
                <w:b/>
                <w:bCs/>
                <w:color w:val="000000"/>
              </w:rPr>
            </w:pPr>
            <w:r w:rsidRPr="00314AE1">
              <w:rPr>
                <w:rFonts w:ascii="Book Antiqua" w:hAnsi="Book Antiqua" w:cs="Book Antiqua"/>
                <w:b/>
                <w:bCs/>
                <w:color w:val="000000"/>
              </w:rPr>
              <w:t>20%</w:t>
            </w:r>
          </w:p>
        </w:tc>
      </w:tr>
      <w:tr w:rsidR="00314AE1" w:rsidRPr="00314AE1" w:rsidTr="00532AB9">
        <w:tc>
          <w:tcPr>
            <w:tcW w:w="1387" w:type="dxa"/>
            <w:vAlign w:val="center"/>
          </w:tcPr>
          <w:p w:rsidR="00314AE1" w:rsidRPr="00314AE1" w:rsidRDefault="00314AE1" w:rsidP="00314AE1">
            <w:pPr>
              <w:tabs>
                <w:tab w:val="left" w:pos="357"/>
              </w:tabs>
              <w:spacing w:line="360" w:lineRule="auto"/>
              <w:jc w:val="both"/>
              <w:rPr>
                <w:rFonts w:ascii="Book Antiqua" w:hAnsi="Book Antiqua" w:cs="Book Antiqua"/>
                <w:color w:val="000000"/>
              </w:rPr>
            </w:pPr>
            <w:r w:rsidRPr="00314AE1">
              <w:rPr>
                <w:rFonts w:ascii="Book Antiqua" w:hAnsi="Book Antiqua" w:cs="Book Antiqua"/>
                <w:color w:val="000000"/>
              </w:rPr>
              <w:t>3.</w:t>
            </w:r>
          </w:p>
        </w:tc>
        <w:tc>
          <w:tcPr>
            <w:tcW w:w="6482" w:type="dxa"/>
            <w:vAlign w:val="center"/>
          </w:tcPr>
          <w:p w:rsidR="00314AE1" w:rsidRPr="00314AE1" w:rsidRDefault="00532AB9" w:rsidP="00314AE1">
            <w:pPr>
              <w:tabs>
                <w:tab w:val="left" w:pos="357"/>
              </w:tabs>
              <w:spacing w:line="360" w:lineRule="auto"/>
              <w:jc w:val="both"/>
              <w:rPr>
                <w:rFonts w:ascii="Book Antiqua" w:hAnsi="Book Antiqua" w:cs="Book Antiqua"/>
                <w:b/>
                <w:bCs/>
                <w:color w:val="000000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</w:rPr>
              <w:t>WALORY SMAKOWE I ESTETYKA PODANIA</w:t>
            </w:r>
          </w:p>
        </w:tc>
        <w:tc>
          <w:tcPr>
            <w:tcW w:w="992" w:type="dxa"/>
            <w:vAlign w:val="center"/>
          </w:tcPr>
          <w:p w:rsidR="00314AE1" w:rsidRPr="00314AE1" w:rsidRDefault="00314AE1" w:rsidP="00314AE1">
            <w:pPr>
              <w:tabs>
                <w:tab w:val="left" w:pos="357"/>
              </w:tabs>
              <w:spacing w:line="360" w:lineRule="auto"/>
              <w:jc w:val="both"/>
              <w:rPr>
                <w:rFonts w:ascii="Book Antiqua" w:hAnsi="Book Antiqua" w:cs="Book Antiqua"/>
                <w:b/>
                <w:bCs/>
                <w:color w:val="000000"/>
              </w:rPr>
            </w:pPr>
            <w:r w:rsidRPr="00314AE1">
              <w:rPr>
                <w:rFonts w:ascii="Book Antiqua" w:hAnsi="Book Antiqua" w:cs="Book Antiqua"/>
                <w:b/>
                <w:bCs/>
                <w:color w:val="000000"/>
              </w:rPr>
              <w:t>20%</w:t>
            </w:r>
          </w:p>
        </w:tc>
      </w:tr>
      <w:tr w:rsidR="00314AE1" w:rsidRPr="00314AE1" w:rsidTr="00532AB9">
        <w:tc>
          <w:tcPr>
            <w:tcW w:w="7869" w:type="dxa"/>
            <w:gridSpan w:val="2"/>
          </w:tcPr>
          <w:p w:rsidR="00314AE1" w:rsidRPr="00314AE1" w:rsidRDefault="00314AE1" w:rsidP="00314AE1">
            <w:pPr>
              <w:tabs>
                <w:tab w:val="left" w:pos="357"/>
              </w:tabs>
              <w:spacing w:line="360" w:lineRule="auto"/>
              <w:jc w:val="both"/>
              <w:rPr>
                <w:rFonts w:ascii="Book Antiqua" w:hAnsi="Book Antiqua" w:cs="Book Antiqua"/>
                <w:b/>
                <w:bCs/>
                <w:color w:val="000000"/>
              </w:rPr>
            </w:pPr>
            <w:r w:rsidRPr="00314AE1">
              <w:rPr>
                <w:rFonts w:ascii="Book Antiqua" w:hAnsi="Book Antiqua" w:cs="Book Antiqua"/>
                <w:b/>
                <w:bCs/>
                <w:color w:val="000000"/>
              </w:rPr>
              <w:t>RAZEM:</w:t>
            </w:r>
          </w:p>
        </w:tc>
        <w:tc>
          <w:tcPr>
            <w:tcW w:w="992" w:type="dxa"/>
          </w:tcPr>
          <w:p w:rsidR="00314AE1" w:rsidRPr="00314AE1" w:rsidRDefault="00314AE1" w:rsidP="00314AE1">
            <w:pPr>
              <w:tabs>
                <w:tab w:val="left" w:pos="357"/>
              </w:tabs>
              <w:spacing w:line="360" w:lineRule="auto"/>
              <w:jc w:val="both"/>
              <w:rPr>
                <w:rFonts w:ascii="Book Antiqua" w:hAnsi="Book Antiqua" w:cs="Book Antiqua"/>
                <w:b/>
                <w:bCs/>
                <w:color w:val="000000"/>
              </w:rPr>
            </w:pPr>
            <w:r w:rsidRPr="00314AE1">
              <w:rPr>
                <w:rFonts w:ascii="Book Antiqua" w:hAnsi="Book Antiqua" w:cs="Book Antiqua"/>
                <w:b/>
                <w:bCs/>
                <w:color w:val="000000"/>
              </w:rPr>
              <w:t>100%</w:t>
            </w:r>
          </w:p>
        </w:tc>
      </w:tr>
    </w:tbl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  <w:r w:rsidRPr="00314AE1">
        <w:rPr>
          <w:rFonts w:ascii="Book Antiqua" w:hAnsi="Book Antiqua" w:cs="Book Antiqua"/>
          <w:color w:val="000000"/>
        </w:rPr>
        <w:t>Zamawiający dokona</w:t>
      </w:r>
      <w:r w:rsidR="008B5798">
        <w:rPr>
          <w:rFonts w:ascii="Book Antiqua" w:hAnsi="Book Antiqua" w:cs="Book Antiqua"/>
          <w:color w:val="000000"/>
        </w:rPr>
        <w:t xml:space="preserve"> oceny</w:t>
      </w:r>
      <w:r w:rsidRPr="00314AE1">
        <w:rPr>
          <w:rFonts w:ascii="Book Antiqua" w:hAnsi="Book Antiqua" w:cs="Book Antiqua"/>
          <w:color w:val="000000"/>
        </w:rPr>
        <w:t xml:space="preserve"> na podstawie następujących wzorów:</w:t>
      </w: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b/>
          <w:bCs/>
          <w:color w:val="000000"/>
        </w:rPr>
      </w:pP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  <w:r w:rsidRPr="00314AE1">
        <w:rPr>
          <w:rFonts w:ascii="Book Antiqua" w:hAnsi="Book Antiqua" w:cs="Book Antiqua"/>
          <w:b/>
          <w:bCs/>
          <w:color w:val="000000"/>
        </w:rPr>
        <w:t>dla kryterium</w:t>
      </w:r>
      <w:r w:rsidRPr="00314AE1">
        <w:rPr>
          <w:rFonts w:ascii="Book Antiqua" w:hAnsi="Book Antiqua" w:cs="Book Antiqua"/>
          <w:color w:val="000000"/>
        </w:rPr>
        <w:t xml:space="preserve"> „</w:t>
      </w:r>
      <w:r w:rsidRPr="00314AE1">
        <w:rPr>
          <w:rFonts w:ascii="Book Antiqua" w:hAnsi="Book Antiqua" w:cs="Book Antiqua"/>
          <w:b/>
          <w:bCs/>
          <w:color w:val="000000"/>
        </w:rPr>
        <w:t>cena”</w:t>
      </w:r>
      <w:r w:rsidRPr="00314AE1">
        <w:rPr>
          <w:rFonts w:ascii="Book Antiqua" w:hAnsi="Book Antiqua" w:cs="Book Antiqua"/>
          <w:color w:val="000000"/>
        </w:rPr>
        <w:t>:</w:t>
      </w: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  <w:r w:rsidRPr="00314AE1">
        <w:rPr>
          <w:rFonts w:ascii="Book Antiqua" w:hAnsi="Book Antiqua" w:cs="Book Antiqua"/>
          <w:b/>
          <w:bCs/>
          <w:color w:val="000000"/>
        </w:rPr>
        <w:t>C</w:t>
      </w:r>
      <w:r w:rsidRPr="00314AE1">
        <w:rPr>
          <w:rFonts w:ascii="Book Antiqua" w:hAnsi="Book Antiqua" w:cs="Book Antiqua"/>
          <w:color w:val="000000"/>
        </w:rPr>
        <w:t xml:space="preserve">= </w:t>
      </w:r>
      <w:proofErr w:type="spellStart"/>
      <w:r w:rsidRPr="00314AE1">
        <w:rPr>
          <w:rFonts w:ascii="Book Antiqua" w:hAnsi="Book Antiqua" w:cs="Book Antiqua"/>
          <w:color w:val="000000"/>
        </w:rPr>
        <w:t>C</w:t>
      </w:r>
      <w:r w:rsidRPr="00314AE1">
        <w:rPr>
          <w:rFonts w:ascii="Book Antiqua" w:hAnsi="Book Antiqua" w:cs="Book Antiqua"/>
          <w:color w:val="000000"/>
          <w:vertAlign w:val="subscript"/>
        </w:rPr>
        <w:t>n</w:t>
      </w:r>
      <w:proofErr w:type="spellEnd"/>
      <w:r w:rsidRPr="00314AE1">
        <w:rPr>
          <w:rFonts w:ascii="Book Antiqua" w:hAnsi="Book Antiqua" w:cs="Book Antiqua"/>
          <w:color w:val="000000"/>
        </w:rPr>
        <w:t xml:space="preserve"> / C</w:t>
      </w:r>
      <w:r w:rsidRPr="00314AE1">
        <w:rPr>
          <w:rFonts w:ascii="Book Antiqua" w:hAnsi="Book Antiqua" w:cs="Book Antiqua"/>
          <w:color w:val="000000"/>
          <w:vertAlign w:val="subscript"/>
        </w:rPr>
        <w:t>o</w:t>
      </w:r>
      <w:r w:rsidRPr="00314AE1">
        <w:rPr>
          <w:rFonts w:ascii="Book Antiqua" w:hAnsi="Book Antiqua" w:cs="Book Antiqua"/>
          <w:color w:val="000000"/>
        </w:rPr>
        <w:t xml:space="preserve"> x 100 pkt x 60%</w:t>
      </w: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  <w:r w:rsidRPr="00314AE1">
        <w:rPr>
          <w:rFonts w:ascii="Book Antiqua" w:hAnsi="Book Antiqua" w:cs="Book Antiqua"/>
          <w:color w:val="000000"/>
        </w:rPr>
        <w:t>gdzie:</w:t>
      </w: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  <w:r w:rsidRPr="00314AE1">
        <w:rPr>
          <w:rFonts w:ascii="Book Antiqua" w:hAnsi="Book Antiqua" w:cs="Book Antiqua"/>
          <w:b/>
          <w:bCs/>
          <w:color w:val="000000"/>
        </w:rPr>
        <w:t>C</w:t>
      </w:r>
      <w:r w:rsidRPr="00314AE1">
        <w:rPr>
          <w:rFonts w:ascii="Book Antiqua" w:hAnsi="Book Antiqua" w:cs="Book Antiqua"/>
          <w:color w:val="000000"/>
        </w:rPr>
        <w:t xml:space="preserve"> = przyznane punkty za cenę</w:t>
      </w: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  <w:proofErr w:type="spellStart"/>
      <w:r w:rsidRPr="00314AE1">
        <w:rPr>
          <w:rFonts w:ascii="Book Antiqua" w:hAnsi="Book Antiqua" w:cs="Book Antiqua"/>
          <w:b/>
          <w:bCs/>
          <w:color w:val="000000"/>
        </w:rPr>
        <w:t>C</w:t>
      </w:r>
      <w:r w:rsidRPr="00314AE1">
        <w:rPr>
          <w:rFonts w:ascii="Book Antiqua" w:hAnsi="Book Antiqua" w:cs="Book Antiqua"/>
          <w:b/>
          <w:bCs/>
          <w:color w:val="000000"/>
          <w:vertAlign w:val="subscript"/>
        </w:rPr>
        <w:t>n</w:t>
      </w:r>
      <w:proofErr w:type="spellEnd"/>
      <w:r w:rsidRPr="00314AE1">
        <w:rPr>
          <w:rFonts w:ascii="Book Antiqua" w:hAnsi="Book Antiqua" w:cs="Book Antiqua"/>
          <w:color w:val="000000"/>
          <w:vertAlign w:val="subscript"/>
        </w:rPr>
        <w:t xml:space="preserve"> </w:t>
      </w:r>
      <w:r w:rsidRPr="00314AE1">
        <w:rPr>
          <w:rFonts w:ascii="Book Antiqua" w:hAnsi="Book Antiqua" w:cs="Book Antiqua"/>
          <w:color w:val="000000"/>
        </w:rPr>
        <w:t>= najniższa cena ofertowa (brutto) spośród ważnych ofert</w:t>
      </w: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  <w:r w:rsidRPr="00314AE1">
        <w:rPr>
          <w:rFonts w:ascii="Book Antiqua" w:hAnsi="Book Antiqua" w:cs="Book Antiqua"/>
          <w:b/>
          <w:bCs/>
          <w:color w:val="000000"/>
        </w:rPr>
        <w:t>C</w:t>
      </w:r>
      <w:r w:rsidRPr="00314AE1">
        <w:rPr>
          <w:rFonts w:ascii="Book Antiqua" w:hAnsi="Book Antiqua" w:cs="Book Antiqua"/>
          <w:b/>
          <w:bCs/>
          <w:color w:val="000000"/>
          <w:vertAlign w:val="subscript"/>
        </w:rPr>
        <w:t>o</w:t>
      </w:r>
      <w:r w:rsidRPr="00314AE1">
        <w:rPr>
          <w:rFonts w:ascii="Book Antiqua" w:hAnsi="Book Antiqua" w:cs="Book Antiqua"/>
          <w:color w:val="000000"/>
          <w:vertAlign w:val="subscript"/>
        </w:rPr>
        <w:t xml:space="preserve"> </w:t>
      </w:r>
      <w:r w:rsidRPr="00314AE1">
        <w:rPr>
          <w:rFonts w:ascii="Book Antiqua" w:hAnsi="Book Antiqua" w:cs="Book Antiqua"/>
          <w:color w:val="000000"/>
        </w:rPr>
        <w:t>= cena oferty ocenianej</w:t>
      </w: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  <w:r w:rsidRPr="00314AE1">
        <w:rPr>
          <w:rFonts w:ascii="Book Antiqua" w:hAnsi="Book Antiqua" w:cs="Book Antiqua"/>
          <w:color w:val="00000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  <w:r w:rsidRPr="00314AE1">
        <w:rPr>
          <w:rFonts w:ascii="Book Antiqua" w:hAnsi="Book Antiqua" w:cs="Book Antiqua"/>
          <w:color w:val="000000"/>
        </w:rPr>
        <w:t>W kryterium tym Wykonawca może otrzymać maksymalnie 60 pkt.</w:t>
      </w: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  <w:r w:rsidRPr="00314AE1">
        <w:rPr>
          <w:rFonts w:ascii="Book Antiqua" w:hAnsi="Book Antiqua" w:cs="Book Antiqua"/>
          <w:color w:val="000000"/>
        </w:rPr>
        <w:t xml:space="preserve">dla kryterium </w:t>
      </w:r>
      <w:r w:rsidRPr="00314AE1">
        <w:rPr>
          <w:rFonts w:ascii="Book Antiqua" w:hAnsi="Book Antiqua" w:cs="Book Antiqua"/>
          <w:b/>
          <w:bCs/>
          <w:color w:val="000000"/>
        </w:rPr>
        <w:t>„</w:t>
      </w:r>
      <w:r w:rsidR="00532AB9">
        <w:rPr>
          <w:rFonts w:ascii="Book Antiqua" w:hAnsi="Book Antiqua" w:cs="Book Antiqua"/>
          <w:b/>
          <w:bCs/>
          <w:color w:val="000000"/>
        </w:rPr>
        <w:t>o</w:t>
      </w:r>
      <w:r w:rsidR="00532AB9" w:rsidRPr="00532AB9">
        <w:rPr>
          <w:rFonts w:ascii="Book Antiqua" w:hAnsi="Book Antiqua" w:cs="Book Antiqua"/>
          <w:b/>
          <w:bCs/>
          <w:color w:val="000000"/>
        </w:rPr>
        <w:t>cena składu menu</w:t>
      </w:r>
      <w:r w:rsidRPr="00314AE1">
        <w:rPr>
          <w:rFonts w:ascii="Book Antiqua" w:hAnsi="Book Antiqua" w:cs="Book Antiqua"/>
          <w:b/>
          <w:bCs/>
          <w:color w:val="000000"/>
        </w:rPr>
        <w:t>”:</w:t>
      </w: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</w:p>
    <w:p w:rsidR="001F0646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  <w:r w:rsidRPr="00314AE1">
        <w:rPr>
          <w:rFonts w:ascii="Book Antiqua" w:hAnsi="Book Antiqua" w:cs="Book Antiqua"/>
          <w:color w:val="000000"/>
        </w:rPr>
        <w:t xml:space="preserve">Ocena </w:t>
      </w:r>
      <w:r w:rsidR="00532AB9">
        <w:rPr>
          <w:rFonts w:ascii="Book Antiqua" w:hAnsi="Book Antiqua" w:cs="Book Antiqua"/>
          <w:color w:val="000000"/>
        </w:rPr>
        <w:t>składu menu</w:t>
      </w:r>
      <w:r w:rsidRPr="00314AE1">
        <w:rPr>
          <w:rFonts w:ascii="Book Antiqua" w:hAnsi="Book Antiqua" w:cs="Book Antiqua"/>
          <w:color w:val="000000"/>
        </w:rPr>
        <w:t xml:space="preserve"> zostanie dokonana indywidualnie przez każdego członka komisji na podstawie dołączon</w:t>
      </w:r>
      <w:r w:rsidR="001F0646">
        <w:rPr>
          <w:rFonts w:ascii="Book Antiqua" w:hAnsi="Book Antiqua" w:cs="Book Antiqua"/>
          <w:color w:val="000000"/>
        </w:rPr>
        <w:t>ej</w:t>
      </w:r>
      <w:r w:rsidRPr="00314AE1">
        <w:rPr>
          <w:rFonts w:ascii="Book Antiqua" w:hAnsi="Book Antiqua" w:cs="Book Antiqua"/>
          <w:color w:val="000000"/>
        </w:rPr>
        <w:t xml:space="preserve"> do oferty </w:t>
      </w:r>
      <w:r w:rsidR="00532AB9">
        <w:rPr>
          <w:rFonts w:ascii="Book Antiqua" w:hAnsi="Book Antiqua" w:cs="Book Antiqua"/>
          <w:b/>
          <w:bCs/>
          <w:color w:val="000000"/>
        </w:rPr>
        <w:t>prop</w:t>
      </w:r>
      <w:r w:rsidR="001F0646">
        <w:rPr>
          <w:rFonts w:ascii="Book Antiqua" w:hAnsi="Book Antiqua" w:cs="Book Antiqua"/>
          <w:b/>
          <w:bCs/>
          <w:color w:val="000000"/>
        </w:rPr>
        <w:t>ozycji</w:t>
      </w:r>
      <w:r w:rsidR="00532AB9">
        <w:rPr>
          <w:rFonts w:ascii="Book Antiqua" w:hAnsi="Book Antiqua" w:cs="Book Antiqua"/>
          <w:b/>
          <w:bCs/>
          <w:color w:val="000000"/>
        </w:rPr>
        <w:t xml:space="preserve"> menu na cały miesiąc</w:t>
      </w:r>
      <w:r w:rsidR="001F0646">
        <w:rPr>
          <w:rFonts w:ascii="Book Antiqua" w:hAnsi="Book Antiqua" w:cs="Book Antiqua"/>
          <w:color w:val="000000"/>
        </w:rPr>
        <w:t>.</w:t>
      </w:r>
    </w:p>
    <w:p w:rsidR="00314AE1" w:rsidRPr="00314AE1" w:rsidRDefault="001F0646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  <w:r>
        <w:rPr>
          <w:rFonts w:ascii="Book Antiqua" w:hAnsi="Book Antiqua" w:cs="Book Antiqua"/>
          <w:color w:val="000000"/>
        </w:rPr>
        <w:t>Z</w:t>
      </w:r>
      <w:r w:rsidR="00532AB9" w:rsidRPr="00532AB9">
        <w:rPr>
          <w:rFonts w:ascii="Book Antiqua" w:hAnsi="Book Antiqua" w:cs="Book Antiqua"/>
          <w:color w:val="000000"/>
        </w:rPr>
        <w:t>es</w:t>
      </w:r>
      <w:r>
        <w:rPr>
          <w:rFonts w:ascii="Book Antiqua" w:hAnsi="Book Antiqua" w:cs="Book Antiqua"/>
          <w:color w:val="000000"/>
        </w:rPr>
        <w:t xml:space="preserve">taw obiadowy musi składać się z </w:t>
      </w:r>
      <w:r w:rsidR="00532AB9" w:rsidRPr="00532AB9">
        <w:rPr>
          <w:rFonts w:ascii="Book Antiqua" w:hAnsi="Book Antiqua" w:cs="Book Antiqua"/>
          <w:color w:val="000000"/>
        </w:rPr>
        <w:t>zup</w:t>
      </w:r>
      <w:r>
        <w:rPr>
          <w:rFonts w:ascii="Book Antiqua" w:hAnsi="Book Antiqua" w:cs="Book Antiqua"/>
          <w:color w:val="000000"/>
        </w:rPr>
        <w:t>y</w:t>
      </w:r>
      <w:r w:rsidR="00532AB9" w:rsidRPr="00532AB9">
        <w:rPr>
          <w:rFonts w:ascii="Book Antiqua" w:hAnsi="Book Antiqua" w:cs="Book Antiqua"/>
          <w:color w:val="000000"/>
        </w:rPr>
        <w:t>, drugie</w:t>
      </w:r>
      <w:r>
        <w:rPr>
          <w:rFonts w:ascii="Book Antiqua" w:hAnsi="Book Antiqua" w:cs="Book Antiqua"/>
          <w:color w:val="000000"/>
        </w:rPr>
        <w:t>go</w:t>
      </w:r>
      <w:r w:rsidR="00532AB9" w:rsidRPr="00532AB9">
        <w:rPr>
          <w:rFonts w:ascii="Book Antiqua" w:hAnsi="Book Antiqua" w:cs="Book Antiqua"/>
          <w:color w:val="000000"/>
        </w:rPr>
        <w:t xml:space="preserve"> dani</w:t>
      </w:r>
      <w:r>
        <w:rPr>
          <w:rFonts w:ascii="Book Antiqua" w:hAnsi="Book Antiqua" w:cs="Book Antiqua"/>
          <w:color w:val="000000"/>
        </w:rPr>
        <w:t>a</w:t>
      </w:r>
      <w:r w:rsidR="00532AB9" w:rsidRPr="00532AB9">
        <w:rPr>
          <w:rFonts w:ascii="Book Antiqua" w:hAnsi="Book Antiqua" w:cs="Book Antiqua"/>
          <w:color w:val="000000"/>
        </w:rPr>
        <w:t xml:space="preserve"> oraz do wyboru: deser</w:t>
      </w:r>
      <w:r>
        <w:rPr>
          <w:rFonts w:ascii="Book Antiqua" w:hAnsi="Book Antiqua" w:cs="Book Antiqua"/>
          <w:color w:val="000000"/>
        </w:rPr>
        <w:t>u</w:t>
      </w:r>
      <w:r w:rsidR="00532AB9" w:rsidRPr="00532AB9">
        <w:rPr>
          <w:rFonts w:ascii="Book Antiqua" w:hAnsi="Book Antiqua" w:cs="Book Antiqua"/>
          <w:color w:val="000000"/>
        </w:rPr>
        <w:t xml:space="preserve"> lub nap</w:t>
      </w:r>
      <w:r>
        <w:rPr>
          <w:rFonts w:ascii="Book Antiqua" w:hAnsi="Book Antiqua" w:cs="Book Antiqua"/>
          <w:color w:val="000000"/>
        </w:rPr>
        <w:t>o</w:t>
      </w:r>
      <w:r w:rsidR="00532AB9" w:rsidRPr="00532AB9">
        <w:rPr>
          <w:rFonts w:ascii="Book Antiqua" w:hAnsi="Book Antiqua" w:cs="Book Antiqua"/>
          <w:color w:val="000000"/>
        </w:rPr>
        <w:t>j</w:t>
      </w:r>
      <w:r>
        <w:rPr>
          <w:rFonts w:ascii="Book Antiqua" w:hAnsi="Book Antiqua" w:cs="Book Antiqua"/>
          <w:color w:val="000000"/>
        </w:rPr>
        <w:t>u</w:t>
      </w:r>
      <w:r w:rsidR="00314AE1" w:rsidRPr="00314AE1">
        <w:rPr>
          <w:rFonts w:ascii="Book Antiqua" w:hAnsi="Book Antiqua" w:cs="Book Antiqua"/>
          <w:color w:val="000000"/>
        </w:rPr>
        <w:t xml:space="preserve">. </w:t>
      </w:r>
      <w:r>
        <w:rPr>
          <w:rFonts w:ascii="Book Antiqua" w:hAnsi="Book Antiqua" w:cs="Book Antiqua"/>
          <w:color w:val="000000"/>
        </w:rPr>
        <w:t>W menu należy podać gramaturę potraw oraz ceny</w:t>
      </w:r>
      <w:r w:rsidRPr="001F0646">
        <w:rPr>
          <w:rFonts w:ascii="Book Antiqua" w:hAnsi="Book Antiqua" w:cs="Book Antiqua"/>
          <w:color w:val="000000"/>
        </w:rPr>
        <w:t xml:space="preserve"> jednost</w:t>
      </w:r>
      <w:r>
        <w:rPr>
          <w:rFonts w:ascii="Book Antiqua" w:hAnsi="Book Antiqua" w:cs="Book Antiqua"/>
          <w:color w:val="000000"/>
        </w:rPr>
        <w:t>kowe</w:t>
      </w:r>
      <w:r w:rsidRPr="001F0646">
        <w:rPr>
          <w:rFonts w:ascii="Book Antiqua" w:hAnsi="Book Antiqua" w:cs="Book Antiqua"/>
          <w:color w:val="000000"/>
        </w:rPr>
        <w:t>.</w:t>
      </w: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  <w:r w:rsidRPr="00314AE1">
        <w:rPr>
          <w:rFonts w:ascii="Book Antiqua" w:hAnsi="Book Antiqua" w:cs="Book Antiqua"/>
          <w:color w:val="000000"/>
        </w:rPr>
        <w:t>Brak dołączon</w:t>
      </w:r>
      <w:r w:rsidR="001F0646">
        <w:rPr>
          <w:rFonts w:ascii="Book Antiqua" w:hAnsi="Book Antiqua" w:cs="Book Antiqua"/>
          <w:color w:val="000000"/>
        </w:rPr>
        <w:t>ej</w:t>
      </w:r>
      <w:r w:rsidRPr="00314AE1">
        <w:rPr>
          <w:rFonts w:ascii="Book Antiqua" w:hAnsi="Book Antiqua" w:cs="Book Antiqua"/>
          <w:color w:val="000000"/>
        </w:rPr>
        <w:t xml:space="preserve"> do oferty </w:t>
      </w:r>
      <w:r w:rsidR="00532AB9">
        <w:rPr>
          <w:rFonts w:ascii="Book Antiqua" w:hAnsi="Book Antiqua" w:cs="Book Antiqua"/>
          <w:color w:val="000000"/>
        </w:rPr>
        <w:t>propozycji menu</w:t>
      </w:r>
      <w:r w:rsidRPr="00314AE1">
        <w:rPr>
          <w:rFonts w:ascii="Book Antiqua" w:hAnsi="Book Antiqua" w:cs="Book Antiqua"/>
          <w:color w:val="000000"/>
        </w:rPr>
        <w:t xml:space="preserve"> skutkuje odrzuceniem oferty Wykonawcy.</w:t>
      </w: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  <w:r w:rsidRPr="00314AE1">
        <w:rPr>
          <w:rFonts w:ascii="Book Antiqua" w:hAnsi="Book Antiqua" w:cs="Book Antiqua"/>
          <w:color w:val="000000"/>
        </w:rPr>
        <w:t>W kryterium tym Wykonawca może otrzymać maksymalnie 20 pkt.</w:t>
      </w: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  <w:r w:rsidRPr="00314AE1">
        <w:rPr>
          <w:rFonts w:ascii="Book Antiqua" w:hAnsi="Book Antiqua" w:cs="Book Antiqua"/>
          <w:color w:val="000000"/>
        </w:rPr>
        <w:lastRenderedPageBreak/>
        <w:t xml:space="preserve">Obliczenie ilości punktów za ocenę </w:t>
      </w:r>
      <w:r w:rsidR="001F0646">
        <w:rPr>
          <w:rFonts w:ascii="Book Antiqua" w:hAnsi="Book Antiqua" w:cs="Book Antiqua"/>
          <w:color w:val="000000"/>
        </w:rPr>
        <w:t>składu menu</w:t>
      </w:r>
      <w:r w:rsidRPr="00314AE1">
        <w:rPr>
          <w:rFonts w:ascii="Book Antiqua" w:hAnsi="Book Antiqua" w:cs="Book Antiqua"/>
          <w:color w:val="000000"/>
        </w:rPr>
        <w:t xml:space="preserve"> zostanie obliczona wg wzoru:</w:t>
      </w: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</w:p>
    <w:p w:rsidR="00314AE1" w:rsidRPr="00314AE1" w:rsidRDefault="001F0646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  <w:u w:val="single"/>
        </w:rPr>
      </w:pPr>
      <w:r>
        <w:rPr>
          <w:rFonts w:ascii="Book Antiqua" w:hAnsi="Book Antiqua" w:cs="Book Antiqua"/>
          <w:b/>
          <w:bCs/>
          <w:color w:val="000000"/>
        </w:rPr>
        <w:t>S</w:t>
      </w:r>
      <w:r w:rsidR="00314AE1" w:rsidRPr="00314AE1">
        <w:rPr>
          <w:rFonts w:ascii="Book Antiqua" w:hAnsi="Book Antiqua" w:cs="Book Antiqua"/>
          <w:b/>
          <w:bCs/>
          <w:color w:val="000000"/>
        </w:rPr>
        <w:t xml:space="preserve"> </w:t>
      </w:r>
      <w:r w:rsidR="00314AE1" w:rsidRPr="00314AE1">
        <w:rPr>
          <w:rFonts w:ascii="Book Antiqua" w:hAnsi="Book Antiqua" w:cs="Book Antiqua"/>
          <w:color w:val="000000"/>
        </w:rPr>
        <w:t xml:space="preserve">=    </w:t>
      </w:r>
      <w:r w:rsidR="00314AE1" w:rsidRPr="00314AE1">
        <w:rPr>
          <w:rFonts w:ascii="Book Antiqua" w:hAnsi="Book Antiqua" w:cs="Book Antiqua"/>
          <w:color w:val="000000"/>
          <w:u w:val="single"/>
        </w:rPr>
        <w:t xml:space="preserve">  </w:t>
      </w:r>
      <w:r>
        <w:rPr>
          <w:rFonts w:ascii="Book Antiqua" w:hAnsi="Book Antiqua" w:cs="Book Antiqua"/>
          <w:color w:val="000000"/>
          <w:u w:val="single"/>
        </w:rPr>
        <w:t>S</w:t>
      </w:r>
      <w:r w:rsidR="00314AE1" w:rsidRPr="00314AE1">
        <w:rPr>
          <w:rFonts w:ascii="Book Antiqua" w:hAnsi="Book Antiqua" w:cs="Book Antiqua"/>
          <w:color w:val="000000"/>
          <w:u w:val="single"/>
          <w:vertAlign w:val="subscript"/>
        </w:rPr>
        <w:t>b</w:t>
      </w:r>
      <w:r w:rsidR="00314AE1" w:rsidRPr="00314AE1">
        <w:rPr>
          <w:rFonts w:ascii="Book Antiqua" w:hAnsi="Book Antiqua" w:cs="Book Antiqua"/>
          <w:color w:val="000000"/>
          <w:u w:val="single"/>
        </w:rPr>
        <w:t xml:space="preserve">    </w:t>
      </w:r>
      <w:r w:rsidR="00314AE1" w:rsidRPr="00314AE1">
        <w:rPr>
          <w:rFonts w:ascii="Book Antiqua" w:hAnsi="Book Antiqua" w:cs="Book Antiqua"/>
          <w:color w:val="000000"/>
        </w:rPr>
        <w:t>x 100 x 20%</w:t>
      </w: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  <w:r w:rsidRPr="00314AE1">
        <w:rPr>
          <w:rFonts w:ascii="Book Antiqua" w:hAnsi="Book Antiqua" w:cs="Book Antiqua"/>
          <w:color w:val="000000"/>
        </w:rPr>
        <w:tab/>
      </w:r>
      <w:r w:rsidR="001F0646">
        <w:rPr>
          <w:rFonts w:ascii="Book Antiqua" w:hAnsi="Book Antiqua" w:cs="Book Antiqua"/>
          <w:color w:val="000000"/>
        </w:rPr>
        <w:t>S</w:t>
      </w:r>
      <w:r w:rsidRPr="00314AE1">
        <w:rPr>
          <w:rFonts w:ascii="Book Antiqua" w:hAnsi="Book Antiqua" w:cs="Book Antiqua"/>
          <w:color w:val="000000"/>
          <w:vertAlign w:val="subscript"/>
        </w:rPr>
        <w:t>n</w:t>
      </w:r>
      <w:r w:rsidRPr="00314AE1">
        <w:rPr>
          <w:rFonts w:ascii="Book Antiqua" w:hAnsi="Book Antiqua" w:cs="Book Antiqua"/>
          <w:color w:val="000000"/>
        </w:rPr>
        <w:t xml:space="preserve">     </w:t>
      </w:r>
      <w:r w:rsidR="007F5A3F">
        <w:rPr>
          <w:rFonts w:ascii="Book Antiqua" w:hAnsi="Book Antiqua" w:cs="Book Antiqua"/>
          <w:color w:val="000000"/>
        </w:rPr>
        <w:t xml:space="preserve">            </w:t>
      </w:r>
      <w:r w:rsidRPr="00314AE1">
        <w:rPr>
          <w:rFonts w:ascii="Book Antiqua" w:hAnsi="Book Antiqua" w:cs="Book Antiqua"/>
          <w:color w:val="000000"/>
        </w:rPr>
        <w:t xml:space="preserve">    </w:t>
      </w:r>
    </w:p>
    <w:p w:rsidR="00314AE1" w:rsidRPr="00314AE1" w:rsidRDefault="001F0646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  <w:r>
        <w:rPr>
          <w:rFonts w:ascii="Book Antiqua" w:hAnsi="Book Antiqua" w:cs="Book Antiqua"/>
          <w:b/>
          <w:bCs/>
          <w:color w:val="000000"/>
        </w:rPr>
        <w:t>S</w:t>
      </w:r>
      <w:r w:rsidR="00314AE1" w:rsidRPr="00314AE1">
        <w:rPr>
          <w:rFonts w:ascii="Book Antiqua" w:hAnsi="Book Antiqua" w:cs="Book Antiqua"/>
          <w:color w:val="000000"/>
        </w:rPr>
        <w:t xml:space="preserve"> – ilość punktów za </w:t>
      </w:r>
      <w:r>
        <w:rPr>
          <w:rFonts w:ascii="Book Antiqua" w:hAnsi="Book Antiqua" w:cs="Book Antiqua"/>
          <w:color w:val="000000"/>
        </w:rPr>
        <w:t>ocenę składu menu</w:t>
      </w:r>
    </w:p>
    <w:p w:rsidR="00314AE1" w:rsidRPr="00314AE1" w:rsidRDefault="001F0646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  <w:r>
        <w:rPr>
          <w:rFonts w:ascii="Book Antiqua" w:hAnsi="Book Antiqua" w:cs="Book Antiqua"/>
          <w:b/>
          <w:bCs/>
          <w:color w:val="000000"/>
        </w:rPr>
        <w:t>S</w:t>
      </w:r>
      <w:r w:rsidR="00314AE1" w:rsidRPr="00314AE1">
        <w:rPr>
          <w:rFonts w:ascii="Book Antiqua" w:hAnsi="Book Antiqua" w:cs="Book Antiqua"/>
          <w:b/>
          <w:bCs/>
          <w:color w:val="000000"/>
          <w:vertAlign w:val="subscript"/>
        </w:rPr>
        <w:t>b</w:t>
      </w:r>
      <w:r w:rsidR="00314AE1" w:rsidRPr="00314AE1">
        <w:rPr>
          <w:rFonts w:ascii="Book Antiqua" w:hAnsi="Book Antiqua" w:cs="Book Antiqua"/>
          <w:color w:val="000000"/>
        </w:rPr>
        <w:t xml:space="preserve"> – suma punktów badanej oferty (dodanie do siebie ocen przyznanych przez każdego z członków komisji)</w:t>
      </w:r>
    </w:p>
    <w:p w:rsidR="00314AE1" w:rsidRPr="00314AE1" w:rsidRDefault="001F0646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  <w:r>
        <w:rPr>
          <w:rFonts w:ascii="Book Antiqua" w:hAnsi="Book Antiqua" w:cs="Book Antiqua"/>
          <w:b/>
          <w:bCs/>
          <w:color w:val="000000"/>
        </w:rPr>
        <w:t>S</w:t>
      </w:r>
      <w:r w:rsidR="00314AE1" w:rsidRPr="00314AE1">
        <w:rPr>
          <w:rFonts w:ascii="Book Antiqua" w:hAnsi="Book Antiqua" w:cs="Book Antiqua"/>
          <w:b/>
          <w:bCs/>
          <w:color w:val="000000"/>
          <w:vertAlign w:val="subscript"/>
        </w:rPr>
        <w:t>n</w:t>
      </w:r>
      <w:r w:rsidR="00314AE1" w:rsidRPr="00314AE1">
        <w:rPr>
          <w:rFonts w:ascii="Book Antiqua" w:hAnsi="Book Antiqua" w:cs="Book Antiqua"/>
          <w:color w:val="000000"/>
        </w:rPr>
        <w:t xml:space="preserve"> – najwyższa suma punktów spośród ważnych ofert</w:t>
      </w: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b/>
          <w:bCs/>
          <w:color w:val="000000"/>
        </w:rPr>
      </w:pPr>
      <w:r w:rsidRPr="00314AE1">
        <w:rPr>
          <w:rFonts w:ascii="Book Antiqua" w:hAnsi="Book Antiqua" w:cs="Book Antiqua"/>
          <w:color w:val="000000"/>
        </w:rPr>
        <w:t xml:space="preserve">dla kryterium </w:t>
      </w:r>
      <w:r w:rsidRPr="00314AE1">
        <w:rPr>
          <w:rFonts w:ascii="Book Antiqua" w:hAnsi="Book Antiqua" w:cs="Book Antiqua"/>
          <w:b/>
          <w:bCs/>
          <w:color w:val="000000"/>
        </w:rPr>
        <w:t>„ walory smakowe</w:t>
      </w:r>
      <w:r w:rsidR="00532AB9">
        <w:rPr>
          <w:rFonts w:ascii="Book Antiqua" w:hAnsi="Book Antiqua" w:cs="Book Antiqua"/>
          <w:b/>
          <w:bCs/>
          <w:color w:val="000000"/>
        </w:rPr>
        <w:t xml:space="preserve"> i estetyka podania</w:t>
      </w:r>
      <w:r w:rsidRPr="00314AE1">
        <w:rPr>
          <w:rFonts w:ascii="Book Antiqua" w:hAnsi="Book Antiqua" w:cs="Book Antiqua"/>
          <w:b/>
          <w:bCs/>
          <w:color w:val="000000"/>
        </w:rPr>
        <w:t>”:</w:t>
      </w: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b/>
          <w:color w:val="000000"/>
        </w:rPr>
      </w:pPr>
      <w:r w:rsidRPr="00314AE1">
        <w:rPr>
          <w:rFonts w:ascii="Book Antiqua" w:hAnsi="Book Antiqua" w:cs="Book Antiqua"/>
          <w:color w:val="000000"/>
        </w:rPr>
        <w:t xml:space="preserve">Ocena zostanie dokonana indywidualnie przez każdego członka komisji na podstawie </w:t>
      </w:r>
      <w:r w:rsidRPr="00314AE1">
        <w:rPr>
          <w:rFonts w:ascii="Book Antiqua" w:hAnsi="Book Antiqua" w:cs="Book Antiqua"/>
          <w:b/>
          <w:bCs/>
          <w:color w:val="000000"/>
        </w:rPr>
        <w:t>degustacji próbek potraw</w:t>
      </w:r>
      <w:r w:rsidRPr="00314AE1">
        <w:rPr>
          <w:rFonts w:ascii="Book Antiqua" w:hAnsi="Book Antiqua" w:cs="Book Antiqua"/>
          <w:b/>
          <w:color w:val="000000"/>
        </w:rPr>
        <w:t xml:space="preserve"> (dwa różne zestawy dań obiadowych</w:t>
      </w:r>
      <w:r>
        <w:rPr>
          <w:rFonts w:ascii="Book Antiqua" w:hAnsi="Book Antiqua" w:cs="Book Antiqua"/>
          <w:b/>
          <w:color w:val="000000"/>
        </w:rPr>
        <w:t xml:space="preserve">. </w:t>
      </w:r>
      <w:r>
        <w:rPr>
          <w:rFonts w:ascii="Book Antiqua" w:hAnsi="Book Antiqua" w:cs="Book Antiqua"/>
          <w:color w:val="000000"/>
        </w:rPr>
        <w:t>Z</w:t>
      </w:r>
      <w:r w:rsidRPr="00314AE1">
        <w:rPr>
          <w:rFonts w:ascii="Book Antiqua" w:hAnsi="Book Antiqua" w:cs="Book Antiqua"/>
          <w:color w:val="000000"/>
        </w:rPr>
        <w:t>estaw obiad</w:t>
      </w:r>
      <w:r w:rsidR="001F0646">
        <w:rPr>
          <w:rFonts w:ascii="Book Antiqua" w:hAnsi="Book Antiqua" w:cs="Book Antiqua"/>
          <w:color w:val="000000"/>
        </w:rPr>
        <w:t xml:space="preserve">owy musi składać się z: </w:t>
      </w:r>
      <w:r>
        <w:rPr>
          <w:rFonts w:ascii="Book Antiqua" w:hAnsi="Book Antiqua" w:cs="Book Antiqua"/>
          <w:color w:val="000000"/>
        </w:rPr>
        <w:t>zup</w:t>
      </w:r>
      <w:r w:rsidR="001F0646">
        <w:rPr>
          <w:rFonts w:ascii="Book Antiqua" w:hAnsi="Book Antiqua" w:cs="Book Antiqua"/>
          <w:color w:val="000000"/>
        </w:rPr>
        <w:t>y</w:t>
      </w:r>
      <w:r>
        <w:rPr>
          <w:rFonts w:ascii="Book Antiqua" w:hAnsi="Book Antiqua" w:cs="Book Antiqua"/>
          <w:color w:val="000000"/>
        </w:rPr>
        <w:t>, drugie</w:t>
      </w:r>
      <w:r w:rsidR="001F0646">
        <w:rPr>
          <w:rFonts w:ascii="Book Antiqua" w:hAnsi="Book Antiqua" w:cs="Book Antiqua"/>
          <w:color w:val="000000"/>
        </w:rPr>
        <w:t>go dania</w:t>
      </w:r>
      <w:r w:rsidRPr="00314AE1">
        <w:rPr>
          <w:rFonts w:ascii="Book Antiqua" w:hAnsi="Book Antiqua" w:cs="Book Antiqua"/>
          <w:color w:val="000000"/>
        </w:rPr>
        <w:t xml:space="preserve"> </w:t>
      </w:r>
      <w:r w:rsidR="00532AB9">
        <w:rPr>
          <w:rFonts w:ascii="Book Antiqua" w:hAnsi="Book Antiqua" w:cs="Book Antiqua"/>
          <w:color w:val="000000"/>
        </w:rPr>
        <w:t xml:space="preserve">oraz do wyboru: </w:t>
      </w:r>
      <w:r w:rsidRPr="00314AE1">
        <w:rPr>
          <w:rFonts w:ascii="Book Antiqua" w:hAnsi="Book Antiqua" w:cs="Book Antiqua"/>
          <w:color w:val="000000"/>
        </w:rPr>
        <w:t>deser</w:t>
      </w:r>
      <w:r w:rsidR="001F0646">
        <w:rPr>
          <w:rFonts w:ascii="Book Antiqua" w:hAnsi="Book Antiqua" w:cs="Book Antiqua"/>
          <w:color w:val="000000"/>
        </w:rPr>
        <w:t>u</w:t>
      </w:r>
      <w:r w:rsidRPr="00314AE1">
        <w:rPr>
          <w:rFonts w:ascii="Book Antiqua" w:hAnsi="Book Antiqua" w:cs="Book Antiqua"/>
          <w:color w:val="000000"/>
        </w:rPr>
        <w:t xml:space="preserve"> </w:t>
      </w:r>
      <w:r w:rsidR="00532AB9">
        <w:rPr>
          <w:rFonts w:ascii="Book Antiqua" w:hAnsi="Book Antiqua" w:cs="Book Antiqua"/>
          <w:color w:val="000000"/>
        </w:rPr>
        <w:t>lub nap</w:t>
      </w:r>
      <w:r w:rsidR="001F0646">
        <w:rPr>
          <w:rFonts w:ascii="Book Antiqua" w:hAnsi="Book Antiqua" w:cs="Book Antiqua"/>
          <w:color w:val="000000"/>
        </w:rPr>
        <w:t>oju</w:t>
      </w:r>
      <w:r w:rsidRPr="00314AE1">
        <w:rPr>
          <w:rFonts w:ascii="Book Antiqua" w:hAnsi="Book Antiqua" w:cs="Book Antiqua"/>
          <w:color w:val="000000"/>
        </w:rPr>
        <w:t>)</w:t>
      </w:r>
      <w:r>
        <w:rPr>
          <w:rFonts w:ascii="Book Antiqua" w:hAnsi="Book Antiqua" w:cs="Book Antiqua"/>
          <w:color w:val="000000"/>
        </w:rPr>
        <w:t xml:space="preserve"> </w:t>
      </w:r>
      <w:r w:rsidR="00532AB9">
        <w:rPr>
          <w:rFonts w:ascii="Book Antiqua" w:hAnsi="Book Antiqua" w:cs="Book Antiqua"/>
          <w:color w:val="000000"/>
        </w:rPr>
        <w:t xml:space="preserve">opisanych </w:t>
      </w:r>
      <w:r w:rsidRPr="00314AE1">
        <w:rPr>
          <w:rFonts w:ascii="Book Antiqua" w:hAnsi="Book Antiqua" w:cs="Book Antiqua"/>
          <w:color w:val="000000"/>
        </w:rPr>
        <w:t>i dołączonych do oferty. Oferty wraz z próbkami należy przygotować i złożyć w sposób umożliwiający ich ocenę (degustację) w dniu otwarcia ofert. Niedostarczenie próbek potraw skutkuje odrzuceniem oferty Wykonawcy.</w:t>
      </w:r>
      <w:r w:rsidRPr="00314AE1">
        <w:t xml:space="preserve"> </w:t>
      </w:r>
    </w:p>
    <w:p w:rsidR="008B5798" w:rsidRDefault="008B5798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  <w:r w:rsidRPr="00314AE1">
        <w:rPr>
          <w:rFonts w:ascii="Book Antiqua" w:hAnsi="Book Antiqua" w:cs="Book Antiqua"/>
          <w:color w:val="000000"/>
        </w:rPr>
        <w:t>Członkowie komisji będą oceniali następujące cechy :</w:t>
      </w:r>
    </w:p>
    <w:p w:rsidR="00314AE1" w:rsidRDefault="00532AB9" w:rsidP="00BC152F">
      <w:pPr>
        <w:numPr>
          <w:ilvl w:val="0"/>
          <w:numId w:val="9"/>
        </w:num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  <w:r>
        <w:rPr>
          <w:rFonts w:ascii="Book Antiqua" w:hAnsi="Book Antiqua" w:cs="Book Antiqua"/>
          <w:color w:val="000000"/>
        </w:rPr>
        <w:t>walory smakowe potraw: 1-1</w:t>
      </w:r>
      <w:r w:rsidR="00314AE1" w:rsidRPr="00314AE1">
        <w:rPr>
          <w:rFonts w:ascii="Book Antiqua" w:hAnsi="Book Antiqua" w:cs="Book Antiqua"/>
          <w:color w:val="000000"/>
        </w:rPr>
        <w:t>0 pkt.</w:t>
      </w:r>
    </w:p>
    <w:p w:rsidR="00314AE1" w:rsidRPr="00314AE1" w:rsidRDefault="00532AB9" w:rsidP="00BC152F">
      <w:pPr>
        <w:numPr>
          <w:ilvl w:val="0"/>
          <w:numId w:val="9"/>
        </w:num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  <w:r>
        <w:rPr>
          <w:rFonts w:ascii="Book Antiqua" w:hAnsi="Book Antiqua" w:cs="Book Antiqua"/>
          <w:color w:val="000000"/>
        </w:rPr>
        <w:t>wygląd i estetykę potraw 1-1</w:t>
      </w:r>
      <w:r w:rsidR="00314AE1">
        <w:rPr>
          <w:rFonts w:ascii="Book Antiqua" w:hAnsi="Book Antiqua" w:cs="Book Antiqua"/>
          <w:color w:val="000000"/>
        </w:rPr>
        <w:t>0 pkt.</w:t>
      </w: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  <w:r w:rsidRPr="00314AE1">
        <w:rPr>
          <w:rFonts w:ascii="Book Antiqua" w:hAnsi="Book Antiqua" w:cs="Book Antiqua"/>
          <w:color w:val="000000"/>
        </w:rPr>
        <w:t xml:space="preserve">W kryterium tym Wykonawca może otrzymać maksymalnie </w:t>
      </w:r>
      <w:r w:rsidR="00532AB9">
        <w:rPr>
          <w:rFonts w:ascii="Book Antiqua" w:hAnsi="Book Antiqua" w:cs="Book Antiqua"/>
          <w:color w:val="000000"/>
        </w:rPr>
        <w:t>2</w:t>
      </w:r>
      <w:r w:rsidRPr="00314AE1">
        <w:rPr>
          <w:rFonts w:ascii="Book Antiqua" w:hAnsi="Book Antiqua" w:cs="Book Antiqua"/>
          <w:color w:val="000000"/>
        </w:rPr>
        <w:t>0 pkt.</w:t>
      </w: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  <w:r w:rsidRPr="00314AE1">
        <w:rPr>
          <w:rFonts w:ascii="Book Antiqua" w:hAnsi="Book Antiqua" w:cs="Book Antiqua"/>
          <w:color w:val="000000"/>
        </w:rPr>
        <w:t>Obliczenie ilości punktów za walory smakowe zostanie obliczona wg wzoru:</w:t>
      </w: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  <w:u w:val="single"/>
        </w:rPr>
      </w:pPr>
      <w:r w:rsidRPr="00314AE1">
        <w:rPr>
          <w:rFonts w:ascii="Book Antiqua" w:hAnsi="Book Antiqua" w:cs="Book Antiqua"/>
          <w:b/>
          <w:bCs/>
          <w:color w:val="000000"/>
        </w:rPr>
        <w:t xml:space="preserve">W </w:t>
      </w:r>
      <w:r w:rsidRPr="00314AE1">
        <w:rPr>
          <w:rFonts w:ascii="Book Antiqua" w:hAnsi="Book Antiqua" w:cs="Book Antiqua"/>
          <w:color w:val="000000"/>
        </w:rPr>
        <w:t xml:space="preserve">=    </w:t>
      </w:r>
      <w:r w:rsidRPr="00314AE1">
        <w:rPr>
          <w:rFonts w:ascii="Book Antiqua" w:hAnsi="Book Antiqua" w:cs="Book Antiqua"/>
          <w:color w:val="000000"/>
          <w:u w:val="single"/>
        </w:rPr>
        <w:t xml:space="preserve"> </w:t>
      </w:r>
      <w:proofErr w:type="spellStart"/>
      <w:r w:rsidRPr="00314AE1">
        <w:rPr>
          <w:rFonts w:ascii="Book Antiqua" w:hAnsi="Book Antiqua" w:cs="Book Antiqua"/>
          <w:color w:val="000000"/>
          <w:u w:val="single"/>
        </w:rPr>
        <w:t>W</w:t>
      </w:r>
      <w:r w:rsidRPr="00314AE1">
        <w:rPr>
          <w:rFonts w:ascii="Book Antiqua" w:hAnsi="Book Antiqua" w:cs="Book Antiqua"/>
          <w:color w:val="000000"/>
          <w:u w:val="single"/>
          <w:vertAlign w:val="subscript"/>
        </w:rPr>
        <w:t>b</w:t>
      </w:r>
      <w:proofErr w:type="spellEnd"/>
      <w:r w:rsidRPr="00314AE1">
        <w:rPr>
          <w:rFonts w:ascii="Book Antiqua" w:hAnsi="Book Antiqua" w:cs="Book Antiqua"/>
          <w:color w:val="000000"/>
          <w:u w:val="single"/>
        </w:rPr>
        <w:t xml:space="preserve">    </w:t>
      </w:r>
      <w:r w:rsidRPr="00314AE1">
        <w:rPr>
          <w:rFonts w:ascii="Book Antiqua" w:hAnsi="Book Antiqua" w:cs="Book Antiqua"/>
          <w:color w:val="000000"/>
        </w:rPr>
        <w:t xml:space="preserve">x 100 x </w:t>
      </w:r>
      <w:r w:rsidR="008B5798">
        <w:rPr>
          <w:rFonts w:ascii="Book Antiqua" w:hAnsi="Book Antiqua" w:cs="Book Antiqua"/>
          <w:color w:val="000000"/>
        </w:rPr>
        <w:t>2</w:t>
      </w:r>
      <w:r w:rsidRPr="00314AE1">
        <w:rPr>
          <w:rFonts w:ascii="Book Antiqua" w:hAnsi="Book Antiqua" w:cs="Book Antiqua"/>
          <w:color w:val="000000"/>
        </w:rPr>
        <w:t>0%</w:t>
      </w: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  <w:r w:rsidRPr="00314AE1">
        <w:rPr>
          <w:rFonts w:ascii="Book Antiqua" w:hAnsi="Book Antiqua" w:cs="Book Antiqua"/>
          <w:color w:val="000000"/>
        </w:rPr>
        <w:tab/>
      </w:r>
      <w:proofErr w:type="spellStart"/>
      <w:r w:rsidRPr="00314AE1">
        <w:rPr>
          <w:rFonts w:ascii="Book Antiqua" w:hAnsi="Book Antiqua" w:cs="Book Antiqua"/>
          <w:color w:val="000000"/>
        </w:rPr>
        <w:t>W</w:t>
      </w:r>
      <w:r w:rsidRPr="00314AE1">
        <w:rPr>
          <w:rFonts w:ascii="Book Antiqua" w:hAnsi="Book Antiqua" w:cs="Book Antiqua"/>
          <w:color w:val="000000"/>
          <w:vertAlign w:val="subscript"/>
        </w:rPr>
        <w:t>n</w:t>
      </w:r>
      <w:proofErr w:type="spellEnd"/>
      <w:r w:rsidRPr="00314AE1">
        <w:rPr>
          <w:rFonts w:ascii="Book Antiqua" w:hAnsi="Book Antiqua" w:cs="Book Antiqua"/>
          <w:color w:val="000000"/>
        </w:rPr>
        <w:t xml:space="preserve">     </w:t>
      </w: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  <w:r w:rsidRPr="00314AE1">
        <w:rPr>
          <w:rFonts w:ascii="Book Antiqua" w:hAnsi="Book Antiqua" w:cs="Book Antiqua"/>
          <w:b/>
          <w:bCs/>
          <w:color w:val="000000"/>
        </w:rPr>
        <w:t>W</w:t>
      </w:r>
      <w:r w:rsidRPr="00314AE1">
        <w:rPr>
          <w:rFonts w:ascii="Book Antiqua" w:hAnsi="Book Antiqua" w:cs="Book Antiqua"/>
          <w:color w:val="000000"/>
        </w:rPr>
        <w:t xml:space="preserve"> – ilość punktów za walory smakowe </w:t>
      </w:r>
      <w:r w:rsidR="008B5798">
        <w:rPr>
          <w:rFonts w:ascii="Book Antiqua" w:hAnsi="Book Antiqua" w:cs="Book Antiqua"/>
          <w:color w:val="000000"/>
        </w:rPr>
        <w:t xml:space="preserve"> i estetykę próbek w badanej ofercie</w:t>
      </w: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  <w:proofErr w:type="spellStart"/>
      <w:r w:rsidRPr="00314AE1">
        <w:rPr>
          <w:rFonts w:ascii="Book Antiqua" w:hAnsi="Book Antiqua" w:cs="Book Antiqua"/>
          <w:b/>
          <w:bCs/>
          <w:color w:val="000000"/>
        </w:rPr>
        <w:t>W</w:t>
      </w:r>
      <w:r w:rsidRPr="00314AE1">
        <w:rPr>
          <w:rFonts w:ascii="Book Antiqua" w:hAnsi="Book Antiqua" w:cs="Book Antiqua"/>
          <w:b/>
          <w:bCs/>
          <w:color w:val="000000"/>
          <w:vertAlign w:val="subscript"/>
        </w:rPr>
        <w:t>b</w:t>
      </w:r>
      <w:proofErr w:type="spellEnd"/>
      <w:r w:rsidRPr="00314AE1">
        <w:rPr>
          <w:rFonts w:ascii="Book Antiqua" w:hAnsi="Book Antiqua" w:cs="Book Antiqua"/>
          <w:b/>
          <w:bCs/>
          <w:color w:val="000000"/>
        </w:rPr>
        <w:t xml:space="preserve"> </w:t>
      </w:r>
      <w:r w:rsidRPr="00314AE1">
        <w:rPr>
          <w:rFonts w:ascii="Book Antiqua" w:hAnsi="Book Antiqua" w:cs="Book Antiqua"/>
          <w:color w:val="000000"/>
        </w:rPr>
        <w:t>– suma punktów badanej oferty (dodanie do siebie ocen przyznanych przez każdego                  z członków komisji)</w:t>
      </w: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  <w:proofErr w:type="spellStart"/>
      <w:r w:rsidRPr="00314AE1">
        <w:rPr>
          <w:rFonts w:ascii="Book Antiqua" w:hAnsi="Book Antiqua" w:cs="Book Antiqua"/>
          <w:b/>
          <w:bCs/>
          <w:color w:val="000000"/>
        </w:rPr>
        <w:t>W</w:t>
      </w:r>
      <w:r w:rsidRPr="00314AE1">
        <w:rPr>
          <w:rFonts w:ascii="Book Antiqua" w:hAnsi="Book Antiqua" w:cs="Book Antiqua"/>
          <w:b/>
          <w:bCs/>
          <w:color w:val="000000"/>
          <w:vertAlign w:val="subscript"/>
        </w:rPr>
        <w:t>n</w:t>
      </w:r>
      <w:proofErr w:type="spellEnd"/>
      <w:r w:rsidRPr="00314AE1">
        <w:rPr>
          <w:rFonts w:ascii="Book Antiqua" w:hAnsi="Book Antiqua" w:cs="Book Antiqua"/>
          <w:color w:val="000000"/>
        </w:rPr>
        <w:t xml:space="preserve"> – najwyższa suma punktów oferty </w:t>
      </w: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  <w:r w:rsidRPr="00314AE1">
        <w:rPr>
          <w:rFonts w:ascii="Book Antiqua" w:hAnsi="Book Antiqua" w:cs="Book Antiqua"/>
          <w:color w:val="000000"/>
        </w:rPr>
        <w:t xml:space="preserve">Łączna liczba punktów uzyskanych przez badaną ofertę = C + </w:t>
      </w:r>
      <w:r w:rsidR="001F0646">
        <w:rPr>
          <w:rFonts w:ascii="Book Antiqua" w:hAnsi="Book Antiqua" w:cs="Book Antiqua"/>
          <w:color w:val="000000"/>
        </w:rPr>
        <w:t>S</w:t>
      </w:r>
      <w:r w:rsidRPr="00314AE1">
        <w:rPr>
          <w:rFonts w:ascii="Book Antiqua" w:hAnsi="Book Antiqua" w:cs="Book Antiqua"/>
          <w:color w:val="000000"/>
        </w:rPr>
        <w:t xml:space="preserve"> + W</w:t>
      </w:r>
    </w:p>
    <w:p w:rsidR="000E1BBB" w:rsidRDefault="000E1BBB" w:rsidP="003566FA">
      <w:pPr>
        <w:tabs>
          <w:tab w:val="left" w:pos="357"/>
        </w:tabs>
        <w:spacing w:line="360" w:lineRule="auto"/>
        <w:jc w:val="both"/>
      </w:pPr>
      <w:r>
        <w:rPr>
          <w:rFonts w:ascii="Book Antiqua" w:hAnsi="Book Antiqua" w:cs="Book Antiqua"/>
          <w:b/>
          <w:bCs/>
        </w:rPr>
        <w:lastRenderedPageBreak/>
        <w:t>7. Miejsce i termin składania oferty:</w:t>
      </w:r>
    </w:p>
    <w:p w:rsidR="000E1BBB" w:rsidRDefault="000E1BBB" w:rsidP="003566FA">
      <w:pPr>
        <w:spacing w:line="360" w:lineRule="auto"/>
        <w:jc w:val="both"/>
      </w:pPr>
      <w:r>
        <w:rPr>
          <w:rFonts w:ascii="Book Antiqua" w:hAnsi="Book Antiqua" w:cs="Book Antiqua"/>
        </w:rPr>
        <w:t>1) Ofertę należy złożyć w siedzibie Zamawiającego, tj. Uniwersytet Kazimierza Wielkiego,</w:t>
      </w:r>
    </w:p>
    <w:p w:rsidR="000E1BBB" w:rsidRDefault="000E1BBB" w:rsidP="00D632A3">
      <w:pPr>
        <w:spacing w:line="360" w:lineRule="auto"/>
        <w:ind w:left="567"/>
        <w:jc w:val="both"/>
      </w:pPr>
      <w:r>
        <w:rPr>
          <w:rFonts w:ascii="Book Antiqua" w:hAnsi="Book Antiqua" w:cs="Book Antiqua"/>
        </w:rPr>
        <w:t>ul. Chodkiewicza 30, 85-064 Bydgoszcz, Kancelaria Główna,  pokój 108, blok „C”.</w:t>
      </w:r>
    </w:p>
    <w:tbl>
      <w:tblPr>
        <w:tblW w:w="7655" w:type="dxa"/>
        <w:tblInd w:w="704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843"/>
        <w:gridCol w:w="1843"/>
        <w:gridCol w:w="1842"/>
        <w:gridCol w:w="2127"/>
      </w:tblGrid>
      <w:tr w:rsidR="000E1BBB" w:rsidRPr="008665FE" w:rsidTr="00EB54BB">
        <w:trPr>
          <w:trHeight w:val="778"/>
        </w:trPr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E1BBB" w:rsidRPr="008665FE" w:rsidRDefault="000E1BBB" w:rsidP="00EB54BB">
            <w:pPr>
              <w:spacing w:line="360" w:lineRule="auto"/>
              <w:ind w:left="567"/>
              <w:jc w:val="center"/>
            </w:pPr>
            <w:r>
              <w:rPr>
                <w:rFonts w:ascii="Book Antiqua" w:hAnsi="Book Antiqua" w:cs="Book Antiqua"/>
              </w:rPr>
              <w:t>do dnia: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E1BBB" w:rsidRPr="008665FE" w:rsidRDefault="009F4257" w:rsidP="00532AB9">
            <w:pPr>
              <w:spacing w:line="360" w:lineRule="auto"/>
              <w:ind w:left="188"/>
              <w:jc w:val="center"/>
            </w:pPr>
            <w:r>
              <w:rPr>
                <w:rFonts w:ascii="Book Antiqua" w:hAnsi="Book Antiqua" w:cs="Book Antiqua"/>
                <w:b/>
                <w:bCs/>
              </w:rPr>
              <w:t xml:space="preserve"> </w:t>
            </w:r>
            <w:r w:rsidR="00532AB9">
              <w:rPr>
                <w:rFonts w:ascii="Book Antiqua" w:hAnsi="Book Antiqua" w:cs="Book Antiqua"/>
                <w:b/>
                <w:bCs/>
              </w:rPr>
              <w:t>17.12</w:t>
            </w:r>
            <w:r w:rsidR="000E1BBB">
              <w:rPr>
                <w:rFonts w:ascii="Book Antiqua" w:hAnsi="Book Antiqua" w:cs="Book Antiqua"/>
                <w:b/>
                <w:bCs/>
              </w:rPr>
              <w:t>. 2015 r.</w:t>
            </w:r>
          </w:p>
        </w:tc>
        <w:tc>
          <w:tcPr>
            <w:tcW w:w="1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E1BBB" w:rsidRPr="008665FE" w:rsidRDefault="000E1BBB" w:rsidP="00EB54BB">
            <w:pPr>
              <w:spacing w:line="360" w:lineRule="auto"/>
              <w:ind w:left="567"/>
              <w:jc w:val="center"/>
            </w:pPr>
            <w:r>
              <w:rPr>
                <w:rFonts w:ascii="Book Antiqua" w:hAnsi="Book Antiqua" w:cs="Book Antiqua"/>
              </w:rPr>
              <w:t>do godz.</w:t>
            </w:r>
          </w:p>
        </w:tc>
        <w:tc>
          <w:tcPr>
            <w:tcW w:w="2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E1BBB" w:rsidRPr="008665FE" w:rsidRDefault="00532AB9" w:rsidP="00EB54BB">
            <w:pPr>
              <w:spacing w:line="360" w:lineRule="auto"/>
              <w:ind w:left="567"/>
              <w:jc w:val="center"/>
            </w:pPr>
            <w:r>
              <w:rPr>
                <w:rFonts w:ascii="Book Antiqua" w:hAnsi="Book Antiqua" w:cs="Book Antiqua"/>
                <w:b/>
                <w:bCs/>
              </w:rPr>
              <w:t>9</w:t>
            </w:r>
            <w:r w:rsidR="000E1BBB">
              <w:rPr>
                <w:rFonts w:ascii="Book Antiqua" w:hAnsi="Book Antiqua" w:cs="Book Antiqua"/>
                <w:b/>
                <w:bCs/>
              </w:rPr>
              <w:t>:00</w:t>
            </w:r>
          </w:p>
        </w:tc>
      </w:tr>
    </w:tbl>
    <w:p w:rsidR="000E1BBB" w:rsidRDefault="000E1BBB" w:rsidP="00D632A3">
      <w:pPr>
        <w:spacing w:line="360" w:lineRule="auto"/>
        <w:ind w:left="567"/>
        <w:jc w:val="both"/>
      </w:pPr>
    </w:p>
    <w:p w:rsidR="000E1BBB" w:rsidRDefault="000E1BBB" w:rsidP="003566FA">
      <w:pPr>
        <w:spacing w:line="360" w:lineRule="auto"/>
        <w:jc w:val="both"/>
      </w:pPr>
      <w:r>
        <w:rPr>
          <w:rFonts w:ascii="Book Antiqua" w:hAnsi="Book Antiqua" w:cs="Book Antiqua"/>
        </w:rPr>
        <w:t>Jako termin złożenia oferty będzie przyjęta data i godzina dostarczenia jej pod wskazany wyżej adres.</w:t>
      </w:r>
    </w:p>
    <w:p w:rsidR="000E1BBB" w:rsidRDefault="000E1BBB" w:rsidP="003566FA">
      <w:pPr>
        <w:spacing w:line="360" w:lineRule="auto"/>
        <w:jc w:val="both"/>
      </w:pPr>
      <w:r>
        <w:rPr>
          <w:rFonts w:ascii="Book Antiqua" w:hAnsi="Book Antiqua" w:cs="Book Antiqua"/>
        </w:rPr>
        <w:t>2) Ofertę należy złożyć lub przesłać w nieprzezroczystej, zabezpieczonej przed otwarciem kopercie.</w:t>
      </w:r>
    </w:p>
    <w:p w:rsidR="000E1BBB" w:rsidRDefault="000E1BBB" w:rsidP="003566FA">
      <w:pPr>
        <w:spacing w:line="360" w:lineRule="auto"/>
        <w:jc w:val="both"/>
      </w:pPr>
      <w:r>
        <w:rPr>
          <w:rFonts w:ascii="Book Antiqua" w:hAnsi="Book Antiqua" w:cs="Book Antiqua"/>
        </w:rPr>
        <w:t>Kopertę należy opisać następująco:</w:t>
      </w:r>
    </w:p>
    <w:p w:rsidR="001E5CBE" w:rsidRDefault="000E1BBB" w:rsidP="003566FA">
      <w:pPr>
        <w:spacing w:line="276" w:lineRule="auto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Nazwa i adres Wykonawcy: ………………………………………………………………..</w:t>
      </w:r>
      <w:r>
        <w:rPr>
          <w:rFonts w:ascii="Book Antiqua" w:hAnsi="Book Antiqua" w:cs="Book Antiqua"/>
        </w:rPr>
        <w:br/>
      </w:r>
    </w:p>
    <w:p w:rsidR="000E1BBB" w:rsidRDefault="000E1BBB" w:rsidP="004B0617">
      <w:pPr>
        <w:spacing w:line="360" w:lineRule="auto"/>
        <w:jc w:val="both"/>
        <w:rPr>
          <w:rFonts w:ascii="Book Antiqua" w:hAnsi="Book Antiqua" w:cs="Book Antiqua"/>
        </w:rPr>
      </w:pPr>
      <w:r w:rsidRPr="001E5CBE">
        <w:rPr>
          <w:rFonts w:ascii="Book Antiqua" w:hAnsi="Book Antiqua" w:cs="Book Antiqua"/>
          <w:b/>
        </w:rPr>
        <w:t>Tytuł zamówienia:</w:t>
      </w:r>
      <w:r w:rsidRPr="00DE06ED">
        <w:rPr>
          <w:rFonts w:ascii="Book Antiqua" w:hAnsi="Book Antiqua" w:cs="Book Antiqua"/>
        </w:rPr>
        <w:t xml:space="preserve"> </w:t>
      </w:r>
      <w:r w:rsidR="001E5CBE" w:rsidRPr="001E5CBE">
        <w:rPr>
          <w:rFonts w:ascii="Book Antiqua" w:hAnsi="Book Antiqua" w:cs="Book Antiqua"/>
        </w:rPr>
        <w:t>„</w:t>
      </w:r>
      <w:r w:rsidR="000E6756">
        <w:rPr>
          <w:rFonts w:ascii="Book Antiqua" w:hAnsi="Book Antiqua" w:cs="Book Antiqua"/>
        </w:rPr>
        <w:t>Przygotowanie,  dostaw</w:t>
      </w:r>
      <w:r w:rsidR="00532AB9">
        <w:rPr>
          <w:rFonts w:ascii="Book Antiqua" w:hAnsi="Book Antiqua" w:cs="Book Antiqua"/>
        </w:rPr>
        <w:t>a</w:t>
      </w:r>
      <w:r w:rsidR="000E6756">
        <w:rPr>
          <w:rFonts w:ascii="Book Antiqua" w:hAnsi="Book Antiqua" w:cs="Book Antiqua"/>
        </w:rPr>
        <w:t xml:space="preserve"> i wydanie posiłków dwudaniowych dla uczniów Zespołu Szkół Ogólnokształcących Uniwersytetu Kazimierza Wielkiego w Bydgoszczy</w:t>
      </w:r>
      <w:r w:rsidR="001E5CBE" w:rsidRPr="001E5CBE">
        <w:rPr>
          <w:rFonts w:ascii="Book Antiqua" w:hAnsi="Book Antiqua" w:cs="Book Antiqua"/>
        </w:rPr>
        <w:t>”</w:t>
      </w:r>
      <w:r w:rsidR="008B5798">
        <w:rPr>
          <w:rFonts w:ascii="Book Antiqua" w:hAnsi="Book Antiqua" w:cs="Book Antiqua"/>
        </w:rPr>
        <w:t>, nr sprawy BZP/ZO-157/2015</w:t>
      </w:r>
      <w:r w:rsidRPr="00956695">
        <w:rPr>
          <w:rFonts w:ascii="Book Antiqua" w:hAnsi="Book Antiqua" w:cs="Book Antiqua"/>
          <w:lang w:eastAsia="ar-SA"/>
        </w:rPr>
        <w:t xml:space="preserve"> nie otwierać przed </w:t>
      </w:r>
      <w:r w:rsidR="00532AB9">
        <w:rPr>
          <w:rFonts w:ascii="Book Antiqua" w:hAnsi="Book Antiqua" w:cs="Book Antiqua"/>
          <w:lang w:eastAsia="ar-SA"/>
        </w:rPr>
        <w:t>17.12</w:t>
      </w:r>
      <w:r>
        <w:rPr>
          <w:rFonts w:ascii="Book Antiqua" w:hAnsi="Book Antiqua" w:cs="Book Antiqua"/>
          <w:lang w:eastAsia="ar-SA"/>
        </w:rPr>
        <w:t>.2015 r.</w:t>
      </w:r>
      <w:r w:rsidRPr="00956695">
        <w:rPr>
          <w:rFonts w:ascii="Book Antiqua" w:hAnsi="Book Antiqua" w:cs="Book Antiqua"/>
          <w:lang w:eastAsia="ar-SA"/>
        </w:rPr>
        <w:t xml:space="preserve"> godz. </w:t>
      </w:r>
      <w:r w:rsidR="00532AB9">
        <w:rPr>
          <w:rFonts w:ascii="Book Antiqua" w:hAnsi="Book Antiqua" w:cs="Book Antiqua"/>
          <w:lang w:eastAsia="ar-SA"/>
        </w:rPr>
        <w:t>9</w:t>
      </w:r>
      <w:r>
        <w:rPr>
          <w:rFonts w:ascii="Book Antiqua" w:hAnsi="Book Antiqua" w:cs="Book Antiqua"/>
          <w:lang w:eastAsia="ar-SA"/>
        </w:rPr>
        <w:t>:</w:t>
      </w:r>
      <w:r w:rsidRPr="00956695">
        <w:rPr>
          <w:rFonts w:ascii="Book Antiqua" w:hAnsi="Book Antiqua" w:cs="Book Antiqua"/>
          <w:lang w:eastAsia="ar-SA"/>
        </w:rPr>
        <w:t>00</w:t>
      </w:r>
    </w:p>
    <w:p w:rsidR="000E1BBB" w:rsidRDefault="000E1BBB" w:rsidP="00D632A3">
      <w:pPr>
        <w:spacing w:line="276" w:lineRule="auto"/>
        <w:ind w:left="567"/>
        <w:jc w:val="both"/>
      </w:pPr>
    </w:p>
    <w:p w:rsidR="000E1BBB" w:rsidRPr="0074103B" w:rsidRDefault="000E1BBB" w:rsidP="00BC152F">
      <w:pPr>
        <w:widowControl/>
        <w:numPr>
          <w:ilvl w:val="0"/>
          <w:numId w:val="3"/>
        </w:numPr>
        <w:tabs>
          <w:tab w:val="left" w:pos="142"/>
        </w:tabs>
        <w:suppressAutoHyphens w:val="0"/>
        <w:overflowPunct/>
        <w:autoSpaceDE/>
        <w:autoSpaceDN/>
        <w:spacing w:line="360" w:lineRule="auto"/>
        <w:ind w:left="284" w:hanging="284"/>
        <w:jc w:val="both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  <w:r w:rsidRPr="0074103B">
        <w:rPr>
          <w:rFonts w:ascii="Book Antiqua" w:hAnsi="Book Antiqua" w:cs="Book Antiqua"/>
          <w:b/>
          <w:bCs/>
          <w:kern w:val="0"/>
          <w:lang w:eastAsia="en-US"/>
        </w:rPr>
        <w:t>Sposób przygotowania oferty oraz wymagane dokumenty:</w:t>
      </w:r>
    </w:p>
    <w:p w:rsidR="001E5CBE" w:rsidRDefault="000E1BBB" w:rsidP="00BC152F">
      <w:pPr>
        <w:widowControl/>
        <w:numPr>
          <w:ilvl w:val="0"/>
          <w:numId w:val="2"/>
        </w:numPr>
        <w:tabs>
          <w:tab w:val="left" w:pos="142"/>
        </w:tabs>
        <w:suppressAutoHyphens w:val="0"/>
        <w:overflowPunct/>
        <w:autoSpaceDE/>
        <w:autoSpaceDN/>
        <w:spacing w:line="360" w:lineRule="auto"/>
        <w:ind w:left="567" w:hanging="284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74103B">
        <w:rPr>
          <w:rFonts w:ascii="Book Antiqua" w:hAnsi="Book Antiqua" w:cs="Book Antiqua"/>
          <w:kern w:val="0"/>
          <w:lang w:eastAsia="en-US"/>
        </w:rPr>
        <w:t xml:space="preserve">Każdy Wykonawca może złożyć tylko jedną ofertę. </w:t>
      </w:r>
    </w:p>
    <w:p w:rsidR="000E1BBB" w:rsidRPr="0074103B" w:rsidRDefault="000E1BBB" w:rsidP="00BC152F">
      <w:pPr>
        <w:widowControl/>
        <w:numPr>
          <w:ilvl w:val="0"/>
          <w:numId w:val="2"/>
        </w:numPr>
        <w:tabs>
          <w:tab w:val="left" w:pos="142"/>
        </w:tabs>
        <w:suppressAutoHyphens w:val="0"/>
        <w:overflowPunct/>
        <w:autoSpaceDE/>
        <w:autoSpaceDN/>
        <w:spacing w:line="360" w:lineRule="auto"/>
        <w:ind w:left="567" w:hanging="284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74103B">
        <w:rPr>
          <w:rFonts w:ascii="Book Antiqua" w:hAnsi="Book Antiqua" w:cs="Book Antiqua"/>
          <w:kern w:val="0"/>
          <w:lang w:eastAsia="en-US"/>
        </w:rPr>
        <w:t>Oferta musi być podpisana przez osoby upoważnione do reprezentowania Wykona</w:t>
      </w:r>
      <w:r w:rsidRPr="0074103B">
        <w:rPr>
          <w:rFonts w:ascii="Book Antiqua" w:hAnsi="Book Antiqua" w:cs="Book Antiqua"/>
          <w:kern w:val="0"/>
          <w:lang w:eastAsia="en-US"/>
        </w:rPr>
        <w:t>w</w:t>
      </w:r>
      <w:r w:rsidRPr="0074103B">
        <w:rPr>
          <w:rFonts w:ascii="Book Antiqua" w:hAnsi="Book Antiqua" w:cs="Book Antiqua"/>
          <w:kern w:val="0"/>
          <w:lang w:eastAsia="en-US"/>
        </w:rPr>
        <w:t>cy (Wykonawców wspólnie ubiegających się o udzielenie zamówienia)</w:t>
      </w:r>
    </w:p>
    <w:p w:rsidR="000E1BBB" w:rsidRPr="0074103B" w:rsidRDefault="000E1BBB" w:rsidP="00BC152F">
      <w:pPr>
        <w:widowControl/>
        <w:numPr>
          <w:ilvl w:val="0"/>
          <w:numId w:val="2"/>
        </w:numPr>
        <w:tabs>
          <w:tab w:val="left" w:pos="142"/>
        </w:tabs>
        <w:suppressAutoHyphens w:val="0"/>
        <w:overflowPunct/>
        <w:autoSpaceDE/>
        <w:autoSpaceDN/>
        <w:spacing w:line="360" w:lineRule="auto"/>
        <w:ind w:left="567" w:hanging="284"/>
        <w:jc w:val="both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  <w:r w:rsidRPr="0074103B">
        <w:rPr>
          <w:rFonts w:ascii="Book Antiqua" w:hAnsi="Book Antiqua" w:cs="Book Antiqua"/>
          <w:kern w:val="0"/>
          <w:lang w:eastAsia="en-US"/>
        </w:rPr>
        <w:t>Oferta musi być sporządzona w 1 egzemplarzu, w języku polskim, mieć formę pise</w:t>
      </w:r>
      <w:r w:rsidRPr="0074103B">
        <w:rPr>
          <w:rFonts w:ascii="Book Antiqua" w:hAnsi="Book Antiqua" w:cs="Book Antiqua"/>
          <w:kern w:val="0"/>
          <w:lang w:eastAsia="en-US"/>
        </w:rPr>
        <w:t>m</w:t>
      </w:r>
      <w:r w:rsidRPr="0074103B">
        <w:rPr>
          <w:rFonts w:ascii="Book Antiqua" w:hAnsi="Book Antiqua" w:cs="Book Antiqua"/>
          <w:kern w:val="0"/>
          <w:lang w:eastAsia="en-US"/>
        </w:rPr>
        <w:t>ną. Integralną częścią oferty jest formularz ofertowy, stanowiący załączn</w:t>
      </w:r>
      <w:r w:rsidR="003566FA">
        <w:rPr>
          <w:rFonts w:ascii="Book Antiqua" w:hAnsi="Book Antiqua" w:cs="Book Antiqua"/>
          <w:kern w:val="0"/>
          <w:lang w:eastAsia="en-US"/>
        </w:rPr>
        <w:t>ik nr 1 do z</w:t>
      </w:r>
      <w:r w:rsidR="003566FA">
        <w:rPr>
          <w:rFonts w:ascii="Book Antiqua" w:hAnsi="Book Antiqua" w:cs="Book Antiqua"/>
          <w:kern w:val="0"/>
          <w:lang w:eastAsia="en-US"/>
        </w:rPr>
        <w:t>a</w:t>
      </w:r>
      <w:r w:rsidR="003566FA">
        <w:rPr>
          <w:rFonts w:ascii="Book Antiqua" w:hAnsi="Book Antiqua" w:cs="Book Antiqua"/>
          <w:kern w:val="0"/>
          <w:lang w:eastAsia="en-US"/>
        </w:rPr>
        <w:t>pytania ofertowego.</w:t>
      </w:r>
    </w:p>
    <w:p w:rsidR="000E1BBB" w:rsidRPr="0074103B" w:rsidRDefault="000E1BBB" w:rsidP="00BC152F">
      <w:pPr>
        <w:widowControl/>
        <w:numPr>
          <w:ilvl w:val="0"/>
          <w:numId w:val="2"/>
        </w:numPr>
        <w:tabs>
          <w:tab w:val="left" w:pos="142"/>
        </w:tabs>
        <w:suppressAutoHyphens w:val="0"/>
        <w:overflowPunct/>
        <w:autoSpaceDE/>
        <w:autoSpaceDN/>
        <w:adjustRightInd w:val="0"/>
        <w:spacing w:line="360" w:lineRule="auto"/>
        <w:ind w:left="567" w:hanging="284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74103B">
        <w:rPr>
          <w:rFonts w:ascii="Book Antiqua" w:hAnsi="Book Antiqua" w:cs="Book Antiqua"/>
          <w:kern w:val="0"/>
          <w:lang w:eastAsia="en-US"/>
        </w:rPr>
        <w:t>Do oferty należy dołączyć:</w:t>
      </w:r>
    </w:p>
    <w:p w:rsidR="000E1BBB" w:rsidRPr="0074103B" w:rsidRDefault="000E1BBB" w:rsidP="00BC152F">
      <w:pPr>
        <w:widowControl/>
        <w:numPr>
          <w:ilvl w:val="0"/>
          <w:numId w:val="1"/>
        </w:numPr>
        <w:tabs>
          <w:tab w:val="left" w:pos="142"/>
        </w:tabs>
        <w:suppressAutoHyphens w:val="0"/>
        <w:overflowPunct/>
        <w:autoSpaceDE/>
        <w:autoSpaceDN/>
        <w:adjustRightInd w:val="0"/>
        <w:spacing w:line="360" w:lineRule="auto"/>
        <w:ind w:left="851" w:hanging="284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74103B">
        <w:rPr>
          <w:rFonts w:ascii="Book Antiqua" w:hAnsi="Book Antiqua" w:cs="Book Antiqua"/>
          <w:kern w:val="0"/>
          <w:lang w:eastAsia="en-US"/>
        </w:rPr>
        <w:t>aktualne zaświadczenie o wpisie do rejestru CEIDG (Centralna Ewidencja i Info</w:t>
      </w:r>
      <w:r w:rsidRPr="0074103B">
        <w:rPr>
          <w:rFonts w:ascii="Book Antiqua" w:hAnsi="Book Antiqua" w:cs="Book Antiqua"/>
          <w:kern w:val="0"/>
          <w:lang w:eastAsia="en-US"/>
        </w:rPr>
        <w:t>r</w:t>
      </w:r>
      <w:r w:rsidRPr="0074103B">
        <w:rPr>
          <w:rFonts w:ascii="Book Antiqua" w:hAnsi="Book Antiqua" w:cs="Book Antiqua"/>
          <w:kern w:val="0"/>
          <w:lang w:eastAsia="en-US"/>
        </w:rPr>
        <w:t>macja o Działalności G</w:t>
      </w:r>
      <w:r w:rsidR="008B5798">
        <w:rPr>
          <w:rFonts w:ascii="Book Antiqua" w:hAnsi="Book Antiqua" w:cs="Book Antiqua"/>
          <w:kern w:val="0"/>
          <w:lang w:eastAsia="en-US"/>
        </w:rPr>
        <w:t>ospodarczej) lub aktualny odpis</w:t>
      </w:r>
      <w:r w:rsidRPr="0074103B">
        <w:rPr>
          <w:rFonts w:ascii="Book Antiqua" w:hAnsi="Book Antiqua" w:cs="Book Antiqua"/>
          <w:kern w:val="0"/>
          <w:lang w:eastAsia="en-US"/>
        </w:rPr>
        <w:t xml:space="preserve"> z KRS.</w:t>
      </w:r>
    </w:p>
    <w:p w:rsidR="000E1BBB" w:rsidRPr="0074103B" w:rsidRDefault="000E1BBB" w:rsidP="00BC152F">
      <w:pPr>
        <w:widowControl/>
        <w:numPr>
          <w:ilvl w:val="0"/>
          <w:numId w:val="1"/>
        </w:numPr>
        <w:tabs>
          <w:tab w:val="left" w:pos="142"/>
        </w:tabs>
        <w:suppressAutoHyphens w:val="0"/>
        <w:overflowPunct/>
        <w:autoSpaceDE/>
        <w:autoSpaceDN/>
        <w:adjustRightInd w:val="0"/>
        <w:spacing w:line="360" w:lineRule="auto"/>
        <w:ind w:left="851" w:hanging="284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74103B">
        <w:rPr>
          <w:rFonts w:ascii="Book Antiqua" w:hAnsi="Book Antiqua" w:cs="Book Antiqua"/>
          <w:kern w:val="0"/>
          <w:lang w:eastAsia="en-US"/>
        </w:rPr>
        <w:t>pełnomocnictwo do podpisania ofert (oryginał lub kopia potwierdzona za zgodność                    z oryginałem przez notariusza), względnie do podpisania innych dokumentów składanych wraz z ofertą, o ile prawo do ich podpisania nie wynika z innych d</w:t>
      </w:r>
      <w:r w:rsidRPr="0074103B">
        <w:rPr>
          <w:rFonts w:ascii="Book Antiqua" w:hAnsi="Book Antiqua" w:cs="Book Antiqua"/>
          <w:kern w:val="0"/>
          <w:lang w:eastAsia="en-US"/>
        </w:rPr>
        <w:t>o</w:t>
      </w:r>
      <w:r w:rsidRPr="0074103B">
        <w:rPr>
          <w:rFonts w:ascii="Book Antiqua" w:hAnsi="Book Antiqua" w:cs="Book Antiqua"/>
          <w:kern w:val="0"/>
          <w:lang w:eastAsia="en-US"/>
        </w:rPr>
        <w:t>kumentów złożonych wraz z ofertą.</w:t>
      </w:r>
    </w:p>
    <w:p w:rsidR="001F0646" w:rsidRPr="001F0646" w:rsidRDefault="000E1BBB" w:rsidP="00BC152F">
      <w:pPr>
        <w:pStyle w:val="Akapitzlist"/>
        <w:widowControl/>
        <w:numPr>
          <w:ilvl w:val="0"/>
          <w:numId w:val="2"/>
        </w:numPr>
        <w:tabs>
          <w:tab w:val="left" w:pos="142"/>
        </w:tabs>
        <w:suppressAutoHyphens w:val="0"/>
        <w:overflowPunct/>
        <w:autoSpaceDE/>
        <w:autoSpaceDN/>
        <w:adjustRightInd w:val="0"/>
        <w:spacing w:line="360" w:lineRule="auto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1F0646">
        <w:rPr>
          <w:rFonts w:ascii="Book Antiqua" w:hAnsi="Book Antiqua" w:cs="Book Antiqua"/>
          <w:kern w:val="0"/>
        </w:rPr>
        <w:t>Dokumenty dodatkowe:</w:t>
      </w:r>
    </w:p>
    <w:p w:rsidR="001F0646" w:rsidRDefault="001F0646" w:rsidP="00BC152F">
      <w:pPr>
        <w:pStyle w:val="Akapitzlist"/>
        <w:widowControl/>
        <w:numPr>
          <w:ilvl w:val="0"/>
          <w:numId w:val="10"/>
        </w:numPr>
        <w:tabs>
          <w:tab w:val="left" w:pos="142"/>
        </w:tabs>
        <w:suppressAutoHyphens w:val="0"/>
        <w:overflowPunct/>
        <w:autoSpaceDE/>
        <w:autoSpaceDN/>
        <w:adjustRightInd w:val="0"/>
        <w:spacing w:line="360" w:lineRule="auto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1F0646">
        <w:rPr>
          <w:rFonts w:ascii="Book Antiqua" w:hAnsi="Book Antiqua" w:cs="Book Antiqua"/>
          <w:kern w:val="0"/>
          <w:lang w:eastAsia="en-US"/>
        </w:rPr>
        <w:t>propozycja menu na cały miesiąc</w:t>
      </w:r>
      <w:r>
        <w:rPr>
          <w:rFonts w:ascii="Book Antiqua" w:hAnsi="Book Antiqua" w:cs="Book Antiqua"/>
          <w:kern w:val="0"/>
          <w:lang w:eastAsia="en-US"/>
        </w:rPr>
        <w:t xml:space="preserve"> – podpisana przez Wykonawcę lub osobę up</w:t>
      </w:r>
      <w:r>
        <w:rPr>
          <w:rFonts w:ascii="Book Antiqua" w:hAnsi="Book Antiqua" w:cs="Book Antiqua"/>
          <w:kern w:val="0"/>
          <w:lang w:eastAsia="en-US"/>
        </w:rPr>
        <w:t>o</w:t>
      </w:r>
      <w:r>
        <w:rPr>
          <w:rFonts w:ascii="Book Antiqua" w:hAnsi="Book Antiqua" w:cs="Book Antiqua"/>
          <w:kern w:val="0"/>
          <w:lang w:eastAsia="en-US"/>
        </w:rPr>
        <w:t>ważnioną</w:t>
      </w:r>
      <w:r w:rsidRPr="001F0646">
        <w:rPr>
          <w:rFonts w:ascii="Book Antiqua" w:hAnsi="Book Antiqua" w:cs="Book Antiqua"/>
          <w:kern w:val="0"/>
          <w:lang w:eastAsia="en-US"/>
        </w:rPr>
        <w:t>. W menu należy podać gramaturę potraw oraz ceny jednostkowe. Z</w:t>
      </w:r>
      <w:r w:rsidRPr="001F0646">
        <w:rPr>
          <w:rFonts w:ascii="Book Antiqua" w:hAnsi="Book Antiqua" w:cs="Book Antiqua"/>
          <w:kern w:val="0"/>
          <w:lang w:eastAsia="en-US"/>
        </w:rPr>
        <w:t>e</w:t>
      </w:r>
      <w:r w:rsidRPr="001F0646">
        <w:rPr>
          <w:rFonts w:ascii="Book Antiqua" w:hAnsi="Book Antiqua" w:cs="Book Antiqua"/>
          <w:kern w:val="0"/>
          <w:lang w:eastAsia="en-US"/>
        </w:rPr>
        <w:t xml:space="preserve">staw obiadowy musi składać się z zupy, drugiego dania oraz do wyboru: deseru </w:t>
      </w:r>
      <w:r w:rsidRPr="001F0646">
        <w:rPr>
          <w:rFonts w:ascii="Book Antiqua" w:hAnsi="Book Antiqua" w:cs="Book Antiqua"/>
          <w:kern w:val="0"/>
          <w:lang w:eastAsia="en-US"/>
        </w:rPr>
        <w:lastRenderedPageBreak/>
        <w:t>lub napoju. Brak dołączonej do oferty propozycji menu skutkuje odrzuceniem ofe</w:t>
      </w:r>
      <w:r w:rsidRPr="001F0646">
        <w:rPr>
          <w:rFonts w:ascii="Book Antiqua" w:hAnsi="Book Antiqua" w:cs="Book Antiqua"/>
          <w:kern w:val="0"/>
          <w:lang w:eastAsia="en-US"/>
        </w:rPr>
        <w:t>r</w:t>
      </w:r>
      <w:r w:rsidRPr="001F0646">
        <w:rPr>
          <w:rFonts w:ascii="Book Antiqua" w:hAnsi="Book Antiqua" w:cs="Book Antiqua"/>
          <w:kern w:val="0"/>
          <w:lang w:eastAsia="en-US"/>
        </w:rPr>
        <w:t>ty Wykonawcy</w:t>
      </w:r>
      <w:r>
        <w:rPr>
          <w:rFonts w:ascii="Book Antiqua" w:hAnsi="Book Antiqua" w:cs="Book Antiqua"/>
          <w:kern w:val="0"/>
          <w:lang w:eastAsia="en-US"/>
        </w:rPr>
        <w:t>.</w:t>
      </w:r>
    </w:p>
    <w:p w:rsidR="001E5CBE" w:rsidRPr="001F0646" w:rsidRDefault="001F0646" w:rsidP="00BC152F">
      <w:pPr>
        <w:pStyle w:val="Akapitzlist"/>
        <w:widowControl/>
        <w:numPr>
          <w:ilvl w:val="0"/>
          <w:numId w:val="10"/>
        </w:numPr>
        <w:tabs>
          <w:tab w:val="left" w:pos="142"/>
        </w:tabs>
        <w:suppressAutoHyphens w:val="0"/>
        <w:overflowPunct/>
        <w:autoSpaceDE/>
        <w:autoSpaceDN/>
        <w:adjustRightInd w:val="0"/>
        <w:spacing w:line="360" w:lineRule="auto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>
        <w:rPr>
          <w:rFonts w:ascii="Book Antiqua" w:hAnsi="Book Antiqua" w:cs="Book Antiqua"/>
          <w:kern w:val="0"/>
          <w:lang w:eastAsia="en-US"/>
        </w:rPr>
        <w:t>próbki</w:t>
      </w:r>
      <w:r w:rsidRPr="001F0646">
        <w:rPr>
          <w:rFonts w:ascii="Book Antiqua" w:hAnsi="Book Antiqua" w:cs="Book Antiqua"/>
          <w:kern w:val="0"/>
          <w:lang w:eastAsia="en-US"/>
        </w:rPr>
        <w:t xml:space="preserve"> potraw (dwa różne zestawy dań obiadowych. Zestaw obiadowy musi skł</w:t>
      </w:r>
      <w:r w:rsidRPr="001F0646">
        <w:rPr>
          <w:rFonts w:ascii="Book Antiqua" w:hAnsi="Book Antiqua" w:cs="Book Antiqua"/>
          <w:kern w:val="0"/>
          <w:lang w:eastAsia="en-US"/>
        </w:rPr>
        <w:t>a</w:t>
      </w:r>
      <w:r w:rsidRPr="001F0646">
        <w:rPr>
          <w:rFonts w:ascii="Book Antiqua" w:hAnsi="Book Antiqua" w:cs="Book Antiqua"/>
          <w:kern w:val="0"/>
          <w:lang w:eastAsia="en-US"/>
        </w:rPr>
        <w:t>dać się z: zupy, drugiego dania oraz do wyboru: deseru lub napoju) opisanych i d</w:t>
      </w:r>
      <w:r w:rsidRPr="001F0646">
        <w:rPr>
          <w:rFonts w:ascii="Book Antiqua" w:hAnsi="Book Antiqua" w:cs="Book Antiqua"/>
          <w:kern w:val="0"/>
          <w:lang w:eastAsia="en-US"/>
        </w:rPr>
        <w:t>o</w:t>
      </w:r>
      <w:r w:rsidRPr="001F0646">
        <w:rPr>
          <w:rFonts w:ascii="Book Antiqua" w:hAnsi="Book Antiqua" w:cs="Book Antiqua"/>
          <w:kern w:val="0"/>
          <w:lang w:eastAsia="en-US"/>
        </w:rPr>
        <w:t>łączonych do oferty. Oferty wraz z próbkami należy przygotować i złożyć w sp</w:t>
      </w:r>
      <w:r w:rsidRPr="001F0646">
        <w:rPr>
          <w:rFonts w:ascii="Book Antiqua" w:hAnsi="Book Antiqua" w:cs="Book Antiqua"/>
          <w:kern w:val="0"/>
          <w:lang w:eastAsia="en-US"/>
        </w:rPr>
        <w:t>o</w:t>
      </w:r>
      <w:r w:rsidRPr="001F0646">
        <w:rPr>
          <w:rFonts w:ascii="Book Antiqua" w:hAnsi="Book Antiqua" w:cs="Book Antiqua"/>
          <w:kern w:val="0"/>
          <w:lang w:eastAsia="en-US"/>
        </w:rPr>
        <w:t>sób umożliwiający ich ocenę (degustację) w dniu otwarcia ofert. Niedostarczenie próbek potraw skutkuje odrzuceniem oferty Wy</w:t>
      </w:r>
      <w:r>
        <w:rPr>
          <w:rFonts w:ascii="Book Antiqua" w:hAnsi="Book Antiqua" w:cs="Book Antiqua"/>
          <w:kern w:val="0"/>
          <w:lang w:eastAsia="en-US"/>
        </w:rPr>
        <w:t>konawcy.</w:t>
      </w:r>
    </w:p>
    <w:p w:rsidR="001E5CBE" w:rsidRDefault="001E5CBE" w:rsidP="003566FA">
      <w:pPr>
        <w:widowControl/>
        <w:tabs>
          <w:tab w:val="left" w:pos="142"/>
        </w:tabs>
        <w:suppressAutoHyphens w:val="0"/>
        <w:overflowPunct/>
        <w:adjustRightInd w:val="0"/>
        <w:spacing w:line="360" w:lineRule="auto"/>
        <w:ind w:left="284" w:hanging="284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</w:p>
    <w:p w:rsidR="003566FA" w:rsidRPr="00546C65" w:rsidRDefault="000E1BBB" w:rsidP="00546C65">
      <w:pPr>
        <w:widowControl/>
        <w:tabs>
          <w:tab w:val="left" w:pos="142"/>
        </w:tabs>
        <w:suppressAutoHyphens w:val="0"/>
        <w:overflowPunct/>
        <w:adjustRightInd w:val="0"/>
        <w:spacing w:line="360" w:lineRule="auto"/>
        <w:ind w:left="284" w:hanging="284"/>
        <w:jc w:val="both"/>
        <w:textAlignment w:val="auto"/>
        <w:rPr>
          <w:rFonts w:ascii="Book Antiqua" w:hAnsi="Book Antiqua" w:cs="Book Antiqua"/>
          <w:color w:val="000000"/>
          <w:kern w:val="0"/>
          <w:lang w:eastAsia="ar-SA"/>
        </w:rPr>
      </w:pPr>
      <w:r>
        <w:rPr>
          <w:rFonts w:ascii="Book Antiqua" w:hAnsi="Book Antiqua" w:cs="Book Antiqua"/>
          <w:b/>
          <w:bCs/>
          <w:color w:val="000000"/>
          <w:kern w:val="0"/>
          <w:lang w:eastAsia="ar-SA"/>
        </w:rPr>
        <w:t xml:space="preserve">9. </w:t>
      </w:r>
      <w:r w:rsidRPr="0074103B">
        <w:rPr>
          <w:rFonts w:ascii="Book Antiqua" w:hAnsi="Book Antiqua" w:cs="Book Antiqua"/>
          <w:b/>
          <w:bCs/>
          <w:color w:val="000000"/>
          <w:kern w:val="0"/>
          <w:lang w:eastAsia="ar-SA"/>
        </w:rPr>
        <w:t>Termin i warunki płatności:</w:t>
      </w:r>
      <w:r w:rsidRPr="0074103B">
        <w:rPr>
          <w:rFonts w:ascii="Book Antiqua" w:hAnsi="Book Antiqua" w:cs="Book Antiqua"/>
          <w:color w:val="000000"/>
          <w:kern w:val="0"/>
          <w:lang w:eastAsia="ar-SA"/>
        </w:rPr>
        <w:t xml:space="preserve"> Wykonawca otrzyma wynagrodzenie po wykonaniu prze</w:t>
      </w:r>
      <w:r w:rsidRPr="0074103B">
        <w:rPr>
          <w:rFonts w:ascii="Book Antiqua" w:hAnsi="Book Antiqua" w:cs="Book Antiqua"/>
          <w:color w:val="000000"/>
          <w:kern w:val="0"/>
          <w:lang w:eastAsia="ar-SA"/>
        </w:rPr>
        <w:t>d</w:t>
      </w:r>
      <w:r w:rsidRPr="0074103B">
        <w:rPr>
          <w:rFonts w:ascii="Book Antiqua" w:hAnsi="Book Antiqua" w:cs="Book Antiqua"/>
          <w:color w:val="000000"/>
          <w:kern w:val="0"/>
          <w:lang w:eastAsia="ar-SA"/>
        </w:rPr>
        <w:t>miotu umowy, przelewem w terminie do 30 dni licząc od daty wpływu do siedziby Uczelni prawidłowo wystawionego rachunku</w:t>
      </w:r>
      <w:r w:rsidR="001F0646">
        <w:rPr>
          <w:rFonts w:ascii="Book Antiqua" w:hAnsi="Book Antiqua" w:cs="Book Antiqua"/>
          <w:color w:val="000000"/>
          <w:kern w:val="0"/>
          <w:lang w:eastAsia="ar-SA"/>
        </w:rPr>
        <w:t xml:space="preserve"> lub faktury VAT</w:t>
      </w:r>
      <w:r w:rsidRPr="0074103B">
        <w:rPr>
          <w:rFonts w:ascii="Book Antiqua" w:hAnsi="Book Antiqua" w:cs="Book Antiqua"/>
          <w:color w:val="000000"/>
          <w:kern w:val="0"/>
          <w:lang w:eastAsia="ar-SA"/>
        </w:rPr>
        <w:t>.</w:t>
      </w:r>
    </w:p>
    <w:p w:rsidR="000E1BBB" w:rsidRPr="0074103B" w:rsidRDefault="000E1BBB" w:rsidP="003566FA">
      <w:pPr>
        <w:widowControl/>
        <w:tabs>
          <w:tab w:val="left" w:pos="142"/>
        </w:tabs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b/>
          <w:bCs/>
          <w:color w:val="000000"/>
          <w:kern w:val="0"/>
          <w:lang w:eastAsia="ar-SA"/>
        </w:rPr>
      </w:pPr>
      <w:r w:rsidRPr="002F5612">
        <w:rPr>
          <w:rFonts w:ascii="Book Antiqua" w:hAnsi="Book Antiqua" w:cs="Book Antiqua"/>
          <w:b/>
          <w:bCs/>
          <w:color w:val="000000"/>
          <w:kern w:val="0"/>
          <w:lang w:eastAsia="ar-SA"/>
        </w:rPr>
        <w:t xml:space="preserve">10. </w:t>
      </w:r>
      <w:r w:rsidRPr="0074103B">
        <w:rPr>
          <w:rFonts w:ascii="Book Antiqua" w:hAnsi="Book Antiqua" w:cs="Book Antiqua"/>
          <w:b/>
          <w:bCs/>
          <w:color w:val="000000"/>
          <w:kern w:val="0"/>
          <w:lang w:eastAsia="ar-SA"/>
        </w:rPr>
        <w:t xml:space="preserve">Wykonawcy ubiegający się o zamówienia muszą spełniać niżej wymienione warunki udziału w postępowaniu: </w:t>
      </w:r>
    </w:p>
    <w:p w:rsidR="000E1BBB" w:rsidRPr="0074103B" w:rsidRDefault="000E1BBB" w:rsidP="00BC152F">
      <w:pPr>
        <w:widowControl/>
        <w:numPr>
          <w:ilvl w:val="0"/>
          <w:numId w:val="4"/>
        </w:numPr>
        <w:tabs>
          <w:tab w:val="left" w:pos="142"/>
        </w:tabs>
        <w:suppressAutoHyphens w:val="0"/>
        <w:overflowPunct/>
        <w:autoSpaceDE/>
        <w:autoSpaceDN/>
        <w:spacing w:line="360" w:lineRule="auto"/>
        <w:ind w:left="567" w:hanging="284"/>
        <w:jc w:val="both"/>
        <w:textAlignment w:val="auto"/>
        <w:rPr>
          <w:rFonts w:ascii="Book Antiqua" w:hAnsi="Book Antiqua" w:cs="Book Antiqua"/>
          <w:color w:val="000000"/>
          <w:kern w:val="0"/>
          <w:lang w:eastAsia="ar-SA"/>
        </w:rPr>
      </w:pPr>
      <w:r w:rsidRPr="0074103B">
        <w:rPr>
          <w:rFonts w:ascii="Book Antiqua" w:hAnsi="Book Antiqua" w:cs="Book Antiqua"/>
          <w:color w:val="000000"/>
          <w:kern w:val="0"/>
          <w:lang w:eastAsia="ar-SA"/>
        </w:rPr>
        <w:t>posiadać uprawnienia do wykonywania działalności lub czynności, jeżeli ustawy n</w:t>
      </w:r>
      <w:r w:rsidRPr="0074103B">
        <w:rPr>
          <w:rFonts w:ascii="Book Antiqua" w:hAnsi="Book Antiqua" w:cs="Book Antiqua"/>
          <w:color w:val="000000"/>
          <w:kern w:val="0"/>
          <w:lang w:eastAsia="ar-SA"/>
        </w:rPr>
        <w:t>a</w:t>
      </w:r>
      <w:r w:rsidRPr="0074103B">
        <w:rPr>
          <w:rFonts w:ascii="Book Antiqua" w:hAnsi="Book Antiqua" w:cs="Book Antiqua"/>
          <w:color w:val="000000"/>
          <w:kern w:val="0"/>
          <w:lang w:eastAsia="ar-SA"/>
        </w:rPr>
        <w:t xml:space="preserve">kładają obowiązek  posiadania takich uprawnień; </w:t>
      </w:r>
    </w:p>
    <w:p w:rsidR="000E1BBB" w:rsidRPr="0074103B" w:rsidRDefault="000E1BBB" w:rsidP="00BC152F">
      <w:pPr>
        <w:widowControl/>
        <w:numPr>
          <w:ilvl w:val="0"/>
          <w:numId w:val="4"/>
        </w:numPr>
        <w:tabs>
          <w:tab w:val="left" w:pos="142"/>
        </w:tabs>
        <w:suppressAutoHyphens w:val="0"/>
        <w:overflowPunct/>
        <w:autoSpaceDE/>
        <w:autoSpaceDN/>
        <w:spacing w:line="360" w:lineRule="auto"/>
        <w:ind w:left="567" w:hanging="284"/>
        <w:jc w:val="both"/>
        <w:textAlignment w:val="auto"/>
        <w:rPr>
          <w:rFonts w:ascii="Book Antiqua" w:hAnsi="Book Antiqua" w:cs="Book Antiqua"/>
          <w:color w:val="000000"/>
          <w:kern w:val="0"/>
          <w:lang w:eastAsia="ar-SA"/>
        </w:rPr>
      </w:pPr>
      <w:r w:rsidRPr="0074103B">
        <w:rPr>
          <w:rFonts w:ascii="Book Antiqua" w:hAnsi="Book Antiqua" w:cs="Book Antiqua"/>
          <w:color w:val="000000"/>
          <w:kern w:val="0"/>
          <w:lang w:eastAsia="ar-SA"/>
        </w:rPr>
        <w:t>posiadać wiedzę i doświadczenie niezbędne do wykonania zamówienia;</w:t>
      </w:r>
    </w:p>
    <w:p w:rsidR="000E1BBB" w:rsidRPr="0074103B" w:rsidRDefault="000E1BBB" w:rsidP="00BC152F">
      <w:pPr>
        <w:widowControl/>
        <w:numPr>
          <w:ilvl w:val="0"/>
          <w:numId w:val="4"/>
        </w:numPr>
        <w:tabs>
          <w:tab w:val="left" w:pos="142"/>
        </w:tabs>
        <w:suppressAutoHyphens w:val="0"/>
        <w:overflowPunct/>
        <w:autoSpaceDE/>
        <w:autoSpaceDN/>
        <w:spacing w:line="360" w:lineRule="auto"/>
        <w:ind w:left="567" w:hanging="284"/>
        <w:jc w:val="both"/>
        <w:textAlignment w:val="auto"/>
        <w:rPr>
          <w:rFonts w:ascii="Book Antiqua" w:hAnsi="Book Antiqua" w:cs="Book Antiqua"/>
          <w:color w:val="000000"/>
          <w:kern w:val="0"/>
          <w:lang w:eastAsia="ar-SA"/>
        </w:rPr>
      </w:pPr>
      <w:r w:rsidRPr="0074103B">
        <w:rPr>
          <w:rFonts w:ascii="Book Antiqua" w:hAnsi="Book Antiqua" w:cs="Book Antiqua"/>
          <w:color w:val="000000"/>
          <w:kern w:val="0"/>
          <w:lang w:eastAsia="ar-SA"/>
        </w:rPr>
        <w:t>dysponować odpowiednim potencjałem technicznym oraz osobami zdolnymi do w</w:t>
      </w:r>
      <w:r w:rsidRPr="0074103B">
        <w:rPr>
          <w:rFonts w:ascii="Book Antiqua" w:hAnsi="Book Antiqua" w:cs="Book Antiqua"/>
          <w:color w:val="000000"/>
          <w:kern w:val="0"/>
          <w:lang w:eastAsia="ar-SA"/>
        </w:rPr>
        <w:t>y</w:t>
      </w:r>
      <w:r w:rsidRPr="0074103B">
        <w:rPr>
          <w:rFonts w:ascii="Book Antiqua" w:hAnsi="Book Antiqua" w:cs="Book Antiqua"/>
          <w:color w:val="000000"/>
          <w:kern w:val="0"/>
          <w:lang w:eastAsia="ar-SA"/>
        </w:rPr>
        <w:t>konania zamówienia;</w:t>
      </w:r>
    </w:p>
    <w:p w:rsidR="000E1BBB" w:rsidRPr="0074103B" w:rsidRDefault="000E1BBB" w:rsidP="00BC152F">
      <w:pPr>
        <w:widowControl/>
        <w:numPr>
          <w:ilvl w:val="0"/>
          <w:numId w:val="4"/>
        </w:numPr>
        <w:tabs>
          <w:tab w:val="left" w:pos="142"/>
        </w:tabs>
        <w:suppressAutoHyphens w:val="0"/>
        <w:overflowPunct/>
        <w:autoSpaceDE/>
        <w:autoSpaceDN/>
        <w:spacing w:line="360" w:lineRule="auto"/>
        <w:ind w:left="567" w:hanging="284"/>
        <w:jc w:val="both"/>
        <w:textAlignment w:val="auto"/>
        <w:rPr>
          <w:rFonts w:ascii="Book Antiqua" w:hAnsi="Book Antiqua" w:cs="Book Antiqua"/>
          <w:color w:val="000000"/>
          <w:kern w:val="0"/>
          <w:lang w:eastAsia="ar-SA"/>
        </w:rPr>
      </w:pPr>
      <w:r w:rsidRPr="0074103B">
        <w:rPr>
          <w:rFonts w:ascii="Book Antiqua" w:hAnsi="Book Antiqua" w:cs="Book Antiqua"/>
          <w:color w:val="000000"/>
          <w:kern w:val="0"/>
          <w:lang w:eastAsia="ar-SA"/>
        </w:rPr>
        <w:t>znajdować się w sytuacji ekonomicznej i finansowej zapewniającej wykonanie zam</w:t>
      </w:r>
      <w:r w:rsidRPr="0074103B">
        <w:rPr>
          <w:rFonts w:ascii="Book Antiqua" w:hAnsi="Book Antiqua" w:cs="Book Antiqua"/>
          <w:color w:val="000000"/>
          <w:kern w:val="0"/>
          <w:lang w:eastAsia="ar-SA"/>
        </w:rPr>
        <w:t>ó</w:t>
      </w:r>
      <w:r w:rsidRPr="0074103B">
        <w:rPr>
          <w:rFonts w:ascii="Book Antiqua" w:hAnsi="Book Antiqua" w:cs="Book Antiqua"/>
          <w:color w:val="000000"/>
          <w:kern w:val="0"/>
          <w:lang w:eastAsia="ar-SA"/>
        </w:rPr>
        <w:t>wienia.</w:t>
      </w:r>
    </w:p>
    <w:p w:rsidR="000E1BBB" w:rsidRPr="0074103B" w:rsidRDefault="000E1BBB" w:rsidP="003566FA">
      <w:pPr>
        <w:widowControl/>
        <w:tabs>
          <w:tab w:val="left" w:pos="142"/>
        </w:tabs>
        <w:overflowPunct/>
        <w:autoSpaceDE/>
        <w:autoSpaceDN/>
        <w:spacing w:line="360" w:lineRule="auto"/>
        <w:ind w:left="284" w:hanging="284"/>
        <w:jc w:val="both"/>
        <w:textAlignment w:val="auto"/>
        <w:rPr>
          <w:rFonts w:ascii="Book Antiqua" w:hAnsi="Book Antiqua" w:cs="Book Antiqua"/>
          <w:color w:val="000000"/>
          <w:kern w:val="0"/>
          <w:lang w:eastAsia="ar-SA"/>
        </w:rPr>
      </w:pPr>
      <w:r w:rsidRPr="0074103B">
        <w:rPr>
          <w:rFonts w:ascii="Book Antiqua" w:hAnsi="Book Antiqua" w:cs="Book Antiqua"/>
          <w:color w:val="000000"/>
          <w:kern w:val="0"/>
          <w:lang w:eastAsia="ar-SA"/>
        </w:rPr>
        <w:t>W celu potwierdzenia warunków udziału w postępowaniu Wykonawca powinien złożyć podpisany formularz ofertowy (załącznik nr 1 do zapytania ofertowego).</w:t>
      </w:r>
    </w:p>
    <w:p w:rsidR="000E1BBB" w:rsidRPr="0074103B" w:rsidRDefault="000E1BBB" w:rsidP="00BC152F">
      <w:pPr>
        <w:widowControl/>
        <w:numPr>
          <w:ilvl w:val="0"/>
          <w:numId w:val="5"/>
        </w:numPr>
        <w:tabs>
          <w:tab w:val="left" w:pos="142"/>
        </w:tabs>
        <w:suppressAutoHyphens w:val="0"/>
        <w:overflowPunct/>
        <w:autoSpaceDE/>
        <w:autoSpaceDN/>
        <w:spacing w:line="360" w:lineRule="auto"/>
        <w:ind w:left="284" w:hanging="284"/>
        <w:jc w:val="both"/>
        <w:textAlignment w:val="auto"/>
        <w:rPr>
          <w:rFonts w:ascii="Book Antiqua" w:hAnsi="Book Antiqua" w:cs="Book Antiqua"/>
          <w:color w:val="000000"/>
          <w:kern w:val="0"/>
          <w:lang w:eastAsia="ar-SA"/>
        </w:rPr>
      </w:pPr>
      <w:r>
        <w:rPr>
          <w:rFonts w:ascii="Book Antiqua" w:hAnsi="Book Antiqua" w:cs="Book Antiqua"/>
          <w:color w:val="000000"/>
          <w:kern w:val="0"/>
          <w:lang w:eastAsia="ar-SA"/>
        </w:rPr>
        <w:t xml:space="preserve"> </w:t>
      </w:r>
      <w:r w:rsidRPr="0074103B">
        <w:rPr>
          <w:rFonts w:ascii="Book Antiqua" w:hAnsi="Book Antiqua" w:cs="Book Antiqua"/>
          <w:color w:val="000000"/>
          <w:kern w:val="0"/>
          <w:lang w:eastAsia="ar-SA"/>
        </w:rPr>
        <w:t xml:space="preserve">Zamawiający zastrzega sobie prawo wyboru oferty o cenie wyższej, przy czym w takim wypadku uzasadni dokonanie wyboru. </w:t>
      </w:r>
    </w:p>
    <w:p w:rsidR="000E1BBB" w:rsidRPr="000E5F8B" w:rsidRDefault="000E1BBB" w:rsidP="00BC152F">
      <w:pPr>
        <w:widowControl/>
        <w:numPr>
          <w:ilvl w:val="0"/>
          <w:numId w:val="5"/>
        </w:numPr>
        <w:tabs>
          <w:tab w:val="left" w:pos="142"/>
        </w:tabs>
        <w:suppressAutoHyphens w:val="0"/>
        <w:overflowPunct/>
        <w:autoSpaceDE/>
        <w:autoSpaceDN/>
        <w:spacing w:line="360" w:lineRule="auto"/>
        <w:ind w:left="284" w:hanging="284"/>
        <w:jc w:val="both"/>
        <w:textAlignment w:val="auto"/>
        <w:rPr>
          <w:rFonts w:ascii="Book Antiqua" w:hAnsi="Book Antiqua" w:cs="Book Antiqua"/>
          <w:color w:val="000000"/>
          <w:kern w:val="0"/>
          <w:lang w:eastAsia="ar-SA"/>
        </w:rPr>
      </w:pPr>
      <w:r>
        <w:rPr>
          <w:rFonts w:ascii="Book Antiqua" w:hAnsi="Book Antiqua" w:cs="Book Antiqua"/>
          <w:color w:val="000000"/>
          <w:kern w:val="0"/>
          <w:lang w:eastAsia="ar-SA"/>
        </w:rPr>
        <w:t xml:space="preserve"> </w:t>
      </w:r>
      <w:r w:rsidRPr="0074103B">
        <w:rPr>
          <w:rFonts w:ascii="Book Antiqua" w:hAnsi="Book Antiqua" w:cs="Book Antiqua"/>
          <w:color w:val="000000"/>
          <w:kern w:val="0"/>
          <w:lang w:eastAsia="ar-SA"/>
        </w:rPr>
        <w:t>Zamawiający zastrzega sobie prawo odwołania ogłoszenia o zamówieniu w przypadku zaistnienia uzasadnionych przyczyn, jak również prawo uni</w:t>
      </w:r>
      <w:r>
        <w:rPr>
          <w:rFonts w:ascii="Book Antiqua" w:hAnsi="Book Antiqua" w:cs="Book Antiqua"/>
          <w:color w:val="000000"/>
          <w:kern w:val="0"/>
          <w:lang w:eastAsia="ar-SA"/>
        </w:rPr>
        <w:t>eważnienia  ogłoszenia</w:t>
      </w:r>
      <w:r w:rsidRPr="0074103B">
        <w:rPr>
          <w:rFonts w:ascii="Book Antiqua" w:hAnsi="Book Antiqua" w:cs="Book Antiqua"/>
          <w:color w:val="000000"/>
          <w:kern w:val="0"/>
          <w:lang w:eastAsia="ar-SA"/>
        </w:rPr>
        <w:t xml:space="preserve"> o z</w:t>
      </w:r>
      <w:r w:rsidRPr="0074103B">
        <w:rPr>
          <w:rFonts w:ascii="Book Antiqua" w:hAnsi="Book Antiqua" w:cs="Book Antiqua"/>
          <w:color w:val="000000"/>
          <w:kern w:val="0"/>
          <w:lang w:eastAsia="ar-SA"/>
        </w:rPr>
        <w:t>a</w:t>
      </w:r>
      <w:r w:rsidRPr="0074103B">
        <w:rPr>
          <w:rFonts w:ascii="Book Antiqua" w:hAnsi="Book Antiqua" w:cs="Book Antiqua"/>
          <w:color w:val="000000"/>
          <w:kern w:val="0"/>
          <w:lang w:eastAsia="ar-SA"/>
        </w:rPr>
        <w:t>mówieniu bez podania przyczyny.</w:t>
      </w:r>
    </w:p>
    <w:p w:rsidR="000E1BBB" w:rsidRDefault="000E1BBB" w:rsidP="003566FA">
      <w:pPr>
        <w:spacing w:line="360" w:lineRule="auto"/>
        <w:jc w:val="both"/>
      </w:pPr>
      <w:r w:rsidRPr="00E61485">
        <w:rPr>
          <w:rFonts w:ascii="Book Antiqua" w:hAnsi="Book Antiqua" w:cs="Book Antiqua"/>
          <w:b/>
          <w:bCs/>
          <w:color w:val="000000"/>
        </w:rPr>
        <w:t>13.</w:t>
      </w:r>
      <w:r>
        <w:rPr>
          <w:rFonts w:ascii="Book Antiqua" w:hAnsi="Book Antiqua" w:cs="Book Antiqua"/>
          <w:color w:val="000000"/>
        </w:rPr>
        <w:t xml:space="preserve"> W sprawie zamówienia należy  kontaktować się z przedstawicielem Zamawiającego:</w:t>
      </w:r>
    </w:p>
    <w:p w:rsidR="000E1BBB" w:rsidRDefault="000E1BBB" w:rsidP="00E61485">
      <w:pPr>
        <w:spacing w:line="360" w:lineRule="auto"/>
        <w:ind w:left="567"/>
      </w:pPr>
      <w:r>
        <w:rPr>
          <w:rFonts w:ascii="Book Antiqua" w:hAnsi="Book Antiqua" w:cs="Book Antiqua"/>
          <w:color w:val="000000"/>
        </w:rPr>
        <w:t xml:space="preserve">w sprawach merytorycznych – </w:t>
      </w:r>
      <w:r w:rsidR="001F0646">
        <w:rPr>
          <w:rFonts w:ascii="Book Antiqua" w:hAnsi="Book Antiqua" w:cs="Book Antiqua"/>
          <w:color w:val="000000"/>
        </w:rPr>
        <w:t xml:space="preserve">Julia </w:t>
      </w:r>
      <w:proofErr w:type="spellStart"/>
      <w:r w:rsidR="001F0646">
        <w:rPr>
          <w:rFonts w:ascii="Book Antiqua" w:hAnsi="Book Antiqua" w:cs="Book Antiqua"/>
          <w:color w:val="000000"/>
        </w:rPr>
        <w:t>Szysler</w:t>
      </w:r>
      <w:proofErr w:type="spellEnd"/>
      <w:r>
        <w:rPr>
          <w:rFonts w:ascii="Book Antiqua" w:hAnsi="Book Antiqua" w:cs="Book Antiqua"/>
          <w:color w:val="000000"/>
        </w:rPr>
        <w:t>, t</w:t>
      </w:r>
      <w:r w:rsidR="001B33A0">
        <w:rPr>
          <w:rFonts w:ascii="Book Antiqua" w:hAnsi="Book Antiqua" w:cs="Book Antiqua"/>
          <w:color w:val="000000"/>
        </w:rPr>
        <w:t>el. 52</w:t>
      </w:r>
      <w:r w:rsidR="001F0646">
        <w:rPr>
          <w:rFonts w:ascii="Book Antiqua" w:hAnsi="Book Antiqua" w:cs="Book Antiqua"/>
          <w:color w:val="000000"/>
        </w:rPr>
        <w:t> 341 14 24, wew. 1014</w:t>
      </w:r>
      <w:r w:rsidR="001B33A0">
        <w:rPr>
          <w:rFonts w:ascii="Book Antiqua" w:hAnsi="Book Antiqua" w:cs="Book Antiqua"/>
          <w:color w:val="000000"/>
        </w:rPr>
        <w:t xml:space="preserve"> </w:t>
      </w:r>
    </w:p>
    <w:p w:rsidR="000E1BBB" w:rsidRDefault="000E1BBB" w:rsidP="00FC78B7">
      <w:pPr>
        <w:spacing w:line="360" w:lineRule="auto"/>
        <w:ind w:left="567"/>
        <w:rPr>
          <w:rFonts w:ascii="Book Antiqua" w:hAnsi="Book Antiqua" w:cs="Book Antiqua"/>
          <w:color w:val="000000"/>
        </w:rPr>
      </w:pPr>
      <w:r>
        <w:rPr>
          <w:rFonts w:ascii="Book Antiqua" w:hAnsi="Book Antiqua" w:cs="Book Antiqua"/>
          <w:color w:val="000000"/>
        </w:rPr>
        <w:t xml:space="preserve">w sprawach formalno-prawnych – </w:t>
      </w:r>
      <w:r w:rsidR="001B33A0">
        <w:rPr>
          <w:rFonts w:ascii="Book Antiqua" w:hAnsi="Book Antiqua" w:cs="Book Antiqua"/>
          <w:color w:val="000000"/>
        </w:rPr>
        <w:t>Magdalena Bochniak</w:t>
      </w:r>
      <w:r w:rsidR="00F33C35">
        <w:rPr>
          <w:rFonts w:ascii="Book Antiqua" w:hAnsi="Book Antiqua" w:cs="Book Antiqua"/>
          <w:color w:val="000000"/>
        </w:rPr>
        <w:t xml:space="preserve"> – 52/34-19</w:t>
      </w:r>
      <w:r w:rsidR="00FC78B7">
        <w:rPr>
          <w:rFonts w:ascii="Book Antiqua" w:hAnsi="Book Antiqua" w:cs="Book Antiqua"/>
          <w:color w:val="000000"/>
        </w:rPr>
        <w:t xml:space="preserve">-163, e-mail: </w:t>
      </w:r>
      <w:hyperlink r:id="rId9" w:history="1">
        <w:r w:rsidR="00FC78B7" w:rsidRPr="00A06BDB">
          <w:rPr>
            <w:rStyle w:val="Hipercze"/>
            <w:rFonts w:ascii="Book Antiqua" w:hAnsi="Book Antiqua" w:cs="Book Antiqua"/>
          </w:rPr>
          <w:t>zampub@ukw.edu.p</w:t>
        </w:r>
      </w:hyperlink>
      <w:r w:rsidR="001B33A0">
        <w:rPr>
          <w:rStyle w:val="Hipercze"/>
          <w:rFonts w:ascii="Book Antiqua" w:hAnsi="Book Antiqua" w:cs="Book Antiqua"/>
        </w:rPr>
        <w:t>l</w:t>
      </w:r>
    </w:p>
    <w:p w:rsidR="008B5798" w:rsidRDefault="008B5798" w:rsidP="00FC78B7">
      <w:pPr>
        <w:spacing w:line="360" w:lineRule="auto"/>
        <w:ind w:left="567"/>
        <w:rPr>
          <w:rFonts w:ascii="Book Antiqua" w:hAnsi="Book Antiqua" w:cs="Book Antiqua"/>
          <w:color w:val="000000"/>
        </w:rPr>
        <w:sectPr w:rsidR="008B5798" w:rsidSect="00FC78B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FC78B7" w:rsidRDefault="00FC78B7" w:rsidP="00FC78B7">
      <w:pPr>
        <w:spacing w:line="360" w:lineRule="auto"/>
        <w:ind w:left="567"/>
        <w:rPr>
          <w:rFonts w:ascii="Book Antiqua" w:hAnsi="Book Antiqua" w:cs="Book Antiqua"/>
          <w:color w:val="000000"/>
        </w:rPr>
      </w:pPr>
    </w:p>
    <w:p w:rsidR="000E1BBB" w:rsidRPr="006810AD" w:rsidRDefault="000E1BBB" w:rsidP="00EA458B">
      <w:pPr>
        <w:widowControl/>
        <w:suppressAutoHyphens w:val="0"/>
        <w:overflowPunct/>
        <w:autoSpaceDE/>
        <w:autoSpaceDN/>
        <w:spacing w:line="360" w:lineRule="auto"/>
        <w:jc w:val="right"/>
        <w:textAlignment w:val="auto"/>
        <w:rPr>
          <w:rFonts w:ascii="Book Antiqua" w:hAnsi="Book Antiqua" w:cs="Book Antiqua"/>
          <w:kern w:val="0"/>
        </w:rPr>
      </w:pPr>
      <w:r w:rsidRPr="006810AD">
        <w:rPr>
          <w:rFonts w:ascii="Book Antiqua" w:hAnsi="Book Antiqua" w:cs="Book Antiqua"/>
          <w:kern w:val="0"/>
        </w:rPr>
        <w:t xml:space="preserve">Załącznik nr 1 </w:t>
      </w:r>
    </w:p>
    <w:p w:rsidR="000E1BBB" w:rsidRPr="00EA458B" w:rsidRDefault="000E1BBB" w:rsidP="006810AD">
      <w:pPr>
        <w:widowControl/>
        <w:suppressAutoHyphens w:val="0"/>
        <w:overflowPunct/>
        <w:autoSpaceDE/>
        <w:autoSpaceDN/>
        <w:spacing w:line="360" w:lineRule="auto"/>
        <w:jc w:val="center"/>
        <w:textAlignment w:val="auto"/>
        <w:rPr>
          <w:rFonts w:ascii="Book Antiqua" w:hAnsi="Book Antiqua" w:cs="Book Antiqua"/>
          <w:b/>
          <w:bCs/>
          <w:kern w:val="0"/>
        </w:rPr>
      </w:pPr>
      <w:r w:rsidRPr="00EA458B">
        <w:rPr>
          <w:rFonts w:ascii="Book Antiqua" w:hAnsi="Book Antiqua" w:cs="Book Antiqua"/>
          <w:b/>
          <w:bCs/>
          <w:kern w:val="0"/>
        </w:rPr>
        <w:t>FORMULARZ OFERTOWY</w:t>
      </w:r>
    </w:p>
    <w:p w:rsidR="000E1BBB" w:rsidRPr="00F33C35" w:rsidRDefault="000E1BBB" w:rsidP="00F33C35">
      <w:pPr>
        <w:widowControl/>
        <w:suppressAutoHyphens w:val="0"/>
        <w:overflowPunct/>
        <w:autoSpaceDE/>
        <w:autoSpaceDN/>
        <w:spacing w:line="360" w:lineRule="auto"/>
        <w:jc w:val="center"/>
        <w:textAlignment w:val="auto"/>
        <w:rPr>
          <w:rFonts w:ascii="Book Antiqua" w:hAnsi="Book Antiqua" w:cs="Book Antiqua"/>
          <w:b/>
          <w:bCs/>
          <w:kern w:val="0"/>
          <w:vertAlign w:val="superscript"/>
        </w:rPr>
      </w:pPr>
      <w:r w:rsidRPr="00EA458B">
        <w:rPr>
          <w:rFonts w:ascii="Book Antiqua" w:hAnsi="Book Antiqua" w:cs="Book Antiqua"/>
          <w:b/>
          <w:bCs/>
          <w:kern w:val="0"/>
        </w:rPr>
        <w:t xml:space="preserve">DO ZAPYTANIA </w:t>
      </w:r>
      <w:r w:rsidR="00F33C35">
        <w:rPr>
          <w:rFonts w:ascii="Book Antiqua" w:hAnsi="Book Antiqua" w:cs="Book Antiqua"/>
          <w:b/>
          <w:bCs/>
          <w:kern w:val="0"/>
        </w:rPr>
        <w:t>OFERTOWEGO BZP-</w:t>
      </w:r>
      <w:r w:rsidR="000C6138">
        <w:rPr>
          <w:rFonts w:ascii="Book Antiqua" w:hAnsi="Book Antiqua" w:cs="Book Antiqua"/>
          <w:b/>
          <w:bCs/>
          <w:kern w:val="0"/>
        </w:rPr>
        <w:t>ZO-157</w:t>
      </w:r>
      <w:r w:rsidRPr="00EA458B">
        <w:rPr>
          <w:rFonts w:ascii="Book Antiqua" w:hAnsi="Book Antiqua" w:cs="Book Antiqua"/>
          <w:b/>
          <w:bCs/>
          <w:kern w:val="0"/>
        </w:rPr>
        <w:t>/2015</w:t>
      </w:r>
    </w:p>
    <w:p w:rsidR="000E1BBB" w:rsidRPr="006810AD" w:rsidRDefault="000E1BBB" w:rsidP="006810AD">
      <w:pPr>
        <w:widowControl/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kern w:val="0"/>
        </w:rPr>
      </w:pPr>
    </w:p>
    <w:p w:rsidR="000E1BBB" w:rsidRPr="00F33C35" w:rsidRDefault="000E1BBB" w:rsidP="00BC152F">
      <w:pPr>
        <w:keepNext/>
        <w:widowControl/>
        <w:numPr>
          <w:ilvl w:val="0"/>
          <w:numId w:val="6"/>
        </w:numPr>
        <w:suppressAutoHyphens w:val="0"/>
        <w:overflowPunct/>
        <w:autoSpaceDE/>
        <w:autoSpaceDN/>
        <w:spacing w:after="200" w:line="360" w:lineRule="auto"/>
        <w:jc w:val="both"/>
        <w:textAlignment w:val="auto"/>
        <w:outlineLvl w:val="0"/>
        <w:rPr>
          <w:rFonts w:ascii="Book Antiqua" w:hAnsi="Book Antiqua" w:cs="Book Antiqua"/>
          <w:kern w:val="0"/>
        </w:rPr>
      </w:pPr>
      <w:r w:rsidRPr="006810AD">
        <w:rPr>
          <w:rFonts w:ascii="Book Antiqua" w:hAnsi="Book Antiqua" w:cs="Book Antiqua"/>
          <w:kern w:val="0"/>
        </w:rPr>
        <w:t>Dane dotyczące Wykonawcy:</w:t>
      </w:r>
    </w:p>
    <w:p w:rsidR="000E1BBB" w:rsidRPr="006810AD" w:rsidRDefault="000E1BBB" w:rsidP="006810AD">
      <w:pPr>
        <w:widowControl/>
        <w:tabs>
          <w:tab w:val="left" w:leader="dot" w:pos="8222"/>
        </w:tabs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kern w:val="0"/>
        </w:rPr>
      </w:pPr>
      <w:r w:rsidRPr="006810AD">
        <w:rPr>
          <w:rFonts w:ascii="Book Antiqua" w:hAnsi="Book Antiqua" w:cs="Book Antiqua"/>
          <w:kern w:val="0"/>
        </w:rPr>
        <w:t>Nazwa:</w:t>
      </w:r>
      <w:r w:rsidRPr="006810AD">
        <w:rPr>
          <w:rFonts w:ascii="Book Antiqua" w:hAnsi="Book Antiqua" w:cs="Book Antiqua"/>
          <w:kern w:val="0"/>
        </w:rPr>
        <w:tab/>
      </w:r>
    </w:p>
    <w:p w:rsidR="000E1BBB" w:rsidRPr="006810AD" w:rsidRDefault="000E1BBB" w:rsidP="006810AD">
      <w:pPr>
        <w:widowControl/>
        <w:tabs>
          <w:tab w:val="left" w:leader="dot" w:pos="8222"/>
        </w:tabs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kern w:val="0"/>
        </w:rPr>
      </w:pPr>
      <w:r w:rsidRPr="006810AD">
        <w:rPr>
          <w:rFonts w:ascii="Book Antiqua" w:hAnsi="Book Antiqua" w:cs="Book Antiqua"/>
          <w:kern w:val="0"/>
        </w:rPr>
        <w:t>Siedziba:</w:t>
      </w:r>
      <w:r w:rsidRPr="006810AD">
        <w:rPr>
          <w:rFonts w:ascii="Book Antiqua" w:hAnsi="Book Antiqua" w:cs="Book Antiqua"/>
          <w:kern w:val="0"/>
        </w:rPr>
        <w:tab/>
      </w:r>
    </w:p>
    <w:p w:rsidR="000E1BBB" w:rsidRPr="006810AD" w:rsidRDefault="000E1BBB" w:rsidP="006810AD">
      <w:pPr>
        <w:widowControl/>
        <w:tabs>
          <w:tab w:val="left" w:leader="dot" w:pos="8222"/>
        </w:tabs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kern w:val="0"/>
        </w:rPr>
      </w:pPr>
      <w:r w:rsidRPr="006810AD">
        <w:rPr>
          <w:rFonts w:ascii="Book Antiqua" w:hAnsi="Book Antiqua" w:cs="Book Antiqua"/>
          <w:kern w:val="0"/>
        </w:rPr>
        <w:t>Nr telefonu/faksu:</w:t>
      </w:r>
      <w:r w:rsidRPr="006810AD">
        <w:rPr>
          <w:rFonts w:ascii="Book Antiqua" w:hAnsi="Book Antiqua" w:cs="Book Antiqua"/>
          <w:kern w:val="0"/>
        </w:rPr>
        <w:tab/>
      </w:r>
    </w:p>
    <w:p w:rsidR="000E1BBB" w:rsidRPr="006810AD" w:rsidRDefault="000E1BBB" w:rsidP="006810AD">
      <w:pPr>
        <w:widowControl/>
        <w:tabs>
          <w:tab w:val="left" w:leader="dot" w:pos="8222"/>
        </w:tabs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kern w:val="0"/>
        </w:rPr>
      </w:pPr>
      <w:r w:rsidRPr="006810AD">
        <w:rPr>
          <w:rFonts w:ascii="Book Antiqua" w:hAnsi="Book Antiqua" w:cs="Book Antiqua"/>
          <w:kern w:val="0"/>
        </w:rPr>
        <w:t>Nr NIP:</w:t>
      </w:r>
      <w:r w:rsidRPr="006810AD">
        <w:rPr>
          <w:rFonts w:ascii="Book Antiqua" w:hAnsi="Book Antiqua" w:cs="Book Antiqua"/>
          <w:kern w:val="0"/>
        </w:rPr>
        <w:tab/>
      </w:r>
    </w:p>
    <w:p w:rsidR="000E1BBB" w:rsidRPr="006810AD" w:rsidRDefault="000E1BBB" w:rsidP="006810AD">
      <w:pPr>
        <w:widowControl/>
        <w:tabs>
          <w:tab w:val="left" w:leader="dot" w:pos="8222"/>
        </w:tabs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kern w:val="0"/>
        </w:rPr>
      </w:pPr>
      <w:r w:rsidRPr="006810AD">
        <w:rPr>
          <w:rFonts w:ascii="Book Antiqua" w:hAnsi="Book Antiqua" w:cs="Book Antiqua"/>
          <w:kern w:val="0"/>
        </w:rPr>
        <w:t>Nr REGON:</w:t>
      </w:r>
      <w:r w:rsidRPr="006810AD">
        <w:rPr>
          <w:rFonts w:ascii="Book Antiqua" w:hAnsi="Book Antiqua" w:cs="Book Antiqua"/>
          <w:kern w:val="0"/>
        </w:rPr>
        <w:tab/>
      </w:r>
    </w:p>
    <w:p w:rsidR="000E1BBB" w:rsidRPr="006810AD" w:rsidRDefault="000E1BBB" w:rsidP="006810AD">
      <w:pPr>
        <w:widowControl/>
        <w:tabs>
          <w:tab w:val="left" w:leader="dot" w:pos="8222"/>
        </w:tabs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kern w:val="0"/>
        </w:rPr>
      </w:pPr>
      <w:r w:rsidRPr="006810AD">
        <w:rPr>
          <w:rFonts w:ascii="Book Antiqua" w:hAnsi="Book Antiqua" w:cs="Book Antiqua"/>
          <w:kern w:val="0"/>
        </w:rPr>
        <w:t>Osoba do kontaktu, tel. e-mail:</w:t>
      </w:r>
      <w:r w:rsidRPr="006810AD">
        <w:rPr>
          <w:rFonts w:ascii="Book Antiqua" w:hAnsi="Book Antiqua" w:cs="Book Antiqua"/>
          <w:kern w:val="0"/>
        </w:rPr>
        <w:tab/>
      </w:r>
    </w:p>
    <w:p w:rsidR="000E1BBB" w:rsidRPr="006810AD" w:rsidRDefault="000E1BBB" w:rsidP="006810AD">
      <w:pPr>
        <w:keepNext/>
        <w:widowControl/>
        <w:suppressAutoHyphens w:val="0"/>
        <w:overflowPunct/>
        <w:autoSpaceDE/>
        <w:autoSpaceDN/>
        <w:spacing w:line="360" w:lineRule="auto"/>
        <w:jc w:val="both"/>
        <w:textAlignment w:val="auto"/>
        <w:outlineLvl w:val="0"/>
        <w:rPr>
          <w:rFonts w:ascii="Book Antiqua" w:hAnsi="Book Antiqua" w:cs="Book Antiqua"/>
          <w:kern w:val="0"/>
        </w:rPr>
      </w:pPr>
    </w:p>
    <w:p w:rsidR="000E1BBB" w:rsidRDefault="000E1BBB" w:rsidP="00BC152F">
      <w:pPr>
        <w:widowControl/>
        <w:numPr>
          <w:ilvl w:val="0"/>
          <w:numId w:val="6"/>
        </w:numPr>
        <w:suppressAutoHyphens w:val="0"/>
        <w:overflowPunct/>
        <w:autoSpaceDE/>
        <w:autoSpaceDN/>
        <w:spacing w:after="200" w:line="360" w:lineRule="auto"/>
        <w:textAlignment w:val="auto"/>
        <w:rPr>
          <w:rFonts w:ascii="Book Antiqua" w:hAnsi="Book Antiqua" w:cs="Book Antiqua"/>
          <w:kern w:val="0"/>
        </w:rPr>
      </w:pPr>
      <w:r w:rsidRPr="00F33C35">
        <w:rPr>
          <w:rFonts w:ascii="Book Antiqua" w:hAnsi="Book Antiqua" w:cs="Book Antiqua"/>
          <w:kern w:val="0"/>
        </w:rPr>
        <w:t xml:space="preserve">Nawiązując do ogłoszenia w trybie Zapytania </w:t>
      </w:r>
      <w:r w:rsidR="00BC152F">
        <w:rPr>
          <w:rFonts w:ascii="Book Antiqua" w:hAnsi="Book Antiqua" w:cs="Book Antiqua"/>
          <w:kern w:val="0"/>
        </w:rPr>
        <w:t xml:space="preserve">Ofertowego </w:t>
      </w:r>
      <w:proofErr w:type="spellStart"/>
      <w:r w:rsidR="00BC152F">
        <w:rPr>
          <w:rFonts w:ascii="Book Antiqua" w:hAnsi="Book Antiqua" w:cs="Book Antiqua"/>
          <w:kern w:val="0"/>
        </w:rPr>
        <w:t>pn</w:t>
      </w:r>
      <w:proofErr w:type="spellEnd"/>
      <w:r w:rsidR="00F33C35" w:rsidRPr="00F33C35">
        <w:rPr>
          <w:rFonts w:ascii="Book Antiqua" w:hAnsi="Book Antiqua" w:cs="Book Antiqua"/>
          <w:kern w:val="0"/>
        </w:rPr>
        <w:t>: „</w:t>
      </w:r>
      <w:r w:rsidR="000E6756">
        <w:rPr>
          <w:rFonts w:ascii="Book Antiqua" w:hAnsi="Book Antiqua" w:cs="Book Antiqua"/>
          <w:kern w:val="0"/>
        </w:rPr>
        <w:t>Przygotowanie,  dosta</w:t>
      </w:r>
      <w:r w:rsidR="008B5798">
        <w:rPr>
          <w:rFonts w:ascii="Book Antiqua" w:hAnsi="Book Antiqua" w:cs="Book Antiqua"/>
          <w:kern w:val="0"/>
        </w:rPr>
        <w:t>wa</w:t>
      </w:r>
      <w:r w:rsidR="000E6756">
        <w:rPr>
          <w:rFonts w:ascii="Book Antiqua" w:hAnsi="Book Antiqua" w:cs="Book Antiqua"/>
          <w:kern w:val="0"/>
        </w:rPr>
        <w:t xml:space="preserve"> i wydanie posiłków dwudaniowych dla uczniów Zespołu Szkół Ogólnokształcących Uniwersytetu Kazimierza Wielkiego w </w:t>
      </w:r>
      <w:proofErr w:type="spellStart"/>
      <w:r w:rsidR="000E6756">
        <w:rPr>
          <w:rFonts w:ascii="Book Antiqua" w:hAnsi="Book Antiqua" w:cs="Book Antiqua"/>
          <w:kern w:val="0"/>
        </w:rPr>
        <w:t>Bydgoszczy</w:t>
      </w:r>
      <w:r w:rsidR="00F33C35" w:rsidRPr="00F33C35">
        <w:rPr>
          <w:rFonts w:ascii="Book Antiqua" w:hAnsi="Book Antiqua" w:cs="Book Antiqua"/>
          <w:kern w:val="0"/>
        </w:rPr>
        <w:t>”</w:t>
      </w:r>
      <w:r w:rsidRPr="00F33C35">
        <w:rPr>
          <w:rFonts w:ascii="Book Antiqua" w:hAnsi="Book Antiqua" w:cs="Book Antiqua"/>
          <w:kern w:val="0"/>
        </w:rPr>
        <w:t>o</w:t>
      </w:r>
      <w:r w:rsidRPr="00F33C35">
        <w:rPr>
          <w:rFonts w:ascii="Book Antiqua" w:hAnsi="Book Antiqua" w:cs="Book Antiqua"/>
          <w:kern w:val="0"/>
          <w:lang w:eastAsia="en-US"/>
        </w:rPr>
        <w:t>feruję</w:t>
      </w:r>
      <w:proofErr w:type="spellEnd"/>
      <w:r w:rsidRPr="00F33C35">
        <w:rPr>
          <w:rFonts w:ascii="Book Antiqua" w:hAnsi="Book Antiqua" w:cs="Book Antiqua"/>
          <w:kern w:val="0"/>
          <w:lang w:eastAsia="en-US"/>
        </w:rPr>
        <w:t xml:space="preserve">(-my) wykonanie przedmiotu zamówienia </w:t>
      </w:r>
      <w:r w:rsidRPr="00F33C35">
        <w:rPr>
          <w:rFonts w:ascii="Book Antiqua" w:hAnsi="Book Antiqua" w:cs="Book Antiqua"/>
          <w:kern w:val="0"/>
        </w:rPr>
        <w:t>w zakresie i na warunkach określonych w Zapytaniu Ofertowym (nr spr</w:t>
      </w:r>
      <w:r w:rsidRPr="00F33C35">
        <w:rPr>
          <w:rFonts w:ascii="Book Antiqua" w:hAnsi="Book Antiqua" w:cs="Book Antiqua"/>
          <w:kern w:val="0"/>
        </w:rPr>
        <w:t>a</w:t>
      </w:r>
      <w:r w:rsidRPr="00F33C35">
        <w:rPr>
          <w:rFonts w:ascii="Book Antiqua" w:hAnsi="Book Antiqua" w:cs="Book Antiqua"/>
          <w:kern w:val="0"/>
        </w:rPr>
        <w:t>wy</w:t>
      </w:r>
      <w:r w:rsidR="00F33C35">
        <w:rPr>
          <w:rFonts w:ascii="Book Antiqua" w:hAnsi="Book Antiqua" w:cs="Book Antiqua"/>
          <w:kern w:val="0"/>
        </w:rPr>
        <w:t xml:space="preserve"> BZP-</w:t>
      </w:r>
      <w:r w:rsidR="000C6138">
        <w:rPr>
          <w:rFonts w:ascii="Book Antiqua" w:hAnsi="Book Antiqua" w:cs="Book Antiqua"/>
          <w:kern w:val="0"/>
        </w:rPr>
        <w:t>ZO-157</w:t>
      </w:r>
      <w:r w:rsidRPr="00F33C35">
        <w:rPr>
          <w:rFonts w:ascii="Book Antiqua" w:hAnsi="Book Antiqua" w:cs="Book Antiqua"/>
          <w:kern w:val="0"/>
        </w:rPr>
        <w:t xml:space="preserve">/2015) </w:t>
      </w:r>
      <w:r w:rsidR="00F33C35">
        <w:rPr>
          <w:rFonts w:ascii="Book Antiqua" w:hAnsi="Book Antiqua" w:cs="Book Antiqua"/>
          <w:kern w:val="0"/>
          <w:lang w:eastAsia="en-US"/>
        </w:rPr>
        <w:t>za</w:t>
      </w:r>
      <w:r w:rsidRPr="00F33C35">
        <w:rPr>
          <w:rFonts w:ascii="Book Antiqua" w:hAnsi="Book Antiqua" w:cs="Book Antiqua"/>
          <w:kern w:val="0"/>
          <w:lang w:eastAsia="en-US"/>
        </w:rPr>
        <w:t>:</w:t>
      </w:r>
    </w:p>
    <w:p w:rsidR="000E1BBB" w:rsidRPr="006810AD" w:rsidRDefault="000E1BBB" w:rsidP="00F33C35">
      <w:pPr>
        <w:widowControl/>
        <w:suppressAutoHyphens w:val="0"/>
        <w:overflowPunct/>
        <w:autoSpaceDE/>
        <w:autoSpaceDN/>
        <w:spacing w:after="200" w:line="360" w:lineRule="auto"/>
        <w:ind w:left="284"/>
        <w:jc w:val="both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  <w:r w:rsidRPr="006810AD">
        <w:rPr>
          <w:rFonts w:ascii="Book Antiqua" w:hAnsi="Book Antiqua" w:cs="Book Antiqua"/>
          <w:b/>
          <w:bCs/>
          <w:kern w:val="0"/>
          <w:lang w:eastAsia="en-US"/>
        </w:rPr>
        <w:t xml:space="preserve">wartość ofertową brutto  .....................................................................................zł </w:t>
      </w:r>
    </w:p>
    <w:p w:rsidR="000E1BBB" w:rsidRPr="006810AD" w:rsidRDefault="000E1BBB" w:rsidP="00F33C35">
      <w:pPr>
        <w:widowControl/>
        <w:suppressAutoHyphens w:val="0"/>
        <w:overflowPunct/>
        <w:autoSpaceDE/>
        <w:autoSpaceDN/>
        <w:spacing w:after="200" w:line="360" w:lineRule="auto"/>
        <w:ind w:left="284"/>
        <w:jc w:val="both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  <w:r w:rsidRPr="006810AD">
        <w:rPr>
          <w:rFonts w:ascii="Book Antiqua" w:hAnsi="Book Antiqua" w:cs="Book Antiqua"/>
          <w:b/>
          <w:bCs/>
          <w:kern w:val="0"/>
          <w:lang w:eastAsia="en-US"/>
        </w:rPr>
        <w:t xml:space="preserve">słownie  ............................................................................................................................... </w:t>
      </w:r>
    </w:p>
    <w:p w:rsidR="000E1BBB" w:rsidRPr="006810AD" w:rsidRDefault="000E1BBB" w:rsidP="00F33C35">
      <w:pPr>
        <w:widowControl/>
        <w:suppressAutoHyphens w:val="0"/>
        <w:overflowPunct/>
        <w:autoSpaceDE/>
        <w:autoSpaceDN/>
        <w:spacing w:after="200" w:line="360" w:lineRule="auto"/>
        <w:ind w:left="284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6810AD">
        <w:rPr>
          <w:rFonts w:ascii="Book Antiqua" w:hAnsi="Book Antiqua" w:cs="Book Antiqua"/>
          <w:kern w:val="0"/>
          <w:lang w:eastAsia="en-US"/>
        </w:rPr>
        <w:t xml:space="preserve">podatek od towarów i usług .....................% wartość podatku  .............…………...zł         </w:t>
      </w:r>
    </w:p>
    <w:p w:rsidR="000E1BBB" w:rsidRPr="006810AD" w:rsidRDefault="000E1BBB" w:rsidP="00F33C35">
      <w:pPr>
        <w:widowControl/>
        <w:suppressAutoHyphens w:val="0"/>
        <w:overflowPunct/>
        <w:autoSpaceDE/>
        <w:autoSpaceDN/>
        <w:spacing w:after="200" w:line="360" w:lineRule="auto"/>
        <w:ind w:left="284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6810AD">
        <w:rPr>
          <w:rFonts w:ascii="Book Antiqua" w:hAnsi="Book Antiqua" w:cs="Book Antiqua"/>
          <w:kern w:val="0"/>
          <w:lang w:eastAsia="en-US"/>
        </w:rPr>
        <w:t xml:space="preserve">wartość netto.…………………………………………….....……………........................zł </w:t>
      </w:r>
    </w:p>
    <w:p w:rsidR="00F33C35" w:rsidRDefault="000E1BBB" w:rsidP="00F33C35">
      <w:pPr>
        <w:widowControl/>
        <w:suppressAutoHyphens w:val="0"/>
        <w:overflowPunct/>
        <w:autoSpaceDE/>
        <w:autoSpaceDN/>
        <w:spacing w:after="200" w:line="360" w:lineRule="auto"/>
        <w:ind w:left="284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6810AD">
        <w:rPr>
          <w:rFonts w:ascii="Book Antiqua" w:hAnsi="Book Antiqua" w:cs="Book Antiqua"/>
          <w:kern w:val="0"/>
          <w:lang w:eastAsia="en-US"/>
        </w:rPr>
        <w:t>*zaok</w:t>
      </w:r>
      <w:r w:rsidR="00BB7C30">
        <w:rPr>
          <w:rFonts w:ascii="Book Antiqua" w:hAnsi="Book Antiqua" w:cs="Book Antiqua"/>
          <w:kern w:val="0"/>
          <w:lang w:eastAsia="en-US"/>
        </w:rPr>
        <w:t>rąglić do 2 miejsc po przecinku</w:t>
      </w:r>
    </w:p>
    <w:p w:rsidR="000E1BBB" w:rsidRDefault="000E1BBB" w:rsidP="00BC152F">
      <w:pPr>
        <w:widowControl/>
        <w:numPr>
          <w:ilvl w:val="0"/>
          <w:numId w:val="6"/>
        </w:numPr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6810AD">
        <w:rPr>
          <w:rFonts w:ascii="Book Antiqua" w:hAnsi="Book Antiqua" w:cs="Book Antiqua"/>
          <w:kern w:val="0"/>
          <w:lang w:eastAsia="en-US"/>
        </w:rPr>
        <w:t>Oświadczam/my, że w cenie oferty zostały uwzględnione wszystkie koszty związane                              z wykonaniem przedmiotu zamówienia, w t</w:t>
      </w:r>
      <w:r>
        <w:rPr>
          <w:rFonts w:ascii="Book Antiqua" w:hAnsi="Book Antiqua" w:cs="Book Antiqua"/>
          <w:kern w:val="0"/>
          <w:lang w:eastAsia="en-US"/>
        </w:rPr>
        <w:t>ym koszty transportu do miejsca wskazan</w:t>
      </w:r>
      <w:r>
        <w:rPr>
          <w:rFonts w:ascii="Book Antiqua" w:hAnsi="Book Antiqua" w:cs="Book Antiqua"/>
          <w:kern w:val="0"/>
          <w:lang w:eastAsia="en-US"/>
        </w:rPr>
        <w:t>e</w:t>
      </w:r>
      <w:r>
        <w:rPr>
          <w:rFonts w:ascii="Book Antiqua" w:hAnsi="Book Antiqua" w:cs="Book Antiqua"/>
          <w:kern w:val="0"/>
          <w:lang w:eastAsia="en-US"/>
        </w:rPr>
        <w:t>go przez</w:t>
      </w:r>
      <w:r w:rsidRPr="006810AD">
        <w:rPr>
          <w:rFonts w:ascii="Book Antiqua" w:hAnsi="Book Antiqua" w:cs="Book Antiqua"/>
          <w:kern w:val="0"/>
          <w:lang w:eastAsia="en-US"/>
        </w:rPr>
        <w:t xml:space="preserve"> Zamawiającego.</w:t>
      </w:r>
    </w:p>
    <w:p w:rsidR="000E1BBB" w:rsidRPr="006810AD" w:rsidRDefault="000E1BBB" w:rsidP="00BC152F">
      <w:pPr>
        <w:widowControl/>
        <w:numPr>
          <w:ilvl w:val="0"/>
          <w:numId w:val="6"/>
        </w:numPr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  <w:r w:rsidRPr="006810AD">
        <w:rPr>
          <w:rFonts w:ascii="Book Antiqua" w:hAnsi="Book Antiqua" w:cs="Book Antiqua"/>
          <w:kern w:val="0"/>
          <w:lang w:eastAsia="en-US"/>
        </w:rPr>
        <w:t>Oświadczam/my, że spełniamy warunki udziału w postępowaniu zgodnie z ust. 10 Z</w:t>
      </w:r>
      <w:r w:rsidRPr="006810AD">
        <w:rPr>
          <w:rFonts w:ascii="Book Antiqua" w:hAnsi="Book Antiqua" w:cs="Book Antiqua"/>
          <w:kern w:val="0"/>
          <w:lang w:eastAsia="en-US"/>
        </w:rPr>
        <w:t>a</w:t>
      </w:r>
      <w:r w:rsidRPr="006810AD">
        <w:rPr>
          <w:rFonts w:ascii="Book Antiqua" w:hAnsi="Book Antiqua" w:cs="Book Antiqua"/>
          <w:kern w:val="0"/>
          <w:lang w:eastAsia="en-US"/>
        </w:rPr>
        <w:t xml:space="preserve">pytania Ofertowego nr </w:t>
      </w:r>
      <w:r w:rsidR="00F33C35">
        <w:rPr>
          <w:rFonts w:ascii="Book Antiqua" w:hAnsi="Book Antiqua" w:cs="Book Antiqua"/>
          <w:kern w:val="0"/>
          <w:lang w:eastAsia="en-US"/>
        </w:rPr>
        <w:t>BZP-</w:t>
      </w:r>
      <w:r w:rsidR="000C6138">
        <w:rPr>
          <w:rFonts w:ascii="Book Antiqua" w:hAnsi="Book Antiqua" w:cs="Book Antiqua"/>
          <w:kern w:val="0"/>
          <w:lang w:eastAsia="en-US"/>
        </w:rPr>
        <w:t>ZO-157</w:t>
      </w:r>
      <w:r>
        <w:rPr>
          <w:rFonts w:ascii="Book Antiqua" w:hAnsi="Book Antiqua" w:cs="Book Antiqua"/>
          <w:kern w:val="0"/>
          <w:lang w:eastAsia="en-US"/>
        </w:rPr>
        <w:t>/2015.</w:t>
      </w:r>
    </w:p>
    <w:p w:rsidR="001F0646" w:rsidRPr="001F0646" w:rsidRDefault="001F0646" w:rsidP="00BC152F">
      <w:pPr>
        <w:pStyle w:val="Akapitzlist"/>
        <w:numPr>
          <w:ilvl w:val="0"/>
          <w:numId w:val="6"/>
        </w:numPr>
        <w:spacing w:line="360" w:lineRule="auto"/>
        <w:rPr>
          <w:rFonts w:ascii="Book Antiqua" w:hAnsi="Book Antiqua" w:cs="Book Antiqua"/>
          <w:kern w:val="0"/>
          <w:lang w:eastAsia="en-US"/>
        </w:rPr>
      </w:pPr>
      <w:r w:rsidRPr="001F0646">
        <w:rPr>
          <w:rFonts w:ascii="Book Antiqua" w:hAnsi="Book Antiqua" w:cs="Book Antiqua"/>
          <w:kern w:val="0"/>
          <w:lang w:eastAsia="en-US"/>
        </w:rPr>
        <w:t xml:space="preserve">Oświadczam/my, że dysponujemy odpowiednim sprzętem, wyposażeniem i zapleczem technicznym niezbędnym do wykonania przedmiotu zamówienia. </w:t>
      </w:r>
    </w:p>
    <w:p w:rsidR="0082164E" w:rsidRPr="0082164E" w:rsidRDefault="0082164E" w:rsidP="00BC152F">
      <w:pPr>
        <w:pStyle w:val="Akapitzlist"/>
        <w:numPr>
          <w:ilvl w:val="0"/>
          <w:numId w:val="6"/>
        </w:numPr>
        <w:spacing w:line="360" w:lineRule="auto"/>
        <w:rPr>
          <w:rFonts w:ascii="Book Antiqua" w:hAnsi="Book Antiqua" w:cs="Book Antiqua"/>
          <w:kern w:val="0"/>
          <w:lang w:eastAsia="en-US"/>
        </w:rPr>
      </w:pPr>
      <w:r w:rsidRPr="0082164E">
        <w:rPr>
          <w:rFonts w:ascii="Book Antiqua" w:hAnsi="Book Antiqua" w:cs="Book Antiqua"/>
          <w:kern w:val="0"/>
          <w:lang w:eastAsia="en-US"/>
        </w:rPr>
        <w:t xml:space="preserve">Oświadczam/my, że zapoznaliśmy się z Zapytaniem Ofertowym oraz wyjaśnieniami i </w:t>
      </w:r>
      <w:r w:rsidRPr="0082164E">
        <w:rPr>
          <w:rFonts w:ascii="Book Antiqua" w:hAnsi="Book Antiqua" w:cs="Book Antiqua"/>
          <w:kern w:val="0"/>
          <w:lang w:eastAsia="en-US"/>
        </w:rPr>
        <w:lastRenderedPageBreak/>
        <w:t>ewentualnymi zmianami Zapytania Ofertowego przekazanymi przez Zamawiającego i uznajemy się za związanych określonymi w nich postanowieniami i zasadami postępowania.</w:t>
      </w:r>
    </w:p>
    <w:p w:rsidR="000E1BBB" w:rsidRPr="0082164E" w:rsidRDefault="000E1BBB" w:rsidP="00BC152F">
      <w:pPr>
        <w:pStyle w:val="Akapitzlist"/>
        <w:numPr>
          <w:ilvl w:val="0"/>
          <w:numId w:val="6"/>
        </w:numPr>
        <w:spacing w:line="360" w:lineRule="auto"/>
        <w:rPr>
          <w:rFonts w:ascii="Book Antiqua" w:hAnsi="Book Antiqua" w:cs="Book Antiqua"/>
          <w:kern w:val="0"/>
          <w:lang w:eastAsia="en-US"/>
        </w:rPr>
      </w:pPr>
      <w:r w:rsidRPr="0082164E">
        <w:rPr>
          <w:rFonts w:ascii="Book Antiqua" w:hAnsi="Book Antiqua" w:cs="Book Antiqua"/>
          <w:kern w:val="0"/>
          <w:lang w:eastAsia="en-US"/>
        </w:rPr>
        <w:t>Zobowiązuję/my się wykonać</w:t>
      </w:r>
      <w:r w:rsidR="00F33C35" w:rsidRPr="0082164E">
        <w:rPr>
          <w:rFonts w:ascii="Book Antiqua" w:hAnsi="Book Antiqua" w:cs="Book Antiqua"/>
          <w:kern w:val="0"/>
          <w:lang w:eastAsia="en-US"/>
        </w:rPr>
        <w:t xml:space="preserve"> całość zamówienia w terminie</w:t>
      </w:r>
      <w:r w:rsidRPr="0082164E">
        <w:rPr>
          <w:rFonts w:ascii="Book Antiqua" w:hAnsi="Book Antiqua" w:cs="Book Antiqua"/>
          <w:kern w:val="0"/>
          <w:lang w:eastAsia="en-US"/>
        </w:rPr>
        <w:t xml:space="preserve">: </w:t>
      </w:r>
      <w:r w:rsidR="0082164E" w:rsidRPr="0082164E">
        <w:rPr>
          <w:rFonts w:ascii="Book Antiqua" w:hAnsi="Book Antiqua" w:cs="Book Antiqua"/>
          <w:kern w:val="0"/>
          <w:lang w:eastAsia="en-US"/>
        </w:rPr>
        <w:t xml:space="preserve">07.01.2016 r. – 23.06 2016 r. oraz </w:t>
      </w:r>
      <w:r w:rsidR="00962B20">
        <w:rPr>
          <w:rFonts w:ascii="Book Antiqua" w:hAnsi="Book Antiqua" w:cs="Book Antiqua"/>
          <w:kern w:val="0"/>
          <w:lang w:eastAsia="en-US"/>
        </w:rPr>
        <w:t>01.09</w:t>
      </w:r>
      <w:r w:rsidR="0082164E" w:rsidRPr="0082164E">
        <w:rPr>
          <w:rFonts w:ascii="Book Antiqua" w:hAnsi="Book Antiqua" w:cs="Book Antiqua"/>
          <w:kern w:val="0"/>
          <w:lang w:eastAsia="en-US"/>
        </w:rPr>
        <w:t xml:space="preserve">.2016 r. – 22.12.2016 r. </w:t>
      </w:r>
    </w:p>
    <w:p w:rsidR="000E1BBB" w:rsidRPr="006810AD" w:rsidRDefault="000E1BBB" w:rsidP="00BC152F">
      <w:pPr>
        <w:widowControl/>
        <w:numPr>
          <w:ilvl w:val="0"/>
          <w:numId w:val="6"/>
        </w:numPr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6810AD">
        <w:rPr>
          <w:rFonts w:ascii="Book Antiqua" w:hAnsi="Book Antiqua" w:cs="Book Antiqua"/>
          <w:kern w:val="0"/>
          <w:lang w:eastAsia="en-US"/>
        </w:rPr>
        <w:t xml:space="preserve">Zobowiązuję/my się wykonać całość przedmiotu zamówienia z należytą starannością. </w:t>
      </w:r>
    </w:p>
    <w:p w:rsidR="000E1BBB" w:rsidRPr="006810AD" w:rsidRDefault="000E1BBB" w:rsidP="00BC152F">
      <w:pPr>
        <w:widowControl/>
        <w:numPr>
          <w:ilvl w:val="0"/>
          <w:numId w:val="6"/>
        </w:numPr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6810AD">
        <w:rPr>
          <w:rFonts w:ascii="Book Antiqua" w:hAnsi="Book Antiqua" w:cs="Book Antiqua"/>
          <w:kern w:val="0"/>
          <w:lang w:eastAsia="en-US"/>
        </w:rPr>
        <w:t>Oświadczam/my, że akceptuję proponowany przez Zamawiającego projekt umowy (z</w:t>
      </w:r>
      <w:r w:rsidRPr="006810AD">
        <w:rPr>
          <w:rFonts w:ascii="Book Antiqua" w:hAnsi="Book Antiqua" w:cs="Book Antiqua"/>
          <w:kern w:val="0"/>
          <w:lang w:eastAsia="en-US"/>
        </w:rPr>
        <w:t>a</w:t>
      </w:r>
      <w:r w:rsidRPr="006810AD">
        <w:rPr>
          <w:rFonts w:ascii="Book Antiqua" w:hAnsi="Book Antiqua" w:cs="Book Antiqua"/>
          <w:kern w:val="0"/>
          <w:lang w:eastAsia="en-US"/>
        </w:rPr>
        <w:t xml:space="preserve">łącznik nr </w:t>
      </w:r>
      <w:r>
        <w:rPr>
          <w:rFonts w:ascii="Book Antiqua" w:hAnsi="Book Antiqua" w:cs="Book Antiqua"/>
          <w:kern w:val="0"/>
          <w:lang w:eastAsia="en-US"/>
        </w:rPr>
        <w:t>2</w:t>
      </w:r>
      <w:r w:rsidRPr="006810AD">
        <w:rPr>
          <w:rFonts w:ascii="Book Antiqua" w:hAnsi="Book Antiqua" w:cs="Book Antiqua"/>
          <w:kern w:val="0"/>
          <w:lang w:eastAsia="en-US"/>
        </w:rPr>
        <w:t xml:space="preserve"> do zapytania ofertowego). </w:t>
      </w:r>
    </w:p>
    <w:p w:rsidR="000E1BBB" w:rsidRPr="006810AD" w:rsidRDefault="000E1BBB" w:rsidP="00BC152F">
      <w:pPr>
        <w:widowControl/>
        <w:numPr>
          <w:ilvl w:val="0"/>
          <w:numId w:val="6"/>
        </w:numPr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kern w:val="0"/>
          <w:u w:val="single"/>
          <w:lang w:eastAsia="en-US"/>
        </w:rPr>
      </w:pPr>
      <w:r w:rsidRPr="006810AD">
        <w:rPr>
          <w:rFonts w:ascii="Book Antiqua" w:hAnsi="Book Antiqua" w:cs="Book Antiqua"/>
          <w:kern w:val="0"/>
          <w:lang w:eastAsia="en-US"/>
        </w:rPr>
        <w:t>Oświadczam/my, że w przypadku wyboru naszej oferty zobowiązujemy się do zawarcia umowy, we wskazanym terminie i miejscu, na warunkach wskazanych przez Zamawi</w:t>
      </w:r>
      <w:r w:rsidRPr="006810AD">
        <w:rPr>
          <w:rFonts w:ascii="Book Antiqua" w:hAnsi="Book Antiqua" w:cs="Book Antiqua"/>
          <w:kern w:val="0"/>
          <w:lang w:eastAsia="en-US"/>
        </w:rPr>
        <w:t>a</w:t>
      </w:r>
      <w:r w:rsidRPr="006810AD">
        <w:rPr>
          <w:rFonts w:ascii="Book Antiqua" w:hAnsi="Book Antiqua" w:cs="Book Antiqua"/>
          <w:kern w:val="0"/>
          <w:lang w:eastAsia="en-US"/>
        </w:rPr>
        <w:t xml:space="preserve">jącego w załączonej do Zapytania Ofertowego nr </w:t>
      </w:r>
      <w:r w:rsidR="00F33C35">
        <w:rPr>
          <w:rFonts w:ascii="Book Antiqua" w:hAnsi="Book Antiqua" w:cs="Book Antiqua"/>
          <w:b/>
          <w:bCs/>
          <w:kern w:val="0"/>
          <w:lang w:eastAsia="en-US"/>
        </w:rPr>
        <w:t>BZP-</w:t>
      </w:r>
      <w:r w:rsidR="000C6138">
        <w:rPr>
          <w:rFonts w:ascii="Book Antiqua" w:hAnsi="Book Antiqua" w:cs="Book Antiqua"/>
          <w:b/>
          <w:bCs/>
          <w:kern w:val="0"/>
          <w:lang w:eastAsia="en-US"/>
        </w:rPr>
        <w:t>ZO-157</w:t>
      </w:r>
      <w:r>
        <w:rPr>
          <w:rFonts w:ascii="Book Antiqua" w:hAnsi="Book Antiqua" w:cs="Book Antiqua"/>
          <w:b/>
          <w:bCs/>
          <w:kern w:val="0"/>
          <w:lang w:eastAsia="en-US"/>
        </w:rPr>
        <w:t xml:space="preserve">/2015 </w:t>
      </w:r>
      <w:r w:rsidRPr="006810AD">
        <w:rPr>
          <w:rFonts w:ascii="Book Antiqua" w:hAnsi="Book Antiqua" w:cs="Book Antiqua"/>
          <w:kern w:val="0"/>
          <w:lang w:eastAsia="en-US"/>
        </w:rPr>
        <w:t xml:space="preserve">umowie. </w:t>
      </w:r>
    </w:p>
    <w:p w:rsidR="000E1BBB" w:rsidRPr="00F84360" w:rsidRDefault="000E1BBB" w:rsidP="00BC152F">
      <w:pPr>
        <w:widowControl/>
        <w:numPr>
          <w:ilvl w:val="0"/>
          <w:numId w:val="6"/>
        </w:numPr>
        <w:suppressAutoHyphens w:val="0"/>
        <w:overflowPunct/>
        <w:autoSpaceDE/>
        <w:autoSpaceDN/>
        <w:spacing w:after="200" w:line="360" w:lineRule="auto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6810AD">
        <w:rPr>
          <w:rFonts w:ascii="Book Antiqua" w:hAnsi="Book Antiqua" w:cs="Book Antiqua"/>
          <w:kern w:val="0"/>
          <w:lang w:eastAsia="en-US"/>
        </w:rPr>
        <w:t>Zgadzam/my się na przetwarzanie danych osobowych zgodnie z obowiązującymi, w tym zakresie przepisami prawnymi.</w:t>
      </w:r>
    </w:p>
    <w:p w:rsidR="000E1BBB" w:rsidRPr="006810AD" w:rsidRDefault="000E1BBB" w:rsidP="00BC152F">
      <w:pPr>
        <w:widowControl/>
        <w:numPr>
          <w:ilvl w:val="0"/>
          <w:numId w:val="6"/>
        </w:numPr>
        <w:suppressAutoHyphens w:val="0"/>
        <w:overflowPunct/>
        <w:autoSpaceDE/>
        <w:autoSpaceDN/>
        <w:spacing w:after="200" w:line="360" w:lineRule="auto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6810AD">
        <w:rPr>
          <w:rFonts w:ascii="Book Antiqua" w:hAnsi="Book Antiqua" w:cs="Book Antiqua"/>
          <w:kern w:val="0"/>
          <w:u w:val="single"/>
          <w:lang w:eastAsia="en-US"/>
        </w:rPr>
        <w:t>Załącznikami do oferty są:</w:t>
      </w:r>
    </w:p>
    <w:p w:rsidR="000E1BBB" w:rsidRPr="006810AD" w:rsidRDefault="000E1BBB" w:rsidP="006810AD">
      <w:pPr>
        <w:widowControl/>
        <w:suppressAutoHyphens w:val="0"/>
        <w:overflowPunct/>
        <w:autoSpaceDE/>
        <w:autoSpaceDN/>
        <w:spacing w:after="200" w:line="360" w:lineRule="auto"/>
        <w:ind w:left="720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6810AD">
        <w:rPr>
          <w:rFonts w:ascii="Book Antiqua" w:hAnsi="Book Antiqua" w:cs="Book Antiqua"/>
          <w:kern w:val="0"/>
          <w:lang w:eastAsia="en-US"/>
        </w:rPr>
        <w:t>……………………………………………..</w:t>
      </w:r>
    </w:p>
    <w:p w:rsidR="000E1BBB" w:rsidRPr="006810AD" w:rsidRDefault="000E1BBB" w:rsidP="006810AD">
      <w:pPr>
        <w:widowControl/>
        <w:suppressAutoHyphens w:val="0"/>
        <w:overflowPunct/>
        <w:autoSpaceDE/>
        <w:autoSpaceDN/>
        <w:spacing w:after="200" w:line="360" w:lineRule="auto"/>
        <w:ind w:left="720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6810AD">
        <w:rPr>
          <w:rFonts w:ascii="Book Antiqua" w:hAnsi="Book Antiqua" w:cs="Book Antiqua"/>
          <w:kern w:val="0"/>
          <w:lang w:eastAsia="en-US"/>
        </w:rPr>
        <w:t>……………………………………………..</w:t>
      </w:r>
    </w:p>
    <w:p w:rsidR="000E1BBB" w:rsidRPr="006810AD" w:rsidRDefault="000E1BBB" w:rsidP="006810AD">
      <w:pPr>
        <w:widowControl/>
        <w:suppressAutoHyphens w:val="0"/>
        <w:overflowPunct/>
        <w:autoSpaceDE/>
        <w:autoSpaceDN/>
        <w:spacing w:after="200" w:line="360" w:lineRule="auto"/>
        <w:ind w:left="720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6810AD">
        <w:rPr>
          <w:rFonts w:ascii="Book Antiqua" w:hAnsi="Book Antiqua" w:cs="Book Antiqua"/>
          <w:kern w:val="0"/>
          <w:lang w:eastAsia="en-US"/>
        </w:rPr>
        <w:t>………………………………………………</w:t>
      </w:r>
    </w:p>
    <w:p w:rsidR="000E1BBB" w:rsidRPr="006810AD" w:rsidRDefault="000E1BBB" w:rsidP="006810AD">
      <w:pPr>
        <w:widowControl/>
        <w:suppressAutoHyphens w:val="0"/>
        <w:overflowPunct/>
        <w:autoSpaceDE/>
        <w:autoSpaceDN/>
        <w:spacing w:after="200" w:line="360" w:lineRule="auto"/>
        <w:ind w:left="720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6810AD">
        <w:rPr>
          <w:rFonts w:ascii="Book Antiqua" w:hAnsi="Book Antiqua" w:cs="Book Antiqua"/>
          <w:kern w:val="0"/>
          <w:lang w:eastAsia="en-US"/>
        </w:rPr>
        <w:t>……………………………………….........</w:t>
      </w:r>
    </w:p>
    <w:p w:rsidR="000E1BBB" w:rsidRPr="006810AD" w:rsidRDefault="000E1BBB" w:rsidP="006810AD">
      <w:pPr>
        <w:widowControl/>
        <w:suppressAutoHyphens w:val="0"/>
        <w:overflowPunct/>
        <w:autoSpaceDE/>
        <w:autoSpaceDN/>
        <w:spacing w:after="200" w:line="360" w:lineRule="auto"/>
        <w:textAlignment w:val="auto"/>
        <w:rPr>
          <w:rFonts w:ascii="Book Antiqua" w:hAnsi="Book Antiqua" w:cs="Book Antiqua"/>
          <w:kern w:val="0"/>
          <w:lang w:eastAsia="en-US"/>
        </w:rPr>
      </w:pPr>
    </w:p>
    <w:p w:rsidR="000E1BBB" w:rsidRPr="006810AD" w:rsidRDefault="000E1BBB" w:rsidP="006810AD">
      <w:pPr>
        <w:overflowPunct/>
        <w:autoSpaceDE/>
        <w:autoSpaceDN/>
        <w:spacing w:after="200" w:line="360" w:lineRule="auto"/>
        <w:jc w:val="both"/>
        <w:textAlignment w:val="auto"/>
        <w:outlineLvl w:val="0"/>
        <w:rPr>
          <w:rFonts w:ascii="Book Antiqua" w:hAnsi="Book Antiqua" w:cs="Book Antiqua"/>
          <w:kern w:val="1"/>
          <w:lang w:eastAsia="ar-SA"/>
        </w:rPr>
      </w:pPr>
      <w:r w:rsidRPr="006810AD">
        <w:rPr>
          <w:rFonts w:ascii="Book Antiqua" w:hAnsi="Book Antiqua" w:cs="Book Antiqua"/>
          <w:kern w:val="1"/>
          <w:lang w:eastAsia="ar-SA"/>
        </w:rPr>
        <w:t xml:space="preserve">............................., dnia ..................... </w:t>
      </w:r>
    </w:p>
    <w:p w:rsidR="000E1BBB" w:rsidRPr="006810AD" w:rsidRDefault="000E1BBB" w:rsidP="006810AD">
      <w:pPr>
        <w:tabs>
          <w:tab w:val="left" w:pos="4395"/>
        </w:tabs>
        <w:overflowPunct/>
        <w:autoSpaceDE/>
        <w:autoSpaceDN/>
        <w:spacing w:after="200" w:line="360" w:lineRule="auto"/>
        <w:jc w:val="right"/>
        <w:textAlignment w:val="auto"/>
        <w:outlineLvl w:val="0"/>
        <w:rPr>
          <w:rFonts w:ascii="Book Antiqua" w:hAnsi="Book Antiqua" w:cs="Book Antiqua"/>
          <w:kern w:val="1"/>
          <w:lang w:eastAsia="ar-SA"/>
        </w:rPr>
      </w:pPr>
      <w:r w:rsidRPr="006810AD">
        <w:rPr>
          <w:rFonts w:ascii="Book Antiqua" w:hAnsi="Book Antiqua" w:cs="Book Antiqua"/>
          <w:kern w:val="1"/>
          <w:lang w:eastAsia="ar-SA"/>
        </w:rPr>
        <w:tab/>
      </w:r>
      <w:r w:rsidRPr="006810AD">
        <w:rPr>
          <w:rFonts w:ascii="Book Antiqua" w:hAnsi="Book Antiqua" w:cs="Book Antiqua"/>
          <w:kern w:val="1"/>
          <w:lang w:eastAsia="ar-SA"/>
        </w:rPr>
        <w:tab/>
      </w:r>
      <w:r w:rsidRPr="006810AD">
        <w:rPr>
          <w:rFonts w:ascii="Book Antiqua" w:hAnsi="Book Antiqua" w:cs="Book Antiqua"/>
          <w:kern w:val="1"/>
          <w:lang w:eastAsia="ar-SA"/>
        </w:rPr>
        <w:tab/>
      </w:r>
      <w:r w:rsidRPr="006810AD">
        <w:rPr>
          <w:rFonts w:ascii="Book Antiqua" w:hAnsi="Book Antiqua" w:cs="Book Antiqua"/>
          <w:kern w:val="1"/>
          <w:lang w:eastAsia="ar-SA"/>
        </w:rPr>
        <w:tab/>
        <w:t xml:space="preserve">                                                                                                   ......………........………..........................................................</w:t>
      </w:r>
    </w:p>
    <w:p w:rsidR="000E1BBB" w:rsidRPr="006810AD" w:rsidRDefault="000E1BBB" w:rsidP="006810AD">
      <w:pPr>
        <w:overflowPunct/>
        <w:autoSpaceDE/>
        <w:autoSpaceDN/>
        <w:spacing w:after="200" w:line="360" w:lineRule="auto"/>
        <w:jc w:val="right"/>
        <w:textAlignment w:val="auto"/>
        <w:rPr>
          <w:rFonts w:ascii="Book Antiqua" w:hAnsi="Book Antiqua" w:cs="Book Antiqua"/>
          <w:kern w:val="1"/>
          <w:lang w:eastAsia="ar-SA"/>
        </w:rPr>
      </w:pPr>
      <w:r w:rsidRPr="006810AD">
        <w:rPr>
          <w:rFonts w:ascii="Book Antiqua" w:hAnsi="Book Antiqua" w:cs="Book Antiqua"/>
          <w:kern w:val="1"/>
          <w:lang w:eastAsia="ar-SA"/>
        </w:rPr>
        <w:t>(podpisy upełnomocnionych  przedstawicieli Wykonawcy)</w:t>
      </w:r>
    </w:p>
    <w:p w:rsidR="00A11096" w:rsidRDefault="00A11096" w:rsidP="00863AE6">
      <w:pPr>
        <w:widowControl/>
        <w:suppressAutoHyphens w:val="0"/>
        <w:overflowPunct/>
        <w:autoSpaceDE/>
        <w:autoSpaceDN/>
        <w:spacing w:before="100" w:beforeAutospacing="1" w:after="100" w:afterAutospacing="1" w:line="360" w:lineRule="auto"/>
        <w:jc w:val="right"/>
        <w:textAlignment w:val="auto"/>
        <w:rPr>
          <w:rFonts w:ascii="Book Antiqua" w:hAnsi="Book Antiqua" w:cs="Book Antiqua"/>
          <w:kern w:val="0"/>
        </w:rPr>
      </w:pPr>
    </w:p>
    <w:p w:rsidR="00A11096" w:rsidRDefault="00A11096" w:rsidP="00863AE6">
      <w:pPr>
        <w:widowControl/>
        <w:suppressAutoHyphens w:val="0"/>
        <w:overflowPunct/>
        <w:autoSpaceDE/>
        <w:autoSpaceDN/>
        <w:spacing w:before="100" w:beforeAutospacing="1" w:after="100" w:afterAutospacing="1" w:line="360" w:lineRule="auto"/>
        <w:jc w:val="right"/>
        <w:textAlignment w:val="auto"/>
        <w:rPr>
          <w:rFonts w:ascii="Book Antiqua" w:hAnsi="Book Antiqua" w:cs="Book Antiqua"/>
          <w:kern w:val="0"/>
        </w:rPr>
      </w:pPr>
    </w:p>
    <w:p w:rsidR="006B5E4B" w:rsidRDefault="006B5E4B" w:rsidP="00A71127">
      <w:pPr>
        <w:widowControl/>
        <w:suppressAutoHyphens w:val="0"/>
        <w:overflowPunct/>
        <w:autoSpaceDE/>
        <w:autoSpaceDN/>
        <w:spacing w:before="100" w:beforeAutospacing="1" w:after="100" w:afterAutospacing="1" w:line="360" w:lineRule="auto"/>
        <w:jc w:val="center"/>
        <w:textAlignment w:val="auto"/>
        <w:rPr>
          <w:rFonts w:ascii="Book Antiqua" w:hAnsi="Book Antiqua" w:cs="Book Antiqua"/>
          <w:kern w:val="0"/>
        </w:rPr>
        <w:sectPr w:rsidR="006B5E4B" w:rsidSect="00FC78B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0E1BBB" w:rsidRDefault="000E1BBB" w:rsidP="00863AE6">
      <w:pPr>
        <w:widowControl/>
        <w:suppressAutoHyphens w:val="0"/>
        <w:overflowPunct/>
        <w:autoSpaceDE/>
        <w:autoSpaceDN/>
        <w:spacing w:before="100" w:beforeAutospacing="1" w:after="100" w:afterAutospacing="1" w:line="360" w:lineRule="auto"/>
        <w:jc w:val="right"/>
        <w:textAlignment w:val="auto"/>
        <w:rPr>
          <w:rFonts w:ascii="Book Antiqua" w:hAnsi="Book Antiqua" w:cs="Book Antiqua"/>
          <w:kern w:val="0"/>
        </w:rPr>
      </w:pPr>
      <w:r>
        <w:rPr>
          <w:rFonts w:ascii="Book Antiqua" w:hAnsi="Book Antiqua" w:cs="Book Antiqua"/>
          <w:kern w:val="0"/>
        </w:rPr>
        <w:lastRenderedPageBreak/>
        <w:t>Załącznik nr 2</w:t>
      </w:r>
    </w:p>
    <w:p w:rsidR="0082164E" w:rsidRPr="003653AC" w:rsidRDefault="0082164E" w:rsidP="0082164E">
      <w:pPr>
        <w:spacing w:line="360" w:lineRule="auto"/>
        <w:jc w:val="center"/>
        <w:rPr>
          <w:rFonts w:ascii="Century Gothic" w:hAnsi="Century Gothic"/>
          <w:b/>
        </w:rPr>
      </w:pPr>
      <w:r w:rsidRPr="003653AC">
        <w:rPr>
          <w:rFonts w:ascii="Century Gothic" w:hAnsi="Century Gothic"/>
          <w:b/>
        </w:rPr>
        <w:t>Umowa nr …… – Projekt</w:t>
      </w:r>
    </w:p>
    <w:p w:rsidR="0082164E" w:rsidRPr="003653AC" w:rsidRDefault="0082164E" w:rsidP="0082164E">
      <w:pPr>
        <w:spacing w:line="360" w:lineRule="auto"/>
        <w:jc w:val="center"/>
        <w:rPr>
          <w:rFonts w:ascii="Century Gothic" w:hAnsi="Century Gothic"/>
          <w:b/>
          <w:sz w:val="20"/>
          <w:szCs w:val="20"/>
        </w:rPr>
      </w:pPr>
    </w:p>
    <w:p w:rsidR="0082164E" w:rsidRPr="003653AC" w:rsidRDefault="0082164E" w:rsidP="0082164E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3653AC">
        <w:rPr>
          <w:rFonts w:ascii="Century Gothic" w:hAnsi="Century Gothic"/>
          <w:sz w:val="18"/>
          <w:szCs w:val="18"/>
        </w:rPr>
        <w:t>zawarta w dniu ………………….. roku pomiędzy:</w:t>
      </w:r>
    </w:p>
    <w:p w:rsidR="0082164E" w:rsidRPr="003653AC" w:rsidRDefault="0082164E" w:rsidP="0082164E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3653AC">
        <w:rPr>
          <w:rFonts w:ascii="Century Gothic" w:hAnsi="Century Gothic" w:cs="Tahoma"/>
          <w:color w:val="000000"/>
          <w:sz w:val="18"/>
          <w:szCs w:val="18"/>
        </w:rPr>
        <w:t>Zespołem Szkół Ogólnokształcących Uniwersytetu Kazimierza Wielkiego International School of Bydgoszc</w:t>
      </w:r>
      <w:r>
        <w:rPr>
          <w:rFonts w:ascii="Century Gothic" w:hAnsi="Century Gothic" w:cs="Tahoma"/>
          <w:color w:val="000000"/>
          <w:sz w:val="18"/>
          <w:szCs w:val="18"/>
        </w:rPr>
        <w:t>z</w:t>
      </w:r>
      <w:r w:rsidRPr="003653AC">
        <w:rPr>
          <w:rFonts w:ascii="Century Gothic" w:hAnsi="Century Gothic"/>
          <w:sz w:val="18"/>
          <w:szCs w:val="18"/>
        </w:rPr>
        <w:t>, NIP 5542647568, REGON 340057695, reprezentowanym przez:</w:t>
      </w:r>
    </w:p>
    <w:p w:rsidR="0082164E" w:rsidRPr="003653AC" w:rsidRDefault="0082164E" w:rsidP="0082164E">
      <w:pPr>
        <w:spacing w:line="360" w:lineRule="auto"/>
        <w:jc w:val="both"/>
        <w:rPr>
          <w:rFonts w:ascii="Century Gothic" w:hAnsi="Century Gothic"/>
          <w:b/>
          <w:i/>
          <w:sz w:val="18"/>
          <w:szCs w:val="18"/>
        </w:rPr>
      </w:pPr>
      <w:r w:rsidRPr="003653AC">
        <w:rPr>
          <w:rFonts w:ascii="Century Gothic" w:hAnsi="Century Gothic"/>
          <w:b/>
          <w:sz w:val="18"/>
          <w:szCs w:val="18"/>
        </w:rPr>
        <w:t>mgr Imisławę Górska – Dyrektora Szkoły</w:t>
      </w:r>
      <w:r w:rsidRPr="003653AC">
        <w:rPr>
          <w:rFonts w:ascii="Century Gothic" w:hAnsi="Century Gothic"/>
          <w:sz w:val="18"/>
          <w:szCs w:val="18"/>
        </w:rPr>
        <w:t>, zwanym dalej „</w:t>
      </w:r>
      <w:r w:rsidRPr="003653AC">
        <w:rPr>
          <w:rFonts w:ascii="Century Gothic" w:hAnsi="Century Gothic"/>
          <w:b/>
          <w:i/>
          <w:sz w:val="18"/>
          <w:szCs w:val="18"/>
        </w:rPr>
        <w:t>Zamawiającym”,</w:t>
      </w:r>
    </w:p>
    <w:p w:rsidR="0082164E" w:rsidRPr="003653AC" w:rsidRDefault="0082164E" w:rsidP="0082164E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3653AC">
        <w:rPr>
          <w:rFonts w:ascii="Century Gothic" w:hAnsi="Century Gothic"/>
          <w:sz w:val="18"/>
          <w:szCs w:val="18"/>
        </w:rPr>
        <w:t xml:space="preserve">a </w:t>
      </w:r>
    </w:p>
    <w:p w:rsidR="0082164E" w:rsidRPr="003653AC" w:rsidRDefault="0082164E" w:rsidP="0082164E">
      <w:pPr>
        <w:spacing w:line="360" w:lineRule="auto"/>
        <w:rPr>
          <w:rFonts w:ascii="Century Gothic" w:hAnsi="Century Gothic"/>
          <w:b/>
          <w:sz w:val="18"/>
          <w:szCs w:val="18"/>
        </w:rPr>
      </w:pPr>
      <w:r w:rsidRPr="003653AC">
        <w:rPr>
          <w:rFonts w:ascii="Century Gothic" w:hAnsi="Century Gothic"/>
          <w:b/>
          <w:sz w:val="18"/>
          <w:szCs w:val="18"/>
        </w:rPr>
        <w:t>……………………………………………………………………………………………………………….</w:t>
      </w:r>
    </w:p>
    <w:p w:rsidR="0082164E" w:rsidRPr="003653AC" w:rsidRDefault="0082164E" w:rsidP="0082164E">
      <w:pPr>
        <w:spacing w:line="360" w:lineRule="auto"/>
        <w:rPr>
          <w:rFonts w:ascii="Century Gothic" w:hAnsi="Century Gothic"/>
          <w:sz w:val="18"/>
          <w:szCs w:val="18"/>
        </w:rPr>
      </w:pPr>
      <w:r w:rsidRPr="003653AC">
        <w:rPr>
          <w:rFonts w:ascii="Century Gothic" w:hAnsi="Century Gothic"/>
          <w:sz w:val="18"/>
          <w:szCs w:val="18"/>
        </w:rPr>
        <w:t>reprezentowanym przez : ……………………………………………………………………………..,</w:t>
      </w:r>
    </w:p>
    <w:p w:rsidR="0082164E" w:rsidRPr="003653AC" w:rsidRDefault="0082164E" w:rsidP="0082164E">
      <w:pPr>
        <w:spacing w:line="360" w:lineRule="auto"/>
        <w:rPr>
          <w:rFonts w:ascii="Century Gothic" w:hAnsi="Century Gothic"/>
          <w:b/>
          <w:i/>
          <w:sz w:val="18"/>
          <w:szCs w:val="18"/>
        </w:rPr>
      </w:pPr>
      <w:r w:rsidRPr="003653AC">
        <w:rPr>
          <w:rFonts w:ascii="Century Gothic" w:hAnsi="Century Gothic"/>
          <w:sz w:val="18"/>
          <w:szCs w:val="18"/>
        </w:rPr>
        <w:t>zwanym dalej „</w:t>
      </w:r>
      <w:r w:rsidRPr="003653AC">
        <w:rPr>
          <w:rFonts w:ascii="Century Gothic" w:hAnsi="Century Gothic"/>
          <w:b/>
          <w:i/>
          <w:sz w:val="18"/>
          <w:szCs w:val="18"/>
        </w:rPr>
        <w:t>Wykonawcą”.</w:t>
      </w:r>
    </w:p>
    <w:p w:rsidR="0082164E" w:rsidRPr="003653AC" w:rsidRDefault="0082164E" w:rsidP="0082164E">
      <w:pPr>
        <w:spacing w:line="360" w:lineRule="auto"/>
        <w:rPr>
          <w:rFonts w:ascii="Century Gothic" w:hAnsi="Century Gothic"/>
          <w:b/>
          <w:i/>
          <w:sz w:val="18"/>
          <w:szCs w:val="18"/>
        </w:rPr>
      </w:pPr>
    </w:p>
    <w:p w:rsidR="0082164E" w:rsidRPr="003653AC" w:rsidRDefault="0082164E" w:rsidP="0082164E">
      <w:pPr>
        <w:adjustRightInd w:val="0"/>
        <w:spacing w:line="360" w:lineRule="auto"/>
        <w:ind w:firstLine="708"/>
        <w:jc w:val="both"/>
        <w:rPr>
          <w:rFonts w:ascii="Century Gothic" w:hAnsi="Century Gothic" w:cs="Arial"/>
          <w:sz w:val="18"/>
          <w:szCs w:val="18"/>
        </w:rPr>
      </w:pPr>
      <w:r w:rsidRPr="003653AC">
        <w:rPr>
          <w:rFonts w:ascii="Century Gothic" w:hAnsi="Century Gothic" w:cs="Arial"/>
          <w:sz w:val="18"/>
          <w:szCs w:val="18"/>
        </w:rPr>
        <w:t xml:space="preserve">Niniejsza umowa jest następstwem wyboru przez Zamawiającego oferty </w:t>
      </w:r>
      <w:r w:rsidRPr="003653AC">
        <w:rPr>
          <w:rFonts w:ascii="Century Gothic" w:hAnsi="Century Gothic" w:cs="Arial"/>
          <w:b/>
          <w:sz w:val="18"/>
          <w:szCs w:val="18"/>
        </w:rPr>
        <w:t xml:space="preserve">Wykonawcy </w:t>
      </w:r>
      <w:r w:rsidRPr="003653AC">
        <w:rPr>
          <w:rFonts w:ascii="Century Gothic" w:hAnsi="Century Gothic" w:cs="Arial"/>
          <w:sz w:val="18"/>
          <w:szCs w:val="18"/>
        </w:rPr>
        <w:t>w postępowaniu prowadzonym w trybie w trybie zapytania ofertowego, zgodnie z Regulaminem udzielania zamówień publ</w:t>
      </w:r>
      <w:r>
        <w:rPr>
          <w:rFonts w:ascii="Century Gothic" w:hAnsi="Century Gothic" w:cs="Arial"/>
          <w:sz w:val="18"/>
          <w:szCs w:val="18"/>
        </w:rPr>
        <w:t>icznych poniżej 30 tys. euro,</w:t>
      </w:r>
      <w:r w:rsidRPr="003653AC">
        <w:t xml:space="preserve"> </w:t>
      </w:r>
      <w:r w:rsidRPr="003653AC">
        <w:rPr>
          <w:rFonts w:ascii="Century Gothic" w:hAnsi="Century Gothic"/>
          <w:sz w:val="18"/>
        </w:rPr>
        <w:t>na: „</w:t>
      </w:r>
      <w:r w:rsidRPr="003653AC">
        <w:rPr>
          <w:rFonts w:ascii="Century Gothic" w:hAnsi="Century Gothic" w:cs="Arial"/>
          <w:sz w:val="18"/>
          <w:szCs w:val="18"/>
        </w:rPr>
        <w:t>Przygotowanie,  dostaw</w:t>
      </w:r>
      <w:r>
        <w:rPr>
          <w:rFonts w:ascii="Century Gothic" w:hAnsi="Century Gothic" w:cs="Arial"/>
          <w:sz w:val="18"/>
          <w:szCs w:val="18"/>
        </w:rPr>
        <w:t>ę</w:t>
      </w:r>
      <w:r w:rsidRPr="003653AC">
        <w:rPr>
          <w:rFonts w:ascii="Century Gothic" w:hAnsi="Century Gothic" w:cs="Arial"/>
          <w:sz w:val="18"/>
          <w:szCs w:val="18"/>
        </w:rPr>
        <w:t xml:space="preserve"> i wydanie posiłków dwudaniowych dla uczniów Zespołu Szkół Ogólnokształcących Uniwersytet</w:t>
      </w:r>
      <w:r>
        <w:rPr>
          <w:rFonts w:ascii="Century Gothic" w:hAnsi="Century Gothic" w:cs="Arial"/>
          <w:sz w:val="18"/>
          <w:szCs w:val="18"/>
        </w:rPr>
        <w:t>u</w:t>
      </w:r>
      <w:r w:rsidRPr="003653AC">
        <w:rPr>
          <w:rFonts w:ascii="Century Gothic" w:hAnsi="Century Gothic" w:cs="Arial"/>
          <w:sz w:val="18"/>
          <w:szCs w:val="18"/>
        </w:rPr>
        <w:t xml:space="preserve"> Kazimierza Wielkiego w Bydgoszczy</w:t>
      </w:r>
      <w:r>
        <w:rPr>
          <w:rFonts w:ascii="Century Gothic" w:hAnsi="Century Gothic" w:cs="Arial"/>
          <w:sz w:val="18"/>
          <w:szCs w:val="18"/>
        </w:rPr>
        <w:t>”</w:t>
      </w:r>
      <w:r w:rsidRPr="003653AC">
        <w:rPr>
          <w:rFonts w:ascii="Century Gothic" w:hAnsi="Century Gothic" w:cs="Arial"/>
          <w:sz w:val="18"/>
          <w:szCs w:val="18"/>
        </w:rPr>
        <w:t xml:space="preserve">. </w:t>
      </w:r>
    </w:p>
    <w:p w:rsidR="0082164E" w:rsidRPr="003653AC" w:rsidRDefault="0082164E" w:rsidP="0082164E">
      <w:pPr>
        <w:spacing w:line="360" w:lineRule="auto"/>
        <w:jc w:val="both"/>
        <w:rPr>
          <w:rFonts w:ascii="Century Gothic" w:eastAsia="ArialMT" w:hAnsi="Century Gothic" w:cs="Tahoma"/>
          <w:b/>
          <w:sz w:val="18"/>
          <w:szCs w:val="18"/>
          <w:lang w:bidi="en-US"/>
        </w:rPr>
      </w:pPr>
    </w:p>
    <w:p w:rsidR="0082164E" w:rsidRPr="003653AC" w:rsidRDefault="0082164E" w:rsidP="0082164E">
      <w:pPr>
        <w:adjustRightInd w:val="0"/>
        <w:spacing w:line="360" w:lineRule="auto"/>
        <w:jc w:val="center"/>
        <w:rPr>
          <w:rFonts w:ascii="Century Gothic" w:hAnsi="Century Gothic" w:cs="Times New Roman,Bold"/>
          <w:b/>
          <w:bCs/>
          <w:sz w:val="18"/>
          <w:szCs w:val="18"/>
        </w:rPr>
      </w:pPr>
      <w:r w:rsidRPr="003653AC">
        <w:rPr>
          <w:rFonts w:ascii="Century Gothic" w:hAnsi="Century Gothic" w:cs="Times New Roman,Bold"/>
          <w:b/>
          <w:bCs/>
          <w:sz w:val="18"/>
          <w:szCs w:val="18"/>
        </w:rPr>
        <w:t>§ 1</w:t>
      </w:r>
    </w:p>
    <w:p w:rsidR="0082164E" w:rsidRPr="003653AC" w:rsidRDefault="0082164E" w:rsidP="0082164E">
      <w:pPr>
        <w:adjustRightInd w:val="0"/>
        <w:spacing w:line="360" w:lineRule="auto"/>
        <w:jc w:val="center"/>
        <w:rPr>
          <w:rFonts w:ascii="Century Gothic" w:hAnsi="Century Gothic" w:cs="Times New Roman,Bold"/>
          <w:b/>
          <w:bCs/>
          <w:sz w:val="18"/>
          <w:szCs w:val="18"/>
        </w:rPr>
      </w:pPr>
      <w:r w:rsidRPr="003653AC">
        <w:rPr>
          <w:rFonts w:ascii="Century Gothic" w:hAnsi="Century Gothic" w:cs="Times New Roman,Bold"/>
          <w:b/>
          <w:bCs/>
          <w:sz w:val="18"/>
          <w:szCs w:val="18"/>
        </w:rPr>
        <w:t>Przedmiot umowy</w:t>
      </w:r>
    </w:p>
    <w:p w:rsidR="0082164E" w:rsidRPr="003653AC" w:rsidRDefault="0082164E" w:rsidP="00BC152F">
      <w:pPr>
        <w:widowControl/>
        <w:numPr>
          <w:ilvl w:val="0"/>
          <w:numId w:val="12"/>
        </w:numPr>
        <w:overflowPunct/>
        <w:autoSpaceDE/>
        <w:autoSpaceDN/>
        <w:spacing w:line="360" w:lineRule="auto"/>
        <w:ind w:right="-341"/>
        <w:jc w:val="both"/>
        <w:textAlignment w:val="auto"/>
        <w:rPr>
          <w:rFonts w:ascii="Century Gothic" w:hAnsi="Century Gothic"/>
          <w:sz w:val="18"/>
          <w:szCs w:val="18"/>
          <w:lang w:eastAsia="ar-SA"/>
        </w:rPr>
      </w:pPr>
      <w:r w:rsidRPr="003653AC">
        <w:rPr>
          <w:rFonts w:ascii="Century Gothic" w:hAnsi="Century Gothic" w:cs="Arial"/>
          <w:sz w:val="18"/>
          <w:szCs w:val="18"/>
          <w:lang w:eastAsia="ar-SA"/>
        </w:rPr>
        <w:t xml:space="preserve">Przedmiotem zamówienia jest </w:t>
      </w:r>
      <w:r w:rsidRPr="003653AC">
        <w:rPr>
          <w:rFonts w:ascii="Century Gothic" w:hAnsi="Century Gothic"/>
          <w:sz w:val="18"/>
          <w:szCs w:val="18"/>
          <w:lang w:eastAsia="ar-SA"/>
        </w:rPr>
        <w:t>dostawa i wydanie posiłków dwudaniowych dla uczniów Zespołu Szkół Ogólnokształcących Uniwersytetu Kazimierza Wielkiego w Bydgoszczy.</w:t>
      </w:r>
    </w:p>
    <w:p w:rsidR="0082164E" w:rsidRPr="003653AC" w:rsidRDefault="0082164E" w:rsidP="00BC152F">
      <w:pPr>
        <w:widowControl/>
        <w:numPr>
          <w:ilvl w:val="0"/>
          <w:numId w:val="12"/>
        </w:numPr>
        <w:overflowPunct/>
        <w:autoSpaceDE/>
        <w:autoSpaceDN/>
        <w:spacing w:line="360" w:lineRule="auto"/>
        <w:ind w:right="-341"/>
        <w:jc w:val="both"/>
        <w:textAlignment w:val="auto"/>
        <w:rPr>
          <w:rFonts w:ascii="Century Gothic" w:hAnsi="Century Gothic" w:cs="Tahoma"/>
          <w:color w:val="000000"/>
          <w:sz w:val="18"/>
          <w:szCs w:val="18"/>
          <w:lang w:eastAsia="ar-SA"/>
        </w:rPr>
      </w:pPr>
      <w:r w:rsidRPr="003653AC">
        <w:rPr>
          <w:rFonts w:ascii="Century Gothic" w:hAnsi="Century Gothic" w:cs="Tahoma"/>
          <w:color w:val="000000"/>
          <w:sz w:val="18"/>
          <w:szCs w:val="18"/>
          <w:lang w:eastAsia="ar-SA"/>
        </w:rPr>
        <w:t xml:space="preserve">Wykonawca oświadcza, że dostarczane  posiłki będą spełniały obowiązujące wymogi i przepisy higieniczno-sanitarne, przygotowane zgodnie z warunkami określonymi w ustawie </w:t>
      </w:r>
      <w:r w:rsidRPr="00C3563B">
        <w:rPr>
          <w:rFonts w:ascii="Century Gothic" w:hAnsi="Century Gothic" w:cs="Tahoma"/>
          <w:color w:val="000000"/>
          <w:sz w:val="18"/>
          <w:szCs w:val="18"/>
          <w:lang w:eastAsia="ar-SA"/>
        </w:rPr>
        <w:t>z dnia 25 sierpnia 2006</w:t>
      </w:r>
      <w:r>
        <w:rPr>
          <w:rFonts w:ascii="Century Gothic" w:hAnsi="Century Gothic" w:cs="Tahoma"/>
          <w:color w:val="000000"/>
          <w:sz w:val="18"/>
          <w:szCs w:val="18"/>
          <w:lang w:eastAsia="ar-SA"/>
        </w:rPr>
        <w:t xml:space="preserve"> </w:t>
      </w:r>
      <w:r w:rsidRPr="00C3563B">
        <w:rPr>
          <w:rFonts w:ascii="Century Gothic" w:hAnsi="Century Gothic" w:cs="Tahoma"/>
          <w:color w:val="000000"/>
          <w:sz w:val="18"/>
          <w:szCs w:val="18"/>
          <w:lang w:eastAsia="ar-SA"/>
        </w:rPr>
        <w:t>r. o bezpieczeństwie żywności i żywienia (Dz. U. 2015,594 j.t. ze zm.)</w:t>
      </w:r>
    </w:p>
    <w:p w:rsidR="0082164E" w:rsidRPr="003653AC" w:rsidRDefault="0082164E" w:rsidP="00BC152F">
      <w:pPr>
        <w:widowControl/>
        <w:numPr>
          <w:ilvl w:val="0"/>
          <w:numId w:val="12"/>
        </w:numPr>
        <w:overflowPunct/>
        <w:autoSpaceDE/>
        <w:autoSpaceDN/>
        <w:spacing w:line="360" w:lineRule="auto"/>
        <w:ind w:right="-341"/>
        <w:jc w:val="both"/>
        <w:textAlignment w:val="auto"/>
        <w:rPr>
          <w:rFonts w:ascii="Century Gothic" w:hAnsi="Century Gothic" w:cs="Tahoma"/>
          <w:color w:val="000000"/>
          <w:sz w:val="18"/>
          <w:szCs w:val="18"/>
          <w:lang w:eastAsia="ar-SA"/>
        </w:rPr>
      </w:pPr>
      <w:r w:rsidRPr="003653AC">
        <w:rPr>
          <w:rFonts w:ascii="Century Gothic" w:hAnsi="Century Gothic" w:cs="Tahoma"/>
          <w:color w:val="000000"/>
          <w:sz w:val="18"/>
          <w:szCs w:val="18"/>
          <w:lang w:eastAsia="ar-SA"/>
        </w:rPr>
        <w:t>Wykonawca oświadcza, że posiłki będą sporządzane wyłącznie z produktów spełniających normy HACCP.</w:t>
      </w:r>
    </w:p>
    <w:p w:rsidR="0082164E" w:rsidRPr="003653AC" w:rsidRDefault="0082164E" w:rsidP="00BC152F">
      <w:pPr>
        <w:widowControl/>
        <w:numPr>
          <w:ilvl w:val="0"/>
          <w:numId w:val="12"/>
        </w:numPr>
        <w:overflowPunct/>
        <w:autoSpaceDE/>
        <w:autoSpaceDN/>
        <w:spacing w:line="360" w:lineRule="auto"/>
        <w:ind w:right="-341"/>
        <w:jc w:val="both"/>
        <w:textAlignment w:val="auto"/>
        <w:rPr>
          <w:rFonts w:ascii="Century Gothic" w:hAnsi="Century Gothic" w:cs="Tahoma"/>
          <w:color w:val="000000"/>
          <w:sz w:val="18"/>
          <w:szCs w:val="18"/>
          <w:lang w:eastAsia="ar-SA"/>
        </w:rPr>
      </w:pPr>
      <w:r w:rsidRPr="003653AC">
        <w:rPr>
          <w:rFonts w:ascii="Century Gothic" w:hAnsi="Century Gothic" w:cs="Tahoma"/>
          <w:color w:val="000000"/>
          <w:sz w:val="18"/>
          <w:szCs w:val="18"/>
          <w:lang w:eastAsia="ar-SA"/>
        </w:rPr>
        <w:t>Wykonawca oświadcza, że  dostarczone posiłki będą gorące, z wyjątkiem kompotu i deseru.</w:t>
      </w:r>
    </w:p>
    <w:p w:rsidR="0082164E" w:rsidRPr="003653AC" w:rsidRDefault="0082164E" w:rsidP="00BC152F">
      <w:pPr>
        <w:widowControl/>
        <w:numPr>
          <w:ilvl w:val="0"/>
          <w:numId w:val="12"/>
        </w:numPr>
        <w:overflowPunct/>
        <w:autoSpaceDE/>
        <w:autoSpaceDN/>
        <w:spacing w:line="360" w:lineRule="auto"/>
        <w:ind w:right="-341"/>
        <w:jc w:val="both"/>
        <w:textAlignment w:val="auto"/>
        <w:rPr>
          <w:rFonts w:ascii="Century Gothic" w:hAnsi="Century Gothic" w:cs="Tahoma"/>
          <w:color w:val="000000"/>
          <w:sz w:val="18"/>
          <w:szCs w:val="18"/>
          <w:lang w:eastAsia="ar-SA"/>
        </w:rPr>
      </w:pPr>
      <w:r w:rsidRPr="003653AC">
        <w:rPr>
          <w:rFonts w:ascii="Century Gothic" w:hAnsi="Century Gothic" w:cs="Tahoma"/>
          <w:color w:val="000000"/>
          <w:sz w:val="18"/>
          <w:szCs w:val="18"/>
          <w:lang w:eastAsia="ar-SA"/>
        </w:rPr>
        <w:t>Wykonawca oświadcza, że</w:t>
      </w:r>
      <w:r w:rsidRPr="003653AC">
        <w:rPr>
          <w:rFonts w:ascii="Century Gothic" w:hAnsi="Century Gothic" w:cs="Arial"/>
          <w:color w:val="000000"/>
          <w:sz w:val="18"/>
          <w:szCs w:val="18"/>
          <w:lang w:eastAsia="ar-SA"/>
        </w:rPr>
        <w:t> przygotowywanie żywności nie będzie odbywało się na głębokim oleju. Do żywności nie będą używane  sztuczne przyprawy, maggi, mrożone i gotowe produkty oraz  produkty  sypkie, gotowe.</w:t>
      </w:r>
    </w:p>
    <w:p w:rsidR="0082164E" w:rsidRPr="001031BA" w:rsidRDefault="0082164E" w:rsidP="00BC152F">
      <w:pPr>
        <w:widowControl/>
        <w:numPr>
          <w:ilvl w:val="0"/>
          <w:numId w:val="12"/>
        </w:numPr>
        <w:overflowPunct/>
        <w:autoSpaceDE/>
        <w:autoSpaceDN/>
        <w:spacing w:line="360" w:lineRule="auto"/>
        <w:ind w:right="-341"/>
        <w:jc w:val="both"/>
        <w:textAlignment w:val="auto"/>
        <w:rPr>
          <w:rFonts w:ascii="Century Gothic" w:hAnsi="Century Gothic" w:cs="Tahoma"/>
          <w:sz w:val="18"/>
          <w:szCs w:val="18"/>
          <w:lang w:eastAsia="ar-SA"/>
        </w:rPr>
      </w:pPr>
      <w:r w:rsidRPr="003653AC">
        <w:rPr>
          <w:rFonts w:ascii="Century Gothic" w:hAnsi="Century Gothic" w:cs="Arial"/>
          <w:sz w:val="18"/>
          <w:szCs w:val="18"/>
          <w:lang w:eastAsia="ar-SA"/>
        </w:rPr>
        <w:t xml:space="preserve">Posiłki dostarczane będą w dni nauki szkolnej. Dostawy </w:t>
      </w:r>
      <w:r w:rsidRPr="001031BA">
        <w:rPr>
          <w:rFonts w:ascii="Century Gothic" w:hAnsi="Century Gothic" w:cs="Arial"/>
          <w:sz w:val="18"/>
          <w:szCs w:val="18"/>
          <w:lang w:eastAsia="ar-SA"/>
        </w:rPr>
        <w:t xml:space="preserve">odbywać się będą własnym transportem w pojemnikach dostosowanych do przewozu ciepłych posiłków i wydawane na miejscu w naczyniach będących na wyposażeniu szkoły. </w:t>
      </w:r>
    </w:p>
    <w:p w:rsidR="0082164E" w:rsidRPr="001031BA" w:rsidRDefault="0082164E" w:rsidP="00BC152F">
      <w:pPr>
        <w:widowControl/>
        <w:numPr>
          <w:ilvl w:val="0"/>
          <w:numId w:val="12"/>
        </w:numPr>
        <w:overflowPunct/>
        <w:autoSpaceDE/>
        <w:autoSpaceDN/>
        <w:spacing w:line="360" w:lineRule="auto"/>
        <w:ind w:right="-341"/>
        <w:jc w:val="both"/>
        <w:textAlignment w:val="auto"/>
        <w:rPr>
          <w:rFonts w:ascii="Century Gothic" w:hAnsi="Century Gothic" w:cs="Tahoma"/>
          <w:sz w:val="18"/>
          <w:szCs w:val="18"/>
          <w:lang w:eastAsia="ar-SA"/>
        </w:rPr>
      </w:pPr>
      <w:r w:rsidRPr="001031BA">
        <w:rPr>
          <w:rFonts w:ascii="Century Gothic" w:hAnsi="Century Gothic" w:cs="Arial"/>
          <w:sz w:val="18"/>
          <w:szCs w:val="18"/>
          <w:lang w:eastAsia="ar-SA"/>
        </w:rPr>
        <w:t>Obiady wydawane będą nie później niż do godziny 11:45 każdego dnia.</w:t>
      </w:r>
    </w:p>
    <w:p w:rsidR="0082164E" w:rsidRPr="003653AC" w:rsidRDefault="0082164E" w:rsidP="00BC152F">
      <w:pPr>
        <w:widowControl/>
        <w:numPr>
          <w:ilvl w:val="0"/>
          <w:numId w:val="12"/>
        </w:numPr>
        <w:overflowPunct/>
        <w:autoSpaceDE/>
        <w:autoSpaceDN/>
        <w:spacing w:line="360" w:lineRule="auto"/>
        <w:ind w:right="-341"/>
        <w:jc w:val="both"/>
        <w:textAlignment w:val="auto"/>
        <w:rPr>
          <w:rFonts w:ascii="Century Gothic" w:hAnsi="Century Gothic" w:cs="Tahoma"/>
          <w:color w:val="000000"/>
          <w:sz w:val="18"/>
          <w:szCs w:val="18"/>
          <w:lang w:eastAsia="ar-SA"/>
        </w:rPr>
      </w:pPr>
      <w:r w:rsidRPr="001031BA">
        <w:rPr>
          <w:rFonts w:ascii="Century Gothic" w:hAnsi="Century Gothic" w:cs="Arial"/>
          <w:sz w:val="18"/>
          <w:szCs w:val="18"/>
          <w:lang w:eastAsia="ar-SA"/>
        </w:rPr>
        <w:t xml:space="preserve">Zamawiający codziennie, nie później jednak, niż do godz. </w:t>
      </w:r>
      <w:r w:rsidRPr="001031BA">
        <w:rPr>
          <w:rFonts w:ascii="Century Gothic" w:hAnsi="Century Gothic" w:cs="Arial"/>
          <w:b/>
          <w:sz w:val="18"/>
          <w:szCs w:val="18"/>
          <w:lang w:eastAsia="ar-SA"/>
        </w:rPr>
        <w:t>08:15</w:t>
      </w:r>
      <w:r w:rsidRPr="001031BA">
        <w:rPr>
          <w:rFonts w:ascii="Century Gothic" w:hAnsi="Century Gothic" w:cs="Arial"/>
          <w:sz w:val="18"/>
          <w:szCs w:val="18"/>
          <w:lang w:eastAsia="ar-SA"/>
        </w:rPr>
        <w:t xml:space="preserve"> będzie dokonywał  zgłoszenia – telefonicznie, faksem lub mailem  o liczbie porcji zamówionych</w:t>
      </w:r>
      <w:r w:rsidRPr="003653AC">
        <w:rPr>
          <w:rFonts w:ascii="Century Gothic" w:hAnsi="Century Gothic" w:cs="Arial"/>
          <w:color w:val="000000"/>
          <w:sz w:val="18"/>
          <w:szCs w:val="18"/>
          <w:lang w:eastAsia="ar-SA"/>
        </w:rPr>
        <w:t xml:space="preserve"> na dany dzień.</w:t>
      </w:r>
    </w:p>
    <w:p w:rsidR="0082164E" w:rsidRPr="003653AC" w:rsidRDefault="0082164E" w:rsidP="00BC152F">
      <w:pPr>
        <w:widowControl/>
        <w:numPr>
          <w:ilvl w:val="0"/>
          <w:numId w:val="12"/>
        </w:numPr>
        <w:overflowPunct/>
        <w:autoSpaceDE/>
        <w:autoSpaceDN/>
        <w:spacing w:line="360" w:lineRule="auto"/>
        <w:ind w:right="-341"/>
        <w:jc w:val="both"/>
        <w:textAlignment w:val="auto"/>
        <w:rPr>
          <w:rFonts w:ascii="Century Gothic" w:hAnsi="Century Gothic" w:cs="Tahoma"/>
          <w:color w:val="000000"/>
          <w:sz w:val="18"/>
          <w:szCs w:val="18"/>
          <w:lang w:eastAsia="ar-SA"/>
        </w:rPr>
      </w:pPr>
      <w:r w:rsidRPr="003653AC">
        <w:rPr>
          <w:rFonts w:ascii="Century Gothic" w:hAnsi="Century Gothic" w:cs="Arial"/>
          <w:sz w:val="18"/>
          <w:szCs w:val="18"/>
          <w:lang w:eastAsia="ar-SA"/>
        </w:rPr>
        <w:t>Szacunkowa iloś</w:t>
      </w:r>
      <w:r>
        <w:rPr>
          <w:rFonts w:ascii="Century Gothic" w:hAnsi="Century Gothic" w:cs="Arial"/>
          <w:sz w:val="18"/>
          <w:szCs w:val="18"/>
          <w:lang w:eastAsia="ar-SA"/>
        </w:rPr>
        <w:t>ć porcji każdego dni wynosi 85</w:t>
      </w:r>
      <w:r w:rsidRPr="003653AC">
        <w:rPr>
          <w:rFonts w:ascii="Century Gothic" w:hAnsi="Century Gothic" w:cs="Arial"/>
          <w:sz w:val="18"/>
          <w:szCs w:val="18"/>
          <w:lang w:eastAsia="ar-SA"/>
        </w:rPr>
        <w:t>, co oznacza że nie stanowi ona ostatecznego wymiaru zamówienia, w wyniku czego nie może być podstawą do zgłoszeń</w:t>
      </w:r>
      <w:r w:rsidRPr="003653AC">
        <w:rPr>
          <w:rFonts w:ascii="Century Gothic" w:hAnsi="Century Gothic" w:cs="Tahoma"/>
          <w:color w:val="000000"/>
          <w:sz w:val="18"/>
          <w:szCs w:val="18"/>
          <w:lang w:eastAsia="ar-SA"/>
        </w:rPr>
        <w:t xml:space="preserve"> </w:t>
      </w:r>
      <w:r w:rsidRPr="003653AC">
        <w:rPr>
          <w:rFonts w:ascii="Century Gothic" w:hAnsi="Century Gothic" w:cs="Arial"/>
          <w:sz w:val="18"/>
          <w:szCs w:val="18"/>
          <w:lang w:eastAsia="ar-SA"/>
        </w:rPr>
        <w:t>z tytułu zrealizowanych dostaw lub być podstawą odmowy zrealizowania zamówienia.</w:t>
      </w:r>
    </w:p>
    <w:p w:rsidR="0082164E" w:rsidRPr="003653AC" w:rsidRDefault="0082164E" w:rsidP="00BC152F">
      <w:pPr>
        <w:widowControl/>
        <w:numPr>
          <w:ilvl w:val="0"/>
          <w:numId w:val="12"/>
        </w:numPr>
        <w:overflowPunct/>
        <w:autoSpaceDE/>
        <w:autoSpaceDN/>
        <w:spacing w:line="360" w:lineRule="auto"/>
        <w:ind w:right="-341"/>
        <w:jc w:val="both"/>
        <w:textAlignment w:val="auto"/>
        <w:rPr>
          <w:rFonts w:ascii="Century Gothic" w:hAnsi="Century Gothic" w:cs="Tahoma"/>
          <w:color w:val="000000"/>
          <w:sz w:val="18"/>
          <w:szCs w:val="18"/>
          <w:lang w:eastAsia="ar-SA"/>
        </w:rPr>
      </w:pPr>
      <w:r w:rsidRPr="003653AC">
        <w:rPr>
          <w:rFonts w:ascii="Century Gothic" w:hAnsi="Century Gothic" w:cs="Arial"/>
          <w:sz w:val="18"/>
          <w:szCs w:val="18"/>
          <w:lang w:eastAsia="ar-SA"/>
        </w:rPr>
        <w:lastRenderedPageBreak/>
        <w:t>Zamawiający zastrzega sobie prawo zmniejszenia lub zwiększenia ilości posiłków. Wykonawcy przysługuje prawo do wynagrodzenia wyłącznie za faktycznie dostarczone posiłki.</w:t>
      </w:r>
    </w:p>
    <w:p w:rsidR="0082164E" w:rsidRPr="003653AC" w:rsidRDefault="0082164E" w:rsidP="0082164E">
      <w:pPr>
        <w:spacing w:line="360" w:lineRule="auto"/>
        <w:ind w:left="360" w:right="-341"/>
        <w:jc w:val="both"/>
        <w:rPr>
          <w:rFonts w:ascii="Century Gothic" w:hAnsi="Century Gothic" w:cs="Tahoma"/>
          <w:color w:val="000000"/>
          <w:sz w:val="18"/>
          <w:szCs w:val="18"/>
          <w:lang w:eastAsia="ar-SA"/>
        </w:rPr>
      </w:pPr>
    </w:p>
    <w:p w:rsidR="0082164E" w:rsidRPr="003653AC" w:rsidRDefault="0082164E" w:rsidP="0082164E">
      <w:pPr>
        <w:adjustRightInd w:val="0"/>
        <w:spacing w:line="360" w:lineRule="auto"/>
        <w:jc w:val="center"/>
        <w:rPr>
          <w:rFonts w:ascii="Century Gothic" w:hAnsi="Century Gothic" w:cs="Times New Roman,Bold"/>
          <w:b/>
          <w:bCs/>
          <w:sz w:val="18"/>
          <w:szCs w:val="18"/>
        </w:rPr>
      </w:pPr>
      <w:r w:rsidRPr="003653AC">
        <w:rPr>
          <w:rFonts w:ascii="Century Gothic" w:hAnsi="Century Gothic" w:cs="Times New Roman,Bold"/>
          <w:b/>
          <w:bCs/>
          <w:sz w:val="18"/>
          <w:szCs w:val="18"/>
        </w:rPr>
        <w:t xml:space="preserve">§ 2 </w:t>
      </w:r>
    </w:p>
    <w:p w:rsidR="0082164E" w:rsidRPr="003653AC" w:rsidRDefault="0082164E" w:rsidP="0082164E">
      <w:pPr>
        <w:adjustRightInd w:val="0"/>
        <w:spacing w:line="360" w:lineRule="auto"/>
        <w:jc w:val="center"/>
        <w:rPr>
          <w:rFonts w:ascii="Century Gothic" w:hAnsi="Century Gothic" w:cs="Times New Roman,Bold"/>
          <w:b/>
          <w:bCs/>
          <w:sz w:val="18"/>
          <w:szCs w:val="18"/>
        </w:rPr>
      </w:pPr>
      <w:r w:rsidRPr="003653AC">
        <w:rPr>
          <w:rFonts w:ascii="Century Gothic" w:hAnsi="Century Gothic" w:cs="Times New Roman,Bold"/>
          <w:b/>
          <w:bCs/>
          <w:sz w:val="18"/>
          <w:szCs w:val="18"/>
        </w:rPr>
        <w:t>Termin realizacji zamówienia</w:t>
      </w:r>
    </w:p>
    <w:p w:rsidR="0082164E" w:rsidRPr="003653AC" w:rsidRDefault="0082164E" w:rsidP="00BC152F">
      <w:pPr>
        <w:widowControl/>
        <w:numPr>
          <w:ilvl w:val="0"/>
          <w:numId w:val="13"/>
        </w:numPr>
        <w:suppressAutoHyphens w:val="0"/>
        <w:overflowPunct/>
        <w:adjustRightInd w:val="0"/>
        <w:spacing w:line="360" w:lineRule="auto"/>
        <w:textAlignment w:val="auto"/>
        <w:rPr>
          <w:rFonts w:ascii="Century Gothic" w:hAnsi="Century Gothic" w:cs="Times New Roman,Bold"/>
          <w:bCs/>
          <w:sz w:val="18"/>
          <w:szCs w:val="18"/>
        </w:rPr>
      </w:pPr>
      <w:r w:rsidRPr="003653AC">
        <w:rPr>
          <w:rFonts w:ascii="Century Gothic" w:hAnsi="Century Gothic" w:cs="Times New Roman,Bold"/>
          <w:bCs/>
          <w:sz w:val="18"/>
          <w:szCs w:val="18"/>
        </w:rPr>
        <w:t>Zamówienie będzie realizowane</w:t>
      </w:r>
      <w:r>
        <w:rPr>
          <w:rFonts w:ascii="Century Gothic" w:hAnsi="Century Gothic" w:cs="Times New Roman,Bold"/>
          <w:bCs/>
          <w:sz w:val="18"/>
          <w:szCs w:val="18"/>
        </w:rPr>
        <w:t xml:space="preserve"> w terminie: </w:t>
      </w:r>
      <w:r w:rsidRPr="003653AC">
        <w:rPr>
          <w:rFonts w:ascii="Century Gothic" w:hAnsi="Century Gothic" w:cs="Times New Roman,Bold"/>
          <w:bCs/>
          <w:sz w:val="18"/>
          <w:szCs w:val="18"/>
        </w:rPr>
        <w:t>07.01.2016 r. – 23.06 2016 r.</w:t>
      </w:r>
      <w:r>
        <w:rPr>
          <w:rFonts w:ascii="Century Gothic" w:hAnsi="Century Gothic" w:cs="Times New Roman,Bold"/>
          <w:bCs/>
          <w:sz w:val="18"/>
          <w:szCs w:val="18"/>
        </w:rPr>
        <w:t xml:space="preserve"> oraz </w:t>
      </w:r>
      <w:r w:rsidR="00962B20">
        <w:rPr>
          <w:rFonts w:ascii="Century Gothic" w:hAnsi="Century Gothic" w:cs="Times New Roman,Bold"/>
          <w:bCs/>
          <w:sz w:val="18"/>
          <w:szCs w:val="18"/>
        </w:rPr>
        <w:t>01.09</w:t>
      </w:r>
      <w:r w:rsidRPr="003653AC">
        <w:rPr>
          <w:rFonts w:ascii="Century Gothic" w:hAnsi="Century Gothic" w:cs="Times New Roman,Bold"/>
          <w:bCs/>
          <w:sz w:val="18"/>
          <w:szCs w:val="18"/>
        </w:rPr>
        <w:t xml:space="preserve">.2016 r. – 22.12.2016 r. </w:t>
      </w:r>
    </w:p>
    <w:p w:rsidR="0082164E" w:rsidRPr="003653AC" w:rsidRDefault="0082164E" w:rsidP="0082164E">
      <w:pPr>
        <w:adjustRightInd w:val="0"/>
        <w:spacing w:line="360" w:lineRule="auto"/>
        <w:ind w:left="360"/>
        <w:jc w:val="center"/>
        <w:rPr>
          <w:rFonts w:ascii="Century Gothic" w:hAnsi="Century Gothic" w:cs="Times New Roman,Bold"/>
          <w:b/>
          <w:bCs/>
          <w:color w:val="FF0000"/>
          <w:sz w:val="18"/>
          <w:szCs w:val="18"/>
        </w:rPr>
      </w:pPr>
      <w:r w:rsidRPr="003653AC">
        <w:rPr>
          <w:rFonts w:ascii="Century Gothic" w:hAnsi="Century Gothic" w:cs="Times New Roman,Bold"/>
          <w:b/>
          <w:bCs/>
          <w:sz w:val="18"/>
          <w:szCs w:val="18"/>
        </w:rPr>
        <w:t>§ 3</w:t>
      </w:r>
      <w:r w:rsidRPr="003653AC">
        <w:rPr>
          <w:rFonts w:ascii="Century Gothic" w:hAnsi="Century Gothic" w:cs="Times New Roman,Bold"/>
          <w:b/>
          <w:bCs/>
          <w:color w:val="FF0000"/>
          <w:sz w:val="18"/>
          <w:szCs w:val="18"/>
        </w:rPr>
        <w:t xml:space="preserve"> </w:t>
      </w:r>
    </w:p>
    <w:p w:rsidR="0082164E" w:rsidRPr="003653AC" w:rsidRDefault="0082164E" w:rsidP="0082164E">
      <w:pPr>
        <w:adjustRightInd w:val="0"/>
        <w:spacing w:line="360" w:lineRule="auto"/>
        <w:ind w:left="360"/>
        <w:jc w:val="center"/>
        <w:rPr>
          <w:rFonts w:ascii="Century Gothic" w:hAnsi="Century Gothic" w:cs="Times New Roman,Bold"/>
          <w:b/>
          <w:bCs/>
          <w:sz w:val="18"/>
          <w:szCs w:val="18"/>
        </w:rPr>
      </w:pPr>
      <w:r w:rsidRPr="003653AC">
        <w:rPr>
          <w:rFonts w:ascii="Century Gothic" w:hAnsi="Century Gothic" w:cs="Times New Roman,Bold"/>
          <w:b/>
          <w:bCs/>
          <w:sz w:val="18"/>
          <w:szCs w:val="18"/>
        </w:rPr>
        <w:t>Warunki względem przedmiotu zamówienia</w:t>
      </w:r>
    </w:p>
    <w:p w:rsidR="0082164E" w:rsidRPr="003653AC" w:rsidRDefault="0082164E" w:rsidP="00BC152F">
      <w:pPr>
        <w:pStyle w:val="Akapitzlist"/>
        <w:widowControl/>
        <w:numPr>
          <w:ilvl w:val="0"/>
          <w:numId w:val="15"/>
        </w:numPr>
        <w:suppressAutoHyphens w:val="0"/>
        <w:overflowPunct/>
        <w:adjustRightInd w:val="0"/>
        <w:spacing w:line="360" w:lineRule="auto"/>
        <w:jc w:val="both"/>
        <w:textAlignment w:val="auto"/>
        <w:rPr>
          <w:rFonts w:ascii="Century Gothic" w:hAnsi="Century Gothic" w:cs="Tahoma"/>
          <w:color w:val="000000"/>
          <w:sz w:val="18"/>
          <w:szCs w:val="18"/>
        </w:rPr>
      </w:pPr>
      <w:r w:rsidRPr="003653AC">
        <w:rPr>
          <w:rFonts w:ascii="Century Gothic" w:hAnsi="Century Gothic" w:cs="Tahoma"/>
          <w:color w:val="000000"/>
          <w:sz w:val="18"/>
          <w:szCs w:val="18"/>
        </w:rPr>
        <w:t xml:space="preserve">Wykonawca gwarantuje, że dostarczone posiłki będą składać się z ciepłych dwudaniowych posiłków w postaci kompletnego obiadu (zupa, drugie danie z surówką i deserem), zgodnie z obowiązującymi normami żywieniowymi dla dzieci i </w:t>
      </w:r>
      <w:r>
        <w:rPr>
          <w:rFonts w:ascii="Century Gothic" w:hAnsi="Century Gothic" w:cs="Tahoma"/>
          <w:color w:val="000000"/>
          <w:sz w:val="18"/>
          <w:szCs w:val="18"/>
        </w:rPr>
        <w:t xml:space="preserve">młodzieży oraz </w:t>
      </w:r>
      <w:r w:rsidRPr="003653AC">
        <w:rPr>
          <w:rFonts w:ascii="Century Gothic" w:hAnsi="Century Gothic" w:cs="Tahoma"/>
          <w:color w:val="000000"/>
          <w:sz w:val="18"/>
          <w:szCs w:val="18"/>
        </w:rPr>
        <w:t>poniższymi warunkami:</w:t>
      </w:r>
    </w:p>
    <w:p w:rsidR="0082164E" w:rsidRDefault="0082164E" w:rsidP="00BC152F">
      <w:pPr>
        <w:pStyle w:val="Akapitzlist"/>
        <w:widowControl/>
        <w:numPr>
          <w:ilvl w:val="1"/>
          <w:numId w:val="15"/>
        </w:numPr>
        <w:suppressAutoHyphens w:val="0"/>
        <w:overflowPunct/>
        <w:adjustRightInd w:val="0"/>
        <w:spacing w:line="360" w:lineRule="auto"/>
        <w:jc w:val="both"/>
        <w:textAlignment w:val="auto"/>
        <w:rPr>
          <w:rFonts w:ascii="Century Gothic" w:hAnsi="Century Gothic" w:cs="Tahoma"/>
          <w:color w:val="000000"/>
          <w:sz w:val="18"/>
          <w:szCs w:val="18"/>
        </w:rPr>
      </w:pPr>
      <w:r>
        <w:rPr>
          <w:rFonts w:ascii="Century Gothic" w:hAnsi="Century Gothic" w:cs="Tahoma"/>
          <w:color w:val="000000"/>
          <w:sz w:val="18"/>
          <w:szCs w:val="18"/>
        </w:rPr>
        <w:t>to samo danie</w:t>
      </w:r>
      <w:r w:rsidRPr="003653AC">
        <w:rPr>
          <w:rFonts w:ascii="Century Gothic" w:hAnsi="Century Gothic" w:cs="Tahoma"/>
          <w:color w:val="000000"/>
          <w:sz w:val="18"/>
          <w:szCs w:val="18"/>
        </w:rPr>
        <w:t xml:space="preserve"> obiadowe nie m</w:t>
      </w:r>
      <w:r>
        <w:rPr>
          <w:rFonts w:ascii="Century Gothic" w:hAnsi="Century Gothic" w:cs="Tahoma"/>
          <w:color w:val="000000"/>
          <w:sz w:val="18"/>
          <w:szCs w:val="18"/>
        </w:rPr>
        <w:t>oże</w:t>
      </w:r>
      <w:r w:rsidRPr="003653AC">
        <w:rPr>
          <w:rFonts w:ascii="Century Gothic" w:hAnsi="Century Gothic" w:cs="Tahoma"/>
          <w:color w:val="000000"/>
          <w:sz w:val="18"/>
          <w:szCs w:val="18"/>
        </w:rPr>
        <w:t xml:space="preserve"> powtarzać się częściej, niż dwa razy w miesiącu.</w:t>
      </w:r>
    </w:p>
    <w:p w:rsidR="0082164E" w:rsidRDefault="0082164E" w:rsidP="00BC152F">
      <w:pPr>
        <w:pStyle w:val="Akapitzlist"/>
        <w:widowControl/>
        <w:numPr>
          <w:ilvl w:val="1"/>
          <w:numId w:val="15"/>
        </w:numPr>
        <w:suppressAutoHyphens w:val="0"/>
        <w:overflowPunct/>
        <w:adjustRightInd w:val="0"/>
        <w:spacing w:line="360" w:lineRule="auto"/>
        <w:jc w:val="both"/>
        <w:textAlignment w:val="auto"/>
        <w:rPr>
          <w:rFonts w:ascii="Century Gothic" w:hAnsi="Century Gothic" w:cs="Tahoma"/>
          <w:color w:val="000000"/>
          <w:sz w:val="18"/>
          <w:szCs w:val="18"/>
        </w:rPr>
      </w:pPr>
      <w:r>
        <w:rPr>
          <w:rFonts w:ascii="Century Gothic" w:hAnsi="Century Gothic" w:cs="Tahoma"/>
          <w:color w:val="000000"/>
          <w:sz w:val="18"/>
          <w:szCs w:val="18"/>
        </w:rPr>
        <w:t>wszystkie zupy muszą zawierać jeden z następujących składników: ziemniaki, makaron lub ryż.</w:t>
      </w:r>
    </w:p>
    <w:p w:rsidR="0082164E" w:rsidRPr="003653AC" w:rsidRDefault="0082164E" w:rsidP="00BC152F">
      <w:pPr>
        <w:pStyle w:val="Akapitzlist"/>
        <w:widowControl/>
        <w:numPr>
          <w:ilvl w:val="1"/>
          <w:numId w:val="15"/>
        </w:numPr>
        <w:suppressAutoHyphens w:val="0"/>
        <w:overflowPunct/>
        <w:adjustRightInd w:val="0"/>
        <w:spacing w:line="360" w:lineRule="auto"/>
        <w:jc w:val="both"/>
        <w:textAlignment w:val="auto"/>
        <w:rPr>
          <w:rFonts w:ascii="Century Gothic" w:hAnsi="Century Gothic" w:cs="Tahoma"/>
          <w:color w:val="000000"/>
          <w:sz w:val="18"/>
          <w:szCs w:val="18"/>
        </w:rPr>
      </w:pPr>
      <w:r>
        <w:rPr>
          <w:rFonts w:ascii="Century Gothic" w:hAnsi="Century Gothic" w:cs="Tahoma"/>
          <w:color w:val="000000"/>
          <w:sz w:val="18"/>
          <w:szCs w:val="18"/>
        </w:rPr>
        <w:t>warzywa wykorzystane w surówce nie mogą powtarzać się w innych posiłkach podaw</w:t>
      </w:r>
      <w:r>
        <w:rPr>
          <w:rFonts w:ascii="Century Gothic" w:hAnsi="Century Gothic" w:cs="Tahoma"/>
          <w:color w:val="000000"/>
          <w:sz w:val="18"/>
          <w:szCs w:val="18"/>
        </w:rPr>
        <w:t>a</w:t>
      </w:r>
      <w:r>
        <w:rPr>
          <w:rFonts w:ascii="Century Gothic" w:hAnsi="Century Gothic" w:cs="Tahoma"/>
          <w:color w:val="000000"/>
          <w:sz w:val="18"/>
          <w:szCs w:val="18"/>
        </w:rPr>
        <w:t>nych w tym samym dniu.</w:t>
      </w:r>
    </w:p>
    <w:p w:rsidR="0082164E" w:rsidRPr="00B326C2" w:rsidRDefault="0082164E" w:rsidP="00BC152F">
      <w:pPr>
        <w:pStyle w:val="Akapitzlist"/>
        <w:widowControl/>
        <w:numPr>
          <w:ilvl w:val="0"/>
          <w:numId w:val="15"/>
        </w:numPr>
        <w:suppressAutoHyphens w:val="0"/>
        <w:overflowPunct/>
        <w:adjustRightInd w:val="0"/>
        <w:spacing w:line="360" w:lineRule="auto"/>
        <w:jc w:val="both"/>
        <w:textAlignment w:val="auto"/>
        <w:rPr>
          <w:rFonts w:ascii="Century Gothic" w:hAnsi="Century Gothic" w:cs="Times New Roman,Bold"/>
          <w:bCs/>
          <w:sz w:val="18"/>
          <w:szCs w:val="18"/>
        </w:rPr>
      </w:pPr>
      <w:r w:rsidRPr="00B326C2">
        <w:rPr>
          <w:rFonts w:ascii="Century Gothic" w:hAnsi="Century Gothic" w:cs="Tahoma"/>
          <w:color w:val="000000"/>
          <w:sz w:val="18"/>
          <w:szCs w:val="18"/>
        </w:rPr>
        <w:t xml:space="preserve">Wykonawca gwarantuje, że przygotowane i dostarczone posiłki będą o kaloryczności nie mniejszej niż 550 kcal i gramaturze: zupa – nie mniej niż 250 ml, danie drugie – nie mniej niż </w:t>
      </w:r>
      <w:smartTag w:uri="urn:schemas-microsoft-com:office:smarttags" w:element="metricconverter">
        <w:smartTagPr>
          <w:attr w:name="ProductID" w:val="350 g"/>
        </w:smartTagPr>
        <w:r w:rsidRPr="00B326C2">
          <w:rPr>
            <w:rFonts w:ascii="Century Gothic" w:hAnsi="Century Gothic" w:cs="Tahoma"/>
            <w:color w:val="000000"/>
            <w:sz w:val="18"/>
            <w:szCs w:val="18"/>
          </w:rPr>
          <w:t>350 g</w:t>
        </w:r>
      </w:smartTag>
      <w:r w:rsidRPr="00B326C2">
        <w:rPr>
          <w:rFonts w:ascii="Century Gothic" w:hAnsi="Century Gothic" w:cs="Tahoma"/>
          <w:color w:val="000000"/>
          <w:sz w:val="18"/>
          <w:szCs w:val="18"/>
        </w:rPr>
        <w:t xml:space="preserve">. W przypadku dań mięsnych lub wkładki mięsa – nie mniej niż </w:t>
      </w:r>
      <w:smartTag w:uri="urn:schemas-microsoft-com:office:smarttags" w:element="metricconverter">
        <w:smartTagPr>
          <w:attr w:name="ProductID" w:val="80 g"/>
        </w:smartTagPr>
        <w:r w:rsidRPr="00B326C2">
          <w:rPr>
            <w:rFonts w:ascii="Century Gothic" w:hAnsi="Century Gothic" w:cs="Tahoma"/>
            <w:color w:val="000000"/>
            <w:sz w:val="18"/>
            <w:szCs w:val="18"/>
          </w:rPr>
          <w:t>80 g</w:t>
        </w:r>
      </w:smartTag>
      <w:r w:rsidRPr="00B326C2">
        <w:rPr>
          <w:rFonts w:ascii="Century Gothic" w:hAnsi="Century Gothic" w:cs="Tahoma"/>
          <w:color w:val="000000"/>
          <w:sz w:val="18"/>
          <w:szCs w:val="18"/>
        </w:rPr>
        <w:t xml:space="preserve">, dania mięsne powinny zawierać </w:t>
      </w:r>
      <w:r>
        <w:rPr>
          <w:rFonts w:ascii="Century Gothic" w:hAnsi="Century Gothic" w:cs="Tahoma"/>
          <w:color w:val="000000"/>
          <w:sz w:val="18"/>
          <w:szCs w:val="18"/>
        </w:rPr>
        <w:t>„sztukę mięsa” (</w:t>
      </w:r>
      <w:r w:rsidRPr="00B326C2">
        <w:rPr>
          <w:rFonts w:ascii="Century Gothic" w:hAnsi="Century Gothic" w:cs="Tahoma"/>
          <w:color w:val="000000"/>
          <w:sz w:val="18"/>
          <w:szCs w:val="18"/>
        </w:rPr>
        <w:t>z wyłączeniem skrzydełek), a mięso nie może być tłuste i przerośnięte.</w:t>
      </w:r>
    </w:p>
    <w:p w:rsidR="0082164E" w:rsidRPr="00B326C2" w:rsidRDefault="0082164E" w:rsidP="00BC152F">
      <w:pPr>
        <w:pStyle w:val="Akapitzlist"/>
        <w:widowControl/>
        <w:numPr>
          <w:ilvl w:val="0"/>
          <w:numId w:val="15"/>
        </w:numPr>
        <w:suppressAutoHyphens w:val="0"/>
        <w:overflowPunct/>
        <w:adjustRightInd w:val="0"/>
        <w:spacing w:line="360" w:lineRule="auto"/>
        <w:jc w:val="both"/>
        <w:textAlignment w:val="auto"/>
        <w:rPr>
          <w:rFonts w:ascii="Century Gothic" w:hAnsi="Century Gothic" w:cs="Times New Roman,Bold"/>
          <w:bCs/>
          <w:sz w:val="18"/>
          <w:szCs w:val="18"/>
        </w:rPr>
      </w:pPr>
      <w:r w:rsidRPr="00B326C2">
        <w:rPr>
          <w:rFonts w:ascii="Century Gothic" w:hAnsi="Century Gothic"/>
          <w:sz w:val="18"/>
          <w:szCs w:val="18"/>
        </w:rPr>
        <w:t>Wykonawca dołoży wszelkich starań, aby posiłki były sporządzone zgodnie z wymogami sztuki kulinarnej i sanitarnej dla</w:t>
      </w:r>
      <w:r w:rsidRPr="00B326C2">
        <w:rPr>
          <w:rFonts w:ascii="Century Gothic" w:hAnsi="Century Gothic" w:cs="Times New Roman,Bold"/>
          <w:bCs/>
          <w:sz w:val="18"/>
          <w:szCs w:val="18"/>
        </w:rPr>
        <w:t xml:space="preserve"> </w:t>
      </w:r>
      <w:r w:rsidRPr="00B326C2">
        <w:rPr>
          <w:rFonts w:ascii="Century Gothic" w:hAnsi="Century Gothic"/>
          <w:sz w:val="18"/>
          <w:szCs w:val="18"/>
        </w:rPr>
        <w:t>żywienia zbiorowego. Muszą być wykonane ze świeżych artykułów spożywczych</w:t>
      </w:r>
      <w:r w:rsidRPr="00B326C2">
        <w:rPr>
          <w:rFonts w:ascii="Century Gothic" w:hAnsi="Century Gothic" w:cs="Times New Roman,Bold"/>
          <w:bCs/>
          <w:sz w:val="18"/>
          <w:szCs w:val="18"/>
        </w:rPr>
        <w:t xml:space="preserve"> oraz </w:t>
      </w:r>
      <w:r w:rsidRPr="00B326C2">
        <w:rPr>
          <w:rFonts w:ascii="Century Gothic" w:hAnsi="Century Gothic"/>
          <w:sz w:val="18"/>
          <w:szCs w:val="18"/>
        </w:rPr>
        <w:t>posiadających aktualne terminy ważności.</w:t>
      </w:r>
    </w:p>
    <w:p w:rsidR="0082164E" w:rsidRPr="00B326C2" w:rsidRDefault="0082164E" w:rsidP="00BC152F">
      <w:pPr>
        <w:pStyle w:val="Akapitzlist"/>
        <w:widowControl/>
        <w:numPr>
          <w:ilvl w:val="0"/>
          <w:numId w:val="15"/>
        </w:numPr>
        <w:suppressAutoHyphens w:val="0"/>
        <w:overflowPunct/>
        <w:adjustRightInd w:val="0"/>
        <w:spacing w:line="360" w:lineRule="auto"/>
        <w:jc w:val="both"/>
        <w:textAlignment w:val="auto"/>
        <w:rPr>
          <w:rFonts w:ascii="Century Gothic" w:hAnsi="Century Gothic" w:cs="Times New Roman,Bold"/>
          <w:bCs/>
          <w:sz w:val="18"/>
          <w:szCs w:val="18"/>
        </w:rPr>
      </w:pPr>
      <w:r w:rsidRPr="00B326C2">
        <w:rPr>
          <w:rFonts w:ascii="Century Gothic" w:hAnsi="Century Gothic"/>
          <w:sz w:val="18"/>
          <w:szCs w:val="18"/>
        </w:rPr>
        <w:t xml:space="preserve">Zamawiający wymaga, aby </w:t>
      </w:r>
      <w:r w:rsidRPr="00B326C2">
        <w:rPr>
          <w:rFonts w:ascii="Century Gothic" w:hAnsi="Century Gothic" w:cs="Tahoma"/>
          <w:color w:val="000000"/>
          <w:sz w:val="18"/>
          <w:szCs w:val="18"/>
        </w:rPr>
        <w:t xml:space="preserve">posiłki </w:t>
      </w:r>
      <w:r>
        <w:rPr>
          <w:rFonts w:ascii="Century Gothic" w:hAnsi="Century Gothic" w:cs="Tahoma"/>
          <w:color w:val="000000"/>
          <w:sz w:val="18"/>
          <w:szCs w:val="18"/>
        </w:rPr>
        <w:t xml:space="preserve">podawane </w:t>
      </w:r>
      <w:r w:rsidRPr="00B326C2">
        <w:rPr>
          <w:rFonts w:ascii="Century Gothic" w:hAnsi="Century Gothic" w:cs="Tahoma"/>
          <w:color w:val="000000"/>
          <w:sz w:val="18"/>
          <w:szCs w:val="18"/>
        </w:rPr>
        <w:t>w piątki przygotowane były bez wykorzystania artykułów mięsnych.</w:t>
      </w:r>
    </w:p>
    <w:p w:rsidR="0082164E" w:rsidRPr="00B326C2" w:rsidRDefault="0082164E" w:rsidP="00BC152F">
      <w:pPr>
        <w:pStyle w:val="Akapitzlist"/>
        <w:widowControl/>
        <w:numPr>
          <w:ilvl w:val="0"/>
          <w:numId w:val="15"/>
        </w:numPr>
        <w:suppressAutoHyphens w:val="0"/>
        <w:overflowPunct/>
        <w:adjustRightInd w:val="0"/>
        <w:spacing w:line="360" w:lineRule="auto"/>
        <w:jc w:val="both"/>
        <w:textAlignment w:val="auto"/>
        <w:rPr>
          <w:rFonts w:ascii="Century Gothic" w:hAnsi="Century Gothic" w:cs="Times New Roman,Bold"/>
          <w:bCs/>
          <w:sz w:val="18"/>
          <w:szCs w:val="18"/>
        </w:rPr>
      </w:pPr>
      <w:r>
        <w:rPr>
          <w:rFonts w:ascii="Century Gothic" w:hAnsi="Century Gothic" w:cs="Tahoma"/>
          <w:color w:val="000000"/>
          <w:sz w:val="18"/>
          <w:szCs w:val="18"/>
        </w:rPr>
        <w:t>Wykonawca dostarczy menu na kolejny miesiąc w przedostatni dzień każdego miesiąca.</w:t>
      </w:r>
    </w:p>
    <w:p w:rsidR="0082164E" w:rsidRPr="003653AC" w:rsidRDefault="0082164E" w:rsidP="0082164E">
      <w:pPr>
        <w:adjustRightInd w:val="0"/>
        <w:spacing w:line="360" w:lineRule="auto"/>
        <w:jc w:val="both"/>
        <w:rPr>
          <w:rFonts w:ascii="Century Gothic" w:hAnsi="Century Gothic" w:cs="Times New Roman,Bold"/>
          <w:bCs/>
          <w:sz w:val="18"/>
          <w:szCs w:val="18"/>
        </w:rPr>
      </w:pPr>
    </w:p>
    <w:p w:rsidR="0082164E" w:rsidRPr="003653AC" w:rsidRDefault="0082164E" w:rsidP="0082164E">
      <w:pPr>
        <w:adjustRightInd w:val="0"/>
        <w:spacing w:line="360" w:lineRule="auto"/>
        <w:jc w:val="center"/>
        <w:rPr>
          <w:rFonts w:ascii="Century Gothic" w:hAnsi="Century Gothic" w:cs="Times New Roman,Bold"/>
          <w:b/>
          <w:bCs/>
          <w:sz w:val="18"/>
          <w:szCs w:val="18"/>
        </w:rPr>
      </w:pPr>
      <w:r w:rsidRPr="003653AC">
        <w:rPr>
          <w:rFonts w:ascii="Century Gothic" w:hAnsi="Century Gothic" w:cs="Times New Roman,Bold"/>
          <w:b/>
          <w:bCs/>
          <w:sz w:val="18"/>
          <w:szCs w:val="18"/>
        </w:rPr>
        <w:t>§ 5</w:t>
      </w:r>
    </w:p>
    <w:p w:rsidR="0082164E" w:rsidRPr="003653AC" w:rsidRDefault="0082164E" w:rsidP="0082164E">
      <w:pPr>
        <w:adjustRightInd w:val="0"/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3653AC">
        <w:rPr>
          <w:rFonts w:ascii="Century Gothic" w:hAnsi="Century Gothic"/>
          <w:sz w:val="18"/>
          <w:szCs w:val="18"/>
        </w:rPr>
        <w:t>1. Do współpracy i koordynacji realizacji przedmiotu Umowy upoważnia się:</w:t>
      </w:r>
    </w:p>
    <w:p w:rsidR="0082164E" w:rsidRPr="003653AC" w:rsidRDefault="0082164E" w:rsidP="0082164E">
      <w:pPr>
        <w:adjustRightInd w:val="0"/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3653AC">
        <w:rPr>
          <w:rFonts w:ascii="Century Gothic" w:hAnsi="Century Gothic"/>
          <w:sz w:val="18"/>
          <w:szCs w:val="18"/>
        </w:rPr>
        <w:t>a. ze strony Zamawiającego ………………………………………………………………………….</w:t>
      </w:r>
    </w:p>
    <w:p w:rsidR="0082164E" w:rsidRPr="003653AC" w:rsidRDefault="0082164E" w:rsidP="0082164E">
      <w:pPr>
        <w:adjustRightInd w:val="0"/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3653AC">
        <w:rPr>
          <w:rFonts w:ascii="Century Gothic" w:hAnsi="Century Gothic"/>
          <w:sz w:val="18"/>
          <w:szCs w:val="18"/>
        </w:rPr>
        <w:t>b. ze strony Wykonawcy ……………………………………………………………………………….</w:t>
      </w:r>
    </w:p>
    <w:p w:rsidR="0082164E" w:rsidRPr="003653AC" w:rsidRDefault="0082164E" w:rsidP="0082164E">
      <w:pPr>
        <w:adjustRightInd w:val="0"/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3653AC">
        <w:rPr>
          <w:rFonts w:ascii="Century Gothic" w:hAnsi="Century Gothic"/>
          <w:sz w:val="18"/>
          <w:szCs w:val="18"/>
        </w:rPr>
        <w:t>2. Zmiana osób, o których mowa w ust.1 , nastąpi poprzez pisemne zgłoszenie drugiej Stronie i nie stanowi zmiany w treści niniejszej Umowy.</w:t>
      </w:r>
    </w:p>
    <w:p w:rsidR="0082164E" w:rsidRPr="003653AC" w:rsidRDefault="0082164E" w:rsidP="0082164E">
      <w:pPr>
        <w:adjustRightInd w:val="0"/>
        <w:spacing w:line="360" w:lineRule="auto"/>
        <w:jc w:val="center"/>
        <w:rPr>
          <w:rFonts w:ascii="Century Gothic" w:hAnsi="Century Gothic" w:cs="Times New Roman,Bold"/>
          <w:b/>
          <w:bCs/>
          <w:sz w:val="18"/>
          <w:szCs w:val="18"/>
        </w:rPr>
      </w:pPr>
      <w:r w:rsidRPr="003653AC">
        <w:rPr>
          <w:rFonts w:ascii="Century Gothic" w:hAnsi="Century Gothic" w:cs="Times New Roman,Bold"/>
          <w:b/>
          <w:bCs/>
          <w:sz w:val="18"/>
          <w:szCs w:val="18"/>
        </w:rPr>
        <w:t>§ 6</w:t>
      </w:r>
    </w:p>
    <w:p w:rsidR="0082164E" w:rsidRPr="003653AC" w:rsidRDefault="0082164E" w:rsidP="0082164E">
      <w:pPr>
        <w:adjustRightInd w:val="0"/>
        <w:spacing w:line="360" w:lineRule="auto"/>
        <w:jc w:val="center"/>
        <w:rPr>
          <w:rFonts w:ascii="Century Gothic" w:hAnsi="Century Gothic" w:cs="Times New Roman,Bold"/>
          <w:b/>
          <w:bCs/>
          <w:sz w:val="18"/>
          <w:szCs w:val="18"/>
        </w:rPr>
      </w:pPr>
      <w:r w:rsidRPr="003653AC">
        <w:rPr>
          <w:rFonts w:ascii="Century Gothic" w:hAnsi="Century Gothic" w:cs="Times New Roman,Bold"/>
          <w:b/>
          <w:bCs/>
          <w:sz w:val="18"/>
          <w:szCs w:val="18"/>
        </w:rPr>
        <w:t xml:space="preserve">Wynagrodzenie </w:t>
      </w:r>
    </w:p>
    <w:p w:rsidR="0082164E" w:rsidRPr="003653AC" w:rsidRDefault="0082164E" w:rsidP="0082164E">
      <w:pPr>
        <w:adjustRightInd w:val="0"/>
        <w:spacing w:line="360" w:lineRule="auto"/>
        <w:rPr>
          <w:rFonts w:ascii="Century Gothic" w:hAnsi="Century Gothic"/>
          <w:sz w:val="18"/>
          <w:szCs w:val="18"/>
        </w:rPr>
      </w:pPr>
      <w:r w:rsidRPr="003653AC">
        <w:rPr>
          <w:rFonts w:ascii="Century Gothic" w:hAnsi="Century Gothic"/>
          <w:sz w:val="18"/>
          <w:szCs w:val="18"/>
        </w:rPr>
        <w:t>1. Wynagrodzenie Wykonawcy za realizacj</w:t>
      </w:r>
      <w:r w:rsidRPr="003653AC">
        <w:rPr>
          <w:rFonts w:ascii="Century Gothic" w:eastAsia="TimesNewRoman" w:hAnsi="Century Gothic" w:cs="TimesNewRoman"/>
          <w:sz w:val="18"/>
          <w:szCs w:val="18"/>
        </w:rPr>
        <w:t xml:space="preserve">ę </w:t>
      </w:r>
      <w:r w:rsidRPr="003653AC">
        <w:rPr>
          <w:rFonts w:ascii="Century Gothic" w:hAnsi="Century Gothic"/>
          <w:sz w:val="18"/>
          <w:szCs w:val="18"/>
        </w:rPr>
        <w:t>przedmiotu dostawy ustala si</w:t>
      </w:r>
      <w:r w:rsidRPr="003653AC">
        <w:rPr>
          <w:rFonts w:ascii="Century Gothic" w:eastAsia="TimesNewRoman" w:hAnsi="Century Gothic" w:cs="TimesNewRoman"/>
          <w:sz w:val="18"/>
          <w:szCs w:val="18"/>
        </w:rPr>
        <w:t xml:space="preserve">ę </w:t>
      </w:r>
      <w:r w:rsidRPr="003653AC">
        <w:rPr>
          <w:rFonts w:ascii="Century Gothic" w:hAnsi="Century Gothic"/>
          <w:sz w:val="18"/>
          <w:szCs w:val="18"/>
        </w:rPr>
        <w:t>w wysoko</w:t>
      </w:r>
      <w:r w:rsidRPr="003653AC">
        <w:rPr>
          <w:rFonts w:ascii="Century Gothic" w:eastAsia="TimesNewRoman" w:hAnsi="Century Gothic" w:cs="TimesNewRoman"/>
          <w:sz w:val="18"/>
          <w:szCs w:val="18"/>
        </w:rPr>
        <w:t>ś</w:t>
      </w:r>
      <w:r w:rsidRPr="003653AC">
        <w:rPr>
          <w:rFonts w:ascii="Century Gothic" w:hAnsi="Century Gothic"/>
          <w:sz w:val="18"/>
          <w:szCs w:val="18"/>
        </w:rPr>
        <w:t>ci ................zł</w:t>
      </w:r>
    </w:p>
    <w:p w:rsidR="0082164E" w:rsidRPr="003653AC" w:rsidRDefault="0082164E" w:rsidP="0082164E">
      <w:pPr>
        <w:adjustRightInd w:val="0"/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3653AC">
        <w:rPr>
          <w:rFonts w:ascii="Century Gothic" w:hAnsi="Century Gothic"/>
          <w:sz w:val="18"/>
          <w:szCs w:val="18"/>
        </w:rPr>
        <w:t>netto (słownie: ……….), kwota podatku VAT wyniesie ................... zł. Ł</w:t>
      </w:r>
      <w:r w:rsidRPr="003653AC">
        <w:rPr>
          <w:rFonts w:ascii="Century Gothic" w:eastAsia="TimesNewRoman" w:hAnsi="Century Gothic" w:cs="TimesNewRoman"/>
          <w:sz w:val="18"/>
          <w:szCs w:val="18"/>
        </w:rPr>
        <w:t>ą</w:t>
      </w:r>
      <w:r w:rsidRPr="003653AC">
        <w:rPr>
          <w:rFonts w:ascii="Century Gothic" w:hAnsi="Century Gothic"/>
          <w:sz w:val="18"/>
          <w:szCs w:val="18"/>
        </w:rPr>
        <w:t>czne wynagrodzenie brutto</w:t>
      </w:r>
    </w:p>
    <w:p w:rsidR="0082164E" w:rsidRPr="003653AC" w:rsidRDefault="0082164E" w:rsidP="0082164E">
      <w:pPr>
        <w:adjustRightInd w:val="0"/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3653AC">
        <w:rPr>
          <w:rFonts w:ascii="Century Gothic" w:hAnsi="Century Gothic"/>
          <w:sz w:val="18"/>
          <w:szCs w:val="18"/>
        </w:rPr>
        <w:t>wyniesie .......................... zł (słownie zł: ................................................................................................)</w:t>
      </w:r>
    </w:p>
    <w:p w:rsidR="0082164E" w:rsidRPr="003653AC" w:rsidRDefault="0082164E" w:rsidP="0082164E">
      <w:pPr>
        <w:adjustRightInd w:val="0"/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3653AC">
        <w:rPr>
          <w:rFonts w:ascii="Century Gothic" w:hAnsi="Century Gothic"/>
          <w:sz w:val="18"/>
          <w:szCs w:val="18"/>
        </w:rPr>
        <w:t>2. Kwota wymieniona w ust. 1 zawiera wszystkie koszty związane z realizacją zamówienia niezbędne do jego wykonania.</w:t>
      </w:r>
    </w:p>
    <w:p w:rsidR="0082164E" w:rsidRPr="003653AC" w:rsidRDefault="0082164E" w:rsidP="0082164E">
      <w:pPr>
        <w:adjustRightInd w:val="0"/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3653AC">
        <w:rPr>
          <w:rFonts w:ascii="Century Gothic" w:hAnsi="Century Gothic"/>
          <w:sz w:val="18"/>
          <w:szCs w:val="18"/>
        </w:rPr>
        <w:t>3. Cena przyjęta w ust.1 może ulec zmianie w zakresie wysokości stawki podatku VAT .</w:t>
      </w:r>
    </w:p>
    <w:p w:rsidR="0082164E" w:rsidRPr="003653AC" w:rsidRDefault="0082164E" w:rsidP="0082164E">
      <w:pPr>
        <w:adjustRightInd w:val="0"/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3653AC">
        <w:rPr>
          <w:rFonts w:ascii="Century Gothic" w:hAnsi="Century Gothic"/>
          <w:sz w:val="18"/>
          <w:szCs w:val="18"/>
        </w:rPr>
        <w:lastRenderedPageBreak/>
        <w:t xml:space="preserve">4. Za wykonanie przedmiotu umowy Zamawiający będzie płacił Wykonawcy przelewem bankowym w terminie </w:t>
      </w:r>
      <w:r>
        <w:rPr>
          <w:rFonts w:ascii="Century Gothic" w:hAnsi="Century Gothic"/>
          <w:sz w:val="18"/>
          <w:szCs w:val="18"/>
        </w:rPr>
        <w:t>30</w:t>
      </w:r>
      <w:r w:rsidRPr="003653AC">
        <w:rPr>
          <w:rFonts w:ascii="Century Gothic" w:hAnsi="Century Gothic"/>
          <w:sz w:val="18"/>
          <w:szCs w:val="18"/>
        </w:rPr>
        <w:t xml:space="preserve"> dni od daty otrzymania prawidłowo wystawionej faktury  VAT.</w:t>
      </w:r>
    </w:p>
    <w:p w:rsidR="0082164E" w:rsidRPr="003653AC" w:rsidRDefault="0082164E" w:rsidP="0082164E">
      <w:pPr>
        <w:adjustRightInd w:val="0"/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3653AC">
        <w:rPr>
          <w:rFonts w:ascii="Century Gothic" w:hAnsi="Century Gothic"/>
          <w:sz w:val="18"/>
          <w:szCs w:val="18"/>
        </w:rPr>
        <w:t xml:space="preserve">5. Należność z tytułu wykonania umowy wypłacana będzie Wykonawcy przez Zamawiającego w terminach miesięcznych. </w:t>
      </w:r>
    </w:p>
    <w:p w:rsidR="0082164E" w:rsidRPr="003653AC" w:rsidRDefault="0082164E" w:rsidP="0082164E">
      <w:pPr>
        <w:adjustRightInd w:val="0"/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3653AC">
        <w:rPr>
          <w:rFonts w:ascii="Century Gothic" w:hAnsi="Century Gothic"/>
          <w:sz w:val="18"/>
          <w:szCs w:val="18"/>
        </w:rPr>
        <w:t xml:space="preserve">6. Rozliczenie będzie następować poprzez wystawienie faktury VAT przez Wykonawcę. </w:t>
      </w:r>
    </w:p>
    <w:p w:rsidR="0082164E" w:rsidRPr="003653AC" w:rsidRDefault="0082164E" w:rsidP="0082164E">
      <w:pPr>
        <w:adjustRightInd w:val="0"/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3653AC">
        <w:rPr>
          <w:rFonts w:ascii="Century Gothic" w:hAnsi="Century Gothic"/>
          <w:sz w:val="18"/>
          <w:szCs w:val="18"/>
        </w:rPr>
        <w:t xml:space="preserve">7. Po upływie każdego miesiąca Wykonawca przedstawi Zamawiającemu specyfikację ilościową wydanych posiłków, potwierdzoną przez Dyrektora Szkoły lub upoważnionego pracownika w terminie nie później niż do 5-tego dnia miesiąca, następującego po okresie rozliczeniowym. </w:t>
      </w:r>
    </w:p>
    <w:p w:rsidR="0082164E" w:rsidRPr="003653AC" w:rsidRDefault="0082164E" w:rsidP="0082164E">
      <w:pPr>
        <w:adjustRightInd w:val="0"/>
        <w:spacing w:line="360" w:lineRule="auto"/>
        <w:jc w:val="center"/>
        <w:rPr>
          <w:rFonts w:ascii="Century Gothic" w:hAnsi="Century Gothic" w:cs="Times New Roman,Bold"/>
          <w:b/>
          <w:bCs/>
          <w:sz w:val="18"/>
          <w:szCs w:val="18"/>
        </w:rPr>
      </w:pPr>
      <w:r w:rsidRPr="003653AC">
        <w:rPr>
          <w:rFonts w:ascii="Century Gothic" w:hAnsi="Century Gothic" w:cs="Times New Roman,Bold"/>
          <w:b/>
          <w:bCs/>
          <w:sz w:val="18"/>
          <w:szCs w:val="18"/>
        </w:rPr>
        <w:t>§ 7</w:t>
      </w:r>
    </w:p>
    <w:p w:rsidR="0082164E" w:rsidRPr="003653AC" w:rsidRDefault="0082164E" w:rsidP="0082164E">
      <w:pPr>
        <w:adjustRightInd w:val="0"/>
        <w:spacing w:line="360" w:lineRule="auto"/>
        <w:jc w:val="center"/>
        <w:rPr>
          <w:rFonts w:ascii="Century Gothic" w:hAnsi="Century Gothic" w:cs="Times New Roman,Bold"/>
          <w:b/>
          <w:bCs/>
          <w:sz w:val="18"/>
          <w:szCs w:val="18"/>
        </w:rPr>
      </w:pPr>
      <w:r w:rsidRPr="003653AC">
        <w:rPr>
          <w:rFonts w:ascii="Century Gothic" w:hAnsi="Century Gothic" w:cs="Times New Roman,Bold"/>
          <w:b/>
          <w:bCs/>
          <w:sz w:val="18"/>
          <w:szCs w:val="18"/>
        </w:rPr>
        <w:t>Kary umowne</w:t>
      </w:r>
    </w:p>
    <w:p w:rsidR="0082164E" w:rsidRPr="003653AC" w:rsidRDefault="0082164E" w:rsidP="0082164E">
      <w:pPr>
        <w:adjustRightInd w:val="0"/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3653AC">
        <w:rPr>
          <w:rFonts w:ascii="Century Gothic" w:hAnsi="Century Gothic"/>
          <w:sz w:val="18"/>
          <w:szCs w:val="18"/>
        </w:rPr>
        <w:t>Strony uzgadniają stosowanie następujących kar umownych:</w:t>
      </w:r>
    </w:p>
    <w:p w:rsidR="0082164E" w:rsidRPr="003653AC" w:rsidRDefault="0082164E" w:rsidP="0082164E">
      <w:pPr>
        <w:adjustRightInd w:val="0"/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3653AC">
        <w:rPr>
          <w:rFonts w:ascii="Century Gothic" w:hAnsi="Century Gothic"/>
          <w:sz w:val="18"/>
          <w:szCs w:val="18"/>
        </w:rPr>
        <w:t>1. W przypadku odstąpienia od umowy w przypadkach o których mowa w § 8 Wykonawca zapłaci Zamawiającemu karę w wysokości 15% wartości przedmiotu umowy.</w:t>
      </w:r>
    </w:p>
    <w:p w:rsidR="0082164E" w:rsidRPr="003653AC" w:rsidRDefault="0082164E" w:rsidP="0082164E">
      <w:pPr>
        <w:adjustRightInd w:val="0"/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3653AC">
        <w:rPr>
          <w:rFonts w:ascii="Century Gothic" w:hAnsi="Century Gothic"/>
          <w:sz w:val="18"/>
          <w:szCs w:val="18"/>
        </w:rPr>
        <w:t>2. Za opóźnienie w wykonaniu 0,1% wartości przedmiotu umowy za każd</w:t>
      </w:r>
      <w:r>
        <w:rPr>
          <w:rFonts w:ascii="Century Gothic" w:hAnsi="Century Gothic"/>
          <w:sz w:val="18"/>
          <w:szCs w:val="18"/>
        </w:rPr>
        <w:t>e trzydzieści minut</w:t>
      </w:r>
      <w:r w:rsidRPr="003653AC">
        <w:rPr>
          <w:rFonts w:ascii="Century Gothic" w:hAnsi="Century Gothic"/>
          <w:sz w:val="18"/>
          <w:szCs w:val="18"/>
        </w:rPr>
        <w:t xml:space="preserve"> opóźnienia dostawy posiłków.</w:t>
      </w:r>
    </w:p>
    <w:p w:rsidR="0082164E" w:rsidRPr="003653AC" w:rsidRDefault="0082164E" w:rsidP="0082164E">
      <w:pPr>
        <w:adjustRightInd w:val="0"/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3653AC">
        <w:rPr>
          <w:rFonts w:ascii="Century Gothic" w:hAnsi="Century Gothic"/>
          <w:sz w:val="18"/>
          <w:szCs w:val="18"/>
        </w:rPr>
        <w:t>3. Jeżeli odstąpienie od umowy nastąpi z przyczyn niezależnych od stron, wówczas następuje rozliczenie dotychczasowych wykonanych dostaw  bez naliczenia kar.</w:t>
      </w:r>
    </w:p>
    <w:p w:rsidR="0082164E" w:rsidRPr="003653AC" w:rsidRDefault="0082164E" w:rsidP="0082164E">
      <w:pPr>
        <w:adjustRightInd w:val="0"/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3653AC">
        <w:rPr>
          <w:rFonts w:ascii="Century Gothic" w:hAnsi="Century Gothic"/>
          <w:sz w:val="18"/>
          <w:szCs w:val="18"/>
        </w:rPr>
        <w:t>5. Strony zastrzegaj</w:t>
      </w:r>
      <w:r w:rsidRPr="003653AC">
        <w:rPr>
          <w:rFonts w:ascii="Century Gothic" w:eastAsia="TimesNewRoman" w:hAnsi="Century Gothic" w:cs="TimesNewRoman"/>
          <w:sz w:val="18"/>
          <w:szCs w:val="18"/>
        </w:rPr>
        <w:t xml:space="preserve">ą </w:t>
      </w:r>
      <w:r w:rsidRPr="003653AC">
        <w:rPr>
          <w:rFonts w:ascii="Century Gothic" w:hAnsi="Century Gothic"/>
          <w:sz w:val="18"/>
          <w:szCs w:val="18"/>
        </w:rPr>
        <w:t>sobie prawo do odszkodowania uzupełniaj</w:t>
      </w:r>
      <w:r w:rsidRPr="003653AC">
        <w:rPr>
          <w:rFonts w:ascii="Century Gothic" w:eastAsia="TimesNewRoman" w:hAnsi="Century Gothic" w:cs="TimesNewRoman"/>
          <w:sz w:val="18"/>
          <w:szCs w:val="18"/>
        </w:rPr>
        <w:t>ą</w:t>
      </w:r>
      <w:r w:rsidRPr="003653AC">
        <w:rPr>
          <w:rFonts w:ascii="Century Gothic" w:hAnsi="Century Gothic"/>
          <w:sz w:val="18"/>
          <w:szCs w:val="18"/>
        </w:rPr>
        <w:t>cego przenosz</w:t>
      </w:r>
      <w:r w:rsidRPr="003653AC">
        <w:rPr>
          <w:rFonts w:ascii="Century Gothic" w:eastAsia="TimesNewRoman" w:hAnsi="Century Gothic" w:cs="TimesNewRoman"/>
          <w:sz w:val="18"/>
          <w:szCs w:val="18"/>
        </w:rPr>
        <w:t>ą</w:t>
      </w:r>
      <w:r w:rsidRPr="003653AC">
        <w:rPr>
          <w:rFonts w:ascii="Century Gothic" w:hAnsi="Century Gothic"/>
          <w:sz w:val="18"/>
          <w:szCs w:val="18"/>
        </w:rPr>
        <w:t>cego wysoko</w:t>
      </w:r>
      <w:r w:rsidRPr="003653AC">
        <w:rPr>
          <w:rFonts w:ascii="Century Gothic" w:eastAsia="TimesNewRoman" w:hAnsi="Century Gothic" w:cs="TimesNewRoman"/>
          <w:sz w:val="18"/>
          <w:szCs w:val="18"/>
        </w:rPr>
        <w:t xml:space="preserve">ść </w:t>
      </w:r>
      <w:r w:rsidRPr="003653AC">
        <w:rPr>
          <w:rFonts w:ascii="Century Gothic" w:hAnsi="Century Gothic"/>
          <w:sz w:val="18"/>
          <w:szCs w:val="18"/>
        </w:rPr>
        <w:t>kar umownych do wysoko</w:t>
      </w:r>
      <w:r w:rsidRPr="003653AC">
        <w:rPr>
          <w:rFonts w:ascii="Century Gothic" w:eastAsia="TimesNewRoman" w:hAnsi="Century Gothic" w:cs="TimesNewRoman"/>
          <w:sz w:val="18"/>
          <w:szCs w:val="18"/>
        </w:rPr>
        <w:t>ś</w:t>
      </w:r>
      <w:r w:rsidRPr="003653AC">
        <w:rPr>
          <w:rFonts w:ascii="Century Gothic" w:hAnsi="Century Gothic"/>
          <w:sz w:val="18"/>
          <w:szCs w:val="18"/>
        </w:rPr>
        <w:t>ci rzeczywi</w:t>
      </w:r>
      <w:r w:rsidRPr="003653AC">
        <w:rPr>
          <w:rFonts w:ascii="Century Gothic" w:eastAsia="TimesNewRoman" w:hAnsi="Century Gothic" w:cs="TimesNewRoman"/>
          <w:sz w:val="18"/>
          <w:szCs w:val="18"/>
        </w:rPr>
        <w:t>ś</w:t>
      </w:r>
      <w:r w:rsidRPr="003653AC">
        <w:rPr>
          <w:rFonts w:ascii="Century Gothic" w:hAnsi="Century Gothic"/>
          <w:sz w:val="18"/>
          <w:szCs w:val="18"/>
        </w:rPr>
        <w:t>cie poniesionej szkody.</w:t>
      </w:r>
    </w:p>
    <w:p w:rsidR="0082164E" w:rsidRDefault="0082164E" w:rsidP="0082164E">
      <w:pPr>
        <w:adjustRightInd w:val="0"/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3653AC">
        <w:rPr>
          <w:rFonts w:ascii="Century Gothic" w:hAnsi="Century Gothic"/>
          <w:sz w:val="18"/>
          <w:szCs w:val="18"/>
        </w:rPr>
        <w:t>6.Wykonawca wyra</w:t>
      </w:r>
      <w:r w:rsidRPr="003653AC">
        <w:rPr>
          <w:rFonts w:ascii="Century Gothic" w:eastAsia="TimesNewRoman" w:hAnsi="Century Gothic" w:cs="TimesNewRoman"/>
          <w:sz w:val="18"/>
          <w:szCs w:val="18"/>
        </w:rPr>
        <w:t>ż</w:t>
      </w:r>
      <w:r w:rsidRPr="003653AC">
        <w:rPr>
          <w:rFonts w:ascii="Century Gothic" w:hAnsi="Century Gothic"/>
          <w:sz w:val="18"/>
          <w:szCs w:val="18"/>
        </w:rPr>
        <w:t>a zgod</w:t>
      </w:r>
      <w:r w:rsidRPr="003653AC">
        <w:rPr>
          <w:rFonts w:ascii="Century Gothic" w:eastAsia="TimesNewRoman" w:hAnsi="Century Gothic" w:cs="TimesNewRoman"/>
          <w:sz w:val="18"/>
          <w:szCs w:val="18"/>
        </w:rPr>
        <w:t xml:space="preserve">ę </w:t>
      </w:r>
      <w:r w:rsidRPr="003653AC">
        <w:rPr>
          <w:rFonts w:ascii="Century Gothic" w:hAnsi="Century Gothic"/>
          <w:sz w:val="18"/>
          <w:szCs w:val="18"/>
        </w:rPr>
        <w:t>na potr</w:t>
      </w:r>
      <w:r w:rsidRPr="003653AC">
        <w:rPr>
          <w:rFonts w:ascii="Century Gothic" w:eastAsia="TimesNewRoman" w:hAnsi="Century Gothic" w:cs="TimesNewRoman"/>
          <w:sz w:val="18"/>
          <w:szCs w:val="18"/>
        </w:rPr>
        <w:t>ą</w:t>
      </w:r>
      <w:r w:rsidRPr="003653AC">
        <w:rPr>
          <w:rFonts w:ascii="Century Gothic" w:hAnsi="Century Gothic"/>
          <w:sz w:val="18"/>
          <w:szCs w:val="18"/>
        </w:rPr>
        <w:t>cenie kar umownych z przysługuj</w:t>
      </w:r>
      <w:r w:rsidRPr="003653AC">
        <w:rPr>
          <w:rFonts w:ascii="Century Gothic" w:eastAsia="TimesNewRoman" w:hAnsi="Century Gothic" w:cs="TimesNewRoman"/>
          <w:sz w:val="18"/>
          <w:szCs w:val="18"/>
        </w:rPr>
        <w:t>ą</w:t>
      </w:r>
      <w:r w:rsidRPr="003653AC">
        <w:rPr>
          <w:rFonts w:ascii="Century Gothic" w:hAnsi="Century Gothic"/>
          <w:sz w:val="18"/>
          <w:szCs w:val="18"/>
        </w:rPr>
        <w:t>cego mu wynagrodzenia</w:t>
      </w:r>
      <w:r>
        <w:rPr>
          <w:rFonts w:ascii="Century Gothic" w:hAnsi="Century Gothic"/>
          <w:sz w:val="18"/>
          <w:szCs w:val="18"/>
        </w:rPr>
        <w:t>.</w:t>
      </w:r>
    </w:p>
    <w:p w:rsidR="0082164E" w:rsidRPr="003653AC" w:rsidRDefault="0082164E" w:rsidP="0082164E">
      <w:pPr>
        <w:adjustRightInd w:val="0"/>
        <w:spacing w:line="360" w:lineRule="auto"/>
        <w:jc w:val="both"/>
        <w:rPr>
          <w:rFonts w:ascii="Century Gothic" w:hAnsi="Century Gothic"/>
          <w:sz w:val="18"/>
          <w:szCs w:val="18"/>
        </w:rPr>
      </w:pPr>
    </w:p>
    <w:p w:rsidR="0082164E" w:rsidRPr="003653AC" w:rsidRDefault="0082164E" w:rsidP="0082164E">
      <w:pPr>
        <w:adjustRightInd w:val="0"/>
        <w:spacing w:line="360" w:lineRule="auto"/>
        <w:jc w:val="center"/>
        <w:rPr>
          <w:rFonts w:ascii="Century Gothic" w:hAnsi="Century Gothic" w:cs="Times New Roman,Bold"/>
          <w:b/>
          <w:bCs/>
          <w:sz w:val="18"/>
          <w:szCs w:val="18"/>
        </w:rPr>
      </w:pPr>
      <w:r w:rsidRPr="003653AC">
        <w:rPr>
          <w:rFonts w:ascii="Century Gothic" w:hAnsi="Century Gothic" w:cs="Times New Roman,Bold"/>
          <w:b/>
          <w:bCs/>
          <w:sz w:val="18"/>
          <w:szCs w:val="18"/>
        </w:rPr>
        <w:t>§ 8</w:t>
      </w:r>
    </w:p>
    <w:p w:rsidR="0082164E" w:rsidRPr="003653AC" w:rsidRDefault="0082164E" w:rsidP="0082164E">
      <w:pPr>
        <w:adjustRightInd w:val="0"/>
        <w:spacing w:line="360" w:lineRule="auto"/>
        <w:jc w:val="center"/>
        <w:rPr>
          <w:rFonts w:ascii="Century Gothic" w:hAnsi="Century Gothic"/>
          <w:b/>
          <w:bCs/>
          <w:sz w:val="18"/>
          <w:szCs w:val="18"/>
        </w:rPr>
      </w:pPr>
      <w:r w:rsidRPr="003653AC">
        <w:rPr>
          <w:rFonts w:ascii="Century Gothic" w:hAnsi="Century Gothic"/>
          <w:b/>
          <w:bCs/>
          <w:sz w:val="18"/>
          <w:szCs w:val="18"/>
        </w:rPr>
        <w:t>Odstąpienie od umowy</w:t>
      </w:r>
    </w:p>
    <w:p w:rsidR="0082164E" w:rsidRPr="003653AC" w:rsidRDefault="0082164E" w:rsidP="0082164E">
      <w:pPr>
        <w:adjustRightInd w:val="0"/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3653AC">
        <w:rPr>
          <w:rFonts w:ascii="Century Gothic" w:hAnsi="Century Gothic"/>
          <w:sz w:val="18"/>
          <w:szCs w:val="18"/>
        </w:rPr>
        <w:t>1. Zamawiaj</w:t>
      </w:r>
      <w:r w:rsidRPr="003653AC">
        <w:rPr>
          <w:rFonts w:ascii="Century Gothic" w:eastAsia="TimesNewRoman" w:hAnsi="Century Gothic" w:cs="TimesNewRoman"/>
          <w:sz w:val="18"/>
          <w:szCs w:val="18"/>
        </w:rPr>
        <w:t>ą</w:t>
      </w:r>
      <w:r w:rsidRPr="003653AC">
        <w:rPr>
          <w:rFonts w:ascii="Century Gothic" w:hAnsi="Century Gothic"/>
          <w:sz w:val="18"/>
          <w:szCs w:val="18"/>
        </w:rPr>
        <w:t>cemu przysługuje  prawo do odst</w:t>
      </w:r>
      <w:r w:rsidRPr="003653AC">
        <w:rPr>
          <w:rFonts w:ascii="Century Gothic" w:eastAsia="TimesNewRoman" w:hAnsi="Century Gothic" w:cs="TimesNewRoman"/>
          <w:sz w:val="18"/>
          <w:szCs w:val="18"/>
        </w:rPr>
        <w:t>ą</w:t>
      </w:r>
      <w:r w:rsidRPr="003653AC">
        <w:rPr>
          <w:rFonts w:ascii="Century Gothic" w:hAnsi="Century Gothic"/>
          <w:sz w:val="18"/>
          <w:szCs w:val="18"/>
        </w:rPr>
        <w:t>pienia od umowy, je</w:t>
      </w:r>
      <w:r w:rsidRPr="003653AC">
        <w:rPr>
          <w:rFonts w:ascii="Century Gothic" w:eastAsia="TimesNewRoman" w:hAnsi="Century Gothic" w:cs="TimesNewRoman"/>
          <w:sz w:val="18"/>
          <w:szCs w:val="18"/>
        </w:rPr>
        <w:t>ż</w:t>
      </w:r>
      <w:r w:rsidRPr="003653AC">
        <w:rPr>
          <w:rFonts w:ascii="Century Gothic" w:hAnsi="Century Gothic"/>
          <w:sz w:val="18"/>
          <w:szCs w:val="18"/>
        </w:rPr>
        <w:t>eli:</w:t>
      </w:r>
    </w:p>
    <w:p w:rsidR="0082164E" w:rsidRPr="003653AC" w:rsidRDefault="0082164E" w:rsidP="0082164E">
      <w:pPr>
        <w:adjustRightInd w:val="0"/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3653AC">
        <w:rPr>
          <w:rFonts w:ascii="Century Gothic" w:hAnsi="Century Gothic"/>
          <w:sz w:val="18"/>
          <w:szCs w:val="18"/>
        </w:rPr>
        <w:t>a) wyst</w:t>
      </w:r>
      <w:r w:rsidRPr="003653AC">
        <w:rPr>
          <w:rFonts w:ascii="Century Gothic" w:eastAsia="TimesNewRoman" w:hAnsi="Century Gothic" w:cs="TimesNewRoman"/>
          <w:sz w:val="18"/>
          <w:szCs w:val="18"/>
        </w:rPr>
        <w:t>ą</w:t>
      </w:r>
      <w:r w:rsidRPr="003653AC">
        <w:rPr>
          <w:rFonts w:ascii="Century Gothic" w:hAnsi="Century Gothic"/>
          <w:sz w:val="18"/>
          <w:szCs w:val="18"/>
        </w:rPr>
        <w:t>pi</w:t>
      </w:r>
      <w:r w:rsidRPr="003653AC">
        <w:rPr>
          <w:rFonts w:ascii="Century Gothic" w:eastAsia="TimesNewRoman" w:hAnsi="Century Gothic" w:cs="TimesNewRoman"/>
          <w:sz w:val="18"/>
          <w:szCs w:val="18"/>
        </w:rPr>
        <w:t xml:space="preserve">ą </w:t>
      </w:r>
      <w:r w:rsidRPr="003653AC">
        <w:rPr>
          <w:rFonts w:ascii="Century Gothic" w:hAnsi="Century Gothic"/>
          <w:sz w:val="18"/>
          <w:szCs w:val="18"/>
        </w:rPr>
        <w:t>istotne zmiany okoliczno</w:t>
      </w:r>
      <w:r w:rsidRPr="003653AC">
        <w:rPr>
          <w:rFonts w:ascii="Century Gothic" w:eastAsia="TimesNewRoman" w:hAnsi="Century Gothic" w:cs="TimesNewRoman"/>
          <w:sz w:val="18"/>
          <w:szCs w:val="18"/>
        </w:rPr>
        <w:t>ś</w:t>
      </w:r>
      <w:r w:rsidRPr="003653AC">
        <w:rPr>
          <w:rFonts w:ascii="Century Gothic" w:hAnsi="Century Gothic"/>
          <w:sz w:val="18"/>
          <w:szCs w:val="18"/>
        </w:rPr>
        <w:t>ci powoduj</w:t>
      </w:r>
      <w:r w:rsidRPr="003653AC">
        <w:rPr>
          <w:rFonts w:ascii="Century Gothic" w:eastAsia="TimesNewRoman" w:hAnsi="Century Gothic" w:cs="TimesNewRoman"/>
          <w:sz w:val="18"/>
          <w:szCs w:val="18"/>
        </w:rPr>
        <w:t>ą</w:t>
      </w:r>
      <w:r w:rsidRPr="003653AC">
        <w:rPr>
          <w:rFonts w:ascii="Century Gothic" w:hAnsi="Century Gothic"/>
          <w:sz w:val="18"/>
          <w:szCs w:val="18"/>
        </w:rPr>
        <w:t xml:space="preserve">ce, </w:t>
      </w:r>
      <w:r w:rsidRPr="003653AC">
        <w:rPr>
          <w:rFonts w:ascii="Century Gothic" w:eastAsia="TimesNewRoman" w:hAnsi="Century Gothic" w:cs="TimesNewRoman"/>
          <w:sz w:val="18"/>
          <w:szCs w:val="18"/>
        </w:rPr>
        <w:t>ż</w:t>
      </w:r>
      <w:r w:rsidRPr="003653AC">
        <w:rPr>
          <w:rFonts w:ascii="Century Gothic" w:hAnsi="Century Gothic"/>
          <w:sz w:val="18"/>
          <w:szCs w:val="18"/>
        </w:rPr>
        <w:t>e wykonanie umowy nie le</w:t>
      </w:r>
      <w:r w:rsidRPr="003653AC">
        <w:rPr>
          <w:rFonts w:ascii="Century Gothic" w:eastAsia="TimesNewRoman" w:hAnsi="Century Gothic" w:cs="TimesNewRoman"/>
          <w:sz w:val="18"/>
          <w:szCs w:val="18"/>
        </w:rPr>
        <w:t>ż</w:t>
      </w:r>
      <w:r w:rsidRPr="003653AC">
        <w:rPr>
          <w:rFonts w:ascii="Century Gothic" w:hAnsi="Century Gothic"/>
          <w:sz w:val="18"/>
          <w:szCs w:val="18"/>
        </w:rPr>
        <w:t>y w interesie publicznym, czego nie mo</w:t>
      </w:r>
      <w:r w:rsidRPr="003653AC">
        <w:rPr>
          <w:rFonts w:ascii="Century Gothic" w:eastAsia="TimesNewRoman" w:hAnsi="Century Gothic" w:cs="TimesNewRoman"/>
          <w:sz w:val="18"/>
          <w:szCs w:val="18"/>
        </w:rPr>
        <w:t>ż</w:t>
      </w:r>
      <w:r w:rsidRPr="003653AC">
        <w:rPr>
          <w:rFonts w:ascii="Century Gothic" w:hAnsi="Century Gothic"/>
          <w:sz w:val="18"/>
          <w:szCs w:val="18"/>
        </w:rPr>
        <w:t>na było przewidzie</w:t>
      </w:r>
      <w:r w:rsidRPr="003653AC">
        <w:rPr>
          <w:rFonts w:ascii="Century Gothic" w:eastAsia="TimesNewRoman" w:hAnsi="Century Gothic" w:cs="TimesNewRoman"/>
          <w:sz w:val="18"/>
          <w:szCs w:val="18"/>
        </w:rPr>
        <w:t xml:space="preserve">ć </w:t>
      </w:r>
      <w:r w:rsidRPr="003653AC">
        <w:rPr>
          <w:rFonts w:ascii="Century Gothic" w:hAnsi="Century Gothic"/>
          <w:sz w:val="18"/>
          <w:szCs w:val="18"/>
        </w:rPr>
        <w:t>w chwili zawarcia umowy.</w:t>
      </w:r>
    </w:p>
    <w:p w:rsidR="0082164E" w:rsidRPr="003653AC" w:rsidRDefault="0082164E" w:rsidP="0082164E">
      <w:pPr>
        <w:adjustRightInd w:val="0"/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3653AC">
        <w:rPr>
          <w:rFonts w:ascii="Century Gothic" w:hAnsi="Century Gothic"/>
          <w:sz w:val="18"/>
          <w:szCs w:val="18"/>
        </w:rPr>
        <w:t>Odst</w:t>
      </w:r>
      <w:r w:rsidRPr="003653AC">
        <w:rPr>
          <w:rFonts w:ascii="Century Gothic" w:eastAsia="TimesNewRoman" w:hAnsi="Century Gothic" w:cs="TimesNewRoman"/>
          <w:sz w:val="18"/>
          <w:szCs w:val="18"/>
        </w:rPr>
        <w:t>ą</w:t>
      </w:r>
      <w:r w:rsidRPr="003653AC">
        <w:rPr>
          <w:rFonts w:ascii="Century Gothic" w:hAnsi="Century Gothic"/>
          <w:sz w:val="18"/>
          <w:szCs w:val="18"/>
        </w:rPr>
        <w:t>pienie od umowy w tym wypadku mo</w:t>
      </w:r>
      <w:r w:rsidRPr="003653AC">
        <w:rPr>
          <w:rFonts w:ascii="Century Gothic" w:eastAsia="TimesNewRoman" w:hAnsi="Century Gothic" w:cs="TimesNewRoman"/>
          <w:sz w:val="18"/>
          <w:szCs w:val="18"/>
        </w:rPr>
        <w:t>ż</w:t>
      </w:r>
      <w:r w:rsidRPr="003653AC">
        <w:rPr>
          <w:rFonts w:ascii="Century Gothic" w:hAnsi="Century Gothic"/>
          <w:sz w:val="18"/>
          <w:szCs w:val="18"/>
        </w:rPr>
        <w:t>e nast</w:t>
      </w:r>
      <w:r w:rsidRPr="003653AC">
        <w:rPr>
          <w:rFonts w:ascii="Century Gothic" w:eastAsia="TimesNewRoman" w:hAnsi="Century Gothic" w:cs="TimesNewRoman"/>
          <w:sz w:val="18"/>
          <w:szCs w:val="18"/>
        </w:rPr>
        <w:t>ą</w:t>
      </w:r>
      <w:r w:rsidRPr="003653AC">
        <w:rPr>
          <w:rFonts w:ascii="Century Gothic" w:hAnsi="Century Gothic"/>
          <w:sz w:val="18"/>
          <w:szCs w:val="18"/>
        </w:rPr>
        <w:t>pi</w:t>
      </w:r>
      <w:r w:rsidRPr="003653AC">
        <w:rPr>
          <w:rFonts w:ascii="Century Gothic" w:eastAsia="TimesNewRoman" w:hAnsi="Century Gothic" w:cs="TimesNewRoman"/>
          <w:sz w:val="18"/>
          <w:szCs w:val="18"/>
        </w:rPr>
        <w:t xml:space="preserve">ć </w:t>
      </w:r>
      <w:r w:rsidRPr="003653AC">
        <w:rPr>
          <w:rFonts w:ascii="Century Gothic" w:hAnsi="Century Gothic"/>
          <w:sz w:val="18"/>
          <w:szCs w:val="18"/>
        </w:rPr>
        <w:t>w terminie 30 dni od daty powzi</w:t>
      </w:r>
      <w:r w:rsidRPr="003653AC">
        <w:rPr>
          <w:rFonts w:ascii="Century Gothic" w:eastAsia="TimesNewRoman" w:hAnsi="Century Gothic" w:cs="TimesNewRoman"/>
          <w:sz w:val="18"/>
          <w:szCs w:val="18"/>
        </w:rPr>
        <w:t>ę</w:t>
      </w:r>
      <w:r w:rsidRPr="003653AC">
        <w:rPr>
          <w:rFonts w:ascii="Century Gothic" w:hAnsi="Century Gothic"/>
          <w:sz w:val="18"/>
          <w:szCs w:val="18"/>
        </w:rPr>
        <w:t>cia wiadomo</w:t>
      </w:r>
      <w:r w:rsidRPr="003653AC">
        <w:rPr>
          <w:rFonts w:ascii="Century Gothic" w:eastAsia="TimesNewRoman" w:hAnsi="Century Gothic" w:cs="TimesNewRoman"/>
          <w:sz w:val="18"/>
          <w:szCs w:val="18"/>
        </w:rPr>
        <w:t>ś</w:t>
      </w:r>
      <w:r w:rsidRPr="003653AC">
        <w:rPr>
          <w:rFonts w:ascii="Century Gothic" w:hAnsi="Century Gothic"/>
          <w:sz w:val="18"/>
          <w:szCs w:val="18"/>
        </w:rPr>
        <w:t>ci o powy</w:t>
      </w:r>
      <w:r w:rsidRPr="003653AC">
        <w:rPr>
          <w:rFonts w:ascii="Century Gothic" w:eastAsia="TimesNewRoman" w:hAnsi="Century Gothic" w:cs="TimesNewRoman"/>
          <w:sz w:val="18"/>
          <w:szCs w:val="18"/>
        </w:rPr>
        <w:t>ż</w:t>
      </w:r>
      <w:r w:rsidRPr="003653AC">
        <w:rPr>
          <w:rFonts w:ascii="Century Gothic" w:hAnsi="Century Gothic"/>
          <w:sz w:val="18"/>
          <w:szCs w:val="18"/>
        </w:rPr>
        <w:t>szych okoliczno</w:t>
      </w:r>
      <w:r w:rsidRPr="003653AC">
        <w:rPr>
          <w:rFonts w:ascii="Century Gothic" w:eastAsia="TimesNewRoman" w:hAnsi="Century Gothic" w:cs="TimesNewRoman"/>
          <w:sz w:val="18"/>
          <w:szCs w:val="18"/>
        </w:rPr>
        <w:t>ś</w:t>
      </w:r>
      <w:r w:rsidRPr="003653AC">
        <w:rPr>
          <w:rFonts w:ascii="Century Gothic" w:hAnsi="Century Gothic"/>
          <w:sz w:val="18"/>
          <w:szCs w:val="18"/>
        </w:rPr>
        <w:t>ciach. W takim przypadku Wykonawca mo</w:t>
      </w:r>
      <w:r w:rsidRPr="003653AC">
        <w:rPr>
          <w:rFonts w:ascii="Century Gothic" w:eastAsia="TimesNewRoman" w:hAnsi="Century Gothic" w:cs="TimesNewRoman"/>
          <w:sz w:val="18"/>
          <w:szCs w:val="18"/>
        </w:rPr>
        <w:t>ż</w:t>
      </w:r>
      <w:r w:rsidRPr="003653AC">
        <w:rPr>
          <w:rFonts w:ascii="Century Gothic" w:hAnsi="Century Gothic"/>
          <w:sz w:val="18"/>
          <w:szCs w:val="18"/>
        </w:rPr>
        <w:t xml:space="preserve">e </w:t>
      </w:r>
      <w:r w:rsidRPr="003653AC">
        <w:rPr>
          <w:rFonts w:ascii="Century Gothic" w:eastAsia="TimesNewRoman" w:hAnsi="Century Gothic" w:cs="TimesNewRoman"/>
          <w:sz w:val="18"/>
          <w:szCs w:val="18"/>
        </w:rPr>
        <w:t>żą</w:t>
      </w:r>
      <w:r w:rsidRPr="003653AC">
        <w:rPr>
          <w:rFonts w:ascii="Century Gothic" w:hAnsi="Century Gothic"/>
          <w:sz w:val="18"/>
          <w:szCs w:val="18"/>
        </w:rPr>
        <w:t>da</w:t>
      </w:r>
      <w:r w:rsidRPr="003653AC">
        <w:rPr>
          <w:rFonts w:ascii="Century Gothic" w:eastAsia="TimesNewRoman" w:hAnsi="Century Gothic" w:cs="TimesNewRoman"/>
          <w:sz w:val="18"/>
          <w:szCs w:val="18"/>
        </w:rPr>
        <w:t>ć</w:t>
      </w:r>
      <w:r w:rsidRPr="003653AC">
        <w:rPr>
          <w:rFonts w:ascii="Century Gothic" w:hAnsi="Century Gothic"/>
          <w:sz w:val="18"/>
          <w:szCs w:val="18"/>
        </w:rPr>
        <w:t xml:space="preserve"> jedynie wynagrodzenia nale</w:t>
      </w:r>
      <w:r w:rsidRPr="003653AC">
        <w:rPr>
          <w:rFonts w:ascii="Century Gothic" w:eastAsia="TimesNewRoman" w:hAnsi="Century Gothic" w:cs="TimesNewRoman"/>
          <w:sz w:val="18"/>
          <w:szCs w:val="18"/>
        </w:rPr>
        <w:t>ż</w:t>
      </w:r>
      <w:r w:rsidRPr="003653AC">
        <w:rPr>
          <w:rFonts w:ascii="Century Gothic" w:hAnsi="Century Gothic"/>
          <w:sz w:val="18"/>
          <w:szCs w:val="18"/>
        </w:rPr>
        <w:t xml:space="preserve">nego za </w:t>
      </w:r>
      <w:r>
        <w:rPr>
          <w:rFonts w:ascii="Century Gothic" w:hAnsi="Century Gothic"/>
          <w:sz w:val="18"/>
          <w:szCs w:val="18"/>
        </w:rPr>
        <w:t>dostawy</w:t>
      </w:r>
      <w:r w:rsidRPr="003653AC">
        <w:rPr>
          <w:rFonts w:ascii="Century Gothic" w:hAnsi="Century Gothic"/>
          <w:sz w:val="18"/>
          <w:szCs w:val="18"/>
        </w:rPr>
        <w:t xml:space="preserve"> wykonane do dnia odst</w:t>
      </w:r>
      <w:r w:rsidRPr="003653AC">
        <w:rPr>
          <w:rFonts w:ascii="Century Gothic" w:eastAsia="TimesNewRoman" w:hAnsi="Century Gothic" w:cs="TimesNewRoman"/>
          <w:sz w:val="18"/>
          <w:szCs w:val="18"/>
        </w:rPr>
        <w:t>ą</w:t>
      </w:r>
      <w:r w:rsidRPr="003653AC">
        <w:rPr>
          <w:rFonts w:ascii="Century Gothic" w:hAnsi="Century Gothic"/>
          <w:sz w:val="18"/>
          <w:szCs w:val="18"/>
        </w:rPr>
        <w:t>pienia od umowy;</w:t>
      </w:r>
    </w:p>
    <w:p w:rsidR="0082164E" w:rsidRPr="003653AC" w:rsidRDefault="0082164E" w:rsidP="0082164E">
      <w:pPr>
        <w:adjustRightInd w:val="0"/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3653AC">
        <w:rPr>
          <w:rFonts w:ascii="Century Gothic" w:hAnsi="Century Gothic"/>
          <w:sz w:val="18"/>
          <w:szCs w:val="18"/>
        </w:rPr>
        <w:t>b) Wykonawca nie przyst</w:t>
      </w:r>
      <w:r w:rsidRPr="003653AC">
        <w:rPr>
          <w:rFonts w:ascii="Century Gothic" w:eastAsia="TimesNewRoman" w:hAnsi="Century Gothic" w:cs="TimesNewRoman"/>
          <w:sz w:val="18"/>
          <w:szCs w:val="18"/>
        </w:rPr>
        <w:t>ą</w:t>
      </w:r>
      <w:r w:rsidRPr="003653AC">
        <w:rPr>
          <w:rFonts w:ascii="Century Gothic" w:hAnsi="Century Gothic"/>
          <w:sz w:val="18"/>
          <w:szCs w:val="18"/>
        </w:rPr>
        <w:t>pił  lub zaniechał realizacji wykonania przedmiotu umowy tj. w sposób nieprzerwany nie realizuje umowy przez okres co najmniej 2 dni robocz</w:t>
      </w:r>
      <w:r>
        <w:rPr>
          <w:rFonts w:ascii="Century Gothic" w:hAnsi="Century Gothic"/>
          <w:sz w:val="18"/>
          <w:szCs w:val="18"/>
        </w:rPr>
        <w:t>e</w:t>
      </w:r>
      <w:r w:rsidRPr="003653AC">
        <w:rPr>
          <w:rFonts w:ascii="Century Gothic" w:hAnsi="Century Gothic"/>
          <w:sz w:val="18"/>
          <w:szCs w:val="18"/>
        </w:rPr>
        <w:t>, co w ocenie Zamawiaj</w:t>
      </w:r>
      <w:r w:rsidRPr="003653AC">
        <w:rPr>
          <w:rFonts w:ascii="Century Gothic" w:eastAsia="TimesNewRoman" w:hAnsi="Century Gothic" w:cs="TimesNewRoman"/>
          <w:sz w:val="18"/>
          <w:szCs w:val="18"/>
        </w:rPr>
        <w:t>ą</w:t>
      </w:r>
      <w:r w:rsidRPr="003653AC">
        <w:rPr>
          <w:rFonts w:ascii="Century Gothic" w:hAnsi="Century Gothic"/>
          <w:sz w:val="18"/>
          <w:szCs w:val="18"/>
        </w:rPr>
        <w:t>cego nie gwarantuje dotrzymania umownego terminu wykonania dostaw. Stwierdzenie takiego opó</w:t>
      </w:r>
      <w:r w:rsidRPr="003653AC">
        <w:rPr>
          <w:rFonts w:ascii="Century Gothic" w:eastAsia="TimesNewRoman" w:hAnsi="Century Gothic" w:cs="TimesNewRoman"/>
          <w:sz w:val="18"/>
          <w:szCs w:val="18"/>
        </w:rPr>
        <w:t>ź</w:t>
      </w:r>
      <w:r w:rsidRPr="003653AC">
        <w:rPr>
          <w:rFonts w:ascii="Century Gothic" w:hAnsi="Century Gothic"/>
          <w:sz w:val="18"/>
          <w:szCs w:val="18"/>
        </w:rPr>
        <w:t>nienia zostanie dokonane na pi</w:t>
      </w:r>
      <w:r w:rsidRPr="003653AC">
        <w:rPr>
          <w:rFonts w:ascii="Century Gothic" w:eastAsia="TimesNewRoman" w:hAnsi="Century Gothic" w:cs="TimesNewRoman"/>
          <w:sz w:val="18"/>
          <w:szCs w:val="18"/>
        </w:rPr>
        <w:t>ś</w:t>
      </w:r>
      <w:r w:rsidRPr="003653AC">
        <w:rPr>
          <w:rFonts w:ascii="Century Gothic" w:hAnsi="Century Gothic"/>
          <w:sz w:val="18"/>
          <w:szCs w:val="18"/>
        </w:rPr>
        <w:t>mie przez dyrektora szkoły lub upowa</w:t>
      </w:r>
      <w:r w:rsidRPr="003653AC">
        <w:rPr>
          <w:rFonts w:ascii="Century Gothic" w:eastAsia="TimesNewRoman" w:hAnsi="Century Gothic" w:cs="TimesNewRoman"/>
          <w:sz w:val="18"/>
          <w:szCs w:val="18"/>
        </w:rPr>
        <w:t>ż</w:t>
      </w:r>
      <w:r w:rsidRPr="003653AC">
        <w:rPr>
          <w:rFonts w:ascii="Century Gothic" w:hAnsi="Century Gothic"/>
          <w:sz w:val="18"/>
          <w:szCs w:val="18"/>
        </w:rPr>
        <w:t>nioną osobę;</w:t>
      </w:r>
    </w:p>
    <w:p w:rsidR="0082164E" w:rsidRPr="003653AC" w:rsidRDefault="0082164E" w:rsidP="0082164E">
      <w:pPr>
        <w:adjustRightInd w:val="0"/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3653AC">
        <w:rPr>
          <w:rFonts w:ascii="Century Gothic" w:hAnsi="Century Gothic"/>
          <w:sz w:val="18"/>
          <w:szCs w:val="18"/>
        </w:rPr>
        <w:t>c) opó</w:t>
      </w:r>
      <w:r w:rsidRPr="003653AC">
        <w:rPr>
          <w:rFonts w:ascii="Century Gothic" w:eastAsia="TimesNewRoman" w:hAnsi="Century Gothic" w:cs="TimesNewRoman"/>
          <w:sz w:val="18"/>
          <w:szCs w:val="18"/>
        </w:rPr>
        <w:t>ź</w:t>
      </w:r>
      <w:r w:rsidRPr="003653AC">
        <w:rPr>
          <w:rFonts w:ascii="Century Gothic" w:hAnsi="Century Gothic"/>
          <w:sz w:val="18"/>
          <w:szCs w:val="18"/>
        </w:rPr>
        <w:t>nienia w wykonaniu przedmiotu umowy w godzinach, o których mowa w § 1 ust.  występuje co najmniej 4 razy w miesiącu  ;</w:t>
      </w:r>
    </w:p>
    <w:p w:rsidR="0082164E" w:rsidRPr="003653AC" w:rsidRDefault="0082164E" w:rsidP="0082164E">
      <w:pPr>
        <w:adjustRightInd w:val="0"/>
        <w:spacing w:line="360" w:lineRule="auto"/>
        <w:jc w:val="both"/>
        <w:rPr>
          <w:rFonts w:ascii="Century Gothic" w:hAnsi="Century Gothic" w:cs="Helvetica"/>
          <w:sz w:val="18"/>
          <w:szCs w:val="18"/>
        </w:rPr>
      </w:pPr>
      <w:r w:rsidRPr="003653AC">
        <w:rPr>
          <w:rFonts w:ascii="Century Gothic" w:hAnsi="Century Gothic"/>
          <w:sz w:val="18"/>
          <w:szCs w:val="18"/>
        </w:rPr>
        <w:t>d) w przypadku opóźnienia w dostawie posił</w:t>
      </w:r>
      <w:r>
        <w:rPr>
          <w:rFonts w:ascii="Century Gothic" w:hAnsi="Century Gothic"/>
          <w:sz w:val="18"/>
          <w:szCs w:val="18"/>
        </w:rPr>
        <w:t>ków przekraczającej więcej niż</w:t>
      </w:r>
      <w:r w:rsidRPr="001031BA">
        <w:rPr>
          <w:rFonts w:ascii="Century Gothic" w:hAnsi="Century Gothic"/>
          <w:sz w:val="18"/>
          <w:szCs w:val="18"/>
        </w:rPr>
        <w:t xml:space="preserve"> 1</w:t>
      </w:r>
      <w:r w:rsidRPr="003653AC">
        <w:rPr>
          <w:rFonts w:ascii="Century Gothic" w:hAnsi="Century Gothic"/>
          <w:sz w:val="18"/>
          <w:szCs w:val="18"/>
        </w:rPr>
        <w:t xml:space="preserve"> godzin</w:t>
      </w:r>
      <w:r>
        <w:rPr>
          <w:rFonts w:ascii="Century Gothic" w:hAnsi="Century Gothic"/>
          <w:sz w:val="18"/>
          <w:szCs w:val="18"/>
        </w:rPr>
        <w:t>ę</w:t>
      </w:r>
      <w:r w:rsidRPr="003653AC">
        <w:rPr>
          <w:rFonts w:ascii="Century Gothic" w:hAnsi="Century Gothic" w:cs="Helvetica"/>
          <w:sz w:val="18"/>
          <w:szCs w:val="18"/>
        </w:rPr>
        <w:t>, Zamawiający jest upoważniony do dokonania zamówienia u innego Wykonawcy. W takim przypadku Wykonawca zobowiązany jest do pokrycia kosztów zamówionych posiłków.</w:t>
      </w:r>
    </w:p>
    <w:p w:rsidR="0082164E" w:rsidRPr="003653AC" w:rsidRDefault="0082164E" w:rsidP="0082164E">
      <w:pPr>
        <w:adjustRightInd w:val="0"/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3653AC">
        <w:rPr>
          <w:rFonts w:ascii="Century Gothic" w:hAnsi="Century Gothic"/>
          <w:sz w:val="18"/>
          <w:szCs w:val="18"/>
        </w:rPr>
        <w:t>e) Wykonawca narusza przepisy bhp i p.po</w:t>
      </w:r>
      <w:r w:rsidRPr="003653AC">
        <w:rPr>
          <w:rFonts w:ascii="Century Gothic" w:eastAsia="TimesNewRoman" w:hAnsi="Century Gothic" w:cs="TimesNewRoman"/>
          <w:sz w:val="18"/>
          <w:szCs w:val="18"/>
        </w:rPr>
        <w:t>ż</w:t>
      </w:r>
      <w:r w:rsidRPr="003653AC">
        <w:rPr>
          <w:rFonts w:ascii="Century Gothic" w:hAnsi="Century Gothic"/>
          <w:sz w:val="18"/>
          <w:szCs w:val="18"/>
        </w:rPr>
        <w:t>., pomimo uwag i wniosków dyrektora szkoły lub upowa</w:t>
      </w:r>
      <w:r w:rsidRPr="003653AC">
        <w:rPr>
          <w:rFonts w:ascii="Century Gothic" w:eastAsia="TimesNewRoman" w:hAnsi="Century Gothic" w:cs="TimesNewRoman"/>
          <w:sz w:val="18"/>
          <w:szCs w:val="18"/>
        </w:rPr>
        <w:t>ż</w:t>
      </w:r>
      <w:r w:rsidRPr="003653AC">
        <w:rPr>
          <w:rFonts w:ascii="Century Gothic" w:hAnsi="Century Gothic"/>
          <w:sz w:val="18"/>
          <w:szCs w:val="18"/>
        </w:rPr>
        <w:t>nionej przez niego osoby;</w:t>
      </w:r>
    </w:p>
    <w:p w:rsidR="0082164E" w:rsidRDefault="0082164E" w:rsidP="0082164E">
      <w:pPr>
        <w:adjustRightInd w:val="0"/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3653AC">
        <w:rPr>
          <w:rFonts w:ascii="Century Gothic" w:hAnsi="Century Gothic"/>
          <w:sz w:val="18"/>
          <w:szCs w:val="18"/>
        </w:rPr>
        <w:t>g) Wykonawca dokonał cesji wierzytelno</w:t>
      </w:r>
      <w:r w:rsidRPr="003653AC">
        <w:rPr>
          <w:rFonts w:ascii="Century Gothic" w:eastAsia="TimesNewRoman" w:hAnsi="Century Gothic" w:cs="TimesNewRoman"/>
          <w:sz w:val="18"/>
          <w:szCs w:val="18"/>
        </w:rPr>
        <w:t>ś</w:t>
      </w:r>
      <w:r w:rsidRPr="003653AC">
        <w:rPr>
          <w:rFonts w:ascii="Century Gothic" w:hAnsi="Century Gothic"/>
          <w:sz w:val="18"/>
          <w:szCs w:val="18"/>
        </w:rPr>
        <w:t>ci wynikaj</w:t>
      </w:r>
      <w:r w:rsidRPr="003653AC">
        <w:rPr>
          <w:rFonts w:ascii="Century Gothic" w:eastAsia="TimesNewRoman" w:hAnsi="Century Gothic" w:cs="TimesNewRoman"/>
          <w:sz w:val="18"/>
          <w:szCs w:val="18"/>
        </w:rPr>
        <w:t>ą</w:t>
      </w:r>
      <w:r w:rsidRPr="003653AC">
        <w:rPr>
          <w:rFonts w:ascii="Century Gothic" w:hAnsi="Century Gothic"/>
          <w:sz w:val="18"/>
          <w:szCs w:val="18"/>
        </w:rPr>
        <w:t>cych z</w:t>
      </w:r>
      <w:r>
        <w:rPr>
          <w:rFonts w:ascii="Century Gothic" w:hAnsi="Century Gothic"/>
          <w:sz w:val="18"/>
          <w:szCs w:val="18"/>
        </w:rPr>
        <w:t xml:space="preserve"> niniejszej umowy na rzecz osób </w:t>
      </w:r>
      <w:r w:rsidRPr="003653AC">
        <w:rPr>
          <w:rFonts w:ascii="Century Gothic" w:hAnsi="Century Gothic"/>
          <w:sz w:val="18"/>
          <w:szCs w:val="18"/>
        </w:rPr>
        <w:t>trzecich.</w:t>
      </w:r>
    </w:p>
    <w:p w:rsidR="0082164E" w:rsidRPr="003653AC" w:rsidRDefault="0082164E" w:rsidP="0082164E">
      <w:pPr>
        <w:adjustRightInd w:val="0"/>
        <w:spacing w:line="360" w:lineRule="auto"/>
        <w:jc w:val="both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 xml:space="preserve">h) Wykonawca trzykrotnie podał posiłki złej jakości, tj. nieświeże, zimne, niedogotowane lub </w:t>
      </w:r>
      <w:r>
        <w:rPr>
          <w:rFonts w:ascii="Century Gothic" w:hAnsi="Century Gothic"/>
          <w:sz w:val="18"/>
          <w:szCs w:val="18"/>
        </w:rPr>
        <w:lastRenderedPageBreak/>
        <w:t>rozgotowane, co zosta</w:t>
      </w:r>
      <w:r w:rsidRPr="00B326C2">
        <w:rPr>
          <w:rFonts w:ascii="Century Gothic" w:hAnsi="Century Gothic"/>
          <w:sz w:val="18"/>
          <w:szCs w:val="18"/>
        </w:rPr>
        <w:t>nie</w:t>
      </w:r>
      <w:r>
        <w:rPr>
          <w:rFonts w:ascii="Century Gothic" w:hAnsi="Century Gothic"/>
          <w:sz w:val="18"/>
          <w:szCs w:val="18"/>
        </w:rPr>
        <w:t xml:space="preserve"> potwierdzone</w:t>
      </w:r>
      <w:r w:rsidRPr="00B326C2">
        <w:rPr>
          <w:rFonts w:ascii="Century Gothic" w:hAnsi="Century Gothic"/>
          <w:sz w:val="18"/>
          <w:szCs w:val="18"/>
        </w:rPr>
        <w:t xml:space="preserve"> na piśmie przez dyrektora szkoły lub upoważnioną osobę</w:t>
      </w:r>
      <w:r>
        <w:rPr>
          <w:rFonts w:ascii="Century Gothic" w:hAnsi="Century Gothic"/>
          <w:sz w:val="18"/>
          <w:szCs w:val="18"/>
        </w:rPr>
        <w:t>.</w:t>
      </w:r>
    </w:p>
    <w:p w:rsidR="0082164E" w:rsidRPr="003653AC" w:rsidRDefault="0082164E" w:rsidP="0082164E">
      <w:pPr>
        <w:adjustRightInd w:val="0"/>
        <w:spacing w:line="360" w:lineRule="auto"/>
        <w:jc w:val="both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>2</w:t>
      </w:r>
      <w:r w:rsidRPr="003653AC">
        <w:rPr>
          <w:rFonts w:ascii="Century Gothic" w:hAnsi="Century Gothic"/>
          <w:sz w:val="18"/>
          <w:szCs w:val="18"/>
        </w:rPr>
        <w:t>. Odst</w:t>
      </w:r>
      <w:r w:rsidRPr="003653AC">
        <w:rPr>
          <w:rFonts w:ascii="Century Gothic" w:eastAsia="TimesNewRoman" w:hAnsi="Century Gothic" w:cs="TimesNewRoman"/>
          <w:sz w:val="18"/>
          <w:szCs w:val="18"/>
        </w:rPr>
        <w:t>ą</w:t>
      </w:r>
      <w:r w:rsidRPr="003653AC">
        <w:rPr>
          <w:rFonts w:ascii="Century Gothic" w:hAnsi="Century Gothic"/>
          <w:sz w:val="18"/>
          <w:szCs w:val="18"/>
        </w:rPr>
        <w:t>pienie od umowy z przyczyn zale</w:t>
      </w:r>
      <w:r w:rsidRPr="003653AC">
        <w:rPr>
          <w:rFonts w:ascii="Century Gothic" w:eastAsia="TimesNewRoman" w:hAnsi="Century Gothic" w:cs="TimesNewRoman"/>
          <w:sz w:val="18"/>
          <w:szCs w:val="18"/>
        </w:rPr>
        <w:t>ż</w:t>
      </w:r>
      <w:r w:rsidRPr="003653AC">
        <w:rPr>
          <w:rFonts w:ascii="Century Gothic" w:hAnsi="Century Gothic"/>
          <w:sz w:val="18"/>
          <w:szCs w:val="18"/>
        </w:rPr>
        <w:t>nych od Wykonawcy nast</w:t>
      </w:r>
      <w:r w:rsidRPr="003653AC">
        <w:rPr>
          <w:rFonts w:ascii="Century Gothic" w:eastAsia="TimesNewRoman" w:hAnsi="Century Gothic" w:cs="TimesNewRoman"/>
          <w:sz w:val="18"/>
          <w:szCs w:val="18"/>
        </w:rPr>
        <w:t>ę</w:t>
      </w:r>
      <w:r w:rsidRPr="003653AC">
        <w:rPr>
          <w:rFonts w:ascii="Century Gothic" w:hAnsi="Century Gothic"/>
          <w:sz w:val="18"/>
          <w:szCs w:val="18"/>
        </w:rPr>
        <w:t>puje z chwil</w:t>
      </w:r>
      <w:r w:rsidRPr="003653AC">
        <w:rPr>
          <w:rFonts w:ascii="Century Gothic" w:eastAsia="TimesNewRoman" w:hAnsi="Century Gothic" w:cs="TimesNewRoman"/>
          <w:sz w:val="18"/>
          <w:szCs w:val="18"/>
        </w:rPr>
        <w:t xml:space="preserve">ą </w:t>
      </w:r>
      <w:r w:rsidRPr="003653AC">
        <w:rPr>
          <w:rFonts w:ascii="Century Gothic" w:hAnsi="Century Gothic"/>
          <w:sz w:val="18"/>
          <w:szCs w:val="18"/>
        </w:rPr>
        <w:t>pisemnego zawiadomienia Wykonawcy o przyczynie odst</w:t>
      </w:r>
      <w:r w:rsidRPr="003653AC">
        <w:rPr>
          <w:rFonts w:ascii="Century Gothic" w:eastAsia="TimesNewRoman" w:hAnsi="Century Gothic" w:cs="TimesNewRoman"/>
          <w:sz w:val="18"/>
          <w:szCs w:val="18"/>
        </w:rPr>
        <w:t>ą</w:t>
      </w:r>
      <w:r w:rsidRPr="003653AC">
        <w:rPr>
          <w:rFonts w:ascii="Century Gothic" w:hAnsi="Century Gothic"/>
          <w:sz w:val="18"/>
          <w:szCs w:val="18"/>
        </w:rPr>
        <w:t>pienia od umowy. W takim przypadku:</w:t>
      </w:r>
    </w:p>
    <w:p w:rsidR="0082164E" w:rsidRPr="003653AC" w:rsidRDefault="0082164E" w:rsidP="0082164E">
      <w:pPr>
        <w:adjustRightInd w:val="0"/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3653AC">
        <w:rPr>
          <w:rFonts w:ascii="Century Gothic" w:hAnsi="Century Gothic"/>
          <w:sz w:val="18"/>
          <w:szCs w:val="18"/>
        </w:rPr>
        <w:t>a) zapłata za wykonane dostawy zostanie wstrzymana do czasu wykonania przedmiotu umowy przez innego Wykonawc</w:t>
      </w:r>
      <w:r w:rsidRPr="003653AC">
        <w:rPr>
          <w:rFonts w:ascii="Century Gothic" w:eastAsia="TimesNewRoman" w:hAnsi="Century Gothic" w:cs="TimesNewRoman"/>
          <w:sz w:val="18"/>
          <w:szCs w:val="18"/>
        </w:rPr>
        <w:t xml:space="preserve">ę </w:t>
      </w:r>
      <w:r w:rsidRPr="003653AC">
        <w:rPr>
          <w:rFonts w:ascii="Century Gothic" w:hAnsi="Century Gothic"/>
          <w:sz w:val="18"/>
          <w:szCs w:val="18"/>
        </w:rPr>
        <w:t>i zostanie uregulowana nie wcze</w:t>
      </w:r>
      <w:r w:rsidRPr="003653AC">
        <w:rPr>
          <w:rFonts w:ascii="Century Gothic" w:eastAsia="TimesNewRoman" w:hAnsi="Century Gothic" w:cs="TimesNewRoman"/>
          <w:sz w:val="18"/>
          <w:szCs w:val="18"/>
        </w:rPr>
        <w:t>ś</w:t>
      </w:r>
      <w:r w:rsidRPr="003653AC">
        <w:rPr>
          <w:rFonts w:ascii="Century Gothic" w:hAnsi="Century Gothic"/>
          <w:sz w:val="18"/>
          <w:szCs w:val="18"/>
        </w:rPr>
        <w:t>niej ni</w:t>
      </w:r>
      <w:r w:rsidRPr="003653AC">
        <w:rPr>
          <w:rFonts w:ascii="Century Gothic" w:eastAsia="TimesNewRoman" w:hAnsi="Century Gothic" w:cs="TimesNewRoman"/>
          <w:sz w:val="18"/>
          <w:szCs w:val="18"/>
        </w:rPr>
        <w:t xml:space="preserve">ż </w:t>
      </w:r>
      <w:r w:rsidRPr="003653AC">
        <w:rPr>
          <w:rFonts w:ascii="Century Gothic" w:hAnsi="Century Gothic"/>
          <w:sz w:val="18"/>
          <w:szCs w:val="18"/>
        </w:rPr>
        <w:t>po podpisaniu protokołu końcowego bez zastrzeżeń wykonania przedmiotu umowy przez innego Wykonawc</w:t>
      </w:r>
      <w:r w:rsidRPr="003653AC">
        <w:rPr>
          <w:rFonts w:ascii="Century Gothic" w:eastAsia="TimesNewRoman" w:hAnsi="Century Gothic" w:cs="TimesNewRoman"/>
          <w:sz w:val="18"/>
          <w:szCs w:val="18"/>
        </w:rPr>
        <w:t>ę</w:t>
      </w:r>
      <w:r w:rsidRPr="003653AC">
        <w:rPr>
          <w:rFonts w:ascii="Century Gothic" w:hAnsi="Century Gothic"/>
          <w:sz w:val="18"/>
          <w:szCs w:val="18"/>
        </w:rPr>
        <w:t>.</w:t>
      </w:r>
    </w:p>
    <w:p w:rsidR="0082164E" w:rsidRPr="003653AC" w:rsidRDefault="0082164E" w:rsidP="0082164E">
      <w:pPr>
        <w:adjustRightInd w:val="0"/>
        <w:spacing w:line="360" w:lineRule="auto"/>
        <w:jc w:val="both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>3</w:t>
      </w:r>
      <w:r w:rsidRPr="003653AC">
        <w:rPr>
          <w:rFonts w:ascii="Century Gothic" w:hAnsi="Century Gothic"/>
          <w:sz w:val="18"/>
          <w:szCs w:val="18"/>
        </w:rPr>
        <w:t>. Jeżeli Wykonawca nie będzie realizował umowy lub będzie realizował ją nienależycie, pomimo wcześniejszych uwag dyrektora szkoły, (np. posiłki nie odpowiadające wymaganiom określonym w umowie, opóźnienia w dostawie posiłków) Zamawiający może odstąpić od umowy bez wypowiedzenia i upominania Wykonawcy.</w:t>
      </w:r>
    </w:p>
    <w:p w:rsidR="0082164E" w:rsidRPr="003653AC" w:rsidRDefault="0082164E" w:rsidP="0082164E">
      <w:pPr>
        <w:adjustRightInd w:val="0"/>
        <w:spacing w:line="360" w:lineRule="auto"/>
        <w:jc w:val="both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>4</w:t>
      </w:r>
      <w:r w:rsidRPr="003653AC">
        <w:rPr>
          <w:rFonts w:ascii="Century Gothic" w:hAnsi="Century Gothic"/>
          <w:sz w:val="18"/>
          <w:szCs w:val="18"/>
        </w:rPr>
        <w:t>. Odst</w:t>
      </w:r>
      <w:r w:rsidRPr="003653AC">
        <w:rPr>
          <w:rFonts w:ascii="Century Gothic" w:eastAsia="TimesNewRoman" w:hAnsi="Century Gothic" w:cs="TimesNewRoman"/>
          <w:sz w:val="18"/>
          <w:szCs w:val="18"/>
        </w:rPr>
        <w:t>ą</w:t>
      </w:r>
      <w:r w:rsidRPr="003653AC">
        <w:rPr>
          <w:rFonts w:ascii="Century Gothic" w:hAnsi="Century Gothic"/>
          <w:sz w:val="18"/>
          <w:szCs w:val="18"/>
        </w:rPr>
        <w:t>pienie od umowy przez Wykonawc</w:t>
      </w:r>
      <w:r w:rsidRPr="003653AC">
        <w:rPr>
          <w:rFonts w:ascii="Century Gothic" w:eastAsia="TimesNewRoman" w:hAnsi="Century Gothic" w:cs="TimesNewRoman"/>
          <w:sz w:val="18"/>
          <w:szCs w:val="18"/>
        </w:rPr>
        <w:t xml:space="preserve">ę </w:t>
      </w:r>
      <w:r w:rsidRPr="003653AC">
        <w:rPr>
          <w:rFonts w:ascii="Century Gothic" w:hAnsi="Century Gothic"/>
          <w:sz w:val="18"/>
          <w:szCs w:val="18"/>
        </w:rPr>
        <w:t>z przyczyn zale</w:t>
      </w:r>
      <w:r w:rsidRPr="003653AC">
        <w:rPr>
          <w:rFonts w:ascii="Century Gothic" w:eastAsia="TimesNewRoman" w:hAnsi="Century Gothic" w:cs="TimesNewRoman"/>
          <w:sz w:val="18"/>
          <w:szCs w:val="18"/>
        </w:rPr>
        <w:t>ż</w:t>
      </w:r>
      <w:r w:rsidRPr="003653AC">
        <w:rPr>
          <w:rFonts w:ascii="Century Gothic" w:hAnsi="Century Gothic"/>
          <w:sz w:val="18"/>
          <w:szCs w:val="18"/>
        </w:rPr>
        <w:t>nych od Zamawiaj</w:t>
      </w:r>
      <w:r w:rsidRPr="003653AC">
        <w:rPr>
          <w:rFonts w:ascii="Century Gothic" w:eastAsia="TimesNewRoman" w:hAnsi="Century Gothic" w:cs="TimesNewRoman"/>
          <w:sz w:val="18"/>
          <w:szCs w:val="18"/>
        </w:rPr>
        <w:t>ą</w:t>
      </w:r>
      <w:r w:rsidRPr="003653AC">
        <w:rPr>
          <w:rFonts w:ascii="Century Gothic" w:hAnsi="Century Gothic"/>
          <w:sz w:val="18"/>
          <w:szCs w:val="18"/>
        </w:rPr>
        <w:t>cego nast</w:t>
      </w:r>
      <w:r w:rsidRPr="003653AC">
        <w:rPr>
          <w:rFonts w:ascii="Century Gothic" w:eastAsia="TimesNewRoman" w:hAnsi="Century Gothic" w:cs="TimesNewRoman"/>
          <w:sz w:val="18"/>
          <w:szCs w:val="18"/>
        </w:rPr>
        <w:t>ę</w:t>
      </w:r>
      <w:r w:rsidRPr="003653AC">
        <w:rPr>
          <w:rFonts w:ascii="Century Gothic" w:hAnsi="Century Gothic"/>
          <w:sz w:val="18"/>
          <w:szCs w:val="18"/>
        </w:rPr>
        <w:t>puje z chwil</w:t>
      </w:r>
      <w:r w:rsidRPr="003653AC">
        <w:rPr>
          <w:rFonts w:ascii="Century Gothic" w:eastAsia="TimesNewRoman" w:hAnsi="Century Gothic" w:cs="TimesNewRoman"/>
          <w:sz w:val="18"/>
          <w:szCs w:val="18"/>
        </w:rPr>
        <w:t xml:space="preserve">ą </w:t>
      </w:r>
      <w:r w:rsidRPr="003653AC">
        <w:rPr>
          <w:rFonts w:ascii="Century Gothic" w:hAnsi="Century Gothic"/>
          <w:sz w:val="18"/>
          <w:szCs w:val="18"/>
        </w:rPr>
        <w:t>pisemnego zawiadomienia Zamawiaj</w:t>
      </w:r>
      <w:r w:rsidRPr="003653AC">
        <w:rPr>
          <w:rFonts w:ascii="Century Gothic" w:eastAsia="TimesNewRoman" w:hAnsi="Century Gothic" w:cs="TimesNewRoman"/>
          <w:sz w:val="18"/>
          <w:szCs w:val="18"/>
        </w:rPr>
        <w:t>ą</w:t>
      </w:r>
      <w:r w:rsidRPr="003653AC">
        <w:rPr>
          <w:rFonts w:ascii="Century Gothic" w:hAnsi="Century Gothic"/>
          <w:sz w:val="18"/>
          <w:szCs w:val="18"/>
        </w:rPr>
        <w:t>cego o przyczynie odst</w:t>
      </w:r>
      <w:r w:rsidRPr="003653AC">
        <w:rPr>
          <w:rFonts w:ascii="Century Gothic" w:eastAsia="TimesNewRoman" w:hAnsi="Century Gothic" w:cs="TimesNewRoman"/>
          <w:sz w:val="18"/>
          <w:szCs w:val="18"/>
        </w:rPr>
        <w:t>ą</w:t>
      </w:r>
      <w:r w:rsidRPr="003653AC">
        <w:rPr>
          <w:rFonts w:ascii="Century Gothic" w:hAnsi="Century Gothic"/>
          <w:sz w:val="18"/>
          <w:szCs w:val="18"/>
        </w:rPr>
        <w:t>pienia od umowy. W takim przypadku Zamawiaj</w:t>
      </w:r>
      <w:r w:rsidRPr="003653AC">
        <w:rPr>
          <w:rFonts w:ascii="Century Gothic" w:eastAsia="TimesNewRoman" w:hAnsi="Century Gothic" w:cs="TimesNewRoman"/>
          <w:sz w:val="18"/>
          <w:szCs w:val="18"/>
        </w:rPr>
        <w:t>ą</w:t>
      </w:r>
      <w:r w:rsidRPr="003653AC">
        <w:rPr>
          <w:rFonts w:ascii="Century Gothic" w:hAnsi="Century Gothic"/>
          <w:sz w:val="18"/>
          <w:szCs w:val="18"/>
        </w:rPr>
        <w:t>cy jest zobowi</w:t>
      </w:r>
      <w:r w:rsidRPr="003653AC">
        <w:rPr>
          <w:rFonts w:ascii="Century Gothic" w:eastAsia="TimesNewRoman" w:hAnsi="Century Gothic" w:cs="TimesNewRoman"/>
          <w:sz w:val="18"/>
          <w:szCs w:val="18"/>
        </w:rPr>
        <w:t>ą</w:t>
      </w:r>
      <w:r w:rsidRPr="003653AC">
        <w:rPr>
          <w:rFonts w:ascii="Century Gothic" w:hAnsi="Century Gothic"/>
          <w:sz w:val="18"/>
          <w:szCs w:val="18"/>
        </w:rPr>
        <w:t>zany do zapłaty za wykonaną część przedmiotu umowy, a ustalenie zapłaty nast</w:t>
      </w:r>
      <w:r w:rsidRPr="003653AC">
        <w:rPr>
          <w:rFonts w:ascii="Century Gothic" w:eastAsia="TimesNewRoman" w:hAnsi="Century Gothic" w:cs="TimesNewRoman"/>
          <w:sz w:val="18"/>
          <w:szCs w:val="18"/>
        </w:rPr>
        <w:t>ą</w:t>
      </w:r>
      <w:r w:rsidRPr="003653AC">
        <w:rPr>
          <w:rFonts w:ascii="Century Gothic" w:hAnsi="Century Gothic"/>
          <w:sz w:val="18"/>
          <w:szCs w:val="18"/>
        </w:rPr>
        <w:t>pi na podstawie specyfikacji ilościowej wydanych posiłków,  podpisanej przez upoważnione Strony.</w:t>
      </w:r>
    </w:p>
    <w:p w:rsidR="0082164E" w:rsidRPr="003653AC" w:rsidRDefault="0082164E" w:rsidP="0082164E">
      <w:pPr>
        <w:adjustRightInd w:val="0"/>
        <w:spacing w:line="360" w:lineRule="auto"/>
        <w:jc w:val="both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>5</w:t>
      </w:r>
      <w:r w:rsidRPr="003653AC">
        <w:rPr>
          <w:rFonts w:ascii="Century Gothic" w:hAnsi="Century Gothic"/>
          <w:sz w:val="18"/>
          <w:szCs w:val="18"/>
        </w:rPr>
        <w:t>. Zamawiający zastrzega sobie możliwość rozwiązania umowy z zachowaniem jednomiesięcznego okresu wypowiedzenia.</w:t>
      </w:r>
    </w:p>
    <w:p w:rsidR="0082164E" w:rsidRPr="003653AC" w:rsidRDefault="0082164E" w:rsidP="0082164E">
      <w:pPr>
        <w:adjustRightInd w:val="0"/>
        <w:spacing w:line="360" w:lineRule="auto"/>
        <w:jc w:val="center"/>
        <w:rPr>
          <w:rFonts w:ascii="Century Gothic" w:hAnsi="Century Gothic"/>
          <w:b/>
          <w:bCs/>
          <w:sz w:val="18"/>
          <w:szCs w:val="18"/>
        </w:rPr>
      </w:pPr>
      <w:r w:rsidRPr="003653AC">
        <w:rPr>
          <w:rFonts w:ascii="Century Gothic" w:hAnsi="Century Gothic"/>
          <w:b/>
          <w:bCs/>
          <w:sz w:val="18"/>
          <w:szCs w:val="18"/>
        </w:rPr>
        <w:t>§ 9</w:t>
      </w:r>
    </w:p>
    <w:p w:rsidR="0082164E" w:rsidRPr="003653AC" w:rsidRDefault="0082164E" w:rsidP="0082164E">
      <w:pPr>
        <w:adjustRightInd w:val="0"/>
        <w:spacing w:line="360" w:lineRule="auto"/>
        <w:jc w:val="center"/>
        <w:rPr>
          <w:rFonts w:ascii="Century Gothic" w:hAnsi="Century Gothic"/>
          <w:b/>
          <w:bCs/>
          <w:sz w:val="18"/>
          <w:szCs w:val="18"/>
        </w:rPr>
      </w:pPr>
      <w:r w:rsidRPr="003653AC">
        <w:rPr>
          <w:rFonts w:ascii="Century Gothic" w:hAnsi="Century Gothic"/>
          <w:b/>
          <w:bCs/>
          <w:sz w:val="18"/>
          <w:szCs w:val="18"/>
        </w:rPr>
        <w:t>Istotne dla stron zmiany umowy</w:t>
      </w:r>
    </w:p>
    <w:p w:rsidR="0082164E" w:rsidRPr="003653AC" w:rsidRDefault="0082164E" w:rsidP="00BC152F">
      <w:pPr>
        <w:widowControl/>
        <w:numPr>
          <w:ilvl w:val="0"/>
          <w:numId w:val="11"/>
        </w:numPr>
        <w:suppressAutoHyphens w:val="0"/>
        <w:overflowPunct/>
        <w:adjustRightInd w:val="0"/>
        <w:spacing w:line="360" w:lineRule="auto"/>
        <w:jc w:val="both"/>
        <w:textAlignment w:val="auto"/>
        <w:rPr>
          <w:rFonts w:ascii="Century Gothic" w:hAnsi="Century Gothic"/>
          <w:sz w:val="18"/>
          <w:szCs w:val="18"/>
        </w:rPr>
      </w:pPr>
      <w:r w:rsidRPr="003653AC">
        <w:rPr>
          <w:rFonts w:ascii="Century Gothic" w:hAnsi="Century Gothic"/>
          <w:sz w:val="18"/>
          <w:szCs w:val="18"/>
        </w:rPr>
        <w:t>Wszelkie zmiany niniejszej umowy wymagają zastosowania formy pisemnego aneksu.</w:t>
      </w:r>
    </w:p>
    <w:p w:rsidR="0082164E" w:rsidRPr="003653AC" w:rsidRDefault="0082164E" w:rsidP="00BC152F">
      <w:pPr>
        <w:widowControl/>
        <w:numPr>
          <w:ilvl w:val="0"/>
          <w:numId w:val="11"/>
        </w:numPr>
        <w:suppressAutoHyphens w:val="0"/>
        <w:overflowPunct/>
        <w:adjustRightInd w:val="0"/>
        <w:spacing w:line="360" w:lineRule="auto"/>
        <w:jc w:val="both"/>
        <w:textAlignment w:val="auto"/>
        <w:rPr>
          <w:rFonts w:ascii="Century Gothic" w:hAnsi="Century Gothic"/>
          <w:sz w:val="18"/>
          <w:szCs w:val="18"/>
        </w:rPr>
      </w:pPr>
      <w:r w:rsidRPr="003653AC">
        <w:rPr>
          <w:rFonts w:ascii="Century Gothic" w:hAnsi="Century Gothic"/>
          <w:color w:val="000000"/>
          <w:sz w:val="18"/>
          <w:szCs w:val="18"/>
        </w:rPr>
        <w:t>Zamawiający</w:t>
      </w:r>
      <w:r>
        <w:rPr>
          <w:rFonts w:ascii="Century Gothic" w:hAnsi="Century Gothic"/>
          <w:color w:val="000000"/>
          <w:sz w:val="18"/>
          <w:szCs w:val="18"/>
        </w:rPr>
        <w:t xml:space="preserve"> </w:t>
      </w:r>
      <w:r w:rsidRPr="003653AC">
        <w:rPr>
          <w:rFonts w:ascii="Century Gothic" w:hAnsi="Century Gothic"/>
          <w:color w:val="000000"/>
          <w:sz w:val="18"/>
          <w:szCs w:val="18"/>
        </w:rPr>
        <w:t>przewiduje możliwość istotnej zmiany zawartej umowy w stosunku do treści oferty, na podstawie, której dokonano wyboru oferty w następujących okolicznościach</w:t>
      </w:r>
      <w:r w:rsidRPr="003653AC">
        <w:rPr>
          <w:rFonts w:ascii="Century Gothic" w:hAnsi="Century Gothic"/>
          <w:sz w:val="18"/>
          <w:szCs w:val="18"/>
        </w:rPr>
        <w:t>:</w:t>
      </w:r>
    </w:p>
    <w:p w:rsidR="0082164E" w:rsidRPr="003653AC" w:rsidRDefault="0082164E" w:rsidP="00BC152F">
      <w:pPr>
        <w:widowControl/>
        <w:numPr>
          <w:ilvl w:val="0"/>
          <w:numId w:val="14"/>
        </w:numPr>
        <w:suppressAutoHyphens w:val="0"/>
        <w:overflowPunct/>
        <w:adjustRightInd w:val="0"/>
        <w:spacing w:line="360" w:lineRule="auto"/>
        <w:jc w:val="both"/>
        <w:textAlignment w:val="auto"/>
        <w:rPr>
          <w:rFonts w:ascii="Century Gothic" w:hAnsi="Century Gothic"/>
          <w:sz w:val="18"/>
          <w:szCs w:val="18"/>
        </w:rPr>
      </w:pPr>
      <w:r w:rsidRPr="003653AC">
        <w:rPr>
          <w:rFonts w:ascii="Century Gothic" w:hAnsi="Century Gothic"/>
          <w:sz w:val="18"/>
          <w:szCs w:val="18"/>
        </w:rPr>
        <w:t>zmiany obowi</w:t>
      </w:r>
      <w:r w:rsidRPr="003653AC">
        <w:rPr>
          <w:rFonts w:ascii="Century Gothic" w:eastAsia="TimesNewRoman" w:hAnsi="Century Gothic" w:cs="TimesNewRoman"/>
          <w:sz w:val="18"/>
          <w:szCs w:val="18"/>
        </w:rPr>
        <w:t>ą</w:t>
      </w:r>
      <w:r w:rsidRPr="003653AC">
        <w:rPr>
          <w:rFonts w:ascii="Century Gothic" w:hAnsi="Century Gothic"/>
          <w:sz w:val="18"/>
          <w:szCs w:val="18"/>
        </w:rPr>
        <w:t>zuj</w:t>
      </w:r>
      <w:r w:rsidRPr="003653AC">
        <w:rPr>
          <w:rFonts w:ascii="Century Gothic" w:eastAsia="TimesNewRoman" w:hAnsi="Century Gothic" w:cs="TimesNewRoman"/>
          <w:sz w:val="18"/>
          <w:szCs w:val="18"/>
        </w:rPr>
        <w:t>ą</w:t>
      </w:r>
      <w:r w:rsidRPr="003653AC">
        <w:rPr>
          <w:rFonts w:ascii="Century Gothic" w:hAnsi="Century Gothic"/>
          <w:sz w:val="18"/>
          <w:szCs w:val="18"/>
        </w:rPr>
        <w:t>cych przepisów je</w:t>
      </w:r>
      <w:r w:rsidRPr="003653AC">
        <w:rPr>
          <w:rFonts w:ascii="Century Gothic" w:eastAsia="TimesNewRoman" w:hAnsi="Century Gothic" w:cs="TimesNewRoman"/>
          <w:sz w:val="18"/>
          <w:szCs w:val="18"/>
        </w:rPr>
        <w:t>ż</w:t>
      </w:r>
      <w:r w:rsidRPr="003653AC">
        <w:rPr>
          <w:rFonts w:ascii="Century Gothic" w:hAnsi="Century Gothic"/>
          <w:sz w:val="18"/>
          <w:szCs w:val="18"/>
        </w:rPr>
        <w:t>eli, konieczne b</w:t>
      </w:r>
      <w:r w:rsidRPr="003653AC">
        <w:rPr>
          <w:rFonts w:ascii="Century Gothic" w:eastAsia="TimesNewRoman" w:hAnsi="Century Gothic" w:cs="TimesNewRoman"/>
          <w:sz w:val="18"/>
          <w:szCs w:val="18"/>
        </w:rPr>
        <w:t>ę</w:t>
      </w:r>
      <w:r w:rsidRPr="003653AC">
        <w:rPr>
          <w:rFonts w:ascii="Century Gothic" w:hAnsi="Century Gothic"/>
          <w:sz w:val="18"/>
          <w:szCs w:val="18"/>
        </w:rPr>
        <w:t>dzie dostosowanie tre</w:t>
      </w:r>
      <w:r w:rsidRPr="003653AC">
        <w:rPr>
          <w:rFonts w:ascii="Century Gothic" w:eastAsia="TimesNewRoman" w:hAnsi="Century Gothic" w:cs="TimesNewRoman"/>
          <w:sz w:val="18"/>
          <w:szCs w:val="18"/>
        </w:rPr>
        <w:t>ś</w:t>
      </w:r>
      <w:r w:rsidRPr="003653AC">
        <w:rPr>
          <w:rFonts w:ascii="Century Gothic" w:hAnsi="Century Gothic"/>
          <w:sz w:val="18"/>
          <w:szCs w:val="18"/>
        </w:rPr>
        <w:t>ci umowy do a</w:t>
      </w:r>
      <w:r w:rsidRPr="003653AC">
        <w:rPr>
          <w:rFonts w:ascii="Century Gothic" w:hAnsi="Century Gothic"/>
          <w:sz w:val="18"/>
          <w:szCs w:val="18"/>
        </w:rPr>
        <w:t>k</w:t>
      </w:r>
      <w:r w:rsidRPr="003653AC">
        <w:rPr>
          <w:rFonts w:ascii="Century Gothic" w:hAnsi="Century Gothic"/>
          <w:sz w:val="18"/>
          <w:szCs w:val="18"/>
        </w:rPr>
        <w:t>tualnego stanu prawnego,</w:t>
      </w:r>
    </w:p>
    <w:p w:rsidR="0082164E" w:rsidRPr="003653AC" w:rsidRDefault="0082164E" w:rsidP="00BC152F">
      <w:pPr>
        <w:widowControl/>
        <w:numPr>
          <w:ilvl w:val="0"/>
          <w:numId w:val="14"/>
        </w:numPr>
        <w:suppressAutoHyphens w:val="0"/>
        <w:overflowPunct/>
        <w:adjustRightInd w:val="0"/>
        <w:spacing w:line="360" w:lineRule="auto"/>
        <w:jc w:val="both"/>
        <w:textAlignment w:val="auto"/>
        <w:rPr>
          <w:rFonts w:ascii="Century Gothic" w:hAnsi="Century Gothic"/>
          <w:sz w:val="18"/>
          <w:szCs w:val="18"/>
        </w:rPr>
      </w:pPr>
      <w:r w:rsidRPr="003653AC">
        <w:rPr>
          <w:rFonts w:ascii="Century Gothic" w:hAnsi="Century Gothic"/>
          <w:sz w:val="18"/>
          <w:szCs w:val="18"/>
        </w:rPr>
        <w:t>zmiany stawki podatku od towarów i usług VAT. Cena brutto ulegnie zmniejszeniu w przypadku obni</w:t>
      </w:r>
      <w:r w:rsidRPr="003653AC">
        <w:rPr>
          <w:rFonts w:ascii="Century Gothic" w:eastAsia="TimesNewRoman" w:hAnsi="Century Gothic" w:cs="TimesNewRoman"/>
          <w:sz w:val="18"/>
          <w:szCs w:val="18"/>
        </w:rPr>
        <w:t>ż</w:t>
      </w:r>
      <w:r w:rsidRPr="003653AC">
        <w:rPr>
          <w:rFonts w:ascii="Century Gothic" w:hAnsi="Century Gothic"/>
          <w:sz w:val="18"/>
          <w:szCs w:val="18"/>
        </w:rPr>
        <w:t>enia stawki podatku lub podwy</w:t>
      </w:r>
      <w:r w:rsidRPr="003653AC">
        <w:rPr>
          <w:rFonts w:ascii="Century Gothic" w:eastAsia="TimesNewRoman" w:hAnsi="Century Gothic" w:cs="TimesNewRoman"/>
          <w:sz w:val="18"/>
          <w:szCs w:val="18"/>
        </w:rPr>
        <w:t>ż</w:t>
      </w:r>
      <w:r w:rsidRPr="003653AC">
        <w:rPr>
          <w:rFonts w:ascii="Century Gothic" w:hAnsi="Century Gothic"/>
          <w:sz w:val="18"/>
          <w:szCs w:val="18"/>
        </w:rPr>
        <w:t>szeniu w przypadku podwy</w:t>
      </w:r>
      <w:r w:rsidRPr="003653AC">
        <w:rPr>
          <w:rFonts w:ascii="Century Gothic" w:eastAsia="TimesNewRoman" w:hAnsi="Century Gothic" w:cs="TimesNewRoman"/>
          <w:sz w:val="18"/>
          <w:szCs w:val="18"/>
        </w:rPr>
        <w:t>ż</w:t>
      </w:r>
      <w:r w:rsidRPr="003653AC">
        <w:rPr>
          <w:rFonts w:ascii="Century Gothic" w:hAnsi="Century Gothic"/>
          <w:sz w:val="18"/>
          <w:szCs w:val="18"/>
        </w:rPr>
        <w:t>szenia stawki podatku zais</w:t>
      </w:r>
      <w:r w:rsidRPr="003653AC">
        <w:rPr>
          <w:rFonts w:ascii="Century Gothic" w:hAnsi="Century Gothic"/>
          <w:sz w:val="18"/>
          <w:szCs w:val="18"/>
        </w:rPr>
        <w:t>t</w:t>
      </w:r>
      <w:r w:rsidRPr="003653AC">
        <w:rPr>
          <w:rFonts w:ascii="Century Gothic" w:hAnsi="Century Gothic"/>
          <w:sz w:val="18"/>
          <w:szCs w:val="18"/>
        </w:rPr>
        <w:t>nienia okoliczno</w:t>
      </w:r>
      <w:r w:rsidRPr="003653AC">
        <w:rPr>
          <w:rFonts w:ascii="Century Gothic" w:eastAsia="TimesNewRoman" w:hAnsi="Century Gothic" w:cs="TimesNewRoman"/>
          <w:sz w:val="18"/>
          <w:szCs w:val="18"/>
        </w:rPr>
        <w:t>ś</w:t>
      </w:r>
      <w:r w:rsidRPr="003653AC">
        <w:rPr>
          <w:rFonts w:ascii="Century Gothic" w:hAnsi="Century Gothic"/>
          <w:sz w:val="18"/>
          <w:szCs w:val="18"/>
        </w:rPr>
        <w:t>ci których nie mo</w:t>
      </w:r>
      <w:r w:rsidRPr="003653AC">
        <w:rPr>
          <w:rFonts w:ascii="Century Gothic" w:eastAsia="TimesNewRoman" w:hAnsi="Century Gothic" w:cs="TimesNewRoman"/>
          <w:sz w:val="18"/>
          <w:szCs w:val="18"/>
        </w:rPr>
        <w:t>ż</w:t>
      </w:r>
      <w:r w:rsidRPr="003653AC">
        <w:rPr>
          <w:rFonts w:ascii="Century Gothic" w:hAnsi="Century Gothic"/>
          <w:sz w:val="18"/>
          <w:szCs w:val="18"/>
        </w:rPr>
        <w:t>na było przewidzie</w:t>
      </w:r>
      <w:r w:rsidRPr="003653AC">
        <w:rPr>
          <w:rFonts w:ascii="Century Gothic" w:eastAsia="TimesNewRoman" w:hAnsi="Century Gothic" w:cs="TimesNewRoman"/>
          <w:sz w:val="18"/>
          <w:szCs w:val="18"/>
        </w:rPr>
        <w:t xml:space="preserve">ć </w:t>
      </w:r>
      <w:r w:rsidRPr="003653AC">
        <w:rPr>
          <w:rFonts w:ascii="Century Gothic" w:hAnsi="Century Gothic"/>
          <w:sz w:val="18"/>
          <w:szCs w:val="18"/>
        </w:rPr>
        <w:t>w chwili zawarcia umowy,</w:t>
      </w:r>
    </w:p>
    <w:p w:rsidR="0082164E" w:rsidRPr="003653AC" w:rsidRDefault="0082164E" w:rsidP="00BC152F">
      <w:pPr>
        <w:widowControl/>
        <w:numPr>
          <w:ilvl w:val="0"/>
          <w:numId w:val="14"/>
        </w:numPr>
        <w:suppressAutoHyphens w:val="0"/>
        <w:overflowPunct/>
        <w:adjustRightInd w:val="0"/>
        <w:spacing w:line="360" w:lineRule="auto"/>
        <w:jc w:val="both"/>
        <w:textAlignment w:val="auto"/>
        <w:rPr>
          <w:rFonts w:ascii="Century Gothic" w:hAnsi="Century Gothic"/>
          <w:sz w:val="18"/>
          <w:szCs w:val="18"/>
        </w:rPr>
      </w:pPr>
      <w:r w:rsidRPr="003653AC">
        <w:rPr>
          <w:rFonts w:ascii="Century Gothic" w:hAnsi="Century Gothic"/>
          <w:sz w:val="18"/>
          <w:szCs w:val="18"/>
        </w:rPr>
        <w:t>wyst</w:t>
      </w:r>
      <w:r w:rsidRPr="003653AC">
        <w:rPr>
          <w:rFonts w:ascii="Century Gothic" w:eastAsia="TimesNewRoman" w:hAnsi="Century Gothic" w:cs="TimesNewRoman"/>
          <w:sz w:val="18"/>
          <w:szCs w:val="18"/>
        </w:rPr>
        <w:t>ą</w:t>
      </w:r>
      <w:r w:rsidRPr="003653AC">
        <w:rPr>
          <w:rFonts w:ascii="Century Gothic" w:hAnsi="Century Gothic"/>
          <w:sz w:val="18"/>
          <w:szCs w:val="18"/>
        </w:rPr>
        <w:t>pienia zdarze</w:t>
      </w:r>
      <w:r w:rsidRPr="003653AC">
        <w:rPr>
          <w:rFonts w:ascii="Century Gothic" w:eastAsia="TimesNewRoman" w:hAnsi="Century Gothic" w:cs="TimesNewRoman"/>
          <w:sz w:val="18"/>
          <w:szCs w:val="18"/>
        </w:rPr>
        <w:t xml:space="preserve">ń </w:t>
      </w:r>
      <w:r w:rsidRPr="003653AC">
        <w:rPr>
          <w:rFonts w:ascii="Century Gothic" w:hAnsi="Century Gothic"/>
          <w:sz w:val="18"/>
          <w:szCs w:val="18"/>
        </w:rPr>
        <w:t>siły wy</w:t>
      </w:r>
      <w:r w:rsidRPr="003653AC">
        <w:rPr>
          <w:rFonts w:ascii="Century Gothic" w:eastAsia="TimesNewRoman" w:hAnsi="Century Gothic" w:cs="TimesNewRoman"/>
          <w:sz w:val="18"/>
          <w:szCs w:val="18"/>
        </w:rPr>
        <w:t>ż</w:t>
      </w:r>
      <w:r w:rsidRPr="003653AC">
        <w:rPr>
          <w:rFonts w:ascii="Century Gothic" w:hAnsi="Century Gothic"/>
          <w:sz w:val="18"/>
          <w:szCs w:val="18"/>
        </w:rPr>
        <w:t>szej rozumianej  jako zdarzenie zewn</w:t>
      </w:r>
      <w:r w:rsidRPr="003653AC">
        <w:rPr>
          <w:rFonts w:ascii="Century Gothic" w:eastAsia="TimesNewRoman" w:hAnsi="Century Gothic" w:cs="TimesNewRoman"/>
          <w:sz w:val="18"/>
          <w:szCs w:val="18"/>
        </w:rPr>
        <w:t>ę</w:t>
      </w:r>
      <w:r w:rsidRPr="003653AC">
        <w:rPr>
          <w:rFonts w:ascii="Century Gothic" w:hAnsi="Century Gothic"/>
          <w:sz w:val="18"/>
          <w:szCs w:val="18"/>
        </w:rPr>
        <w:t>trzne niemo</w:t>
      </w:r>
      <w:r w:rsidRPr="003653AC">
        <w:rPr>
          <w:rFonts w:ascii="Century Gothic" w:eastAsia="TimesNewRoman" w:hAnsi="Century Gothic" w:cs="TimesNewRoman"/>
          <w:sz w:val="18"/>
          <w:szCs w:val="18"/>
        </w:rPr>
        <w:t>ż</w:t>
      </w:r>
      <w:r w:rsidRPr="003653AC">
        <w:rPr>
          <w:rFonts w:ascii="Century Gothic" w:hAnsi="Century Gothic"/>
          <w:sz w:val="18"/>
          <w:szCs w:val="18"/>
        </w:rPr>
        <w:t>liwe do przew</w:t>
      </w:r>
      <w:r w:rsidRPr="003653AC">
        <w:rPr>
          <w:rFonts w:ascii="Century Gothic" w:hAnsi="Century Gothic"/>
          <w:sz w:val="18"/>
          <w:szCs w:val="18"/>
        </w:rPr>
        <w:t>i</w:t>
      </w:r>
      <w:r w:rsidRPr="003653AC">
        <w:rPr>
          <w:rFonts w:ascii="Century Gothic" w:hAnsi="Century Gothic"/>
          <w:sz w:val="18"/>
          <w:szCs w:val="18"/>
        </w:rPr>
        <w:t>dzenia i niemo</w:t>
      </w:r>
      <w:r w:rsidRPr="003653AC">
        <w:rPr>
          <w:rFonts w:ascii="Century Gothic" w:eastAsia="TimesNewRoman" w:hAnsi="Century Gothic" w:cs="TimesNewRoman"/>
          <w:sz w:val="18"/>
          <w:szCs w:val="18"/>
        </w:rPr>
        <w:t>ż</w:t>
      </w:r>
      <w:r w:rsidRPr="003653AC">
        <w:rPr>
          <w:rFonts w:ascii="Century Gothic" w:hAnsi="Century Gothic"/>
          <w:sz w:val="18"/>
          <w:szCs w:val="18"/>
        </w:rPr>
        <w:t>liwe do zapobie</w:t>
      </w:r>
      <w:r w:rsidRPr="003653AC">
        <w:rPr>
          <w:rFonts w:ascii="Century Gothic" w:eastAsia="TimesNewRoman" w:hAnsi="Century Gothic" w:cs="TimesNewRoman"/>
          <w:sz w:val="18"/>
          <w:szCs w:val="18"/>
        </w:rPr>
        <w:t>ż</w:t>
      </w:r>
      <w:r w:rsidRPr="003653AC">
        <w:rPr>
          <w:rFonts w:ascii="Century Gothic" w:hAnsi="Century Gothic"/>
          <w:sz w:val="18"/>
          <w:szCs w:val="18"/>
        </w:rPr>
        <w:t>enia.</w:t>
      </w:r>
    </w:p>
    <w:p w:rsidR="0082164E" w:rsidRPr="003653AC" w:rsidRDefault="0082164E" w:rsidP="00BC152F">
      <w:pPr>
        <w:widowControl/>
        <w:numPr>
          <w:ilvl w:val="0"/>
          <w:numId w:val="14"/>
        </w:numPr>
        <w:suppressAutoHyphens w:val="0"/>
        <w:overflowPunct/>
        <w:adjustRightInd w:val="0"/>
        <w:spacing w:line="360" w:lineRule="auto"/>
        <w:jc w:val="both"/>
        <w:textAlignment w:val="auto"/>
        <w:rPr>
          <w:rFonts w:ascii="Century Gothic" w:hAnsi="Century Gothic"/>
          <w:color w:val="000000"/>
          <w:sz w:val="18"/>
          <w:szCs w:val="18"/>
        </w:rPr>
      </w:pPr>
      <w:r w:rsidRPr="003653AC">
        <w:rPr>
          <w:rFonts w:ascii="Century Gothic" w:hAnsi="Century Gothic"/>
          <w:color w:val="000000"/>
          <w:sz w:val="18"/>
          <w:szCs w:val="18"/>
        </w:rPr>
        <w:t xml:space="preserve">zmiany danych adresowych Wykonawcy lub Zamawiającego, w przypadku dokonania zmian organizacyjnych dotyczących Wykonawcy lub Zamawiającego; </w:t>
      </w:r>
    </w:p>
    <w:p w:rsidR="0082164E" w:rsidRPr="003653AC" w:rsidRDefault="0082164E" w:rsidP="0082164E">
      <w:pPr>
        <w:adjustRightInd w:val="0"/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3653AC">
        <w:rPr>
          <w:rFonts w:ascii="Century Gothic" w:hAnsi="Century Gothic"/>
          <w:sz w:val="18"/>
          <w:szCs w:val="18"/>
        </w:rPr>
        <w:t>3. Inicjatorem zmian mo</w:t>
      </w:r>
      <w:r w:rsidRPr="003653AC">
        <w:rPr>
          <w:rFonts w:ascii="Century Gothic" w:eastAsia="TimesNewRoman" w:hAnsi="Century Gothic" w:cs="TimesNewRoman"/>
          <w:sz w:val="18"/>
          <w:szCs w:val="18"/>
        </w:rPr>
        <w:t>ż</w:t>
      </w:r>
      <w:r w:rsidRPr="003653AC">
        <w:rPr>
          <w:rFonts w:ascii="Century Gothic" w:hAnsi="Century Gothic"/>
          <w:sz w:val="18"/>
          <w:szCs w:val="18"/>
        </w:rPr>
        <w:t>e by</w:t>
      </w:r>
      <w:r w:rsidRPr="003653AC">
        <w:rPr>
          <w:rFonts w:ascii="Century Gothic" w:eastAsia="TimesNewRoman" w:hAnsi="Century Gothic" w:cs="TimesNewRoman"/>
          <w:sz w:val="18"/>
          <w:szCs w:val="18"/>
        </w:rPr>
        <w:t xml:space="preserve">ć </w:t>
      </w:r>
      <w:r w:rsidRPr="003653AC">
        <w:rPr>
          <w:rFonts w:ascii="Century Gothic" w:hAnsi="Century Gothic"/>
          <w:sz w:val="18"/>
          <w:szCs w:val="18"/>
        </w:rPr>
        <w:t>Zamawiaj</w:t>
      </w:r>
      <w:r w:rsidRPr="003653AC">
        <w:rPr>
          <w:rFonts w:ascii="Century Gothic" w:eastAsia="TimesNewRoman" w:hAnsi="Century Gothic" w:cs="TimesNewRoman"/>
          <w:sz w:val="18"/>
          <w:szCs w:val="18"/>
        </w:rPr>
        <w:t>ą</w:t>
      </w:r>
      <w:r w:rsidRPr="003653AC">
        <w:rPr>
          <w:rFonts w:ascii="Century Gothic" w:hAnsi="Century Gothic"/>
          <w:sz w:val="18"/>
          <w:szCs w:val="18"/>
        </w:rPr>
        <w:t>cy lub Wykonawca poprzez pisemne wyst</w:t>
      </w:r>
      <w:r w:rsidRPr="003653AC">
        <w:rPr>
          <w:rFonts w:ascii="Century Gothic" w:eastAsia="TimesNewRoman" w:hAnsi="Century Gothic" w:cs="TimesNewRoman"/>
          <w:sz w:val="18"/>
          <w:szCs w:val="18"/>
        </w:rPr>
        <w:t>ą</w:t>
      </w:r>
      <w:r w:rsidRPr="003653AC">
        <w:rPr>
          <w:rFonts w:ascii="Century Gothic" w:hAnsi="Century Gothic"/>
          <w:sz w:val="18"/>
          <w:szCs w:val="18"/>
        </w:rPr>
        <w:t>pienie w okresie obowi</w:t>
      </w:r>
      <w:r w:rsidRPr="003653AC">
        <w:rPr>
          <w:rFonts w:ascii="Century Gothic" w:eastAsia="TimesNewRoman" w:hAnsi="Century Gothic" w:cs="TimesNewRoman"/>
          <w:sz w:val="18"/>
          <w:szCs w:val="18"/>
        </w:rPr>
        <w:t>ą</w:t>
      </w:r>
      <w:r w:rsidRPr="003653AC">
        <w:rPr>
          <w:rFonts w:ascii="Century Gothic" w:hAnsi="Century Gothic"/>
          <w:sz w:val="18"/>
          <w:szCs w:val="18"/>
        </w:rPr>
        <w:t>zywania umowy zawieraj</w:t>
      </w:r>
      <w:r w:rsidRPr="003653AC">
        <w:rPr>
          <w:rFonts w:ascii="Century Gothic" w:eastAsia="TimesNewRoman" w:hAnsi="Century Gothic" w:cs="TimesNewRoman"/>
          <w:sz w:val="18"/>
          <w:szCs w:val="18"/>
        </w:rPr>
        <w:t>ą</w:t>
      </w:r>
      <w:r w:rsidRPr="003653AC">
        <w:rPr>
          <w:rFonts w:ascii="Century Gothic" w:hAnsi="Century Gothic"/>
          <w:sz w:val="18"/>
          <w:szCs w:val="18"/>
        </w:rPr>
        <w:t>ce opis proponowanych zmian i ich uzasadnienie.</w:t>
      </w:r>
    </w:p>
    <w:p w:rsidR="0082164E" w:rsidRPr="003653AC" w:rsidRDefault="0082164E" w:rsidP="0082164E">
      <w:pPr>
        <w:adjustRightInd w:val="0"/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3653AC">
        <w:rPr>
          <w:rFonts w:ascii="Century Gothic" w:hAnsi="Century Gothic"/>
          <w:sz w:val="18"/>
          <w:szCs w:val="18"/>
        </w:rPr>
        <w:t>4. Zmiana postanowie</w:t>
      </w:r>
      <w:r w:rsidRPr="003653AC">
        <w:rPr>
          <w:rFonts w:ascii="Century Gothic" w:eastAsia="TimesNewRoman" w:hAnsi="Century Gothic" w:cs="TimesNewRoman"/>
          <w:sz w:val="18"/>
          <w:szCs w:val="18"/>
        </w:rPr>
        <w:t xml:space="preserve">ń </w:t>
      </w:r>
      <w:r w:rsidRPr="003653AC">
        <w:rPr>
          <w:rFonts w:ascii="Century Gothic" w:hAnsi="Century Gothic"/>
          <w:sz w:val="18"/>
          <w:szCs w:val="18"/>
        </w:rPr>
        <w:t>umowy mo</w:t>
      </w:r>
      <w:r w:rsidRPr="003653AC">
        <w:rPr>
          <w:rFonts w:ascii="Century Gothic" w:eastAsia="TimesNewRoman" w:hAnsi="Century Gothic" w:cs="TimesNewRoman"/>
          <w:sz w:val="18"/>
          <w:szCs w:val="18"/>
        </w:rPr>
        <w:t>ż</w:t>
      </w:r>
      <w:r w:rsidRPr="003653AC">
        <w:rPr>
          <w:rFonts w:ascii="Century Gothic" w:hAnsi="Century Gothic"/>
          <w:sz w:val="18"/>
          <w:szCs w:val="18"/>
        </w:rPr>
        <w:t>e nast</w:t>
      </w:r>
      <w:r w:rsidRPr="003653AC">
        <w:rPr>
          <w:rFonts w:ascii="Century Gothic" w:eastAsia="TimesNewRoman" w:hAnsi="Century Gothic" w:cs="TimesNewRoman"/>
          <w:sz w:val="18"/>
          <w:szCs w:val="18"/>
        </w:rPr>
        <w:t>ą</w:t>
      </w:r>
      <w:r w:rsidRPr="003653AC">
        <w:rPr>
          <w:rFonts w:ascii="Century Gothic" w:hAnsi="Century Gothic"/>
          <w:sz w:val="18"/>
          <w:szCs w:val="18"/>
        </w:rPr>
        <w:t>pi</w:t>
      </w:r>
      <w:r w:rsidRPr="003653AC">
        <w:rPr>
          <w:rFonts w:ascii="Century Gothic" w:eastAsia="TimesNewRoman" w:hAnsi="Century Gothic" w:cs="TimesNewRoman"/>
          <w:sz w:val="18"/>
          <w:szCs w:val="18"/>
        </w:rPr>
        <w:t xml:space="preserve">ć – pod rygorem nieważności- </w:t>
      </w:r>
      <w:r w:rsidRPr="003653AC">
        <w:rPr>
          <w:rFonts w:ascii="Century Gothic" w:hAnsi="Century Gothic"/>
          <w:sz w:val="18"/>
          <w:szCs w:val="18"/>
        </w:rPr>
        <w:t>w formie pisemnego aneksu i tylko w uzasadnionych w/w przypadkach.</w:t>
      </w:r>
    </w:p>
    <w:p w:rsidR="0082164E" w:rsidRDefault="0082164E" w:rsidP="0082164E">
      <w:pPr>
        <w:adjustRightInd w:val="0"/>
        <w:spacing w:line="360" w:lineRule="auto"/>
        <w:jc w:val="both"/>
        <w:rPr>
          <w:rFonts w:ascii="Century Gothic" w:hAnsi="Century Gothic" w:cs="TimesNewRomanPSMT"/>
          <w:sz w:val="18"/>
          <w:szCs w:val="18"/>
        </w:rPr>
      </w:pPr>
      <w:r w:rsidRPr="003653AC">
        <w:rPr>
          <w:rFonts w:ascii="Century Gothic" w:hAnsi="Century Gothic"/>
          <w:sz w:val="18"/>
          <w:szCs w:val="18"/>
        </w:rPr>
        <w:t xml:space="preserve">5. </w:t>
      </w:r>
      <w:r w:rsidRPr="003653AC">
        <w:rPr>
          <w:rFonts w:ascii="Century Gothic" w:hAnsi="Century Gothic" w:cs="TimesNewRomanPSMT"/>
          <w:sz w:val="18"/>
          <w:szCs w:val="18"/>
        </w:rPr>
        <w:t xml:space="preserve">Wszelkie zmiany wprowadzane do umowy dokonywane będą z poszanowaniem zasad obowiązków wynikających z powszechnie </w:t>
      </w:r>
      <w:r>
        <w:rPr>
          <w:rFonts w:ascii="Century Gothic" w:hAnsi="Century Gothic" w:cs="TimesNewRomanPSMT"/>
          <w:sz w:val="18"/>
          <w:szCs w:val="18"/>
        </w:rPr>
        <w:t>obowiązujących przepisów prawa.</w:t>
      </w:r>
    </w:p>
    <w:p w:rsidR="0082164E" w:rsidRPr="003653AC" w:rsidRDefault="0082164E" w:rsidP="0082164E">
      <w:pPr>
        <w:adjustRightInd w:val="0"/>
        <w:spacing w:line="360" w:lineRule="auto"/>
        <w:jc w:val="both"/>
        <w:rPr>
          <w:rFonts w:ascii="Century Gothic" w:hAnsi="Century Gothic"/>
          <w:sz w:val="18"/>
          <w:szCs w:val="18"/>
        </w:rPr>
      </w:pPr>
    </w:p>
    <w:p w:rsidR="0082164E" w:rsidRPr="003653AC" w:rsidRDefault="0082164E" w:rsidP="0082164E">
      <w:pPr>
        <w:adjustRightInd w:val="0"/>
        <w:spacing w:line="360" w:lineRule="auto"/>
        <w:jc w:val="center"/>
        <w:rPr>
          <w:rFonts w:ascii="Century Gothic" w:hAnsi="Century Gothic" w:cs="Times New Roman,Bold"/>
          <w:b/>
          <w:bCs/>
          <w:sz w:val="18"/>
          <w:szCs w:val="18"/>
        </w:rPr>
      </w:pPr>
      <w:r w:rsidRPr="003653AC">
        <w:rPr>
          <w:rFonts w:ascii="Century Gothic" w:hAnsi="Century Gothic" w:cs="Times New Roman,Bold"/>
          <w:b/>
          <w:bCs/>
          <w:sz w:val="18"/>
          <w:szCs w:val="18"/>
        </w:rPr>
        <w:t>§ 10</w:t>
      </w:r>
    </w:p>
    <w:p w:rsidR="0082164E" w:rsidRPr="003653AC" w:rsidRDefault="0082164E" w:rsidP="0082164E">
      <w:pPr>
        <w:adjustRightInd w:val="0"/>
        <w:spacing w:after="120"/>
        <w:jc w:val="center"/>
        <w:rPr>
          <w:rFonts w:ascii="Century Gothic" w:hAnsi="Century Gothic" w:cs="Verdana"/>
          <w:b/>
          <w:sz w:val="18"/>
          <w:szCs w:val="18"/>
        </w:rPr>
      </w:pPr>
      <w:r w:rsidRPr="003653AC">
        <w:rPr>
          <w:rFonts w:ascii="Century Gothic" w:hAnsi="Century Gothic" w:cs="Verdana"/>
          <w:b/>
          <w:sz w:val="18"/>
          <w:szCs w:val="18"/>
        </w:rPr>
        <w:t>Postanowienia końcowe</w:t>
      </w:r>
    </w:p>
    <w:p w:rsidR="0082164E" w:rsidRPr="006933AA" w:rsidRDefault="0082164E" w:rsidP="0082164E">
      <w:pPr>
        <w:adjustRightInd w:val="0"/>
        <w:spacing w:after="120" w:line="360" w:lineRule="auto"/>
        <w:jc w:val="both"/>
        <w:rPr>
          <w:rFonts w:ascii="Century Gothic" w:hAnsi="Century Gothic" w:cs="Verdana"/>
          <w:sz w:val="18"/>
          <w:szCs w:val="18"/>
        </w:rPr>
      </w:pPr>
      <w:r w:rsidRPr="003653AC">
        <w:rPr>
          <w:rFonts w:ascii="Century Gothic" w:hAnsi="Century Gothic"/>
          <w:sz w:val="18"/>
          <w:szCs w:val="18"/>
        </w:rPr>
        <w:t xml:space="preserve">1. </w:t>
      </w:r>
      <w:r w:rsidRPr="006933AA">
        <w:rPr>
          <w:rFonts w:ascii="Century Gothic" w:hAnsi="Century Gothic" w:cs="Verdana"/>
          <w:sz w:val="18"/>
          <w:szCs w:val="18"/>
        </w:rPr>
        <w:t xml:space="preserve">W sprawach, których umowa nie reguluje zastosowanie mają przepisy Kodeksu Cywilnego </w:t>
      </w:r>
    </w:p>
    <w:p w:rsidR="0082164E" w:rsidRDefault="0082164E" w:rsidP="0082164E">
      <w:pPr>
        <w:adjustRightInd w:val="0"/>
        <w:spacing w:after="120" w:line="360" w:lineRule="auto"/>
        <w:jc w:val="both"/>
        <w:rPr>
          <w:rFonts w:ascii="Century Gothic" w:hAnsi="Century Gothic" w:cs="Verdana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 xml:space="preserve">2. </w:t>
      </w:r>
      <w:r w:rsidRPr="003653AC">
        <w:rPr>
          <w:rFonts w:ascii="Century Gothic" w:hAnsi="Century Gothic"/>
          <w:sz w:val="18"/>
          <w:szCs w:val="18"/>
        </w:rPr>
        <w:t xml:space="preserve">Kwestie sporne powstałe w związku z realizacją niniejszej umowy strony zobowiązują się rozstrzygać w </w:t>
      </w:r>
      <w:r w:rsidRPr="003653AC">
        <w:rPr>
          <w:rFonts w:ascii="Century Gothic" w:hAnsi="Century Gothic"/>
          <w:sz w:val="18"/>
          <w:szCs w:val="18"/>
        </w:rPr>
        <w:lastRenderedPageBreak/>
        <w:t>drodze mediacji, a w przypadku braku porozumienia rozstrzygać w drodze postępowania sądowego w Sądzie Powszechnym właściwym dla siedziby Zamawiającego.</w:t>
      </w:r>
      <w:r w:rsidRPr="00D01F0B">
        <w:rPr>
          <w:rFonts w:ascii="Century Gothic" w:hAnsi="Century Gothic" w:cs="Verdana"/>
          <w:sz w:val="18"/>
          <w:szCs w:val="18"/>
        </w:rPr>
        <w:t xml:space="preserve"> </w:t>
      </w:r>
    </w:p>
    <w:p w:rsidR="0082164E" w:rsidRPr="003653AC" w:rsidRDefault="0082164E" w:rsidP="0082164E">
      <w:pPr>
        <w:adjustRightInd w:val="0"/>
        <w:spacing w:after="120" w:line="360" w:lineRule="auto"/>
        <w:jc w:val="both"/>
        <w:rPr>
          <w:rFonts w:ascii="Century Gothic" w:hAnsi="Century Gothic" w:cs="Verdana"/>
          <w:sz w:val="18"/>
          <w:szCs w:val="18"/>
        </w:rPr>
      </w:pPr>
      <w:r>
        <w:rPr>
          <w:rFonts w:ascii="Century Gothic" w:hAnsi="Century Gothic" w:cs="Verdana"/>
          <w:sz w:val="18"/>
          <w:szCs w:val="18"/>
        </w:rPr>
        <w:t>3</w:t>
      </w:r>
      <w:r w:rsidRPr="003653AC">
        <w:rPr>
          <w:rFonts w:ascii="Century Gothic" w:hAnsi="Century Gothic" w:cs="Verdana"/>
          <w:sz w:val="18"/>
          <w:szCs w:val="18"/>
        </w:rPr>
        <w:t>. Zmiany umowy wymagają formy pisemnej pod rygorem nieważności.</w:t>
      </w:r>
    </w:p>
    <w:p w:rsidR="0082164E" w:rsidRPr="003653AC" w:rsidRDefault="0082164E" w:rsidP="0082164E">
      <w:pPr>
        <w:adjustRightInd w:val="0"/>
        <w:spacing w:line="360" w:lineRule="auto"/>
        <w:jc w:val="both"/>
        <w:rPr>
          <w:rFonts w:ascii="Century Gothic" w:hAnsi="Century Gothic" w:cs="Verdana"/>
          <w:sz w:val="18"/>
          <w:szCs w:val="18"/>
        </w:rPr>
      </w:pPr>
    </w:p>
    <w:p w:rsidR="0082164E" w:rsidRDefault="0082164E" w:rsidP="0082164E">
      <w:pPr>
        <w:adjustRightInd w:val="0"/>
        <w:spacing w:line="360" w:lineRule="auto"/>
        <w:jc w:val="center"/>
        <w:rPr>
          <w:rFonts w:ascii="Century Gothic" w:hAnsi="Century Gothic" w:cs="Verdana-Bold"/>
          <w:b/>
          <w:bCs/>
          <w:sz w:val="18"/>
          <w:szCs w:val="18"/>
        </w:rPr>
      </w:pPr>
      <w:r w:rsidRPr="003653AC">
        <w:rPr>
          <w:rFonts w:ascii="Century Gothic" w:hAnsi="Century Gothic" w:cs="Verdana-Bold"/>
          <w:b/>
          <w:bCs/>
          <w:sz w:val="18"/>
          <w:szCs w:val="18"/>
        </w:rPr>
        <w:t>§ 11</w:t>
      </w:r>
    </w:p>
    <w:p w:rsidR="0082164E" w:rsidRPr="003653AC" w:rsidRDefault="0082164E" w:rsidP="0082164E">
      <w:pPr>
        <w:adjustRightInd w:val="0"/>
        <w:spacing w:line="360" w:lineRule="auto"/>
        <w:jc w:val="center"/>
        <w:rPr>
          <w:rFonts w:ascii="Century Gothic" w:hAnsi="Century Gothic" w:cs="Verdana-Bold"/>
          <w:b/>
          <w:bCs/>
          <w:sz w:val="18"/>
          <w:szCs w:val="18"/>
        </w:rPr>
      </w:pPr>
    </w:p>
    <w:p w:rsidR="0082164E" w:rsidRPr="006933AA" w:rsidRDefault="0082164E" w:rsidP="0082164E">
      <w:pPr>
        <w:adjustRightInd w:val="0"/>
        <w:spacing w:line="360" w:lineRule="auto"/>
        <w:jc w:val="both"/>
        <w:rPr>
          <w:rFonts w:ascii="Century Gothic" w:hAnsi="Century Gothic" w:cs="Verdana"/>
          <w:color w:val="000000"/>
          <w:sz w:val="18"/>
          <w:szCs w:val="18"/>
        </w:rPr>
      </w:pPr>
      <w:r w:rsidRPr="006933AA">
        <w:rPr>
          <w:rFonts w:ascii="Century Gothic" w:hAnsi="Century Gothic" w:cs="Verdana"/>
          <w:color w:val="000000"/>
          <w:sz w:val="18"/>
          <w:szCs w:val="18"/>
        </w:rPr>
        <w:t>1.</w:t>
      </w:r>
      <w:r w:rsidRPr="006933AA">
        <w:rPr>
          <w:rFonts w:ascii="Century Gothic" w:hAnsi="Century Gothic" w:cs="Verdana"/>
          <w:color w:val="000000"/>
          <w:sz w:val="18"/>
          <w:szCs w:val="18"/>
        </w:rPr>
        <w:tab/>
        <w:t>Załączniki stanowią integralną część umowy.</w:t>
      </w:r>
    </w:p>
    <w:p w:rsidR="0082164E" w:rsidRPr="003653AC" w:rsidRDefault="0082164E" w:rsidP="0082164E">
      <w:pPr>
        <w:adjustRightInd w:val="0"/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6933AA">
        <w:rPr>
          <w:rFonts w:ascii="Century Gothic" w:hAnsi="Century Gothic" w:cs="Verdana"/>
          <w:color w:val="000000"/>
          <w:sz w:val="18"/>
          <w:szCs w:val="18"/>
        </w:rPr>
        <w:t>2.</w:t>
      </w:r>
      <w:r w:rsidRPr="006933AA">
        <w:rPr>
          <w:rFonts w:ascii="Century Gothic" w:hAnsi="Century Gothic" w:cs="Verdana"/>
          <w:color w:val="000000"/>
          <w:sz w:val="18"/>
          <w:szCs w:val="18"/>
        </w:rPr>
        <w:tab/>
        <w:t>Umowę sporządzono w 3 (trzech) jednobrzmiących egzemplarzach, z których 2 (dwa) egzemplarze otrzymuje Zamawiający, a 1 (jeden) egzemplarz otrzymuje Wykonawca.</w:t>
      </w:r>
    </w:p>
    <w:p w:rsidR="0082164E" w:rsidRPr="003653AC" w:rsidRDefault="0082164E" w:rsidP="0082164E">
      <w:pPr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82164E" w:rsidRPr="003653AC" w:rsidRDefault="0082164E" w:rsidP="0082164E">
      <w:pPr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82164E" w:rsidRPr="003653AC" w:rsidRDefault="0082164E" w:rsidP="0082164E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3653AC">
        <w:rPr>
          <w:rFonts w:ascii="Century Gothic" w:hAnsi="Century Gothic"/>
          <w:sz w:val="20"/>
          <w:szCs w:val="20"/>
        </w:rPr>
        <w:t>ZAMAWIAJĄCY                                                                                                          WYKONAWCA</w:t>
      </w:r>
    </w:p>
    <w:p w:rsidR="0082164E" w:rsidRDefault="0082164E" w:rsidP="0082164E"/>
    <w:p w:rsidR="0082164E" w:rsidRPr="00863AE6" w:rsidRDefault="0082164E" w:rsidP="00863AE6">
      <w:pPr>
        <w:widowControl/>
        <w:suppressAutoHyphens w:val="0"/>
        <w:overflowPunct/>
        <w:autoSpaceDE/>
        <w:autoSpaceDN/>
        <w:spacing w:before="100" w:beforeAutospacing="1" w:after="100" w:afterAutospacing="1" w:line="360" w:lineRule="auto"/>
        <w:jc w:val="right"/>
        <w:textAlignment w:val="auto"/>
        <w:rPr>
          <w:rFonts w:ascii="Book Antiqua" w:hAnsi="Book Antiqua" w:cs="Book Antiqua"/>
          <w:kern w:val="0"/>
        </w:rPr>
      </w:pPr>
    </w:p>
    <w:sectPr w:rsidR="0082164E" w:rsidRPr="00863AE6" w:rsidSect="00FC78B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MT">
    <w:altName w:val="Arial"/>
    <w:charset w:val="EE"/>
    <w:family w:val="swiss"/>
    <w:pitch w:val="default"/>
  </w:font>
  <w:font w:name="Times New Roman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Verdana-Bold">
    <w:altName w:val="Times New Roman"/>
    <w:panose1 w:val="00000000000000000000"/>
    <w:charset w:val="EE"/>
    <w:family w:val="auto"/>
    <w:notTrueType/>
    <w:pitch w:val="default"/>
    <w:sig w:usb0="00000007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F40AFC"/>
    <w:multiLevelType w:val="hybridMultilevel"/>
    <w:tmpl w:val="AD123D6A"/>
    <w:lvl w:ilvl="0" w:tplc="C27A357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F932FDB"/>
    <w:multiLevelType w:val="hybridMultilevel"/>
    <w:tmpl w:val="459E0A6A"/>
    <w:lvl w:ilvl="0" w:tplc="0415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928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3">
    <w:nsid w:val="31E840B6"/>
    <w:multiLevelType w:val="hybridMultilevel"/>
    <w:tmpl w:val="9F82D80A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7C44D9D4">
      <w:start w:val="1"/>
      <w:numFmt w:val="decimal"/>
      <w:lvlText w:val="%2."/>
      <w:lvlJc w:val="left"/>
      <w:pPr>
        <w:ind w:left="644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2E4168E"/>
    <w:multiLevelType w:val="hybridMultilevel"/>
    <w:tmpl w:val="79565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7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D12181"/>
    <w:multiLevelType w:val="hybridMultilevel"/>
    <w:tmpl w:val="36BC118C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73F60EE2">
      <w:start w:val="1"/>
      <w:numFmt w:val="decimal"/>
      <w:lvlText w:val="%2)"/>
      <w:lvlJc w:val="left"/>
      <w:pPr>
        <w:ind w:left="644" w:hanging="360"/>
      </w:pPr>
      <w:rPr>
        <w:rFonts w:cs="Times New Roman" w:hint="default"/>
        <w:sz w:val="20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6">
    <w:nsid w:val="4EC35CE6"/>
    <w:multiLevelType w:val="hybridMultilevel"/>
    <w:tmpl w:val="AD0E84A8"/>
    <w:lvl w:ilvl="0" w:tplc="8CBA539C">
      <w:start w:val="11"/>
      <w:numFmt w:val="decimal"/>
      <w:lvlText w:val="%1."/>
      <w:lvlJc w:val="left"/>
      <w:pPr>
        <w:ind w:left="1080" w:hanging="360"/>
      </w:pPr>
      <w:rPr>
        <w:rFonts w:hint="default"/>
        <w:b/>
        <w:bCs/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4434904"/>
    <w:multiLevelType w:val="hybridMultilevel"/>
    <w:tmpl w:val="C17AF91C"/>
    <w:lvl w:ilvl="0" w:tplc="A97471CA">
      <w:start w:val="1"/>
      <w:numFmt w:val="decimal"/>
      <w:lvlText w:val="%1)"/>
      <w:lvlJc w:val="left"/>
      <w:pPr>
        <w:ind w:left="360" w:hanging="360"/>
      </w:pPr>
      <w:rPr>
        <w:b w:val="0"/>
        <w:bCs w:val="0"/>
      </w:rPr>
    </w:lvl>
    <w:lvl w:ilvl="1" w:tplc="04150017">
      <w:start w:val="1"/>
      <w:numFmt w:val="lowerLetter"/>
      <w:lvlText w:val="%2)"/>
      <w:lvlJc w:val="left"/>
      <w:pPr>
        <w:ind w:left="928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9">
    <w:nsid w:val="57E409DC"/>
    <w:multiLevelType w:val="multilevel"/>
    <w:tmpl w:val="55BA471A"/>
    <w:name w:val="WW8Num132"/>
    <w:lvl w:ilvl="0">
      <w:start w:val="1"/>
      <w:numFmt w:val="decimal"/>
      <w:lvlText w:val="%1."/>
      <w:lvlJc w:val="left"/>
      <w:pPr>
        <w:tabs>
          <w:tab w:val="num" w:pos="510"/>
        </w:tabs>
        <w:ind w:left="510" w:hanging="510"/>
      </w:pPr>
      <w:rPr>
        <w:rFonts w:hint="default"/>
        <w:b w:val="0"/>
        <w:bCs w:val="0"/>
      </w:rPr>
    </w:lvl>
    <w:lvl w:ilvl="1">
      <w:start w:val="4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0">
    <w:nsid w:val="61596200"/>
    <w:multiLevelType w:val="hybridMultilevel"/>
    <w:tmpl w:val="07C436C6"/>
    <w:lvl w:ilvl="0" w:tplc="937EE57A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6568250B"/>
    <w:multiLevelType w:val="multilevel"/>
    <w:tmpl w:val="AA9A6648"/>
    <w:styleLink w:val="WWNum39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1.%2.%3."/>
      <w:lvlJc w:val="right"/>
      <w:pPr>
        <w:ind w:left="1800" w:hanging="180"/>
      </w:pPr>
    </w:lvl>
    <w:lvl w:ilvl="3">
      <w:start w:val="1"/>
      <w:numFmt w:val="decimal"/>
      <w:lvlText w:val="%1.%2.%3.%4."/>
      <w:lvlJc w:val="left"/>
      <w:pPr>
        <w:ind w:left="360" w:hanging="360"/>
      </w:pPr>
      <w:rPr>
        <w:b w:val="0"/>
        <w:bCs w:val="0"/>
      </w:rPr>
    </w:lvl>
    <w:lvl w:ilvl="4">
      <w:start w:val="1"/>
      <w:numFmt w:val="decimal"/>
      <w:lvlText w:val="%1.%2.%3.%4.%5)"/>
      <w:lvlJc w:val="left"/>
      <w:pPr>
        <w:ind w:left="3240" w:hanging="360"/>
      </w:pPr>
    </w:lvl>
    <w:lvl w:ilvl="5">
      <w:start w:val="1"/>
      <w:numFmt w:val="lowerRoman"/>
      <w:lvlText w:val="%1.%2.%3.%4.%5.%6."/>
      <w:lvlJc w:val="right"/>
      <w:pPr>
        <w:ind w:left="3960" w:hanging="180"/>
      </w:pPr>
    </w:lvl>
    <w:lvl w:ilvl="6">
      <w:start w:val="1"/>
      <w:numFmt w:val="decimal"/>
      <w:lvlText w:val="%1.%2.%3.%4.%5.%6.%7."/>
      <w:lvlJc w:val="left"/>
      <w:pPr>
        <w:ind w:left="4680" w:hanging="360"/>
      </w:pPr>
    </w:lvl>
    <w:lvl w:ilvl="7">
      <w:start w:val="1"/>
      <w:numFmt w:val="lowerLetter"/>
      <w:lvlText w:val="%1.%2.%3.%4.%5.%6.%7.%8."/>
      <w:lvlJc w:val="left"/>
      <w:pPr>
        <w:ind w:left="5400" w:hanging="360"/>
      </w:pPr>
    </w:lvl>
    <w:lvl w:ilvl="8">
      <w:start w:val="1"/>
      <w:numFmt w:val="lowerRoman"/>
      <w:lvlText w:val="%1.%2.%3.%4.%5.%6.%7.%8.%9."/>
      <w:lvlJc w:val="right"/>
      <w:pPr>
        <w:ind w:left="6120" w:hanging="180"/>
      </w:pPr>
    </w:lvl>
  </w:abstractNum>
  <w:abstractNum w:abstractNumId="12">
    <w:nsid w:val="6BAF5DC9"/>
    <w:multiLevelType w:val="hybridMultilevel"/>
    <w:tmpl w:val="8384C50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6DC86868"/>
    <w:multiLevelType w:val="hybridMultilevel"/>
    <w:tmpl w:val="3F889EF2"/>
    <w:lvl w:ilvl="0" w:tplc="04150017">
      <w:start w:val="1"/>
      <w:numFmt w:val="lowerLetter"/>
      <w:lvlText w:val="%1)"/>
      <w:lvlJc w:val="left"/>
      <w:pPr>
        <w:ind w:left="928" w:hanging="360"/>
      </w:p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4">
    <w:nsid w:val="6EE40339"/>
    <w:multiLevelType w:val="hybridMultilevel"/>
    <w:tmpl w:val="4BF6AF4C"/>
    <w:lvl w:ilvl="0" w:tplc="86225880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D531D7D"/>
    <w:multiLevelType w:val="hybridMultilevel"/>
    <w:tmpl w:val="DC5C3B0C"/>
    <w:lvl w:ilvl="0" w:tplc="29F60FA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8"/>
  </w:num>
  <w:num w:numId="3">
    <w:abstractNumId w:val="1"/>
  </w:num>
  <w:num w:numId="4">
    <w:abstractNumId w:val="3"/>
  </w:num>
  <w:num w:numId="5">
    <w:abstractNumId w:val="6"/>
  </w:num>
  <w:num w:numId="6">
    <w:abstractNumId w:val="10"/>
  </w:num>
  <w:num w:numId="7">
    <w:abstractNumId w:val="11"/>
  </w:num>
  <w:num w:numId="8">
    <w:abstractNumId w:val="12"/>
  </w:num>
  <w:num w:numId="9">
    <w:abstractNumId w:val="14"/>
  </w:num>
  <w:num w:numId="10">
    <w:abstractNumId w:val="13"/>
  </w:num>
  <w:num w:numId="11">
    <w:abstractNumId w:val="5"/>
  </w:num>
  <w:num w:numId="12">
    <w:abstractNumId w:val="0"/>
  </w:num>
  <w:num w:numId="13">
    <w:abstractNumId w:val="15"/>
  </w:num>
  <w:num w:numId="14">
    <w:abstractNumId w:val="7"/>
  </w:num>
  <w:num w:numId="15">
    <w:abstractNumId w:val="4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defaultTabStop w:val="708"/>
  <w:autoHyphenation/>
  <w:hyphenationZone w:val="425"/>
  <w:doNotHyphenateCaps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2CDE"/>
    <w:rsid w:val="000261BD"/>
    <w:rsid w:val="00037317"/>
    <w:rsid w:val="00050BD3"/>
    <w:rsid w:val="000C6138"/>
    <w:rsid w:val="000E1BBB"/>
    <w:rsid w:val="000E5F8B"/>
    <w:rsid w:val="000E6756"/>
    <w:rsid w:val="00132175"/>
    <w:rsid w:val="00154A3B"/>
    <w:rsid w:val="00171ED9"/>
    <w:rsid w:val="001B33A0"/>
    <w:rsid w:val="001D5EB3"/>
    <w:rsid w:val="001D788C"/>
    <w:rsid w:val="001E5CBE"/>
    <w:rsid w:val="001F0646"/>
    <w:rsid w:val="002050FE"/>
    <w:rsid w:val="00237E59"/>
    <w:rsid w:val="002556E6"/>
    <w:rsid w:val="002A4875"/>
    <w:rsid w:val="002B0A38"/>
    <w:rsid w:val="002D3851"/>
    <w:rsid w:val="002D566B"/>
    <w:rsid w:val="002F5612"/>
    <w:rsid w:val="002F71C4"/>
    <w:rsid w:val="00300DDD"/>
    <w:rsid w:val="00314AE1"/>
    <w:rsid w:val="00315E3C"/>
    <w:rsid w:val="003250A3"/>
    <w:rsid w:val="003566FA"/>
    <w:rsid w:val="00393207"/>
    <w:rsid w:val="003B0BD3"/>
    <w:rsid w:val="003B3181"/>
    <w:rsid w:val="003F1883"/>
    <w:rsid w:val="004003C7"/>
    <w:rsid w:val="00432CDE"/>
    <w:rsid w:val="00446599"/>
    <w:rsid w:val="00473AF8"/>
    <w:rsid w:val="00481A5F"/>
    <w:rsid w:val="004B0617"/>
    <w:rsid w:val="0050168A"/>
    <w:rsid w:val="00521CE5"/>
    <w:rsid w:val="0052592C"/>
    <w:rsid w:val="00532AB9"/>
    <w:rsid w:val="00546C65"/>
    <w:rsid w:val="0054709E"/>
    <w:rsid w:val="005639CB"/>
    <w:rsid w:val="00572E78"/>
    <w:rsid w:val="00586682"/>
    <w:rsid w:val="005A2652"/>
    <w:rsid w:val="005E47EF"/>
    <w:rsid w:val="005F0497"/>
    <w:rsid w:val="00610E4D"/>
    <w:rsid w:val="00660C1E"/>
    <w:rsid w:val="00675ECF"/>
    <w:rsid w:val="006810AD"/>
    <w:rsid w:val="006B5E4B"/>
    <w:rsid w:val="00730111"/>
    <w:rsid w:val="0074103B"/>
    <w:rsid w:val="0075291C"/>
    <w:rsid w:val="00755874"/>
    <w:rsid w:val="007F5A3F"/>
    <w:rsid w:val="00805A69"/>
    <w:rsid w:val="008163C1"/>
    <w:rsid w:val="00816FF4"/>
    <w:rsid w:val="0082164E"/>
    <w:rsid w:val="00863AE6"/>
    <w:rsid w:val="008665FE"/>
    <w:rsid w:val="008B28D7"/>
    <w:rsid w:val="008B5798"/>
    <w:rsid w:val="008D0CE9"/>
    <w:rsid w:val="008D3E86"/>
    <w:rsid w:val="008E00F6"/>
    <w:rsid w:val="008E14FF"/>
    <w:rsid w:val="00912B2A"/>
    <w:rsid w:val="00927DE1"/>
    <w:rsid w:val="00933981"/>
    <w:rsid w:val="00956695"/>
    <w:rsid w:val="00962B20"/>
    <w:rsid w:val="00976CBD"/>
    <w:rsid w:val="009A69C5"/>
    <w:rsid w:val="009B7870"/>
    <w:rsid w:val="009D1C40"/>
    <w:rsid w:val="009F4257"/>
    <w:rsid w:val="009F7EE4"/>
    <w:rsid w:val="00A05737"/>
    <w:rsid w:val="00A11096"/>
    <w:rsid w:val="00A15F61"/>
    <w:rsid w:val="00A71127"/>
    <w:rsid w:val="00A72A88"/>
    <w:rsid w:val="00AB07E7"/>
    <w:rsid w:val="00AC45F6"/>
    <w:rsid w:val="00AE1F31"/>
    <w:rsid w:val="00AF439C"/>
    <w:rsid w:val="00B3332B"/>
    <w:rsid w:val="00BB7C30"/>
    <w:rsid w:val="00BC152F"/>
    <w:rsid w:val="00BC4A7E"/>
    <w:rsid w:val="00C10650"/>
    <w:rsid w:val="00C301F2"/>
    <w:rsid w:val="00C7796D"/>
    <w:rsid w:val="00D606F5"/>
    <w:rsid w:val="00D611F1"/>
    <w:rsid w:val="00D632A3"/>
    <w:rsid w:val="00DA6030"/>
    <w:rsid w:val="00DC6F32"/>
    <w:rsid w:val="00DE06ED"/>
    <w:rsid w:val="00E1468F"/>
    <w:rsid w:val="00E52158"/>
    <w:rsid w:val="00E61485"/>
    <w:rsid w:val="00EA458B"/>
    <w:rsid w:val="00EB54BB"/>
    <w:rsid w:val="00EF4FE3"/>
    <w:rsid w:val="00F33C35"/>
    <w:rsid w:val="00F34BA5"/>
    <w:rsid w:val="00F76CFB"/>
    <w:rsid w:val="00F84360"/>
    <w:rsid w:val="00FC7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D1C40"/>
    <w:pPr>
      <w:widowControl w:val="0"/>
      <w:suppressAutoHyphens/>
      <w:overflowPunct w:val="0"/>
      <w:autoSpaceDE w:val="0"/>
      <w:autoSpaceDN w:val="0"/>
      <w:textAlignment w:val="baseline"/>
    </w:pPr>
    <w:rPr>
      <w:rFonts w:cs="Calibri"/>
      <w:kern w:val="3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D632A3"/>
    <w:pPr>
      <w:widowControl/>
      <w:tabs>
        <w:tab w:val="center" w:pos="4536"/>
        <w:tab w:val="right" w:pos="9072"/>
      </w:tabs>
      <w:suppressAutoHyphens w:val="0"/>
      <w:overflowPunct/>
      <w:autoSpaceDE/>
      <w:autoSpaceDN/>
      <w:textAlignment w:val="auto"/>
    </w:pPr>
    <w:rPr>
      <w:kern w:val="0"/>
      <w:sz w:val="24"/>
      <w:szCs w:val="24"/>
    </w:rPr>
  </w:style>
  <w:style w:type="character" w:customStyle="1" w:styleId="NagwekZnak">
    <w:name w:val="Nagłówek Znak"/>
    <w:basedOn w:val="Domylnaczcionkaakapitu"/>
    <w:link w:val="Nagwek"/>
    <w:uiPriority w:val="99"/>
    <w:locked/>
    <w:rsid w:val="00D632A3"/>
    <w:rPr>
      <w:rFonts w:ascii="Times New Roman" w:hAnsi="Times New Roman" w:cs="Times New Roman"/>
      <w:kern w:val="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rsid w:val="00C7796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C7796D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1E5CBE"/>
    <w:pPr>
      <w:ind w:left="720"/>
      <w:contextualSpacing/>
    </w:pPr>
  </w:style>
  <w:style w:type="paragraph" w:customStyle="1" w:styleId="Standard">
    <w:name w:val="Standard"/>
    <w:rsid w:val="00132175"/>
    <w:pPr>
      <w:widowControl w:val="0"/>
      <w:suppressAutoHyphens/>
      <w:autoSpaceDN w:val="0"/>
      <w:textAlignment w:val="baseline"/>
    </w:pPr>
    <w:rPr>
      <w:rFonts w:cs="Calibri"/>
      <w:kern w:val="3"/>
    </w:rPr>
  </w:style>
  <w:style w:type="numbering" w:customStyle="1" w:styleId="WWNum39">
    <w:name w:val="WWNum39"/>
    <w:basedOn w:val="Bezlisty"/>
    <w:rsid w:val="00132175"/>
    <w:pPr>
      <w:numPr>
        <w:numId w:val="7"/>
      </w:numPr>
    </w:pPr>
  </w:style>
  <w:style w:type="character" w:styleId="Hipercze">
    <w:name w:val="Hyperlink"/>
    <w:basedOn w:val="Domylnaczcionkaakapitu"/>
    <w:uiPriority w:val="99"/>
    <w:unhideWhenUsed/>
    <w:rsid w:val="00FC78B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D1C40"/>
    <w:pPr>
      <w:widowControl w:val="0"/>
      <w:suppressAutoHyphens/>
      <w:overflowPunct w:val="0"/>
      <w:autoSpaceDE w:val="0"/>
      <w:autoSpaceDN w:val="0"/>
      <w:textAlignment w:val="baseline"/>
    </w:pPr>
    <w:rPr>
      <w:rFonts w:cs="Calibri"/>
      <w:kern w:val="3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D632A3"/>
    <w:pPr>
      <w:widowControl/>
      <w:tabs>
        <w:tab w:val="center" w:pos="4536"/>
        <w:tab w:val="right" w:pos="9072"/>
      </w:tabs>
      <w:suppressAutoHyphens w:val="0"/>
      <w:overflowPunct/>
      <w:autoSpaceDE/>
      <w:autoSpaceDN/>
      <w:textAlignment w:val="auto"/>
    </w:pPr>
    <w:rPr>
      <w:kern w:val="0"/>
      <w:sz w:val="24"/>
      <w:szCs w:val="24"/>
    </w:rPr>
  </w:style>
  <w:style w:type="character" w:customStyle="1" w:styleId="NagwekZnak">
    <w:name w:val="Nagłówek Znak"/>
    <w:basedOn w:val="Domylnaczcionkaakapitu"/>
    <w:link w:val="Nagwek"/>
    <w:uiPriority w:val="99"/>
    <w:locked/>
    <w:rsid w:val="00D632A3"/>
    <w:rPr>
      <w:rFonts w:ascii="Times New Roman" w:hAnsi="Times New Roman" w:cs="Times New Roman"/>
      <w:kern w:val="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rsid w:val="00C7796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C7796D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1E5CBE"/>
    <w:pPr>
      <w:ind w:left="720"/>
      <w:contextualSpacing/>
    </w:pPr>
  </w:style>
  <w:style w:type="paragraph" w:customStyle="1" w:styleId="Standard">
    <w:name w:val="Standard"/>
    <w:rsid w:val="00132175"/>
    <w:pPr>
      <w:widowControl w:val="0"/>
      <w:suppressAutoHyphens/>
      <w:autoSpaceDN w:val="0"/>
      <w:textAlignment w:val="baseline"/>
    </w:pPr>
    <w:rPr>
      <w:rFonts w:cs="Calibri"/>
      <w:kern w:val="3"/>
    </w:rPr>
  </w:style>
  <w:style w:type="numbering" w:customStyle="1" w:styleId="WWNum39">
    <w:name w:val="WWNum39"/>
    <w:basedOn w:val="Bezlisty"/>
    <w:rsid w:val="00132175"/>
    <w:pPr>
      <w:numPr>
        <w:numId w:val="7"/>
      </w:numPr>
    </w:pPr>
  </w:style>
  <w:style w:type="character" w:styleId="Hipercze">
    <w:name w:val="Hyperlink"/>
    <w:basedOn w:val="Domylnaczcionkaakapitu"/>
    <w:uiPriority w:val="99"/>
    <w:unhideWhenUsed/>
    <w:rsid w:val="00FC78B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zampub@ukw.edu.p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3752E1-4B1E-4B1B-831A-4EE99BD773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13</Pages>
  <Words>3459</Words>
  <Characters>20756</Characters>
  <Application>Microsoft Office Word</Application>
  <DocSecurity>0</DocSecurity>
  <Lines>172</Lines>
  <Paragraphs>48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UKW</Company>
  <LinksUpToDate>false</LinksUpToDate>
  <CharactersWithSpaces>24167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net</dc:creator>
  <cp:lastModifiedBy>magda</cp:lastModifiedBy>
  <cp:revision>2</cp:revision>
  <cp:lastPrinted>2015-12-11T11:51:00Z</cp:lastPrinted>
  <dcterms:created xsi:type="dcterms:W3CDTF">2015-12-11T13:42:00Z</dcterms:created>
  <dcterms:modified xsi:type="dcterms:W3CDTF">2015-12-11T13:42:00Z</dcterms:modified>
</cp:coreProperties>
</file>