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319" w:rsidRPr="00E244ED" w:rsidRDefault="00674319" w:rsidP="00674319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674319" w:rsidRPr="00E244ED" w:rsidRDefault="00C572CE" w:rsidP="00674319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pl-PL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14885180" r:id="rId7"/>
        </w:pict>
      </w:r>
    </w:p>
    <w:p w:rsidR="00674319" w:rsidRPr="00E244ED" w:rsidRDefault="00674319" w:rsidP="00674319">
      <w:pPr>
        <w:spacing w:after="0" w:line="240" w:lineRule="auto"/>
        <w:ind w:left="708" w:firstLine="708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244ED"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674319" w:rsidRPr="00E244ED" w:rsidRDefault="00674319" w:rsidP="00674319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244ED">
        <w:rPr>
          <w:rFonts w:ascii="Book Antiqua" w:hAnsi="Book Antiqua" w:cs="Book Antiqua"/>
          <w:b/>
          <w:bCs/>
          <w:sz w:val="20"/>
          <w:szCs w:val="20"/>
          <w:lang w:eastAsia="pl-PL"/>
        </w:rPr>
        <w:t>W BYDGOSZCZY</w:t>
      </w:r>
    </w:p>
    <w:p w:rsidR="00674319" w:rsidRDefault="00674319" w:rsidP="00674319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 w:rsidRPr="00E244ED">
        <w:rPr>
          <w:rFonts w:ascii="Book Antiqua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674319" w:rsidRPr="00E244ED" w:rsidRDefault="00674319" w:rsidP="00674319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 w:rsidRPr="00E244ED">
        <w:rPr>
          <w:rFonts w:ascii="Book Antiqua" w:hAnsi="Book Antiqua" w:cs="Book Antiqua"/>
          <w:sz w:val="20"/>
          <w:szCs w:val="20"/>
          <w:lang w:eastAsia="pl-PL"/>
        </w:rPr>
        <w:t>NIP 5542647568 REGON 340057695</w:t>
      </w:r>
    </w:p>
    <w:p w:rsidR="00674319" w:rsidRPr="00E244ED" w:rsidRDefault="00C572CE" w:rsidP="00674319">
      <w:pPr>
        <w:spacing w:after="0" w:line="240" w:lineRule="auto"/>
        <w:ind w:left="4248" w:firstLine="708"/>
        <w:rPr>
          <w:rFonts w:ascii="Book Antiqua" w:hAnsi="Book Antiqua" w:cs="Book Antiqua"/>
          <w:sz w:val="18"/>
          <w:szCs w:val="18"/>
          <w:u w:val="single"/>
          <w:lang w:eastAsia="pl-PL"/>
        </w:rPr>
      </w:pPr>
      <w:hyperlink r:id="rId8" w:history="1">
        <w:r w:rsidR="00674319" w:rsidRPr="00E244ED">
          <w:rPr>
            <w:rFonts w:ascii="Book Antiqua" w:hAnsi="Book Antiqua" w:cs="Book Antiqua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674319" w:rsidRPr="008A5EDC" w:rsidRDefault="00674319" w:rsidP="00674319">
      <w:pPr>
        <w:spacing w:before="420" w:after="0" w:line="240" w:lineRule="auto"/>
        <w:jc w:val="right"/>
        <w:rPr>
          <w:rFonts w:ascii="Book Antiqua" w:hAnsi="Book Antiqua" w:cs="Book Antiqua"/>
          <w:lang w:eastAsia="pl-PL"/>
        </w:rPr>
      </w:pPr>
      <w:r w:rsidRPr="008A5EDC">
        <w:rPr>
          <w:rFonts w:ascii="Book Antiqua" w:hAnsi="Book Antiqua" w:cs="Book Antiqua"/>
          <w:lang w:eastAsia="pl-PL"/>
        </w:rPr>
        <w:t xml:space="preserve">Bydgoszcz, dn. </w:t>
      </w:r>
      <w:r>
        <w:rPr>
          <w:rFonts w:ascii="Book Antiqua" w:hAnsi="Book Antiqua" w:cs="Book Antiqua"/>
          <w:lang w:eastAsia="pl-PL"/>
        </w:rPr>
        <w:t>21</w:t>
      </w:r>
      <w:r w:rsidRPr="008A5EDC">
        <w:rPr>
          <w:rFonts w:ascii="Book Antiqua" w:hAnsi="Book Antiqua" w:cs="Book Antiqua"/>
          <w:lang w:eastAsia="pl-PL"/>
        </w:rPr>
        <w:t>.0</w:t>
      </w:r>
      <w:r>
        <w:rPr>
          <w:rFonts w:ascii="Book Antiqua" w:hAnsi="Book Antiqua" w:cs="Book Antiqua"/>
          <w:lang w:eastAsia="pl-PL"/>
        </w:rPr>
        <w:t>1</w:t>
      </w:r>
      <w:r w:rsidRPr="008A5EDC">
        <w:rPr>
          <w:rFonts w:ascii="Book Antiqua" w:hAnsi="Book Antiqua" w:cs="Book Antiqua"/>
          <w:lang w:eastAsia="pl-PL"/>
        </w:rPr>
        <w:t xml:space="preserve">. 2015 r. </w:t>
      </w:r>
    </w:p>
    <w:p w:rsidR="00674319" w:rsidRDefault="00674319" w:rsidP="00674319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sz w:val="18"/>
          <w:szCs w:val="18"/>
          <w:lang w:eastAsia="pl-PL"/>
        </w:rPr>
        <w:tab/>
      </w:r>
    </w:p>
    <w:p w:rsidR="00674319" w:rsidRPr="00674319" w:rsidRDefault="00674319" w:rsidP="00674319">
      <w:pPr>
        <w:spacing w:after="0" w:line="240" w:lineRule="auto"/>
        <w:rPr>
          <w:rFonts w:ascii="Book Antiqua" w:hAnsi="Book Antiqua" w:cs="Book Antiqua"/>
          <w:b/>
          <w:vertAlign w:val="superscript"/>
          <w:lang w:eastAsia="pl-PL"/>
        </w:rPr>
      </w:pPr>
      <w:r w:rsidRPr="00674319">
        <w:rPr>
          <w:rFonts w:ascii="Book Antiqua" w:hAnsi="Book Antiqua" w:cs="Book Antiqua"/>
          <w:b/>
          <w:lang w:eastAsia="pl-PL"/>
        </w:rPr>
        <w:t>DZP-ZO-3/2016</w:t>
      </w:r>
    </w:p>
    <w:p w:rsidR="00674319" w:rsidRDefault="00674319" w:rsidP="00674319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674319" w:rsidRDefault="00674319" w:rsidP="00674319">
      <w:pPr>
        <w:spacing w:after="0" w:line="24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  <w:r w:rsidRPr="00E244ED">
        <w:rPr>
          <w:rFonts w:ascii="Book Antiqua" w:hAnsi="Book Antiqua" w:cs="Book Antiqua"/>
          <w:b/>
          <w:bCs/>
          <w:sz w:val="24"/>
          <w:szCs w:val="24"/>
          <w:lang w:eastAsia="pl-PL"/>
        </w:rPr>
        <w:t xml:space="preserve">OGŁOSZENIE O </w:t>
      </w:r>
      <w:r>
        <w:rPr>
          <w:rFonts w:ascii="Book Antiqua" w:hAnsi="Book Antiqua" w:cs="Book Antiqua"/>
          <w:b/>
          <w:bCs/>
          <w:sz w:val="24"/>
          <w:szCs w:val="24"/>
          <w:lang w:eastAsia="pl-PL"/>
        </w:rPr>
        <w:t xml:space="preserve">UNIEWAŻNIENIU POSTĘPOWANIA </w:t>
      </w:r>
    </w:p>
    <w:p w:rsidR="00674319" w:rsidRPr="00E244ED" w:rsidRDefault="00674319" w:rsidP="00674319">
      <w:pPr>
        <w:spacing w:after="0" w:line="24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  <w:r>
        <w:rPr>
          <w:rFonts w:ascii="Book Antiqua" w:hAnsi="Book Antiqua" w:cs="Book Antiqua"/>
          <w:b/>
          <w:bCs/>
          <w:sz w:val="24"/>
          <w:szCs w:val="24"/>
          <w:lang w:eastAsia="pl-PL"/>
        </w:rPr>
        <w:t>W TRYBIE</w:t>
      </w:r>
    </w:p>
    <w:p w:rsidR="00674319" w:rsidRPr="00E244ED" w:rsidRDefault="00674319" w:rsidP="00674319">
      <w:pPr>
        <w:spacing w:after="0" w:line="240" w:lineRule="auto"/>
        <w:jc w:val="center"/>
        <w:rPr>
          <w:rFonts w:ascii="Book Antiqua" w:hAnsi="Book Antiqua" w:cs="Book Antiqua"/>
          <w:b/>
          <w:bCs/>
          <w:sz w:val="24"/>
          <w:szCs w:val="24"/>
          <w:lang w:eastAsia="pl-PL"/>
        </w:rPr>
      </w:pPr>
      <w:r w:rsidRPr="00E244ED">
        <w:rPr>
          <w:rFonts w:ascii="Book Antiqua" w:hAnsi="Book Antiqua" w:cs="Book Antiqua"/>
          <w:b/>
          <w:bCs/>
          <w:sz w:val="24"/>
          <w:szCs w:val="24"/>
          <w:lang w:eastAsia="pl-PL"/>
        </w:rPr>
        <w:t xml:space="preserve">ZAPYTANIA OFERTOWEGO </w:t>
      </w:r>
    </w:p>
    <w:p w:rsidR="00674319" w:rsidRPr="00365250" w:rsidRDefault="00674319" w:rsidP="00674319">
      <w:pPr>
        <w:spacing w:after="0" w:line="360" w:lineRule="auto"/>
        <w:jc w:val="both"/>
        <w:rPr>
          <w:rFonts w:ascii="Book Antiqua" w:hAnsi="Book Antiqua" w:cs="Book Antiqua"/>
          <w:b/>
          <w:bCs/>
          <w:lang w:eastAsia="pl-PL"/>
        </w:rPr>
      </w:pPr>
    </w:p>
    <w:p w:rsidR="00674319" w:rsidRPr="00365250" w:rsidRDefault="00674319" w:rsidP="00674319">
      <w:pPr>
        <w:spacing w:after="0" w:line="360" w:lineRule="auto"/>
        <w:jc w:val="both"/>
        <w:rPr>
          <w:rFonts w:ascii="Book Antiqua" w:hAnsi="Book Antiqua" w:cs="Book Antiqua"/>
          <w:lang w:eastAsia="pl-PL"/>
        </w:rPr>
      </w:pPr>
      <w:r w:rsidRPr="00365250">
        <w:rPr>
          <w:rFonts w:ascii="Book Antiqua" w:hAnsi="Book Antiqua" w:cs="Book Antiqua"/>
          <w:lang w:eastAsia="pl-PL"/>
        </w:rPr>
        <w:tab/>
        <w:t>Uniwersytet Kazimierza Wielkiego w Bydgoszczy informuje</w:t>
      </w:r>
      <w:r>
        <w:rPr>
          <w:rFonts w:ascii="Book Antiqua" w:hAnsi="Book Antiqua" w:cs="Book Antiqua"/>
          <w:lang w:eastAsia="pl-PL"/>
        </w:rPr>
        <w:t xml:space="preserve">, że  postępowanie                 </w:t>
      </w:r>
      <w:r w:rsidRPr="00365250">
        <w:rPr>
          <w:rFonts w:ascii="Book Antiqua" w:hAnsi="Book Antiqua" w:cs="Book Antiqua"/>
          <w:lang w:eastAsia="pl-PL"/>
        </w:rPr>
        <w:t xml:space="preserve"> nr </w:t>
      </w:r>
      <w:r w:rsidRPr="00674319">
        <w:rPr>
          <w:rFonts w:ascii="Book Antiqua" w:hAnsi="Book Antiqua" w:cs="Book Antiqua"/>
          <w:lang w:eastAsia="pl-PL"/>
        </w:rPr>
        <w:t>DZP-ZO-3/2016</w:t>
      </w:r>
      <w:r>
        <w:rPr>
          <w:rFonts w:ascii="Book Antiqua" w:hAnsi="Book Antiqua" w:cs="Book Antiqua"/>
          <w:lang w:eastAsia="pl-PL"/>
        </w:rPr>
        <w:t xml:space="preserve"> </w:t>
      </w:r>
      <w:r>
        <w:rPr>
          <w:rFonts w:ascii="Book Antiqua" w:hAnsi="Book Antiqua" w:cs="Book Antiqua"/>
        </w:rPr>
        <w:t>o udzielenie zamówienia publicznego poniżej 30 tys. euro, prowadzonego w trybie Zapytania Ofertowego na</w:t>
      </w:r>
      <w:r w:rsidRPr="00365250">
        <w:rPr>
          <w:rFonts w:ascii="Book Antiqua" w:hAnsi="Book Antiqua" w:cs="Book Antiqua"/>
        </w:rPr>
        <w:t>: „</w:t>
      </w:r>
      <w:r w:rsidRPr="00674319">
        <w:rPr>
          <w:rFonts w:ascii="Book Antiqua" w:hAnsi="Book Antiqua" w:cs="Book Antiqua"/>
          <w:lang w:eastAsia="ar-SA"/>
        </w:rPr>
        <w:t>Sukcesywn</w:t>
      </w:r>
      <w:r>
        <w:rPr>
          <w:rFonts w:ascii="Book Antiqua" w:hAnsi="Book Antiqua" w:cs="Book Antiqua"/>
          <w:lang w:eastAsia="ar-SA"/>
        </w:rPr>
        <w:t>ą</w:t>
      </w:r>
      <w:r w:rsidRPr="00674319">
        <w:rPr>
          <w:rFonts w:ascii="Book Antiqua" w:hAnsi="Book Antiqua" w:cs="Book Antiqua"/>
          <w:lang w:eastAsia="ar-SA"/>
        </w:rPr>
        <w:t xml:space="preserve"> dostaw</w:t>
      </w:r>
      <w:r>
        <w:rPr>
          <w:rFonts w:ascii="Book Antiqua" w:hAnsi="Book Antiqua" w:cs="Book Antiqua"/>
          <w:lang w:eastAsia="ar-SA"/>
        </w:rPr>
        <w:t>ę</w:t>
      </w:r>
      <w:r w:rsidRPr="00674319">
        <w:rPr>
          <w:rFonts w:ascii="Book Antiqua" w:hAnsi="Book Antiqua" w:cs="Book Antiqua"/>
          <w:lang w:eastAsia="ar-SA"/>
        </w:rPr>
        <w:t xml:space="preserve"> paliw płynnych na potrzeby UKW  w Bydgoszczy.</w:t>
      </w:r>
      <w:r w:rsidRPr="00365250">
        <w:rPr>
          <w:rFonts w:ascii="Book Antiqua" w:hAnsi="Book Antiqua" w:cs="Book Antiqua"/>
          <w:i/>
          <w:iCs/>
          <w:lang w:eastAsia="pl-PL"/>
        </w:rPr>
        <w:t>”</w:t>
      </w:r>
      <w:r>
        <w:rPr>
          <w:rFonts w:ascii="Book Antiqua" w:hAnsi="Book Antiqua" w:cs="Book Antiqua"/>
          <w:lang w:eastAsia="pl-PL"/>
        </w:rPr>
        <w:t xml:space="preserve"> zostało unieważnione.</w:t>
      </w:r>
    </w:p>
    <w:p w:rsidR="00674319" w:rsidRPr="00365250" w:rsidRDefault="00674319" w:rsidP="00674319">
      <w:pPr>
        <w:spacing w:after="0" w:line="360" w:lineRule="auto"/>
        <w:jc w:val="both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Uzasadnienie:</w:t>
      </w:r>
    </w:p>
    <w:p w:rsidR="00674319" w:rsidRPr="00365250" w:rsidRDefault="00674319" w:rsidP="00674319">
      <w:pPr>
        <w:spacing w:after="0" w:line="360" w:lineRule="auto"/>
        <w:jc w:val="both"/>
        <w:rPr>
          <w:rFonts w:ascii="Book Antiqua" w:hAnsi="Book Antiqua" w:cs="Book Antiqua"/>
        </w:rPr>
      </w:pPr>
      <w:r w:rsidRPr="00365250">
        <w:rPr>
          <w:rFonts w:ascii="Book Antiqua" w:hAnsi="Book Antiqua" w:cs="Book Antiqua"/>
        </w:rPr>
        <w:t>W wyżej wymienionym postępowaniu został</w:t>
      </w:r>
      <w:r>
        <w:rPr>
          <w:rFonts w:ascii="Book Antiqua" w:hAnsi="Book Antiqua" w:cs="Book Antiqua"/>
        </w:rPr>
        <w:t>a</w:t>
      </w:r>
      <w:r w:rsidRPr="00365250">
        <w:rPr>
          <w:rFonts w:ascii="Book Antiqua" w:hAnsi="Book Antiqua" w:cs="Book Antiqua"/>
        </w:rPr>
        <w:t xml:space="preserve"> złożon</w:t>
      </w:r>
      <w:r>
        <w:rPr>
          <w:rFonts w:ascii="Book Antiqua" w:hAnsi="Book Antiqua" w:cs="Book Antiqua"/>
        </w:rPr>
        <w:t>a</w:t>
      </w:r>
      <w:r w:rsidRPr="00365250">
        <w:rPr>
          <w:rFonts w:ascii="Book Antiqua" w:hAnsi="Book Antiqua" w:cs="Book Antiqua"/>
        </w:rPr>
        <w:t xml:space="preserve"> </w:t>
      </w:r>
      <w:r>
        <w:rPr>
          <w:rFonts w:ascii="Book Antiqua" w:hAnsi="Book Antiqua" w:cs="Book Antiqua"/>
        </w:rPr>
        <w:t>jedna oferta</w:t>
      </w:r>
      <w:r w:rsidRPr="00365250">
        <w:rPr>
          <w:rFonts w:ascii="Book Antiqua" w:hAnsi="Book Antiqua" w:cs="Book Antiqua"/>
        </w:rPr>
        <w:t>:</w:t>
      </w:r>
    </w:p>
    <w:p w:rsidR="00674319" w:rsidRPr="007160F6" w:rsidRDefault="00674319" w:rsidP="00674319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</w:rPr>
      </w:pPr>
      <w:r w:rsidRPr="0069006F">
        <w:rPr>
          <w:rFonts w:ascii="Book Antiqua" w:hAnsi="Book Antiqua" w:cs="Book Antiqua"/>
          <w:b/>
          <w:bCs/>
        </w:rPr>
        <w:t xml:space="preserve">Oferta nr 1 firmy </w:t>
      </w:r>
      <w:r>
        <w:rPr>
          <w:rFonts w:ascii="Book Antiqua" w:hAnsi="Book Antiqua" w:cs="Book Antiqua"/>
          <w:b/>
          <w:bCs/>
        </w:rPr>
        <w:t xml:space="preserve">PHU „ŻAR” Arkadiusz </w:t>
      </w:r>
      <w:proofErr w:type="spellStart"/>
      <w:r>
        <w:rPr>
          <w:rFonts w:ascii="Book Antiqua" w:hAnsi="Book Antiqua" w:cs="Book Antiqua"/>
          <w:b/>
          <w:bCs/>
        </w:rPr>
        <w:t>Saczewski</w:t>
      </w:r>
      <w:proofErr w:type="spellEnd"/>
      <w:r w:rsidRPr="0069006F">
        <w:rPr>
          <w:rFonts w:ascii="Book Antiqua" w:hAnsi="Book Antiqua" w:cs="Book Antiqua"/>
          <w:b/>
          <w:bCs/>
        </w:rPr>
        <w:t xml:space="preserve"> </w:t>
      </w:r>
      <w:r>
        <w:rPr>
          <w:rFonts w:ascii="Book Antiqua" w:hAnsi="Book Antiqua" w:cs="Book Antiqua"/>
        </w:rPr>
        <w:t xml:space="preserve">z siedzibą w Siedlcach, przy ul. Sokołowskiej 159 A, 08-110 Siedlce. </w:t>
      </w:r>
    </w:p>
    <w:p w:rsidR="00C2322F" w:rsidRDefault="00674319" w:rsidP="00674319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Oferta została odrzucona, ze względu na</w:t>
      </w:r>
      <w:r w:rsidR="00C2322F">
        <w:rPr>
          <w:rFonts w:ascii="Book Antiqua" w:hAnsi="Book Antiqua" w:cs="Book Antiqua"/>
        </w:rPr>
        <w:t xml:space="preserve"> niezgodność treści</w:t>
      </w:r>
      <w:r w:rsidR="00E401B3">
        <w:rPr>
          <w:rFonts w:ascii="Book Antiqua" w:hAnsi="Book Antiqua" w:cs="Book Antiqua"/>
        </w:rPr>
        <w:t xml:space="preserve"> oferty</w:t>
      </w:r>
      <w:r w:rsidR="00C2322F">
        <w:rPr>
          <w:rFonts w:ascii="Book Antiqua" w:hAnsi="Book Antiqua" w:cs="Book Antiqua"/>
        </w:rPr>
        <w:t xml:space="preserve"> </w:t>
      </w:r>
      <w:r>
        <w:rPr>
          <w:rFonts w:ascii="Book Antiqua" w:hAnsi="Book Antiqua" w:cs="Book Antiqua"/>
        </w:rPr>
        <w:t>z treścią Zapytania Ofertowego</w:t>
      </w:r>
      <w:r w:rsidR="00C2322F">
        <w:rPr>
          <w:rFonts w:ascii="Book Antiqua" w:hAnsi="Book Antiqua" w:cs="Book Antiqua"/>
        </w:rPr>
        <w:t xml:space="preserve"> nr DZP-ZO-3/2016</w:t>
      </w:r>
      <w:r>
        <w:rPr>
          <w:rFonts w:ascii="Book Antiqua" w:hAnsi="Book Antiqua" w:cs="Book Antiqua"/>
        </w:rPr>
        <w:t xml:space="preserve">. Zgodnie z </w:t>
      </w:r>
      <w:r w:rsidR="00C2322F">
        <w:rPr>
          <w:rFonts w:ascii="Book Antiqua" w:hAnsi="Book Antiqua" w:cs="Book Antiqua"/>
        </w:rPr>
        <w:t>z</w:t>
      </w:r>
      <w:r>
        <w:rPr>
          <w:rFonts w:ascii="Book Antiqua" w:hAnsi="Book Antiqua" w:cs="Book Antiqua"/>
        </w:rPr>
        <w:t xml:space="preserve">ałącznikiem nr 2 </w:t>
      </w:r>
      <w:r>
        <w:rPr>
          <w:rFonts w:ascii="Book Antiqua" w:hAnsi="Book Antiqua" w:cs="Book Antiqua"/>
          <w:i/>
          <w:iCs/>
        </w:rPr>
        <w:t>Opis przedmiotu zamówienia</w:t>
      </w:r>
      <w:r>
        <w:rPr>
          <w:rFonts w:ascii="Book Antiqua" w:hAnsi="Book Antiqua" w:cs="Book Antiqua"/>
        </w:rPr>
        <w:t xml:space="preserve"> Zamawiający wymagał, aby Wykonawca posiadał co najmniej 2 stacje w każdym mieście wojewódzkim. Wykonawca nie spełnił tego warunku, gdyż w mieście Bydgoszcz Wykonawca posiada tylko jedną stację. Ponadto zgodnie z Załącznikiem nr 2 </w:t>
      </w:r>
      <w:r>
        <w:rPr>
          <w:rFonts w:ascii="Book Antiqua" w:hAnsi="Book Antiqua" w:cs="Book Antiqua"/>
          <w:i/>
          <w:iCs/>
        </w:rPr>
        <w:t>Opis przedmiotu zamówienia</w:t>
      </w:r>
      <w:r>
        <w:rPr>
          <w:rFonts w:ascii="Book Antiqua" w:hAnsi="Book Antiqua" w:cs="Book Antiqua"/>
        </w:rPr>
        <w:t xml:space="preserve"> Zamawiający wymagał, aby dostawy </w:t>
      </w:r>
      <w:r w:rsidRPr="00674319">
        <w:rPr>
          <w:rFonts w:ascii="Book Antiqua" w:hAnsi="Book Antiqua" w:cs="Book Antiqua"/>
        </w:rPr>
        <w:t xml:space="preserve">paliw były realizowane na stacji paliw Wykonawcy, czynnej codziennie (7 dni w tygodniu) 24 godziny na dobę i znajdującej się na terenie miasta Bydgoszcz, w odległości nie dalej niż 3km od siedziby Zamawiającego, liczonej jako długość trasy przejazdu od siedziby Zamawiającego do wskazanej stacji paliw Wykonawcy po drogach publicznych. </w:t>
      </w:r>
      <w:r w:rsidR="00C2322F">
        <w:rPr>
          <w:rFonts w:ascii="Book Antiqua" w:hAnsi="Book Antiqua" w:cs="Book Antiqua"/>
        </w:rPr>
        <w:t xml:space="preserve"> Wykonawca w Formularzu Ofertowym jako właściwą stację do odbioru paliw wskazał stację benzynową przy ul. Fordońskiej 48/50 w Bydgoszczy, która nie spełnia powyższego warunku, gdyż znajduje się w odległości 3,2 km od siedziby</w:t>
      </w:r>
      <w:r w:rsidR="00C2322F" w:rsidRPr="00C2322F">
        <w:rPr>
          <w:rFonts w:ascii="Book Antiqua" w:hAnsi="Book Antiqua" w:cs="Book Antiqua"/>
        </w:rPr>
        <w:t xml:space="preserve"> Zamawiającego</w:t>
      </w:r>
      <w:r w:rsidR="00C2322F">
        <w:rPr>
          <w:rFonts w:ascii="Book Antiqua" w:hAnsi="Book Antiqua" w:cs="Book Antiqua"/>
        </w:rPr>
        <w:t>.</w:t>
      </w:r>
      <w:r w:rsidR="00C2322F" w:rsidRPr="00C2322F">
        <w:t xml:space="preserve"> </w:t>
      </w:r>
    </w:p>
    <w:p w:rsidR="00674319" w:rsidRDefault="00674319" w:rsidP="00C2322F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</w:rPr>
      </w:pPr>
      <w:r w:rsidRPr="00365250">
        <w:rPr>
          <w:rFonts w:ascii="Book Antiqua" w:hAnsi="Book Antiqua" w:cs="Book Antiqua"/>
        </w:rPr>
        <w:t xml:space="preserve">W związku z </w:t>
      </w:r>
      <w:r w:rsidR="00C2322F">
        <w:rPr>
          <w:rFonts w:ascii="Book Antiqua" w:hAnsi="Book Antiqua" w:cs="Book Antiqua"/>
        </w:rPr>
        <w:t>powyższym</w:t>
      </w:r>
      <w:r w:rsidRPr="00365250">
        <w:rPr>
          <w:rFonts w:ascii="Book Antiqua" w:hAnsi="Book Antiqua" w:cs="Book Antiqua"/>
        </w:rPr>
        <w:t xml:space="preserve"> Wykonawca nie spełnił warunków formalnych i Jego oferta została odrzucona w postępowaniu. </w:t>
      </w:r>
    </w:p>
    <w:p w:rsidR="00C2322F" w:rsidRPr="00C572CE" w:rsidRDefault="00C2322F" w:rsidP="00C2322F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</w:rPr>
      </w:pPr>
      <w:bookmarkStart w:id="0" w:name="_GoBack"/>
    </w:p>
    <w:p w:rsidR="00674319" w:rsidRPr="00C572CE" w:rsidRDefault="00674319" w:rsidP="00C2322F">
      <w:pPr>
        <w:spacing w:after="0" w:line="240" w:lineRule="auto"/>
        <w:ind w:left="6372"/>
        <w:rPr>
          <w:rFonts w:ascii="Book Antiqua" w:hAnsi="Book Antiqua" w:cs="Book Antiqua"/>
        </w:rPr>
      </w:pPr>
      <w:r w:rsidRPr="00C572CE">
        <w:rPr>
          <w:rFonts w:ascii="Book Antiqua" w:hAnsi="Book Antiqua" w:cs="Book Antiqua"/>
        </w:rPr>
        <w:t>p.o. Kanclerza</w:t>
      </w:r>
    </w:p>
    <w:p w:rsidR="00674319" w:rsidRPr="00C572CE" w:rsidRDefault="00674319" w:rsidP="00C2322F">
      <w:pPr>
        <w:spacing w:after="0" w:line="240" w:lineRule="auto"/>
        <w:ind w:left="6372"/>
        <w:rPr>
          <w:rFonts w:ascii="Book Antiqua" w:hAnsi="Book Antiqua" w:cs="Book Antiqua"/>
        </w:rPr>
      </w:pPr>
      <w:r w:rsidRPr="00C572CE">
        <w:rPr>
          <w:rFonts w:ascii="Book Antiqua" w:hAnsi="Book Antiqua" w:cs="Book Antiqua"/>
        </w:rPr>
        <w:t>mgr Renata Malak</w:t>
      </w:r>
      <w:bookmarkEnd w:id="0"/>
    </w:p>
    <w:sectPr w:rsidR="00674319" w:rsidRPr="00C572CE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45921"/>
    <w:multiLevelType w:val="hybridMultilevel"/>
    <w:tmpl w:val="1382B46A"/>
    <w:lvl w:ilvl="0" w:tplc="4842687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319"/>
    <w:rsid w:val="002728E6"/>
    <w:rsid w:val="00674319"/>
    <w:rsid w:val="006E6F40"/>
    <w:rsid w:val="007F656C"/>
    <w:rsid w:val="00C2322F"/>
    <w:rsid w:val="00C572CE"/>
    <w:rsid w:val="00E4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4319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674319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4319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67431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288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cp:lastPrinted>2016-01-21T11:40:00Z</cp:lastPrinted>
  <dcterms:created xsi:type="dcterms:W3CDTF">2016-01-21T10:50:00Z</dcterms:created>
  <dcterms:modified xsi:type="dcterms:W3CDTF">2016-01-21T11:40:00Z</dcterms:modified>
</cp:coreProperties>
</file>