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E9A" w:rsidRPr="0061273A" w:rsidRDefault="00297E9A" w:rsidP="00297E9A">
      <w:pPr>
        <w:suppressAutoHyphens/>
        <w:spacing w:after="0" w:line="240" w:lineRule="auto"/>
        <w:ind w:left="708" w:firstLine="708"/>
        <w:rPr>
          <w:rFonts w:ascii="Book Antiqua" w:hAnsi="Book Antiqua" w:cs="Times New Roman"/>
          <w:b/>
          <w:bCs/>
          <w:sz w:val="24"/>
          <w:szCs w:val="24"/>
          <w:lang w:eastAsia="ar-SA"/>
        </w:rPr>
      </w:pPr>
      <w:r>
        <w:rPr>
          <w:rFonts w:ascii="Book Antiqua" w:hAnsi="Book Antiqua"/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1in;height:1in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15217068" r:id="rId7"/>
        </w:pict>
      </w:r>
      <w:r w:rsidRPr="0061273A">
        <w:rPr>
          <w:rFonts w:ascii="Book Antiqua" w:hAnsi="Book Antiqua" w:cs="Times New Roman"/>
          <w:b/>
          <w:bCs/>
          <w:sz w:val="24"/>
          <w:szCs w:val="24"/>
          <w:lang w:eastAsia="ar-SA"/>
        </w:rPr>
        <w:t xml:space="preserve">           UNIWERSYTET KAZIMIERZA WIELKIEGO </w:t>
      </w:r>
    </w:p>
    <w:p w:rsidR="00297E9A" w:rsidRPr="0061273A" w:rsidRDefault="00297E9A" w:rsidP="00297E9A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hAnsi="Book Antiqua" w:cs="Times New Roman"/>
          <w:b/>
          <w:bCs/>
          <w:sz w:val="24"/>
          <w:szCs w:val="24"/>
          <w:lang w:eastAsia="ar-SA"/>
        </w:rPr>
      </w:pPr>
      <w:r w:rsidRPr="0061273A">
        <w:rPr>
          <w:rFonts w:ascii="Book Antiqua" w:hAnsi="Book Antiqua" w:cs="Times New Roman"/>
          <w:b/>
          <w:bCs/>
          <w:sz w:val="24"/>
          <w:szCs w:val="24"/>
          <w:lang w:eastAsia="ar-SA"/>
        </w:rPr>
        <w:t xml:space="preserve">                                  W BYDGOSZCZY</w:t>
      </w:r>
    </w:p>
    <w:p w:rsidR="00297E9A" w:rsidRPr="00297E9A" w:rsidRDefault="00297E9A" w:rsidP="00297E9A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rPr>
          <w:rFonts w:ascii="Book Antiqua" w:hAnsi="Book Antiqua" w:cs="Times New Roman"/>
          <w:sz w:val="20"/>
          <w:szCs w:val="20"/>
          <w:lang w:eastAsia="ar-SA"/>
        </w:rPr>
      </w:pPr>
      <w:r w:rsidRPr="00297E9A">
        <w:rPr>
          <w:rFonts w:ascii="Book Antiqua" w:hAnsi="Book Antiqua" w:cs="Times New Roman"/>
          <w:sz w:val="20"/>
          <w:szCs w:val="20"/>
          <w:lang w:eastAsia="ar-SA"/>
        </w:rPr>
        <w:t>ul. Chodkiewicza 30, 85 – 064 Bydgoszcz, tel. 052 341 91 00 fax. 052 360 82 06</w:t>
      </w:r>
    </w:p>
    <w:p w:rsidR="00297E9A" w:rsidRPr="0061273A" w:rsidRDefault="00297E9A" w:rsidP="00297E9A">
      <w:pPr>
        <w:suppressAutoHyphens/>
        <w:spacing w:after="0" w:line="240" w:lineRule="auto"/>
        <w:jc w:val="center"/>
        <w:rPr>
          <w:rFonts w:ascii="Book Antiqua" w:hAnsi="Book Antiqua" w:cs="Times New Roman"/>
          <w:sz w:val="24"/>
          <w:szCs w:val="24"/>
          <w:lang w:eastAsia="ar-SA"/>
        </w:rPr>
      </w:pPr>
      <w:r w:rsidRPr="0061273A">
        <w:rPr>
          <w:rFonts w:ascii="Book Antiqua" w:hAnsi="Book Antiqua" w:cs="Times New Roman"/>
          <w:sz w:val="24"/>
          <w:szCs w:val="24"/>
          <w:lang w:eastAsia="ar-SA"/>
        </w:rPr>
        <w:t>NIP 5542647568 REGON 340057695</w:t>
      </w:r>
    </w:p>
    <w:p w:rsidR="00297E9A" w:rsidRPr="0061273A" w:rsidRDefault="00297E9A" w:rsidP="00297E9A">
      <w:pPr>
        <w:keepNext/>
        <w:numPr>
          <w:ilvl w:val="3"/>
          <w:numId w:val="0"/>
        </w:numPr>
        <w:tabs>
          <w:tab w:val="left" w:pos="0"/>
        </w:tabs>
        <w:suppressAutoHyphens/>
        <w:spacing w:after="0" w:line="240" w:lineRule="auto"/>
        <w:outlineLvl w:val="3"/>
        <w:rPr>
          <w:rFonts w:ascii="Book Antiqua" w:hAnsi="Book Antiqua" w:cs="Bookman Old Style"/>
          <w:lang w:eastAsia="ar-SA"/>
        </w:rPr>
      </w:pPr>
    </w:p>
    <w:p w:rsidR="00297E9A" w:rsidRPr="0061273A" w:rsidRDefault="00297E9A" w:rsidP="00297E9A">
      <w:pPr>
        <w:tabs>
          <w:tab w:val="left" w:pos="0"/>
        </w:tabs>
        <w:suppressAutoHyphens/>
        <w:spacing w:after="0" w:line="240" w:lineRule="auto"/>
        <w:rPr>
          <w:rFonts w:ascii="Book Antiqua" w:hAnsi="Book Antiqua" w:cs="Bookman Old Style"/>
          <w:lang w:eastAsia="ar-SA"/>
        </w:rPr>
      </w:pPr>
    </w:p>
    <w:p w:rsidR="00297E9A" w:rsidRPr="0061273A" w:rsidRDefault="00297E9A" w:rsidP="00297E9A">
      <w:pPr>
        <w:tabs>
          <w:tab w:val="left" w:pos="0"/>
        </w:tabs>
        <w:suppressAutoHyphens/>
        <w:spacing w:after="0" w:line="240" w:lineRule="auto"/>
        <w:rPr>
          <w:rFonts w:ascii="Book Antiqua" w:hAnsi="Book Antiqua" w:cs="Bookman Old Style"/>
          <w:lang w:eastAsia="ar-SA"/>
        </w:rPr>
      </w:pPr>
    </w:p>
    <w:p w:rsidR="00297E9A" w:rsidRPr="0061273A" w:rsidRDefault="00297E9A" w:rsidP="00297E9A">
      <w:pPr>
        <w:suppressAutoHyphens/>
        <w:spacing w:after="0" w:line="240" w:lineRule="auto"/>
        <w:jc w:val="right"/>
        <w:rPr>
          <w:rFonts w:ascii="Book Antiqua" w:hAnsi="Book Antiqua" w:cs="Times New Roman"/>
          <w:lang w:eastAsia="ar-SA"/>
        </w:rPr>
      </w:pPr>
      <w:r w:rsidRPr="0061273A">
        <w:rPr>
          <w:rFonts w:ascii="Book Antiqua" w:hAnsi="Book Antiqua" w:cs="Times New Roman"/>
          <w:lang w:eastAsia="ar-SA"/>
        </w:rPr>
        <w:t xml:space="preserve">Bydgoszcz, </w:t>
      </w:r>
      <w:r>
        <w:rPr>
          <w:rFonts w:ascii="Book Antiqua" w:hAnsi="Book Antiqua" w:cs="Times New Roman"/>
          <w:lang w:eastAsia="ar-SA"/>
        </w:rPr>
        <w:t>25.01.2016</w:t>
      </w:r>
      <w:r w:rsidRPr="0061273A">
        <w:rPr>
          <w:rFonts w:ascii="Book Antiqua" w:hAnsi="Book Antiqua" w:cs="Times New Roman"/>
          <w:lang w:eastAsia="ar-SA"/>
        </w:rPr>
        <w:t xml:space="preserve"> r.</w:t>
      </w:r>
    </w:p>
    <w:p w:rsidR="00297E9A" w:rsidRPr="0061273A" w:rsidRDefault="00297E9A" w:rsidP="00297E9A">
      <w:pPr>
        <w:suppressAutoHyphens/>
        <w:spacing w:after="0" w:line="240" w:lineRule="auto"/>
        <w:rPr>
          <w:rFonts w:ascii="Book Antiqua" w:hAnsi="Book Antiqua" w:cs="Times New Roman"/>
          <w:lang w:eastAsia="ar-SA"/>
        </w:rPr>
      </w:pPr>
    </w:p>
    <w:p w:rsidR="00297E9A" w:rsidRPr="00594CB1" w:rsidRDefault="00297E9A" w:rsidP="00297E9A">
      <w:pPr>
        <w:suppressAutoHyphens/>
        <w:spacing w:after="0" w:line="240" w:lineRule="auto"/>
        <w:rPr>
          <w:rFonts w:ascii="Book Antiqua" w:hAnsi="Book Antiqua" w:cs="Times New Roman"/>
          <w:b/>
          <w:bCs/>
          <w:sz w:val="24"/>
          <w:szCs w:val="24"/>
          <w:lang w:eastAsia="ar-SA"/>
        </w:rPr>
      </w:pPr>
      <w:r w:rsidRPr="00594CB1">
        <w:rPr>
          <w:rFonts w:ascii="Book Antiqua" w:hAnsi="Book Antiqua" w:cs="Times New Roman"/>
          <w:b/>
          <w:bCs/>
          <w:sz w:val="24"/>
          <w:szCs w:val="24"/>
          <w:lang w:eastAsia="ar-SA"/>
        </w:rPr>
        <w:t>UKW/</w:t>
      </w:r>
      <w:r>
        <w:rPr>
          <w:rFonts w:ascii="Book Antiqua" w:hAnsi="Book Antiqua" w:cs="Times New Roman"/>
          <w:b/>
          <w:bCs/>
          <w:sz w:val="24"/>
          <w:szCs w:val="24"/>
          <w:lang w:eastAsia="ar-SA"/>
        </w:rPr>
        <w:t>D</w:t>
      </w:r>
      <w:r w:rsidRPr="00594CB1">
        <w:rPr>
          <w:rFonts w:ascii="Book Antiqua" w:hAnsi="Book Antiqua" w:cs="Times New Roman"/>
          <w:b/>
          <w:bCs/>
          <w:sz w:val="24"/>
          <w:szCs w:val="24"/>
          <w:lang w:eastAsia="ar-SA"/>
        </w:rPr>
        <w:t>ZP-</w:t>
      </w:r>
      <w:r>
        <w:rPr>
          <w:rFonts w:ascii="Book Antiqua" w:hAnsi="Book Antiqua" w:cs="Times New Roman"/>
          <w:b/>
          <w:bCs/>
          <w:sz w:val="24"/>
          <w:szCs w:val="24"/>
          <w:lang w:eastAsia="ar-SA"/>
        </w:rPr>
        <w:t>282-</w:t>
      </w:r>
      <w:r w:rsidRPr="00594CB1">
        <w:rPr>
          <w:rFonts w:ascii="Book Antiqua" w:hAnsi="Book Antiqua" w:cs="Times New Roman"/>
          <w:b/>
          <w:bCs/>
          <w:sz w:val="24"/>
          <w:szCs w:val="24"/>
          <w:lang w:eastAsia="ar-SA"/>
        </w:rPr>
        <w:t>ZO-</w:t>
      </w:r>
      <w:r>
        <w:rPr>
          <w:rFonts w:ascii="Book Antiqua" w:hAnsi="Book Antiqua" w:cs="Times New Roman"/>
          <w:b/>
          <w:bCs/>
          <w:sz w:val="24"/>
          <w:szCs w:val="24"/>
          <w:lang w:eastAsia="ar-SA"/>
        </w:rPr>
        <w:t>9/2016</w:t>
      </w:r>
    </w:p>
    <w:p w:rsidR="00297E9A" w:rsidRPr="00594CB1" w:rsidRDefault="00297E9A" w:rsidP="00297E9A">
      <w:pPr>
        <w:suppressAutoHyphens/>
        <w:spacing w:after="0" w:line="240" w:lineRule="auto"/>
        <w:rPr>
          <w:rFonts w:ascii="Book Antiqua" w:hAnsi="Book Antiqua" w:cs="Times New Roman"/>
          <w:b/>
          <w:bCs/>
          <w:sz w:val="24"/>
          <w:szCs w:val="24"/>
          <w:lang w:eastAsia="ar-SA"/>
        </w:rPr>
      </w:pPr>
    </w:p>
    <w:p w:rsidR="00297E9A" w:rsidRPr="00297E9A" w:rsidRDefault="00297E9A" w:rsidP="00297E9A">
      <w:pPr>
        <w:suppressAutoHyphens/>
        <w:spacing w:after="0" w:line="240" w:lineRule="auto"/>
        <w:jc w:val="right"/>
        <w:rPr>
          <w:rFonts w:ascii="Book Antiqua" w:hAnsi="Book Antiqua" w:cs="Times New Roman"/>
          <w:b/>
          <w:bCs/>
          <w:lang w:eastAsia="ar-SA"/>
        </w:rPr>
      </w:pPr>
    </w:p>
    <w:p w:rsidR="00297E9A" w:rsidRPr="00297E9A" w:rsidRDefault="00297E9A" w:rsidP="00297E9A">
      <w:pPr>
        <w:suppressAutoHyphens/>
        <w:spacing w:after="0"/>
        <w:jc w:val="both"/>
        <w:rPr>
          <w:rFonts w:ascii="Book Antiqua" w:hAnsi="Book Antiqua" w:cs="Times New Roman"/>
          <w:lang w:eastAsia="ar-SA"/>
        </w:rPr>
      </w:pPr>
      <w:r w:rsidRPr="00297E9A">
        <w:rPr>
          <w:rFonts w:ascii="Book Antiqua" w:hAnsi="Book Antiqua" w:cs="Times New Roman"/>
          <w:u w:val="single"/>
          <w:lang w:eastAsia="ar-SA"/>
        </w:rPr>
        <w:t xml:space="preserve">Dotyczy: </w:t>
      </w:r>
      <w:r w:rsidRPr="00297E9A">
        <w:rPr>
          <w:rFonts w:ascii="Book Antiqua" w:hAnsi="Book Antiqua" w:cs="Times New Roman"/>
          <w:lang w:eastAsia="ar-SA"/>
        </w:rPr>
        <w:t>zapytania ofertowego pn. „</w:t>
      </w:r>
      <w:r w:rsidRPr="00891D44">
        <w:rPr>
          <w:rFonts w:ascii="Book Antiqua" w:hAnsi="Book Antiqua" w:cs="Arial"/>
          <w:kern w:val="2"/>
          <w:lang w:eastAsia="hi-IN" w:bidi="hi-IN"/>
        </w:rPr>
        <w:t>Sukcesywna dostawa paliw płynnych na potrzeby UKW  w Bydgoszczy</w:t>
      </w:r>
      <w:r w:rsidRPr="00297E9A">
        <w:rPr>
          <w:rFonts w:ascii="Book Antiqua" w:hAnsi="Book Antiqua" w:cs="Times New Roman"/>
          <w:lang w:eastAsia="ar-SA"/>
        </w:rPr>
        <w:t>.”</w:t>
      </w:r>
    </w:p>
    <w:p w:rsidR="00297E9A" w:rsidRPr="00297E9A" w:rsidRDefault="00297E9A" w:rsidP="00297E9A">
      <w:pPr>
        <w:rPr>
          <w:rFonts w:ascii="Book Antiqua" w:hAnsi="Book Antiqua"/>
        </w:rPr>
      </w:pPr>
    </w:p>
    <w:p w:rsidR="00297E9A" w:rsidRPr="00297E9A" w:rsidRDefault="00297E9A" w:rsidP="00297E9A">
      <w:pPr>
        <w:pStyle w:val="Default"/>
        <w:spacing w:before="60" w:after="60" w:line="276" w:lineRule="auto"/>
        <w:jc w:val="both"/>
        <w:rPr>
          <w:rFonts w:ascii="Book Antiqua" w:hAnsi="Book Antiqua"/>
          <w:sz w:val="22"/>
          <w:szCs w:val="22"/>
        </w:rPr>
      </w:pPr>
      <w:r w:rsidRPr="00297E9A">
        <w:rPr>
          <w:rFonts w:ascii="Book Antiqua" w:hAnsi="Book Antiqua"/>
          <w:sz w:val="22"/>
          <w:szCs w:val="22"/>
        </w:rPr>
        <w:t>Uniwersytet Kazimierza Wielkiego  w Bydgoszczy uprzejmie informuje, że dokonuje modyfikacji treści zapytania ofertowego:</w:t>
      </w:r>
    </w:p>
    <w:p w:rsidR="00297E9A" w:rsidRPr="00297E9A" w:rsidRDefault="00297E9A" w:rsidP="00297E9A">
      <w:pPr>
        <w:rPr>
          <w:rFonts w:ascii="Book Antiqua" w:hAnsi="Book Antiqua"/>
        </w:rPr>
      </w:pPr>
    </w:p>
    <w:p w:rsidR="00297E9A" w:rsidRPr="00297E9A" w:rsidRDefault="00297E9A" w:rsidP="00297E9A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rPr>
          <w:rFonts w:ascii="Book Antiqua" w:hAnsi="Book Antiqua"/>
        </w:rPr>
      </w:pPr>
      <w:r w:rsidRPr="00297E9A">
        <w:rPr>
          <w:rFonts w:ascii="Book Antiqua" w:hAnsi="Book Antiqua" w:cs="Book Antiqua"/>
          <w:bCs/>
        </w:rPr>
        <w:t xml:space="preserve">Dotyczy </w:t>
      </w:r>
      <w:r w:rsidRPr="00891D44">
        <w:rPr>
          <w:rFonts w:ascii="Book Antiqua" w:eastAsia="Times New Roman" w:hAnsi="Book Antiqua" w:cs="Century Gothic"/>
          <w:bCs/>
          <w:color w:val="000000"/>
          <w:kern w:val="2"/>
          <w:shd w:val="clear" w:color="auto" w:fill="FFFFFF"/>
          <w:lang w:eastAsia="hi-IN" w:bidi="hi-IN"/>
        </w:rPr>
        <w:t>§1 ust.</w:t>
      </w:r>
      <w:r w:rsidRPr="00297E9A">
        <w:rPr>
          <w:rFonts w:ascii="Book Antiqua" w:eastAsia="Times New Roman" w:hAnsi="Book Antiqua" w:cs="Century Gothic"/>
          <w:bCs/>
          <w:color w:val="000000"/>
          <w:kern w:val="2"/>
          <w:shd w:val="clear" w:color="auto" w:fill="FFFFFF"/>
          <w:lang w:eastAsia="hi-IN" w:bidi="hi-IN"/>
        </w:rPr>
        <w:t xml:space="preserve"> 10</w:t>
      </w:r>
      <w:r w:rsidRPr="00891D44">
        <w:rPr>
          <w:rFonts w:ascii="Book Antiqua" w:eastAsia="Times New Roman" w:hAnsi="Book Antiqua" w:cs="Century Gothic"/>
          <w:bCs/>
          <w:color w:val="000000"/>
          <w:kern w:val="2"/>
          <w:shd w:val="clear" w:color="auto" w:fill="FFFFFF"/>
          <w:lang w:eastAsia="hi-IN" w:bidi="hi-IN"/>
        </w:rPr>
        <w:t xml:space="preserve"> umowy</w:t>
      </w:r>
      <w:r w:rsidRPr="00297E9A">
        <w:rPr>
          <w:rFonts w:ascii="Book Antiqua" w:eastAsia="Times New Roman" w:hAnsi="Book Antiqua" w:cs="Century Gothic"/>
          <w:bCs/>
          <w:color w:val="000000"/>
          <w:kern w:val="2"/>
          <w:shd w:val="clear" w:color="auto" w:fill="FFFFFF"/>
          <w:lang w:eastAsia="hi-IN" w:bidi="hi-IN"/>
        </w:rPr>
        <w:t>:</w:t>
      </w:r>
    </w:p>
    <w:p w:rsidR="00297E9A" w:rsidRPr="00297E9A" w:rsidRDefault="00297E9A" w:rsidP="00297E9A">
      <w:pPr>
        <w:spacing w:after="0"/>
        <w:ind w:left="426"/>
        <w:jc w:val="both"/>
        <w:rPr>
          <w:rFonts w:ascii="Book Antiqua" w:hAnsi="Book Antiqua" w:cs="Book Antiqua"/>
        </w:rPr>
      </w:pPr>
      <w:r w:rsidRPr="00297E9A">
        <w:rPr>
          <w:rFonts w:ascii="Book Antiqua" w:hAnsi="Book Antiqua" w:cs="Book Antiqua"/>
        </w:rPr>
        <w:t>Wykonawca gwarantuje dostawę paliw płynnych odpowiednich do okresu ich stosowania: w okresie letnim tzw. paliwa letnie, w okresie zimowym tzw. paliwa zimowe, w okresie przejściowym tzw. paliwa przejściowe.</w:t>
      </w:r>
    </w:p>
    <w:p w:rsidR="00297E9A" w:rsidRPr="00297E9A" w:rsidRDefault="00297E9A" w:rsidP="00297E9A">
      <w:pPr>
        <w:spacing w:after="0"/>
        <w:ind w:left="426"/>
        <w:jc w:val="both"/>
        <w:rPr>
          <w:rFonts w:ascii="Book Antiqua" w:hAnsi="Book Antiqua" w:cs="Book Antiqua"/>
        </w:rPr>
      </w:pPr>
    </w:p>
    <w:p w:rsidR="00297E9A" w:rsidRPr="005852E9" w:rsidRDefault="00297E9A" w:rsidP="00297E9A">
      <w:pPr>
        <w:jc w:val="both"/>
        <w:rPr>
          <w:rFonts w:ascii="Book Antiqua" w:hAnsi="Book Antiqua" w:cs="Book Antiqua"/>
          <w:bCs/>
        </w:rPr>
      </w:pPr>
    </w:p>
    <w:p w:rsidR="00297E9A" w:rsidRPr="005852E9" w:rsidRDefault="00297E9A" w:rsidP="00297E9A">
      <w:pPr>
        <w:spacing w:after="0"/>
        <w:jc w:val="both"/>
        <w:rPr>
          <w:rFonts w:ascii="Book Antiqua" w:hAnsi="Book Antiqua" w:cs="Book Antiqua"/>
        </w:rPr>
      </w:pPr>
    </w:p>
    <w:p w:rsidR="00297E9A" w:rsidRPr="00297E9A" w:rsidRDefault="00297E9A" w:rsidP="00297E9A">
      <w:pPr>
        <w:ind w:left="5664"/>
        <w:jc w:val="right"/>
        <w:rPr>
          <w:rFonts w:ascii="Book Antiqua" w:eastAsiaTheme="minorHAnsi" w:hAnsi="Book Antiqua" w:cs="Times New Roman"/>
        </w:rPr>
      </w:pPr>
      <w:r w:rsidRPr="00297E9A">
        <w:rPr>
          <w:rFonts w:ascii="Book Antiqua" w:eastAsiaTheme="minorHAnsi" w:hAnsi="Book Antiqua" w:cstheme="minorBidi"/>
        </w:rPr>
        <w:t xml:space="preserve">      p.o. Kanclerza                                                                                                      mgr Renata Malak</w:t>
      </w:r>
    </w:p>
    <w:p w:rsidR="00297E9A" w:rsidRDefault="00297E9A" w:rsidP="00297E9A"/>
    <w:p w:rsidR="007F656C" w:rsidRDefault="007F656C">
      <w:bookmarkStart w:id="0" w:name="_GoBack"/>
      <w:bookmarkEnd w:id="0"/>
    </w:p>
    <w:sectPr w:rsidR="007F656C" w:rsidSect="00847C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24E0B"/>
    <w:multiLevelType w:val="hybridMultilevel"/>
    <w:tmpl w:val="E506D348"/>
    <w:lvl w:ilvl="0" w:tplc="A8E03F3A">
      <w:start w:val="3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51D5183E"/>
    <w:multiLevelType w:val="hybridMultilevel"/>
    <w:tmpl w:val="AA4482D2"/>
    <w:lvl w:ilvl="0" w:tplc="547686C8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Book Antiqua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E9A"/>
    <w:rsid w:val="00297E9A"/>
    <w:rsid w:val="005852E9"/>
    <w:rsid w:val="007F656C"/>
    <w:rsid w:val="00B86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7E9A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97E9A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Akapitzlist">
    <w:name w:val="List Paragraph"/>
    <w:basedOn w:val="Normalny"/>
    <w:uiPriority w:val="34"/>
    <w:qFormat/>
    <w:rsid w:val="00297E9A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iPriority w:val="99"/>
    <w:rsid w:val="00297E9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297E9A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7E9A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97E9A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Akapitzlist">
    <w:name w:val="List Paragraph"/>
    <w:basedOn w:val="Normalny"/>
    <w:uiPriority w:val="34"/>
    <w:qFormat/>
    <w:rsid w:val="00297E9A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iPriority w:val="99"/>
    <w:rsid w:val="00297E9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297E9A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2016-01-25T07:51:00Z</cp:lastPrinted>
  <dcterms:created xsi:type="dcterms:W3CDTF">2016-01-25T07:45:00Z</dcterms:created>
  <dcterms:modified xsi:type="dcterms:W3CDTF">2016-01-25T07:51:00Z</dcterms:modified>
</cp:coreProperties>
</file>