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294" w:rsidRPr="004E1650" w:rsidRDefault="00B45294" w:rsidP="00B45294">
      <w:pPr>
        <w:jc w:val="right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 xml:space="preserve">Bydgoszcz, dnia </w:t>
      </w:r>
      <w:r>
        <w:rPr>
          <w:rFonts w:ascii="Book Antiqua" w:hAnsi="Book Antiqua"/>
          <w:sz w:val="20"/>
          <w:szCs w:val="20"/>
        </w:rPr>
        <w:t>2</w:t>
      </w:r>
      <w:r w:rsidR="004C409C">
        <w:rPr>
          <w:rFonts w:ascii="Book Antiqua" w:hAnsi="Book Antiqua"/>
          <w:sz w:val="20"/>
          <w:szCs w:val="20"/>
        </w:rPr>
        <w:t>5</w:t>
      </w:r>
      <w:r w:rsidRPr="004E1650">
        <w:rPr>
          <w:rFonts w:ascii="Book Antiqua" w:hAnsi="Book Antiqua"/>
          <w:sz w:val="20"/>
          <w:szCs w:val="20"/>
        </w:rPr>
        <w:t>.01.2016 r.</w:t>
      </w:r>
    </w:p>
    <w:p w:rsidR="00B45294" w:rsidRPr="004E1650" w:rsidRDefault="00B45294" w:rsidP="00B45294">
      <w:pPr>
        <w:rPr>
          <w:rFonts w:ascii="Book Antiqua" w:hAnsi="Book Antiqua"/>
          <w:sz w:val="20"/>
          <w:szCs w:val="20"/>
        </w:rPr>
      </w:pPr>
    </w:p>
    <w:p w:rsidR="00B45294" w:rsidRPr="004E1650" w:rsidRDefault="00B45294" w:rsidP="00B45294">
      <w:pPr>
        <w:jc w:val="center"/>
        <w:rPr>
          <w:rFonts w:ascii="Book Antiqua" w:hAnsi="Book Antiqua"/>
          <w:sz w:val="20"/>
          <w:szCs w:val="20"/>
        </w:rPr>
      </w:pPr>
    </w:p>
    <w:p w:rsidR="00B45294" w:rsidRPr="004E1650" w:rsidRDefault="00B45294" w:rsidP="00B45294">
      <w:pPr>
        <w:jc w:val="center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noProof/>
          <w:sz w:val="20"/>
          <w:szCs w:val="20"/>
          <w:lang w:eastAsia="pl-PL"/>
        </w:rPr>
        <w:drawing>
          <wp:inline distT="0" distB="0" distL="0" distR="0" wp14:anchorId="76326E08" wp14:editId="07B4182E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5294" w:rsidRPr="004E1650" w:rsidRDefault="00B45294" w:rsidP="00B45294">
      <w:pPr>
        <w:rPr>
          <w:rFonts w:ascii="Book Antiqua" w:hAnsi="Book Antiqua"/>
          <w:sz w:val="20"/>
          <w:szCs w:val="20"/>
        </w:rPr>
      </w:pPr>
    </w:p>
    <w:p w:rsidR="00B45294" w:rsidRPr="004E1650" w:rsidRDefault="00B45294" w:rsidP="00B45294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B45294" w:rsidRPr="004E1650" w:rsidRDefault="00B45294" w:rsidP="00B45294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Adres: 85-064 Bydgoszcz,</w:t>
      </w:r>
    </w:p>
    <w:p w:rsidR="00B45294" w:rsidRPr="004E1650" w:rsidRDefault="00B45294" w:rsidP="00B45294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ul. Chodkiewicza 30</w:t>
      </w:r>
    </w:p>
    <w:p w:rsidR="00B45294" w:rsidRPr="004E1650" w:rsidRDefault="00B45294" w:rsidP="00B45294">
      <w:pPr>
        <w:rPr>
          <w:rFonts w:ascii="Book Antiqua" w:hAnsi="Book Antiqua"/>
          <w:sz w:val="20"/>
          <w:szCs w:val="20"/>
        </w:rPr>
      </w:pPr>
    </w:p>
    <w:p w:rsidR="00B45294" w:rsidRPr="004E1650" w:rsidRDefault="00B45294" w:rsidP="00B45294">
      <w:pPr>
        <w:rPr>
          <w:rFonts w:ascii="Book Antiqua" w:hAnsi="Book Antiqua"/>
          <w:sz w:val="20"/>
          <w:szCs w:val="20"/>
        </w:rPr>
      </w:pPr>
    </w:p>
    <w:p w:rsidR="00B45294" w:rsidRPr="004E1650" w:rsidRDefault="00B45294" w:rsidP="00B45294">
      <w:pPr>
        <w:spacing w:line="360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 w:rsidRPr="004E1650">
        <w:rPr>
          <w:rFonts w:ascii="Book Antiqua" w:hAnsi="Book Antiqua"/>
          <w:b/>
          <w:sz w:val="20"/>
          <w:szCs w:val="20"/>
        </w:rPr>
        <w:t xml:space="preserve">ZAPYTANIE OFERTOWE NR </w:t>
      </w:r>
      <w:r w:rsidRPr="00B45294">
        <w:rPr>
          <w:rFonts w:ascii="Book Antiqua" w:hAnsi="Book Antiqua"/>
          <w:b/>
          <w:sz w:val="20"/>
          <w:szCs w:val="20"/>
        </w:rPr>
        <w:t>UKW/DZP-282-ZO-9/2016</w:t>
      </w:r>
    </w:p>
    <w:p w:rsidR="00B45294" w:rsidRPr="004E1650" w:rsidRDefault="00B45294" w:rsidP="00B45294">
      <w:pPr>
        <w:spacing w:line="360" w:lineRule="auto"/>
        <w:ind w:firstLine="360"/>
        <w:jc w:val="both"/>
        <w:rPr>
          <w:rFonts w:ascii="Book Antiqua" w:hAnsi="Book Antiqua"/>
          <w:sz w:val="20"/>
          <w:szCs w:val="20"/>
        </w:rPr>
      </w:pPr>
    </w:p>
    <w:p w:rsidR="00B45294" w:rsidRPr="004E1650" w:rsidRDefault="00B45294" w:rsidP="00B45294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B45294" w:rsidRPr="004E1650" w:rsidRDefault="00B45294" w:rsidP="00B45294">
      <w:pPr>
        <w:numPr>
          <w:ilvl w:val="0"/>
          <w:numId w:val="1"/>
        </w:numPr>
        <w:tabs>
          <w:tab w:val="clear" w:pos="720"/>
          <w:tab w:val="num" w:pos="284"/>
        </w:tabs>
        <w:spacing w:after="0" w:line="360" w:lineRule="auto"/>
        <w:ind w:left="0" w:firstLine="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4E1650">
        <w:rPr>
          <w:rFonts w:ascii="Book Antiqua" w:eastAsia="Calibri" w:hAnsi="Book Antiqua" w:cs="Arial"/>
          <w:b/>
          <w:sz w:val="20"/>
          <w:szCs w:val="20"/>
        </w:rPr>
        <w:t xml:space="preserve">Tytuł zamówienia:  </w:t>
      </w:r>
      <w:r w:rsidRPr="004E1650">
        <w:rPr>
          <w:rFonts w:ascii="Book Antiqua" w:eastAsia="Calibri" w:hAnsi="Book Antiqua" w:cs="Arial"/>
          <w:sz w:val="20"/>
          <w:szCs w:val="20"/>
        </w:rPr>
        <w:t xml:space="preserve">„Sukcesywna dostawa paliw płynnych na potrzeby UKW </w:t>
      </w:r>
      <w:r>
        <w:rPr>
          <w:rFonts w:ascii="Book Antiqua" w:eastAsia="Calibri" w:hAnsi="Book Antiqua" w:cs="Arial"/>
          <w:sz w:val="20"/>
          <w:szCs w:val="20"/>
        </w:rPr>
        <w:t xml:space="preserve">                                     </w:t>
      </w:r>
      <w:r w:rsidRPr="004E1650">
        <w:rPr>
          <w:rFonts w:ascii="Book Antiqua" w:eastAsia="Calibri" w:hAnsi="Book Antiqua" w:cs="Arial"/>
          <w:sz w:val="20"/>
          <w:szCs w:val="20"/>
        </w:rPr>
        <w:t xml:space="preserve">w Bydgoszczy.”  </w:t>
      </w:r>
    </w:p>
    <w:p w:rsidR="00B45294" w:rsidRPr="004E1650" w:rsidRDefault="00B45294" w:rsidP="00B45294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Rodzaj zamówienia:</w:t>
      </w:r>
      <w:r w:rsidRPr="004E1650">
        <w:rPr>
          <w:rFonts w:ascii="Book Antiqua" w:hAnsi="Book Antiqua"/>
          <w:sz w:val="20"/>
          <w:szCs w:val="20"/>
        </w:rPr>
        <w:t xml:space="preserve"> </w:t>
      </w:r>
      <w:r w:rsidRPr="004E1650">
        <w:rPr>
          <w:rFonts w:ascii="Book Antiqua" w:hAnsi="Book Antiqua"/>
          <w:dstrike/>
          <w:sz w:val="20"/>
          <w:szCs w:val="20"/>
        </w:rPr>
        <w:t>usługa</w:t>
      </w:r>
      <w:r w:rsidRPr="004E1650">
        <w:rPr>
          <w:rFonts w:ascii="Book Antiqua" w:hAnsi="Book Antiqua"/>
          <w:b/>
          <w:sz w:val="20"/>
          <w:szCs w:val="20"/>
        </w:rPr>
        <w:t>/</w:t>
      </w:r>
      <w:r w:rsidRPr="004E1650">
        <w:rPr>
          <w:rFonts w:ascii="Book Antiqua" w:hAnsi="Book Antiqua"/>
          <w:sz w:val="20"/>
          <w:szCs w:val="20"/>
        </w:rPr>
        <w:t>dostawa/</w:t>
      </w:r>
      <w:r w:rsidRPr="004E1650">
        <w:rPr>
          <w:rFonts w:ascii="Book Antiqua" w:hAnsi="Book Antiqua"/>
          <w:dstrike/>
          <w:sz w:val="20"/>
          <w:szCs w:val="20"/>
        </w:rPr>
        <w:t>roboty budowlane</w:t>
      </w:r>
    </w:p>
    <w:p w:rsidR="00B45294" w:rsidRPr="004E1650" w:rsidRDefault="00B45294" w:rsidP="00B45294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Opis przedmiotu zamówienia:</w:t>
      </w:r>
    </w:p>
    <w:p w:rsidR="00B45294" w:rsidRPr="004E1650" w:rsidRDefault="00B45294" w:rsidP="00B45294">
      <w:pPr>
        <w:spacing w:after="0" w:line="360" w:lineRule="auto"/>
        <w:ind w:left="36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4E1650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3.1. Przedmiotem zamówienia jest </w:t>
      </w:r>
      <w:r w:rsidRPr="004E1650">
        <w:rPr>
          <w:rFonts w:ascii="Book Antiqua" w:eastAsia="Calibri" w:hAnsi="Book Antiqua" w:cs="Arial"/>
          <w:sz w:val="20"/>
          <w:szCs w:val="20"/>
        </w:rPr>
        <w:t xml:space="preserve">sukcesywna dostawa paliw płynnych na potrzeby UKW </w:t>
      </w:r>
      <w:r>
        <w:rPr>
          <w:rFonts w:ascii="Book Antiqua" w:eastAsia="Calibri" w:hAnsi="Book Antiqua" w:cs="Arial"/>
          <w:sz w:val="20"/>
          <w:szCs w:val="20"/>
        </w:rPr>
        <w:t xml:space="preserve">                           </w:t>
      </w:r>
      <w:r w:rsidRPr="004E1650">
        <w:rPr>
          <w:rFonts w:ascii="Book Antiqua" w:eastAsia="Calibri" w:hAnsi="Book Antiqua" w:cs="Arial"/>
          <w:sz w:val="20"/>
          <w:szCs w:val="20"/>
        </w:rPr>
        <w:t>w Bydgoszczy ( tankowanie na stacjach paliw Wykonawcy na terenie RP polskiej) do pojazdów samochodowych oraz do pojemników dostarczonych przez Zamawiającego w ilościach:</w:t>
      </w:r>
      <w:r w:rsidRPr="004E1650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</w:t>
      </w:r>
    </w:p>
    <w:p w:rsidR="00B45294" w:rsidRPr="004E1650" w:rsidRDefault="00B45294" w:rsidP="00B45294">
      <w:pPr>
        <w:numPr>
          <w:ilvl w:val="0"/>
          <w:numId w:val="4"/>
        </w:numPr>
        <w:spacing w:after="0"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 xml:space="preserve">Benzyna bezołowiowa </w:t>
      </w:r>
      <w:r w:rsidRPr="004E1650">
        <w:rPr>
          <w:rFonts w:ascii="Book Antiqua" w:hAnsi="Book Antiqua"/>
          <w:b/>
          <w:strike/>
          <w:sz w:val="20"/>
          <w:szCs w:val="20"/>
        </w:rPr>
        <w:t>Pb</w:t>
      </w:r>
      <w:r w:rsidRPr="004E1650">
        <w:rPr>
          <w:rFonts w:ascii="Book Antiqua" w:hAnsi="Book Antiqua"/>
          <w:b/>
          <w:sz w:val="20"/>
          <w:szCs w:val="20"/>
        </w:rPr>
        <w:t xml:space="preserve"> 95</w:t>
      </w:r>
      <w:r w:rsidRPr="004E1650">
        <w:rPr>
          <w:rFonts w:ascii="Book Antiqua" w:hAnsi="Book Antiqua"/>
          <w:b/>
          <w:sz w:val="20"/>
          <w:szCs w:val="20"/>
        </w:rPr>
        <w:tab/>
      </w:r>
      <w:r w:rsidRPr="004E1650">
        <w:rPr>
          <w:rFonts w:ascii="Book Antiqua" w:hAnsi="Book Antiqua"/>
          <w:b/>
          <w:sz w:val="20"/>
          <w:szCs w:val="20"/>
        </w:rPr>
        <w:tab/>
        <w:t xml:space="preserve"> 3190 litrów</w:t>
      </w:r>
    </w:p>
    <w:p w:rsidR="00B45294" w:rsidRPr="004E1650" w:rsidRDefault="00B45294" w:rsidP="00B45294">
      <w:pPr>
        <w:numPr>
          <w:ilvl w:val="0"/>
          <w:numId w:val="4"/>
        </w:numPr>
        <w:spacing w:after="0"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 xml:space="preserve">Benzyna bezołowiowa </w:t>
      </w:r>
      <w:r w:rsidRPr="004E1650">
        <w:rPr>
          <w:rFonts w:ascii="Book Antiqua" w:hAnsi="Book Antiqua"/>
          <w:b/>
          <w:strike/>
          <w:sz w:val="20"/>
          <w:szCs w:val="20"/>
        </w:rPr>
        <w:t>Pb</w:t>
      </w:r>
      <w:r w:rsidRPr="004E1650">
        <w:rPr>
          <w:rFonts w:ascii="Book Antiqua" w:hAnsi="Book Antiqua"/>
          <w:b/>
          <w:sz w:val="20"/>
          <w:szCs w:val="20"/>
        </w:rPr>
        <w:t xml:space="preserve"> 98</w:t>
      </w:r>
      <w:r w:rsidRPr="004E1650">
        <w:rPr>
          <w:rFonts w:ascii="Book Antiqua" w:hAnsi="Book Antiqua"/>
          <w:b/>
          <w:sz w:val="20"/>
          <w:szCs w:val="20"/>
        </w:rPr>
        <w:tab/>
        <w:t xml:space="preserve">              7000  litrów</w:t>
      </w:r>
    </w:p>
    <w:p w:rsidR="00B45294" w:rsidRPr="004E1650" w:rsidRDefault="00B45294" w:rsidP="00B45294">
      <w:pPr>
        <w:numPr>
          <w:ilvl w:val="0"/>
          <w:numId w:val="4"/>
        </w:numPr>
        <w:spacing w:after="0"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Olej napędowy ON                                   8360  litrów</w:t>
      </w:r>
    </w:p>
    <w:p w:rsidR="00B45294" w:rsidRPr="004E1650" w:rsidRDefault="00B45294" w:rsidP="00B45294">
      <w:pPr>
        <w:spacing w:after="0" w:line="360" w:lineRule="auto"/>
        <w:ind w:left="36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</w:p>
    <w:p w:rsidR="00B45294" w:rsidRPr="004E1650" w:rsidRDefault="00B45294" w:rsidP="00B45294">
      <w:pPr>
        <w:spacing w:after="0" w:line="360" w:lineRule="auto"/>
        <w:ind w:left="36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4E1650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Szczegółowy opis przedmiotu zamówienia zawiera załącznik nr 2. </w:t>
      </w:r>
    </w:p>
    <w:p w:rsidR="00B45294" w:rsidRPr="004E1650" w:rsidRDefault="00B45294" w:rsidP="00B45294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 xml:space="preserve">Termin realizacji zamówienia: </w:t>
      </w:r>
      <w:r w:rsidRPr="004E1650">
        <w:rPr>
          <w:rFonts w:ascii="Book Antiqua" w:hAnsi="Book Antiqua"/>
          <w:sz w:val="20"/>
          <w:szCs w:val="20"/>
        </w:rPr>
        <w:t>od dnia podpisania umowy do dnia 31. 12. 2016 r.</w:t>
      </w:r>
    </w:p>
    <w:p w:rsidR="00B45294" w:rsidRPr="004E1650" w:rsidRDefault="00B45294" w:rsidP="00B45294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 xml:space="preserve"> Opis sposobu obliczania ceny:</w:t>
      </w:r>
    </w:p>
    <w:p w:rsidR="00B45294" w:rsidRPr="004E1650" w:rsidRDefault="00B45294" w:rsidP="00B45294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color w:val="000000"/>
          <w:sz w:val="20"/>
          <w:szCs w:val="20"/>
        </w:rPr>
      </w:pPr>
      <w:r w:rsidRPr="004E1650">
        <w:rPr>
          <w:rFonts w:ascii="Book Antiqua" w:hAnsi="Book Antiqua"/>
          <w:color w:val="000000"/>
          <w:sz w:val="20"/>
          <w:szCs w:val="20"/>
        </w:rPr>
        <w:lastRenderedPageBreak/>
        <w:t xml:space="preserve">        Cena musi obejmować wszelkie koszty, jakie poniesie Wykonawca z tytułu należytej oraz zgodnej z obowiązującymi przepisami realizacji przedmiotu zamówienia.</w:t>
      </w:r>
    </w:p>
    <w:p w:rsidR="00B45294" w:rsidRPr="004E1650" w:rsidRDefault="00B45294" w:rsidP="00B45294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6. Kryteria wyboru oferty:</w:t>
      </w:r>
    </w:p>
    <w:p w:rsidR="00B45294" w:rsidRPr="004E1650" w:rsidRDefault="00B45294" w:rsidP="00B45294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>6.1. Zamawiający oceni i porówna jedynie te oferty, które:</w:t>
      </w:r>
    </w:p>
    <w:p w:rsidR="00B45294" w:rsidRPr="004E1650" w:rsidRDefault="00B45294" w:rsidP="00B45294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 xml:space="preserve">       a) zostaną złożone przez Wykonawców nie wykluczonych przez Zamawiającego z niniejszego postępowania;</w:t>
      </w:r>
    </w:p>
    <w:p w:rsidR="00B45294" w:rsidRPr="004E1650" w:rsidRDefault="00B45294" w:rsidP="00B45294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 xml:space="preserve">      b) nie zostaną odrzucone przez Zamawiającego.</w:t>
      </w:r>
    </w:p>
    <w:p w:rsidR="00B45294" w:rsidRPr="0031021B" w:rsidRDefault="00B45294" w:rsidP="00B45294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bCs/>
          <w:iCs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 xml:space="preserve">6.2. </w:t>
      </w:r>
      <w:r w:rsidRPr="0031021B">
        <w:rPr>
          <w:rFonts w:ascii="Book Antiqua" w:hAnsi="Book Antiqua"/>
          <w:b/>
          <w:bCs/>
          <w:iCs/>
          <w:sz w:val="20"/>
          <w:szCs w:val="20"/>
        </w:rPr>
        <w:t xml:space="preserve">Kryterium wyboru: </w:t>
      </w:r>
      <w:r w:rsidRPr="0031021B">
        <w:rPr>
          <w:rFonts w:ascii="Book Antiqua" w:hAnsi="Book Antiqua"/>
          <w:bCs/>
          <w:iCs/>
          <w:sz w:val="20"/>
          <w:szCs w:val="20"/>
        </w:rPr>
        <w:t>najniższa cena.</w:t>
      </w:r>
    </w:p>
    <w:p w:rsidR="00B45294" w:rsidRPr="0031021B" w:rsidRDefault="00B45294" w:rsidP="00B45294">
      <w:pPr>
        <w:tabs>
          <w:tab w:val="left" w:pos="426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6.3. </w:t>
      </w:r>
      <w:r w:rsidRPr="0031021B">
        <w:rPr>
          <w:rFonts w:ascii="Book Antiqua" w:hAnsi="Book Antiqua"/>
          <w:b/>
          <w:bCs/>
          <w:iCs/>
          <w:sz w:val="20"/>
          <w:szCs w:val="20"/>
        </w:rPr>
        <w:t>Opis sposobu wyliczenia ceny ofertowej (C):</w:t>
      </w:r>
    </w:p>
    <w:p w:rsidR="00B45294" w:rsidRDefault="00B45294" w:rsidP="00B4529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Gothic,BoldItalic"/>
          <w:bCs/>
          <w:iCs/>
          <w:sz w:val="20"/>
          <w:szCs w:val="20"/>
        </w:rPr>
      </w:pPr>
      <w:r>
        <w:rPr>
          <w:rFonts w:ascii="Century Gothic" w:hAnsi="Century Gothic" w:cs="CenturyGothic,BoldItalic"/>
          <w:b/>
          <w:bCs/>
          <w:iCs/>
          <w:sz w:val="20"/>
          <w:szCs w:val="20"/>
        </w:rPr>
        <w:t xml:space="preserve">    C-</w:t>
      </w:r>
      <w:r>
        <w:rPr>
          <w:rFonts w:ascii="Century Gothic" w:hAnsi="Century Gothic" w:cs="CenturyGothic,BoldItalic"/>
          <w:bCs/>
          <w:iCs/>
          <w:sz w:val="20"/>
          <w:szCs w:val="20"/>
        </w:rPr>
        <w:t xml:space="preserve"> cena ofertowa zostanie obliczona według następującego algorytmu: </w:t>
      </w:r>
    </w:p>
    <w:p w:rsidR="00B45294" w:rsidRDefault="00B45294" w:rsidP="00B4529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Gothic,BoldItalic"/>
          <w:bCs/>
          <w:iCs/>
          <w:sz w:val="20"/>
          <w:szCs w:val="20"/>
        </w:rPr>
      </w:pPr>
      <w:r>
        <w:rPr>
          <w:rFonts w:ascii="Century Gothic" w:hAnsi="Century Gothic" w:cs="CenturyGothic,BoldItalic"/>
          <w:bCs/>
          <w:iCs/>
          <w:sz w:val="20"/>
          <w:szCs w:val="20"/>
        </w:rPr>
        <w:t xml:space="preserve">     </w:t>
      </w:r>
      <w:r>
        <w:rPr>
          <w:rFonts w:ascii="Century Gothic" w:hAnsi="Century Gothic" w:cs="CenturyGothic,BoldItalic"/>
          <w:b/>
          <w:bCs/>
          <w:iCs/>
          <w:sz w:val="20"/>
          <w:szCs w:val="20"/>
        </w:rPr>
        <w:t xml:space="preserve">B 95 – </w:t>
      </w:r>
      <w:r>
        <w:rPr>
          <w:rFonts w:ascii="Century Gothic" w:hAnsi="Century Gothic" w:cs="CenturyGothic,BoldItalic"/>
          <w:bCs/>
          <w:iCs/>
          <w:sz w:val="20"/>
          <w:szCs w:val="20"/>
        </w:rPr>
        <w:t>cena 1 litra benzyny bezołowiowej 95 brutto na stacjach w Bydgoszczy w dniu sporządzania oferty;</w:t>
      </w:r>
    </w:p>
    <w:p w:rsidR="00B45294" w:rsidRDefault="00B45294" w:rsidP="00B4529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Gothic,BoldItalic"/>
          <w:bCs/>
          <w:iCs/>
          <w:sz w:val="20"/>
          <w:szCs w:val="20"/>
        </w:rPr>
      </w:pPr>
      <w:r>
        <w:rPr>
          <w:rFonts w:ascii="Century Gothic" w:hAnsi="Century Gothic" w:cs="CenturyGothic,BoldItalic"/>
          <w:bCs/>
          <w:iCs/>
          <w:sz w:val="20"/>
          <w:szCs w:val="20"/>
        </w:rPr>
        <w:t xml:space="preserve">     </w:t>
      </w:r>
      <w:r>
        <w:rPr>
          <w:rFonts w:ascii="Century Gothic" w:hAnsi="Century Gothic" w:cs="CenturyGothic,BoldItalic"/>
          <w:b/>
          <w:bCs/>
          <w:iCs/>
          <w:sz w:val="20"/>
          <w:szCs w:val="20"/>
        </w:rPr>
        <w:t xml:space="preserve">b 95 – </w:t>
      </w:r>
      <w:r>
        <w:rPr>
          <w:rFonts w:ascii="Century Gothic" w:hAnsi="Century Gothic" w:cs="CenturyGothic,BoldItalic"/>
          <w:bCs/>
          <w:iCs/>
          <w:sz w:val="20"/>
          <w:szCs w:val="20"/>
        </w:rPr>
        <w:t>rabat (%) do ceny  dla 1l benzyny 95;</w:t>
      </w:r>
    </w:p>
    <w:p w:rsidR="00B45294" w:rsidRDefault="00B45294" w:rsidP="00B4529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Gothic,BoldItalic"/>
          <w:bCs/>
          <w:iCs/>
          <w:sz w:val="20"/>
          <w:szCs w:val="20"/>
        </w:rPr>
      </w:pPr>
      <w:r>
        <w:rPr>
          <w:rFonts w:ascii="Century Gothic" w:hAnsi="Century Gothic" w:cs="CenturyGothic,BoldItalic"/>
          <w:bCs/>
          <w:iCs/>
          <w:sz w:val="20"/>
          <w:szCs w:val="20"/>
        </w:rPr>
        <w:t xml:space="preserve">     </w:t>
      </w:r>
      <w:r>
        <w:rPr>
          <w:rFonts w:ascii="Century Gothic" w:hAnsi="Century Gothic" w:cs="CenturyGothic,BoldItalic"/>
          <w:b/>
          <w:bCs/>
          <w:iCs/>
          <w:sz w:val="20"/>
          <w:szCs w:val="20"/>
        </w:rPr>
        <w:t xml:space="preserve">B 98 – </w:t>
      </w:r>
      <w:r>
        <w:rPr>
          <w:rFonts w:ascii="Century Gothic" w:hAnsi="Century Gothic" w:cs="CenturyGothic,BoldItalic"/>
          <w:bCs/>
          <w:iCs/>
          <w:sz w:val="20"/>
          <w:szCs w:val="20"/>
        </w:rPr>
        <w:t>cena 1 litra benzyny bezołowiowej 98 brutto na stacjach w Bydgoszczy w dniu sporządzania oferty;</w:t>
      </w:r>
    </w:p>
    <w:p w:rsidR="00B45294" w:rsidRDefault="00B45294" w:rsidP="00B4529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Gothic,BoldItalic"/>
          <w:bCs/>
          <w:iCs/>
          <w:sz w:val="20"/>
          <w:szCs w:val="20"/>
        </w:rPr>
      </w:pPr>
      <w:r>
        <w:rPr>
          <w:rFonts w:ascii="Century Gothic" w:hAnsi="Century Gothic" w:cs="CenturyGothic,BoldItalic"/>
          <w:bCs/>
          <w:iCs/>
          <w:sz w:val="20"/>
          <w:szCs w:val="20"/>
        </w:rPr>
        <w:t xml:space="preserve">     </w:t>
      </w:r>
      <w:r>
        <w:rPr>
          <w:rFonts w:ascii="Century Gothic" w:hAnsi="Century Gothic" w:cs="CenturyGothic,BoldItalic"/>
          <w:b/>
          <w:bCs/>
          <w:iCs/>
          <w:sz w:val="20"/>
          <w:szCs w:val="20"/>
        </w:rPr>
        <w:t xml:space="preserve">b 98 – </w:t>
      </w:r>
      <w:r>
        <w:rPr>
          <w:rFonts w:ascii="Century Gothic" w:hAnsi="Century Gothic" w:cs="CenturyGothic,BoldItalic"/>
          <w:bCs/>
          <w:iCs/>
          <w:sz w:val="20"/>
          <w:szCs w:val="20"/>
        </w:rPr>
        <w:t>rabat (%) do ceny dla 1l benzyny 98;</w:t>
      </w:r>
    </w:p>
    <w:p w:rsidR="00B45294" w:rsidRDefault="00B45294" w:rsidP="00B45294">
      <w:pPr>
        <w:autoSpaceDE w:val="0"/>
        <w:autoSpaceDN w:val="0"/>
        <w:adjustRightInd w:val="0"/>
        <w:spacing w:line="360" w:lineRule="auto"/>
        <w:ind w:left="720" w:hanging="720"/>
        <w:jc w:val="both"/>
        <w:rPr>
          <w:rFonts w:ascii="Century Gothic" w:hAnsi="Century Gothic" w:cs="CenturyGothic,BoldItalic"/>
          <w:bCs/>
          <w:iCs/>
          <w:sz w:val="20"/>
          <w:szCs w:val="20"/>
        </w:rPr>
      </w:pPr>
      <w:r>
        <w:rPr>
          <w:rFonts w:ascii="Century Gothic" w:hAnsi="Century Gothic" w:cs="CenturyGothic,BoldItalic"/>
          <w:bCs/>
          <w:iCs/>
          <w:sz w:val="20"/>
          <w:szCs w:val="20"/>
        </w:rPr>
        <w:t xml:space="preserve">     </w:t>
      </w:r>
      <w:r>
        <w:rPr>
          <w:rFonts w:ascii="Century Gothic" w:hAnsi="Century Gothic" w:cs="CenturyGothic,BoldItalic"/>
          <w:b/>
          <w:bCs/>
          <w:iCs/>
          <w:sz w:val="20"/>
          <w:szCs w:val="20"/>
        </w:rPr>
        <w:t>O</w:t>
      </w:r>
      <w:r>
        <w:rPr>
          <w:rFonts w:ascii="Century Gothic" w:hAnsi="Century Gothic" w:cs="CenturyGothic,BoldItalic"/>
          <w:bCs/>
          <w:iCs/>
          <w:sz w:val="20"/>
          <w:szCs w:val="20"/>
        </w:rPr>
        <w:t xml:space="preserve">  – cena 1 litra oleju napędowego brutto na stacjach w Bydgoszczy w dniu sporządzania oferty;</w:t>
      </w:r>
    </w:p>
    <w:p w:rsidR="00B45294" w:rsidRDefault="00B45294" w:rsidP="00B4529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Gothic,BoldItalic"/>
          <w:bCs/>
          <w:iCs/>
          <w:sz w:val="20"/>
          <w:szCs w:val="20"/>
        </w:rPr>
      </w:pPr>
      <w:r>
        <w:rPr>
          <w:rFonts w:ascii="Century Gothic" w:hAnsi="Century Gothic" w:cs="CenturyGothic,BoldItalic"/>
          <w:b/>
          <w:bCs/>
          <w:iCs/>
          <w:sz w:val="20"/>
          <w:szCs w:val="20"/>
        </w:rPr>
        <w:t xml:space="preserve">      o – </w:t>
      </w:r>
      <w:r>
        <w:rPr>
          <w:rFonts w:ascii="Century Gothic" w:hAnsi="Century Gothic" w:cs="CenturyGothic,BoldItalic"/>
          <w:bCs/>
          <w:iCs/>
          <w:sz w:val="20"/>
          <w:szCs w:val="20"/>
        </w:rPr>
        <w:t xml:space="preserve">rabat (%) do ceny 1l oleju napędowego. 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</w:t>
      </w:r>
      <w:r w:rsidR="00BC06FA" w:rsidRPr="00BC06FA">
        <w:rPr>
          <w:rFonts w:ascii="Century Gothic" w:hAnsi="Century Gothic"/>
          <w:b/>
        </w:rPr>
        <w:t xml:space="preserve">C= B 95 x ( 100 – b95 ) x  3190 l+ B 98 x ( 100 – b 98 ) x  7000 + O x (100 – o) x 8360 </w:t>
      </w:r>
      <w:proofErr w:type="spellStart"/>
      <w:r w:rsidR="00BC06FA" w:rsidRPr="00BC06FA">
        <w:rPr>
          <w:rFonts w:ascii="Century Gothic" w:hAnsi="Century Gothic"/>
          <w:b/>
        </w:rPr>
        <w:t>l</w:t>
      </w:r>
      <w:bookmarkStart w:id="0" w:name="_GoBack"/>
      <w:bookmarkEnd w:id="0"/>
      <w:r w:rsidRPr="004E1650">
        <w:rPr>
          <w:rFonts w:ascii="Book Antiqua" w:hAnsi="Book Antiqua" w:cs="Book Antiqua"/>
          <w:b/>
          <w:sz w:val="20"/>
          <w:szCs w:val="20"/>
        </w:rPr>
        <w:t>Opis</w:t>
      </w:r>
      <w:proofErr w:type="spellEnd"/>
      <w:r w:rsidRPr="004E1650">
        <w:rPr>
          <w:rFonts w:ascii="Book Antiqua" w:hAnsi="Book Antiqua" w:cs="Book Antiqua"/>
          <w:b/>
          <w:sz w:val="20"/>
          <w:szCs w:val="20"/>
        </w:rPr>
        <w:t xml:space="preserve"> kryterium:</w:t>
      </w:r>
    </w:p>
    <w:p w:rsidR="00B45294" w:rsidRPr="0031021B" w:rsidRDefault="00B45294" w:rsidP="00B45294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E1650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B45294" w:rsidRPr="004E1650" w:rsidRDefault="00B45294" w:rsidP="00B45294">
      <w:pPr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7. Sposób przygotowania oferty:</w:t>
      </w:r>
    </w:p>
    <w:p w:rsidR="00B45294" w:rsidRPr="004E1650" w:rsidRDefault="00B45294" w:rsidP="00B45294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ab/>
        <w:t>1) Każdy Wykonawca może złożyć tylko jedną ofertę.</w:t>
      </w:r>
    </w:p>
    <w:p w:rsidR="00B45294" w:rsidRPr="004E1650" w:rsidRDefault="00B45294" w:rsidP="00B45294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ab/>
        <w:t xml:space="preserve">2) Oferta musi być podpisana przez osoby upoważnione do reprezentowania Wykonawcy </w:t>
      </w:r>
      <w:r w:rsidRPr="004E1650">
        <w:rPr>
          <w:rFonts w:ascii="Book Antiqua" w:hAnsi="Book Antiqua"/>
          <w:sz w:val="20"/>
          <w:szCs w:val="20"/>
        </w:rPr>
        <w:tab/>
        <w:t>(Wykonawców wspólnie ubiegających się o udzielenie zamówienia).</w:t>
      </w:r>
    </w:p>
    <w:p w:rsidR="00B45294" w:rsidRPr="004E1650" w:rsidRDefault="00B45294" w:rsidP="00B45294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ab/>
        <w:t>3) Oferta musi być sporządzona w formie pisemnej, w języku polskim w 1 egzemplarzu.</w:t>
      </w:r>
    </w:p>
    <w:p w:rsidR="00B45294" w:rsidRPr="004E1650" w:rsidRDefault="00B45294" w:rsidP="00B45294">
      <w:pPr>
        <w:tabs>
          <w:tab w:val="left" w:pos="284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ab/>
        <w:t xml:space="preserve">4) </w:t>
      </w:r>
      <w:r w:rsidRPr="004E1650">
        <w:rPr>
          <w:rFonts w:ascii="Book Antiqua" w:hAnsi="Book Antiqua"/>
          <w:bCs/>
          <w:iCs/>
          <w:sz w:val="20"/>
          <w:szCs w:val="20"/>
        </w:rPr>
        <w:t xml:space="preserve">W ofercie należy podać oddzielnie dla benzyny bezołowiowej 95,  benzyny bezołowiowej 98 oraz oleju napędowego proponowane ceny brutto w PLN obowiązujące w dniu sporządzania oferty na stacjach w Bydgoszczy ( </w:t>
      </w:r>
      <w:r w:rsidRPr="004E1650">
        <w:rPr>
          <w:rFonts w:ascii="Book Antiqua" w:hAnsi="Book Antiqua"/>
          <w:b/>
          <w:bCs/>
          <w:iCs/>
          <w:sz w:val="20"/>
          <w:szCs w:val="20"/>
        </w:rPr>
        <w:t xml:space="preserve">Pb 95, Pb 98, ON), </w:t>
      </w:r>
      <w:r w:rsidRPr="004E1650">
        <w:rPr>
          <w:rFonts w:ascii="Book Antiqua" w:hAnsi="Book Antiqua"/>
          <w:bCs/>
          <w:iCs/>
          <w:sz w:val="20"/>
          <w:szCs w:val="20"/>
        </w:rPr>
        <w:t xml:space="preserve">oraz oddzielnie dla benzyny bezołowiowej 95,  benzyny bezołowiowej 98 oraz oleju napędowego </w:t>
      </w:r>
      <w:r w:rsidRPr="0031021B">
        <w:rPr>
          <w:rFonts w:ascii="Book Antiqua" w:hAnsi="Book Antiqua"/>
          <w:bCs/>
          <w:iCs/>
          <w:sz w:val="20"/>
          <w:szCs w:val="20"/>
        </w:rPr>
        <w:t xml:space="preserve">wskaźniki korygujące cen </w:t>
      </w:r>
      <w:r w:rsidRPr="0031021B">
        <w:rPr>
          <w:rFonts w:ascii="Book Antiqua" w:hAnsi="Book Antiqua"/>
          <w:b/>
          <w:bCs/>
          <w:iCs/>
          <w:sz w:val="20"/>
          <w:szCs w:val="20"/>
        </w:rPr>
        <w:t xml:space="preserve">(Pb 95, Pb 98, ON) </w:t>
      </w:r>
      <w:r w:rsidRPr="0031021B">
        <w:rPr>
          <w:rFonts w:ascii="Book Antiqua" w:hAnsi="Book Antiqua"/>
          <w:bCs/>
          <w:iCs/>
          <w:sz w:val="20"/>
          <w:szCs w:val="20"/>
        </w:rPr>
        <w:t>z podaniem jaki rabat w % został przyjęty do obliczania cen ofertowych</w:t>
      </w:r>
      <w:r>
        <w:rPr>
          <w:rFonts w:ascii="Book Antiqua" w:hAnsi="Book Antiqua"/>
          <w:bCs/>
          <w:iCs/>
          <w:sz w:val="20"/>
          <w:szCs w:val="20"/>
        </w:rPr>
        <w:t>.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8.  Miejsce i termin składania oferty:</w:t>
      </w:r>
    </w:p>
    <w:p w:rsidR="00B45294" w:rsidRPr="004E1650" w:rsidRDefault="00B45294" w:rsidP="00B45294">
      <w:pPr>
        <w:numPr>
          <w:ilvl w:val="0"/>
          <w:numId w:val="2"/>
        </w:numPr>
        <w:tabs>
          <w:tab w:val="num" w:pos="284"/>
        </w:tabs>
        <w:spacing w:after="0" w:line="360" w:lineRule="auto"/>
        <w:ind w:hanging="218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  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B45294" w:rsidRPr="004E1650" w:rsidTr="00336BE8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294" w:rsidRPr="004E1650" w:rsidRDefault="00B45294" w:rsidP="00336BE8">
            <w:pPr>
              <w:spacing w:line="36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E1650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294" w:rsidRPr="004E1650" w:rsidRDefault="00B45294" w:rsidP="00B45294">
            <w:pPr>
              <w:spacing w:line="360" w:lineRule="auto"/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 w:rsidRPr="004E1650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>
              <w:rPr>
                <w:rFonts w:ascii="Book Antiqua" w:hAnsi="Book Antiqua"/>
                <w:b/>
                <w:i/>
                <w:sz w:val="20"/>
                <w:szCs w:val="20"/>
              </w:rPr>
              <w:t>7</w:t>
            </w:r>
            <w:r w:rsidRPr="004E1650">
              <w:rPr>
                <w:rFonts w:ascii="Book Antiqua" w:hAnsi="Book Antiqua"/>
                <w:b/>
                <w:i/>
                <w:sz w:val="20"/>
                <w:szCs w:val="20"/>
              </w:rPr>
              <w:t>.01.2016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294" w:rsidRPr="004E1650" w:rsidRDefault="00B45294" w:rsidP="00336BE8">
            <w:pPr>
              <w:spacing w:line="36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E1650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294" w:rsidRPr="004E1650" w:rsidRDefault="00B45294" w:rsidP="00336BE8">
            <w:pPr>
              <w:spacing w:line="360" w:lineRule="auto"/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 w:rsidRPr="004E1650">
              <w:rPr>
                <w:rFonts w:ascii="Book Antiqua" w:hAnsi="Book Antiqua"/>
                <w:b/>
                <w:i/>
                <w:sz w:val="20"/>
                <w:szCs w:val="20"/>
              </w:rPr>
              <w:t>11:00</w:t>
            </w:r>
          </w:p>
        </w:tc>
      </w:tr>
    </w:tbl>
    <w:p w:rsidR="00B45294" w:rsidRPr="004E1650" w:rsidRDefault="00B45294" w:rsidP="00B45294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</w:p>
    <w:p w:rsidR="00B45294" w:rsidRPr="004E1650" w:rsidRDefault="00B45294" w:rsidP="00B45294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>Jako termin złożenia oferty będzie przyjęta data i godzina dostarczenia jej pod wskazany wyżej adres.</w:t>
      </w:r>
    </w:p>
    <w:p w:rsidR="00B45294" w:rsidRPr="004E1650" w:rsidRDefault="00B45294" w:rsidP="00B45294">
      <w:pPr>
        <w:spacing w:line="360" w:lineRule="auto"/>
        <w:ind w:firstLine="142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 xml:space="preserve">2) Ofertę należy złożyć lub przesłać w nieprzezroczystej, zabezpieczonej przed otwarciem kopercie. </w:t>
      </w:r>
    </w:p>
    <w:p w:rsidR="00B45294" w:rsidRPr="004E1650" w:rsidRDefault="00B45294" w:rsidP="00B45294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>Kopertę należy opisać następująco:</w:t>
      </w:r>
    </w:p>
    <w:p w:rsidR="00B45294" w:rsidRPr="004E1650" w:rsidRDefault="00B45294" w:rsidP="00B45294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Nazwa i adres Wykonawcy</w:t>
      </w:r>
      <w:r w:rsidRPr="004E1650">
        <w:rPr>
          <w:rFonts w:ascii="Book Antiqua" w:hAnsi="Book Antiqua"/>
          <w:sz w:val="20"/>
          <w:szCs w:val="20"/>
        </w:rPr>
        <w:t>:..........………………………………………………………………..</w:t>
      </w:r>
      <w:r w:rsidRPr="004E1650">
        <w:rPr>
          <w:rFonts w:ascii="Book Antiqua" w:hAnsi="Book Antiqua"/>
          <w:sz w:val="20"/>
          <w:szCs w:val="20"/>
        </w:rPr>
        <w:br/>
      </w:r>
      <w:r w:rsidRPr="004E1650">
        <w:rPr>
          <w:rFonts w:ascii="Book Antiqua" w:hAnsi="Book Antiqua"/>
          <w:b/>
          <w:sz w:val="20"/>
          <w:szCs w:val="20"/>
        </w:rPr>
        <w:t>Tytuł zamówienia:</w:t>
      </w:r>
      <w:r w:rsidRPr="004E1650">
        <w:rPr>
          <w:rFonts w:ascii="Book Antiqua" w:hAnsi="Book Antiqua"/>
          <w:i/>
          <w:sz w:val="20"/>
          <w:szCs w:val="20"/>
        </w:rPr>
        <w:t xml:space="preserve"> „</w:t>
      </w:r>
      <w:r w:rsidRPr="004E1650">
        <w:rPr>
          <w:rFonts w:ascii="Book Antiqua" w:eastAsia="Calibri" w:hAnsi="Book Antiqua" w:cs="Arial"/>
          <w:sz w:val="20"/>
          <w:szCs w:val="20"/>
        </w:rPr>
        <w:t>Sukcesywna dostawa paliw płynnych na potrzeby UKW w Bydgoszczy</w:t>
      </w:r>
      <w:r w:rsidRPr="004E1650">
        <w:rPr>
          <w:rFonts w:ascii="Book Antiqua" w:hAnsi="Book Antiqua"/>
          <w:sz w:val="20"/>
          <w:szCs w:val="20"/>
        </w:rPr>
        <w:t>”</w:t>
      </w:r>
      <w:r w:rsidRPr="004E1650">
        <w:rPr>
          <w:rFonts w:ascii="Book Antiqua" w:hAnsi="Book Antiqua"/>
          <w:iCs/>
          <w:sz w:val="20"/>
          <w:szCs w:val="20"/>
        </w:rPr>
        <w:t>,</w:t>
      </w:r>
      <w:r w:rsidRPr="004E1650">
        <w:rPr>
          <w:rFonts w:ascii="Book Antiqua" w:hAnsi="Book Antiqua"/>
          <w:i/>
          <w:iCs/>
          <w:sz w:val="20"/>
          <w:szCs w:val="20"/>
        </w:rPr>
        <w:t xml:space="preserve"> </w:t>
      </w:r>
      <w:r w:rsidRPr="004E1650">
        <w:rPr>
          <w:rFonts w:ascii="Book Antiqua" w:hAnsi="Book Antiqua"/>
          <w:iCs/>
          <w:sz w:val="20"/>
          <w:szCs w:val="20"/>
        </w:rPr>
        <w:t xml:space="preserve">nr sprawy: </w:t>
      </w:r>
      <w:r w:rsidRPr="00B45294">
        <w:rPr>
          <w:rFonts w:ascii="Book Antiqua" w:hAnsi="Book Antiqua"/>
          <w:iCs/>
          <w:sz w:val="20"/>
          <w:szCs w:val="20"/>
        </w:rPr>
        <w:t>UKW/DZP-282-ZO-9/2016</w:t>
      </w:r>
      <w:r w:rsidRPr="004E1650">
        <w:rPr>
          <w:rFonts w:ascii="Book Antiqua" w:hAnsi="Book Antiqua"/>
          <w:iCs/>
          <w:sz w:val="20"/>
          <w:szCs w:val="20"/>
        </w:rPr>
        <w:t>, nie otwierać przed 2</w:t>
      </w:r>
      <w:r>
        <w:rPr>
          <w:rFonts w:ascii="Book Antiqua" w:hAnsi="Book Antiqua"/>
          <w:iCs/>
          <w:sz w:val="20"/>
          <w:szCs w:val="20"/>
        </w:rPr>
        <w:t>7</w:t>
      </w:r>
      <w:r w:rsidRPr="004E1650">
        <w:rPr>
          <w:rFonts w:ascii="Book Antiqua" w:hAnsi="Book Antiqua"/>
          <w:iCs/>
          <w:sz w:val="20"/>
          <w:szCs w:val="20"/>
        </w:rPr>
        <w:t>.01.2016 r. godz. 11:00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>9. Opis warunków udziału w postępowaniu: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 xml:space="preserve">Wykonawcy ubiegający się o zamówienia muszą spełniać niżej wymienione warunki udziału                       w postępowaniu: </w:t>
      </w:r>
    </w:p>
    <w:p w:rsidR="00B45294" w:rsidRPr="004E1650" w:rsidRDefault="00B45294" w:rsidP="00B4529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 xml:space="preserve">1) posiadać uprawnienia do wykonywania działalności lub czynności, jeżeli ustawy nakładają obowiązek  posiadania takich uprawnień; </w:t>
      </w:r>
    </w:p>
    <w:p w:rsidR="00B45294" w:rsidRPr="004E1650" w:rsidRDefault="00B45294" w:rsidP="00B4529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>2)  posiadać wiedzę i doświadczenie niezbędne do wykonania zamówienia;</w:t>
      </w:r>
    </w:p>
    <w:p w:rsidR="00B45294" w:rsidRPr="004E1650" w:rsidRDefault="00B45294" w:rsidP="00B45294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>3) dysponować odpowiednim potencjałem technicznym oraz osobami zdolnymi do wykonania zamówienia;</w:t>
      </w:r>
    </w:p>
    <w:p w:rsidR="00B45294" w:rsidRPr="004E1650" w:rsidRDefault="00B45294" w:rsidP="00B4529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>4) znajdować się w sytuacji ekonomicznej i finansowej zapewniającej wykonanie zamówienia.</w:t>
      </w:r>
    </w:p>
    <w:p w:rsidR="00B45294" w:rsidRPr="004E1650" w:rsidRDefault="00B45294" w:rsidP="00B4529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>W celu potwierdzenia warunków udziału w postępowaniu należy złożyć wypełniony i podpisany Formularz Ofertowy, stanowiący załącznik nr 1</w:t>
      </w:r>
      <w:r w:rsidRPr="004E1650">
        <w:rPr>
          <w:rFonts w:ascii="Book Antiqua" w:hAnsi="Book Antiqua" w:cs="Book Antiqua"/>
          <w:sz w:val="20"/>
          <w:szCs w:val="20"/>
        </w:rPr>
        <w:t xml:space="preserve"> </w:t>
      </w:r>
      <w:r w:rsidRPr="004E1650">
        <w:rPr>
          <w:rFonts w:ascii="Book Antiqua" w:hAnsi="Book Antiqua"/>
          <w:sz w:val="20"/>
          <w:szCs w:val="20"/>
        </w:rPr>
        <w:t xml:space="preserve">oraz podpisany załącznik nr 2. </w:t>
      </w:r>
    </w:p>
    <w:p w:rsidR="00B45294" w:rsidRPr="004E1650" w:rsidRDefault="00B45294" w:rsidP="00B4529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bCs/>
          <w:sz w:val="20"/>
          <w:szCs w:val="20"/>
        </w:rPr>
        <w:t>10. Oświadczenia i dokumenty wymagane dla potwierdzenia spełniania przez wykonawców warunków udziału w postępowaniu:</w:t>
      </w:r>
    </w:p>
    <w:p w:rsidR="00B45294" w:rsidRPr="004E1650" w:rsidRDefault="00B45294" w:rsidP="00B4529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 xml:space="preserve">1) Aktualne </w:t>
      </w:r>
      <w:r w:rsidRPr="004E1650">
        <w:rPr>
          <w:rFonts w:ascii="Book Antiqua" w:hAnsi="Book Antiqua"/>
          <w:b/>
          <w:bCs/>
          <w:sz w:val="20"/>
          <w:szCs w:val="20"/>
        </w:rPr>
        <w:t xml:space="preserve">zaświadczenie o wpisie do rejestru CEIDG </w:t>
      </w:r>
      <w:r w:rsidRPr="004E1650">
        <w:rPr>
          <w:rFonts w:ascii="Book Antiqua" w:hAnsi="Book Antiqua"/>
          <w:sz w:val="20"/>
          <w:szCs w:val="20"/>
        </w:rPr>
        <w:t xml:space="preserve">(Centralna Ewidencja i Informacja                              o Działalności Gospodarczej) lub </w:t>
      </w:r>
      <w:r w:rsidRPr="004E1650">
        <w:rPr>
          <w:rFonts w:ascii="Book Antiqua" w:hAnsi="Book Antiqua"/>
          <w:b/>
          <w:sz w:val="20"/>
          <w:szCs w:val="20"/>
        </w:rPr>
        <w:t>wypis z KRS</w:t>
      </w:r>
      <w:r w:rsidRPr="004E1650">
        <w:rPr>
          <w:rFonts w:ascii="Book Antiqua" w:hAnsi="Book Antiqua"/>
          <w:sz w:val="20"/>
          <w:szCs w:val="20"/>
        </w:rPr>
        <w:t>,</w:t>
      </w:r>
    </w:p>
    <w:p w:rsidR="00B45294" w:rsidRPr="004E1650" w:rsidRDefault="00B45294" w:rsidP="00B4529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 xml:space="preserve">2) Integralną częścią oferty jest Formularz Ofertowy, stanowiący załącznik nr 1 do zapytania ofertowego. </w:t>
      </w:r>
      <w:r w:rsidRPr="004E1650">
        <w:rPr>
          <w:rFonts w:ascii="Book Antiqua" w:hAnsi="Book Antiqua"/>
          <w:bCs/>
          <w:sz w:val="20"/>
          <w:szCs w:val="20"/>
        </w:rPr>
        <w:t>Niezłożenie wymaganego załącznika będzie skutkowało odrzuceniem oferty.</w:t>
      </w:r>
    </w:p>
    <w:p w:rsidR="00B45294" w:rsidRPr="004E1650" w:rsidRDefault="00B45294" w:rsidP="00B4529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E1650">
        <w:rPr>
          <w:rFonts w:ascii="Book Antiqua" w:hAnsi="Book Antiqua"/>
          <w:sz w:val="20"/>
          <w:szCs w:val="20"/>
        </w:rPr>
        <w:t>3)</w:t>
      </w:r>
      <w:r w:rsidRPr="004E1650">
        <w:rPr>
          <w:rFonts w:ascii="Book Antiqua" w:hAnsi="Book Antiqua"/>
          <w:b/>
          <w:sz w:val="20"/>
          <w:szCs w:val="20"/>
        </w:rPr>
        <w:t xml:space="preserve"> </w:t>
      </w:r>
      <w:r w:rsidRPr="004E1650">
        <w:rPr>
          <w:rFonts w:ascii="Book Antiqua" w:hAnsi="Book Antiqua"/>
          <w:sz w:val="20"/>
          <w:szCs w:val="20"/>
        </w:rPr>
        <w:t xml:space="preserve">Pełnomocnictwo do podpisania oferty </w:t>
      </w:r>
      <w:r w:rsidRPr="004E1650">
        <w:rPr>
          <w:rFonts w:ascii="Book Antiqua" w:hAnsi="Book Antiqua"/>
          <w:b/>
          <w:bCs/>
          <w:sz w:val="20"/>
          <w:szCs w:val="20"/>
          <w:u w:val="single"/>
        </w:rPr>
        <w:t>(oryginał lub kopia potwierdzona za zgodność z oryginałem przez notariusza)</w:t>
      </w:r>
      <w:r w:rsidRPr="004E1650">
        <w:rPr>
          <w:rFonts w:ascii="Book Antiqua" w:hAnsi="Book Antiqua"/>
          <w:b/>
          <w:bCs/>
          <w:sz w:val="20"/>
          <w:szCs w:val="20"/>
        </w:rPr>
        <w:t xml:space="preserve"> </w:t>
      </w:r>
      <w:r w:rsidRPr="004E1650">
        <w:rPr>
          <w:rFonts w:ascii="Book Antiqua" w:hAnsi="Book Antiqua"/>
          <w:sz w:val="20"/>
          <w:szCs w:val="20"/>
        </w:rPr>
        <w:t xml:space="preserve">względnie do podpisania innych dokumentów składanych wraz                     z ofertą, o ile prawo do ich podpisania nie wynika z innych dokumentów złożonych wraz z ofertą. Pełnomocnictwo do reprezentowania wszystkich Wykonawców wspólnie ubiegających się                             o udzielenie zamówienia, ewentualnie umowa o współdziałaniu, z której będzie wynikać przedmiotowe pełnomocnictwo </w:t>
      </w:r>
      <w:r w:rsidRPr="004E1650">
        <w:rPr>
          <w:rFonts w:ascii="Book Antiqua" w:hAnsi="Book Antiqua"/>
          <w:b/>
          <w:bCs/>
          <w:sz w:val="20"/>
          <w:szCs w:val="20"/>
          <w:u w:val="single"/>
        </w:rPr>
        <w:t>(oryginał lub kopia potwierdzona za zgodność z oryginałem przez notariusza).</w:t>
      </w:r>
      <w:r w:rsidRPr="004E1650">
        <w:rPr>
          <w:rFonts w:ascii="Book Antiqua" w:hAnsi="Book Antiqua"/>
          <w:sz w:val="20"/>
          <w:szCs w:val="20"/>
        </w:rPr>
        <w:t xml:space="preserve"> Pełnomocnik może być ustanowiony do reprezentowania Wykonawców                                       w postępowaniu, albo reprezentowania w postępowaniu i zawarcia umowy;</w:t>
      </w:r>
    </w:p>
    <w:p w:rsidR="00B45294" w:rsidRPr="004E1650" w:rsidRDefault="00B45294" w:rsidP="00B45294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4E1650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11. Termin i warunki płatności:</w:t>
      </w:r>
      <w:r w:rsidRPr="004E1650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14 dni licząc od daty wpływu do siedziby Uczelni prawidłowo wystawionego rachunku.</w:t>
      </w:r>
    </w:p>
    <w:p w:rsidR="00B45294" w:rsidRPr="004E1650" w:rsidRDefault="00B45294" w:rsidP="00B45294">
      <w:pPr>
        <w:autoSpaceDE w:val="0"/>
        <w:autoSpaceDN w:val="0"/>
        <w:adjustRightInd w:val="0"/>
        <w:spacing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E1650">
        <w:rPr>
          <w:rFonts w:ascii="Book Antiqua" w:hAnsi="Book Antiqua"/>
          <w:b/>
          <w:sz w:val="20"/>
          <w:szCs w:val="20"/>
        </w:rPr>
        <w:t>12</w:t>
      </w:r>
      <w:r w:rsidRPr="004E1650">
        <w:rPr>
          <w:rFonts w:ascii="Book Antiqua" w:hAnsi="Book Antiqua"/>
          <w:sz w:val="20"/>
          <w:szCs w:val="20"/>
        </w:rPr>
        <w:t>.</w:t>
      </w:r>
      <w:r w:rsidRPr="004E1650">
        <w:rPr>
          <w:rFonts w:ascii="Book Antiqua" w:hAnsi="Book Antiqua"/>
          <w:b/>
          <w:sz w:val="20"/>
          <w:szCs w:val="20"/>
        </w:rPr>
        <w:t xml:space="preserve"> </w:t>
      </w:r>
      <w:r w:rsidRPr="004E1650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Pr="004E1650">
        <w:rPr>
          <w:rFonts w:ascii="Book Antiqua" w:hAnsi="Book Antiqua"/>
          <w:b/>
          <w:sz w:val="20"/>
          <w:szCs w:val="20"/>
        </w:rPr>
        <w:t xml:space="preserve"> </w:t>
      </w:r>
    </w:p>
    <w:p w:rsidR="00B45294" w:rsidRPr="004E1650" w:rsidRDefault="00B45294" w:rsidP="00B4529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E1650">
        <w:rPr>
          <w:rFonts w:ascii="Book Antiqua" w:hAnsi="Book Antiqua"/>
          <w:b/>
          <w:sz w:val="20"/>
          <w:szCs w:val="20"/>
        </w:rPr>
        <w:t xml:space="preserve">13. </w:t>
      </w:r>
      <w:r w:rsidRPr="004E1650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14. 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W sprawie przedmiotu zamówienia należy  kontaktować się z przedstawicielem Zamawiaj</w:t>
      </w:r>
      <w:r w:rsidRPr="004E1650">
        <w:rPr>
          <w:rFonts w:ascii="Book Antiqua" w:eastAsia="TimesNewRoman,Bold" w:hAnsi="Book Antiqua" w:cs="TimesNewRoman,Bold"/>
          <w:bCs/>
          <w:color w:val="000000"/>
          <w:sz w:val="20"/>
          <w:szCs w:val="20"/>
        </w:rPr>
        <w:t>ą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cego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:       </w:t>
      </w:r>
    </w:p>
    <w:p w:rsidR="00B45294" w:rsidRPr="00B45294" w:rsidRDefault="00B45294" w:rsidP="00B45294">
      <w:pPr>
        <w:numPr>
          <w:ilvl w:val="0"/>
          <w:numId w:val="3"/>
        </w:numPr>
        <w:spacing w:line="360" w:lineRule="auto"/>
        <w:rPr>
          <w:rFonts w:ascii="Book Antiqua" w:hAnsi="Book Antiqua" w:cs="Book Antiqua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w sprawach merytorycznych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: 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Małgorzata Matuszewska – 52/ 34-19-249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, </w:t>
      </w:r>
      <w:hyperlink r:id="rId7" w:history="1">
        <w:r w:rsidRPr="00C32141">
          <w:rPr>
            <w:rStyle w:val="Hipercze"/>
            <w:rFonts w:ascii="Book Antiqua" w:hAnsi="Book Antiqua" w:cs="Times"/>
            <w:bCs/>
            <w:sz w:val="20"/>
            <w:szCs w:val="20"/>
          </w:rPr>
          <w:t>malgosm@ukw.edu.pl</w:t>
        </w:r>
      </w:hyperlink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</w:p>
    <w:p w:rsidR="00B45294" w:rsidRPr="004E1650" w:rsidRDefault="00B45294" w:rsidP="00B45294">
      <w:pPr>
        <w:numPr>
          <w:ilvl w:val="0"/>
          <w:numId w:val="3"/>
        </w:numPr>
        <w:spacing w:line="36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Times"/>
          <w:bCs/>
          <w:color w:val="000000"/>
          <w:sz w:val="20"/>
          <w:szCs w:val="20"/>
        </w:rPr>
        <w:t xml:space="preserve">w sprawach formalnych: Weronika Janecka – 52/34-19-165, </w:t>
      </w:r>
      <w:hyperlink r:id="rId8" w:history="1">
        <w:r w:rsidRPr="00C32141">
          <w:rPr>
            <w:rStyle w:val="Hipercze"/>
            <w:rFonts w:ascii="Book Antiqua" w:hAnsi="Book Antiqua" w:cs="Times"/>
            <w:bCs/>
            <w:sz w:val="20"/>
            <w:szCs w:val="20"/>
          </w:rPr>
          <w:t>zampub@ukw.edu.pl</w:t>
        </w:r>
      </w:hyperlink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</w:p>
    <w:p w:rsidR="00B45294" w:rsidRPr="00675456" w:rsidRDefault="00B45294" w:rsidP="00B45294">
      <w:pPr>
        <w:ind w:left="5664"/>
        <w:jc w:val="right"/>
        <w:rPr>
          <w:rFonts w:ascii="Book Antiqua" w:hAnsi="Book Antiqua" w:cs="Times New Roman"/>
          <w:sz w:val="20"/>
          <w:szCs w:val="20"/>
        </w:rPr>
      </w:pPr>
      <w:r w:rsidRPr="00675456">
        <w:rPr>
          <w:rFonts w:ascii="Book Antiqua" w:hAnsi="Book Antiqua"/>
          <w:sz w:val="20"/>
          <w:szCs w:val="20"/>
        </w:rPr>
        <w:t xml:space="preserve">      p.o. Kanclerza                                                                                                      mgr Renata Malak</w:t>
      </w:r>
    </w:p>
    <w:p w:rsidR="00B45294" w:rsidRPr="004E1650" w:rsidRDefault="00B45294" w:rsidP="00B45294">
      <w:pPr>
        <w:spacing w:line="360" w:lineRule="auto"/>
        <w:jc w:val="right"/>
        <w:rPr>
          <w:rFonts w:ascii="Book Antiqua" w:hAnsi="Book Antiqua" w:cs="Times"/>
          <w:b/>
          <w:bCs/>
          <w:i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Załącznik nr 1                                                                                                                                             </w:t>
      </w:r>
    </w:p>
    <w:p w:rsidR="00B45294" w:rsidRPr="004E1650" w:rsidRDefault="00B45294" w:rsidP="00B45294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FORMULARZ OFERTOWY</w:t>
      </w:r>
    </w:p>
    <w:p w:rsidR="00B45294" w:rsidRPr="004E1650" w:rsidRDefault="00B45294" w:rsidP="00B45294">
      <w:pPr>
        <w:spacing w:line="360" w:lineRule="auto"/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DO ZAPYTANIA OFERTOWEGO </w:t>
      </w:r>
      <w:r w:rsidRPr="00B45294">
        <w:rPr>
          <w:rFonts w:ascii="Book Antiqua" w:hAnsi="Book Antiqua" w:cs="Times"/>
          <w:b/>
          <w:bCs/>
          <w:color w:val="000000"/>
          <w:sz w:val="20"/>
          <w:szCs w:val="20"/>
        </w:rPr>
        <w:t>UKW/DZP-282-ZO-9/2016</w:t>
      </w:r>
    </w:p>
    <w:p w:rsidR="00B45294" w:rsidRPr="004E1650" w:rsidRDefault="00B45294" w:rsidP="00B45294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1. Dane dotyczące Wykonawcy: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Nazwa: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Siedziba:……………………………………………………………….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Nr telefonu/faksu:……………………………………………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Nr NIP: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………………………………………..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Nr REGON:  …………………………………………….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Osoba do kontaktu, tel. e-mail: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2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Pr="004E1650">
        <w:rPr>
          <w:rFonts w:ascii="Book Antiqua" w:hAnsi="Book Antiqua"/>
          <w:sz w:val="20"/>
          <w:szCs w:val="20"/>
        </w:rPr>
        <w:t>Sukcesywną dostawę paliw płynnych na potrzeby UKW w Bydgoszczy”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w zakresie i na warunkach określonych w Zapytaniu Ofertowym nr </w:t>
      </w:r>
      <w:r w:rsidRPr="00B45294">
        <w:rPr>
          <w:rFonts w:ascii="Book Antiqua" w:hAnsi="Book Antiqua" w:cs="Times"/>
          <w:bCs/>
          <w:color w:val="000000"/>
          <w:sz w:val="20"/>
          <w:szCs w:val="20"/>
        </w:rPr>
        <w:t>UKW/DZP-282-ZO-9/2016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za: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a)  1 litr benzyny bezołowiowej 95 …………………….( brutto bez uwzględnienia rabatu)</w:t>
      </w:r>
      <w:r w:rsidRPr="004E1650">
        <w:rPr>
          <w:rFonts w:ascii="Book Antiqua" w:hAnsi="Book Antiqua" w:cs="Times"/>
          <w:bCs/>
          <w:color w:val="000000"/>
          <w:sz w:val="20"/>
          <w:szCs w:val="20"/>
          <w:vertAlign w:val="superscript"/>
        </w:rPr>
        <w:t xml:space="preserve">* 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: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słownie: ……………………………………………………………………………………………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( w tym podatek VAT ….% ……………………..)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b) 1 litr benzyny bezołowiowej 95 …………………….( brutto z uwzględnieniem rabatu w wysokości ………….%)</w:t>
      </w:r>
      <w:r w:rsidRPr="004E1650">
        <w:rPr>
          <w:rFonts w:ascii="Book Antiqua" w:hAnsi="Book Antiqua" w:cs="Times"/>
          <w:bCs/>
          <w:color w:val="000000"/>
          <w:sz w:val="20"/>
          <w:szCs w:val="20"/>
          <w:vertAlign w:val="superscript"/>
        </w:rPr>
        <w:t xml:space="preserve">* 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: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słownie: ……………………………………………………………………………………………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( w tym podatek VAT ….% ………………..)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c) 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3190  litrów benzyny bezołowiowej 95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…………………….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( brutto z uwzględnieniem rabatu)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  <w:vertAlign w:val="superscript"/>
        </w:rPr>
        <w:t xml:space="preserve"> 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: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słownie: ……………………………………………………………………………………………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( w tym podatek VAT ….% ……………..…..)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d)  1 litr benzyny bezołowiowej 98 …………………….( brutto bez uwzględnienia rabatu)</w:t>
      </w:r>
      <w:r w:rsidRPr="004E1650">
        <w:rPr>
          <w:rFonts w:ascii="Book Antiqua" w:hAnsi="Book Antiqua" w:cs="Times"/>
          <w:bCs/>
          <w:color w:val="000000"/>
          <w:sz w:val="20"/>
          <w:szCs w:val="20"/>
          <w:vertAlign w:val="superscript"/>
        </w:rPr>
        <w:t xml:space="preserve">* 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: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słownie: ……………………………………………………………………………………………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( w tym podatek VAT ….% ……..)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e) 1 litr benzyny bezołowiowej 98 …………………….( brutto z uwzględnieniem rabatu w wysokości ………….%)</w:t>
      </w:r>
      <w:r w:rsidRPr="004E1650">
        <w:rPr>
          <w:rFonts w:ascii="Book Antiqua" w:hAnsi="Book Antiqua" w:cs="Times"/>
          <w:bCs/>
          <w:color w:val="000000"/>
          <w:sz w:val="20"/>
          <w:szCs w:val="20"/>
          <w:vertAlign w:val="superscript"/>
        </w:rPr>
        <w:t xml:space="preserve">* 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: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słownie: ……………………………………………………………………………………………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( w tym podatek VAT ….% ……..)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f) 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7000 litrów benzyny bezołowiowej 98 …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………………….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( brutto z uwzględnieniem rabatu)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  <w:vertAlign w:val="superscript"/>
        </w:rPr>
        <w:t xml:space="preserve"> 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: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słownie: ……………………………………………………………………………………………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( w tym podatek VAT ….% ……..)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g) 1 litr oleju napędowego …………………………………………….( brutto bez uwzględnienia rabatu)</w:t>
      </w:r>
      <w:r w:rsidRPr="004E1650">
        <w:rPr>
          <w:rFonts w:ascii="Book Antiqua" w:hAnsi="Book Antiqua" w:cs="Times"/>
          <w:bCs/>
          <w:color w:val="000000"/>
          <w:sz w:val="20"/>
          <w:szCs w:val="20"/>
          <w:vertAlign w:val="superscript"/>
        </w:rPr>
        <w:t xml:space="preserve">* 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: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słownie: ……………………………………………………………………………………………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( w tym podatek VAT ….% ……..)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>h) 1 litr oleju napędowego …………………….( brutto z uwzględnieniem rabatu w wysokości ………….%)</w:t>
      </w:r>
      <w:r w:rsidRPr="004E1650">
        <w:rPr>
          <w:rFonts w:ascii="Book Antiqua" w:hAnsi="Book Antiqua" w:cs="Times"/>
          <w:bCs/>
          <w:color w:val="000000"/>
          <w:sz w:val="20"/>
          <w:szCs w:val="20"/>
          <w:vertAlign w:val="superscript"/>
        </w:rPr>
        <w:t xml:space="preserve">* 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: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słownie: ……………………………………………………………………………………………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( w tym podatek VAT ….% ……..)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i) 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8360 l oleju napędowego…………………….( brutto z uwzględnieniem rabatu):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słownie: ……………………………………………………………………………………………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 ( w tym podatek VAT ….% ……..)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2) W wymaganym przez Zamawiającego okresie realizacji, tj. od dnia podpisania umowy, do 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dnia 31 grudnia 2016 r. 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3) Jako właściwą stację do odbioru paliw wskazujemy stacje benzynową, przy 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                                                  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ul. …………………………. w Bydgoszczy.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3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. 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Oświadczam/y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, że w cenie oferty zostały uwzględnione wszystkie koszty związane                                   z wykonaniem przedmiotu zamówienia.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4.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Oświadczam/y,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Zapytania Ofertowego nr </w:t>
      </w:r>
      <w:r w:rsidRPr="00B45294">
        <w:rPr>
          <w:rFonts w:ascii="Book Antiqua" w:hAnsi="Book Antiqua" w:cs="Times"/>
          <w:bCs/>
          <w:color w:val="000000"/>
          <w:sz w:val="20"/>
          <w:szCs w:val="20"/>
        </w:rPr>
        <w:t>UKW/DZP-282-ZO-9/2016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5.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Zobowiązuje/my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się wykonać przedmiot zamówienia z należytą starannością. </w:t>
      </w:r>
    </w:p>
    <w:p w:rsidR="00B45294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6.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Zgadzam/y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się na przetwarzanie danych osobowych zgodnie z obowiązującymi, w tym zakresie przepisami prawnymi.</w:t>
      </w:r>
    </w:p>
    <w:p w:rsidR="00B45294" w:rsidRPr="004E1650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6C1C99">
        <w:rPr>
          <w:rFonts w:ascii="Book Antiqua" w:hAnsi="Book Antiqua" w:cs="Times"/>
          <w:b/>
          <w:bCs/>
          <w:color w:val="000000"/>
          <w:sz w:val="20"/>
          <w:szCs w:val="20"/>
        </w:rPr>
        <w:t>7.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732A4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</w:t>
      </w:r>
      <w:r w:rsidRPr="004E165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 w:rsidRPr="00732A4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y</w:t>
      </w:r>
      <w:r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że akceptuję/my projekt umowy ( załącznik nr 3).</w:t>
      </w:r>
    </w:p>
    <w:p w:rsidR="00B45294" w:rsidRPr="00732A4A" w:rsidRDefault="00B45294" w:rsidP="00B45294">
      <w:pPr>
        <w:spacing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>8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.</w:t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732A4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</w:t>
      </w:r>
      <w:r w:rsidRPr="004E165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 w:rsidRPr="00732A4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y</w:t>
      </w:r>
      <w:r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>, że w przypadku wyboru naszej oferty zobowiązuje</w:t>
      </w:r>
      <w:r w:rsidRPr="004E1650">
        <w:rPr>
          <w:rFonts w:ascii="Book Antiqua" w:eastAsia="Times New Roman" w:hAnsi="Book Antiqua" w:cs="Times New Roman"/>
          <w:sz w:val="20"/>
          <w:szCs w:val="20"/>
          <w:lang w:eastAsia="pl-PL"/>
        </w:rPr>
        <w:t>/</w:t>
      </w:r>
      <w:r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my się do zawarcia umowy, we wskazanym terminie i miejscu, na warunkach wskazanych przez Zamawiającego w załączonej do Zapytania Ofertowego nr </w:t>
      </w:r>
      <w:r w:rsidRPr="00B45294">
        <w:rPr>
          <w:rFonts w:ascii="Book Antiqua" w:eastAsia="Times New Roman" w:hAnsi="Book Antiqua" w:cs="Times New Roman"/>
          <w:sz w:val="20"/>
          <w:szCs w:val="20"/>
          <w:lang w:eastAsia="pl-PL"/>
        </w:rPr>
        <w:t>UKW/DZP-282-ZO-9/2016</w:t>
      </w:r>
      <w:r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umowie.</w:t>
      </w:r>
    </w:p>
    <w:p w:rsidR="00B45294" w:rsidRPr="00732A4A" w:rsidRDefault="00B45294" w:rsidP="00B4529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  <w:r w:rsidRPr="004E165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4E1650">
        <w:rPr>
          <w:rFonts w:ascii="Book Antiqua" w:hAnsi="Book Antiqua" w:cs="Times"/>
          <w:b/>
          <w:bCs/>
          <w:color w:val="000000"/>
          <w:sz w:val="20"/>
          <w:szCs w:val="20"/>
        </w:rPr>
        <w:t>Zobowiązuje/my</w:t>
      </w:r>
      <w:r w:rsidRPr="004E165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się wykonać zamówienie</w:t>
      </w:r>
      <w:r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: </w:t>
      </w:r>
    </w:p>
    <w:p w:rsidR="00B45294" w:rsidRPr="00732A4A" w:rsidRDefault="00B45294" w:rsidP="00B4529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</w:t>
      </w:r>
      <w:r w:rsidRPr="00732A4A">
        <w:rPr>
          <w:rFonts w:ascii="Book Antiqua" w:eastAsia="Times New Roman" w:hAnsi="Book Antiqua" w:cs="Times New Roman"/>
          <w:sz w:val="20"/>
          <w:szCs w:val="20"/>
          <w:vertAlign w:val="superscript"/>
          <w:lang w:eastAsia="pl-PL"/>
        </w:rPr>
        <w:t xml:space="preserve">** </w:t>
      </w:r>
      <w:r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>w ramach sił własnych</w:t>
      </w:r>
    </w:p>
    <w:p w:rsidR="00B45294" w:rsidRPr="00732A4A" w:rsidRDefault="00B45294" w:rsidP="00B4529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</w:t>
      </w:r>
      <w:r w:rsidRPr="00732A4A">
        <w:rPr>
          <w:rFonts w:ascii="Book Antiqua" w:eastAsia="Times New Roman" w:hAnsi="Book Antiqua" w:cs="Times New Roman"/>
          <w:sz w:val="20"/>
          <w:szCs w:val="20"/>
          <w:vertAlign w:val="superscript"/>
          <w:lang w:eastAsia="pl-PL"/>
        </w:rPr>
        <w:t xml:space="preserve">** </w:t>
      </w:r>
      <w:r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>w ramach utworzonego konsorcjum (Wykonawców występujących wspólnie) związanego załączoną do oferty umową konsorcjalną.</w:t>
      </w:r>
    </w:p>
    <w:p w:rsidR="00B45294" w:rsidRPr="00732A4A" w:rsidRDefault="00B45294" w:rsidP="00B4529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</w:t>
      </w:r>
      <w:r w:rsidRPr="00732A4A">
        <w:rPr>
          <w:rFonts w:ascii="Book Antiqua" w:eastAsia="Times New Roman" w:hAnsi="Book Antiqua" w:cs="Times New Roman"/>
          <w:sz w:val="20"/>
          <w:szCs w:val="20"/>
          <w:vertAlign w:val="superscript"/>
          <w:lang w:eastAsia="pl-PL"/>
        </w:rPr>
        <w:t xml:space="preserve">** </w:t>
      </w:r>
      <w:r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>przy pomocy podwykonawców (tj. na zasadach art. 474 KC).</w:t>
      </w:r>
    </w:p>
    <w:p w:rsidR="00B45294" w:rsidRPr="004E1650" w:rsidRDefault="00B45294" w:rsidP="00B4529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732A4A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45294" w:rsidRPr="004E1650" w:rsidRDefault="00B45294" w:rsidP="00B4529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B45294" w:rsidRPr="004E1650" w:rsidRDefault="00B45294" w:rsidP="00B45294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Załącznikami do oferty są:</w:t>
      </w:r>
    </w:p>
    <w:p w:rsidR="00B45294" w:rsidRPr="004E1650" w:rsidRDefault="00B45294" w:rsidP="00B45294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a) ……………………………………………..</w:t>
      </w:r>
    </w:p>
    <w:p w:rsidR="00B45294" w:rsidRPr="004E1650" w:rsidRDefault="00B45294" w:rsidP="00B45294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b) ……………………………………………..</w:t>
      </w:r>
    </w:p>
    <w:p w:rsidR="00B45294" w:rsidRPr="004E1650" w:rsidRDefault="00B45294" w:rsidP="00B45294">
      <w:pPr>
        <w:spacing w:line="360" w:lineRule="auto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 xml:space="preserve">     c) ………………………………………………</w:t>
      </w:r>
    </w:p>
    <w:p w:rsidR="00B45294" w:rsidRPr="004E1650" w:rsidRDefault="00B45294" w:rsidP="00B45294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…………………………………..</w:t>
      </w:r>
    </w:p>
    <w:p w:rsidR="00B45294" w:rsidRPr="004E1650" w:rsidRDefault="00B45294" w:rsidP="00B45294">
      <w:pPr>
        <w:spacing w:line="360" w:lineRule="auto"/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 w:rsidRPr="004E1650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4E1650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  <w:t>podpis osoby uprawnionej</w:t>
      </w:r>
    </w:p>
    <w:p w:rsidR="00B45294" w:rsidRPr="004E1650" w:rsidRDefault="00B45294" w:rsidP="00B45294">
      <w:pPr>
        <w:rPr>
          <w:rFonts w:ascii="Book Antiqua" w:hAnsi="Book Antiqua" w:cs="Times New Roman"/>
          <w:sz w:val="24"/>
          <w:szCs w:val="24"/>
        </w:rPr>
      </w:pPr>
    </w:p>
    <w:p w:rsidR="00B45294" w:rsidRPr="004E1650" w:rsidRDefault="00B45294" w:rsidP="00B45294">
      <w:pPr>
        <w:rPr>
          <w:rFonts w:ascii="Book Antiqua" w:hAnsi="Book Antiqua"/>
        </w:rPr>
      </w:pPr>
    </w:p>
    <w:p w:rsidR="00B45294" w:rsidRPr="004E1650" w:rsidRDefault="00B45294" w:rsidP="00B45294">
      <w:pPr>
        <w:rPr>
          <w:rFonts w:ascii="Book Antiqua" w:hAnsi="Book Antiqua"/>
        </w:rPr>
        <w:sectPr w:rsidR="00B45294" w:rsidRPr="004E1650">
          <w:pgSz w:w="11906" w:h="16838"/>
          <w:pgMar w:top="1417" w:right="1417" w:bottom="1417" w:left="1417" w:header="708" w:footer="708" w:gutter="0"/>
          <w:cols w:space="708"/>
        </w:sectPr>
      </w:pPr>
    </w:p>
    <w:p w:rsidR="00B45294" w:rsidRPr="004E1650" w:rsidRDefault="00B45294" w:rsidP="00B45294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B45294" w:rsidRPr="004E1650" w:rsidRDefault="00B45294" w:rsidP="00B45294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 w:rsidRPr="004E1650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Załącznik nr 2</w:t>
      </w:r>
    </w:p>
    <w:p w:rsidR="00B45294" w:rsidRPr="004E1650" w:rsidRDefault="00B45294" w:rsidP="00B45294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</w:p>
    <w:p w:rsidR="00B45294" w:rsidRPr="0022105D" w:rsidRDefault="00B45294" w:rsidP="00B45294">
      <w:pPr>
        <w:jc w:val="center"/>
        <w:rPr>
          <w:rFonts w:ascii="Book Antiqua" w:hAnsi="Book Antiqua"/>
          <w:b/>
          <w:u w:val="single"/>
        </w:rPr>
      </w:pPr>
      <w:r w:rsidRPr="0022105D">
        <w:rPr>
          <w:rFonts w:ascii="Book Antiqua" w:hAnsi="Book Antiqua"/>
          <w:b/>
          <w:u w:val="single"/>
        </w:rPr>
        <w:t>Opis przedmiotu zamówienia.</w:t>
      </w:r>
    </w:p>
    <w:p w:rsidR="00B45294" w:rsidRPr="0022105D" w:rsidRDefault="00B45294" w:rsidP="00B45294">
      <w:pPr>
        <w:spacing w:after="0" w:line="240" w:lineRule="auto"/>
        <w:jc w:val="center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</w:p>
    <w:p w:rsidR="00B45294" w:rsidRPr="0022105D" w:rsidRDefault="00B45294" w:rsidP="00B45294">
      <w:pPr>
        <w:numPr>
          <w:ilvl w:val="0"/>
          <w:numId w:val="5"/>
        </w:num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2105D">
        <w:rPr>
          <w:rFonts w:ascii="Book Antiqua" w:hAnsi="Book Antiqua"/>
          <w:bCs/>
          <w:sz w:val="20"/>
          <w:szCs w:val="20"/>
        </w:rPr>
        <w:t xml:space="preserve">Wskazane w treści Zapytania Ofertowego </w:t>
      </w:r>
      <w:r w:rsidRPr="0022105D">
        <w:rPr>
          <w:rFonts w:ascii="Book Antiqua" w:hAnsi="Book Antiqua"/>
          <w:b/>
          <w:bCs/>
          <w:sz w:val="20"/>
          <w:szCs w:val="20"/>
        </w:rPr>
        <w:t>ilości paliw należy traktować jako szacunkowe</w:t>
      </w:r>
      <w:r w:rsidRPr="0022105D">
        <w:rPr>
          <w:rFonts w:ascii="Book Antiqua" w:hAnsi="Book Antiqua"/>
          <w:bCs/>
          <w:sz w:val="20"/>
          <w:szCs w:val="20"/>
        </w:rPr>
        <w:t xml:space="preserve">. Zamawiający zastrzega sobie prawo nie wykonania w całości przedmiotu zamówienia w czasie obowiązywania umowy, jeżeli jego potrzeby rzeczywiste będą mniejsze od zamawianych. W przypadku, gdy ilość zakupionych paliw w okresie obowiązywania umowy będzie mniejsza od przedstawionej ilości, </w:t>
      </w:r>
      <w:r w:rsidRPr="0022105D">
        <w:rPr>
          <w:rFonts w:ascii="Book Antiqua" w:hAnsi="Book Antiqua"/>
          <w:b/>
          <w:bCs/>
          <w:sz w:val="20"/>
          <w:szCs w:val="20"/>
        </w:rPr>
        <w:t>Zamawiający ma prawo odstąpić od dalszych zakupów paliwa bez jakichkolwiek konsekwencji finansowych i odszkodowań na rzecz Wykonawcy</w:t>
      </w:r>
      <w:r w:rsidRPr="0022105D">
        <w:rPr>
          <w:rFonts w:ascii="Book Antiqua" w:hAnsi="Book Antiqua"/>
          <w:bCs/>
          <w:sz w:val="20"/>
          <w:szCs w:val="20"/>
        </w:rPr>
        <w:t>.</w:t>
      </w:r>
      <w:r w:rsidRPr="0022105D">
        <w:rPr>
          <w:rFonts w:ascii="Book Antiqua" w:hAnsi="Book Antiqua"/>
          <w:sz w:val="20"/>
          <w:szCs w:val="20"/>
        </w:rPr>
        <w:t xml:space="preserve"> Ponadto Zamawiający zastrzega sobie prawo do zwiększenia  ilości zamówienia.</w:t>
      </w:r>
    </w:p>
    <w:p w:rsidR="00B45294" w:rsidRPr="0022105D" w:rsidRDefault="00B45294" w:rsidP="00B45294">
      <w:pPr>
        <w:numPr>
          <w:ilvl w:val="0"/>
          <w:numId w:val="5"/>
        </w:num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2105D">
        <w:rPr>
          <w:rFonts w:ascii="Book Antiqua" w:hAnsi="Book Antiqua"/>
          <w:sz w:val="20"/>
          <w:szCs w:val="20"/>
        </w:rPr>
        <w:t>Zamawiający wymaga, aby Wykonawca posiadał co najmniej 2 stacje w każdym mieście wojewódzkim oraz co najmniej 2 stacje w każdym województwie na terenie Polski w szczególności na trasach najczęściej uczęszczanych przez Zamawiającego z Bydgoszczy do: Warszawy, Gdańska, Zakopanego, Wrocławia, Poznania, Olsztyna, Częstochowy, Szczecina, Koszalina, Krakowa, Ciechanowa, Białegostoku, Kielc.</w:t>
      </w:r>
    </w:p>
    <w:p w:rsidR="00B45294" w:rsidRPr="0022105D" w:rsidRDefault="00B45294" w:rsidP="00B45294">
      <w:pPr>
        <w:numPr>
          <w:ilvl w:val="0"/>
          <w:numId w:val="5"/>
        </w:num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2105D">
        <w:rPr>
          <w:rFonts w:ascii="Book Antiqua" w:hAnsi="Book Antiqua"/>
          <w:b/>
          <w:sz w:val="20"/>
          <w:szCs w:val="20"/>
        </w:rPr>
        <w:t>Wielkość opustu</w:t>
      </w:r>
      <w:r w:rsidRPr="0022105D">
        <w:rPr>
          <w:rFonts w:ascii="Book Antiqua" w:hAnsi="Book Antiqua"/>
          <w:sz w:val="20"/>
          <w:szCs w:val="20"/>
        </w:rPr>
        <w:t xml:space="preserve"> (wyrażona w procentach) </w:t>
      </w:r>
      <w:r w:rsidRPr="0022105D">
        <w:rPr>
          <w:rFonts w:ascii="Book Antiqua" w:hAnsi="Book Antiqua"/>
          <w:b/>
          <w:sz w:val="20"/>
          <w:szCs w:val="20"/>
        </w:rPr>
        <w:t>jest stała</w:t>
      </w:r>
      <w:r w:rsidRPr="0022105D">
        <w:rPr>
          <w:rFonts w:ascii="Book Antiqua" w:hAnsi="Book Antiqua"/>
          <w:sz w:val="20"/>
          <w:szCs w:val="20"/>
        </w:rPr>
        <w:t xml:space="preserve"> w okresie realizacji umowy.</w:t>
      </w:r>
    </w:p>
    <w:p w:rsidR="00B45294" w:rsidRPr="0022105D" w:rsidRDefault="00B45294" w:rsidP="00B45294">
      <w:pPr>
        <w:numPr>
          <w:ilvl w:val="0"/>
          <w:numId w:val="5"/>
        </w:num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2105D">
        <w:rPr>
          <w:rFonts w:ascii="Book Antiqua" w:hAnsi="Book Antiqua"/>
          <w:bCs/>
          <w:sz w:val="20"/>
          <w:szCs w:val="20"/>
        </w:rPr>
        <w:t xml:space="preserve">Wykonawca przez cały okres realizacji umowy </w:t>
      </w:r>
      <w:r w:rsidRPr="0022105D">
        <w:rPr>
          <w:rFonts w:ascii="Book Antiqua" w:hAnsi="Book Antiqua"/>
          <w:b/>
          <w:bCs/>
          <w:sz w:val="20"/>
          <w:szCs w:val="20"/>
        </w:rPr>
        <w:t>zagwarantuje ciągłość dostaw</w:t>
      </w:r>
      <w:r w:rsidRPr="0022105D">
        <w:rPr>
          <w:rFonts w:ascii="Book Antiqua" w:hAnsi="Book Antiqua"/>
          <w:bCs/>
          <w:sz w:val="20"/>
          <w:szCs w:val="20"/>
        </w:rPr>
        <w:t xml:space="preserve"> oraz </w:t>
      </w:r>
      <w:r w:rsidRPr="0022105D">
        <w:rPr>
          <w:rFonts w:ascii="Book Antiqua" w:hAnsi="Book Antiqua"/>
          <w:b/>
          <w:bCs/>
          <w:sz w:val="20"/>
          <w:szCs w:val="20"/>
        </w:rPr>
        <w:t>wysoką jakość</w:t>
      </w:r>
      <w:r w:rsidRPr="0022105D">
        <w:rPr>
          <w:rFonts w:ascii="Book Antiqua" w:hAnsi="Book Antiqua"/>
          <w:bCs/>
          <w:sz w:val="20"/>
          <w:szCs w:val="20"/>
        </w:rPr>
        <w:t xml:space="preserve"> dostarczanych paliw zgodnie z obowiązującymi w Polsce normami jakości i przepisami.</w:t>
      </w:r>
    </w:p>
    <w:p w:rsidR="00B45294" w:rsidRPr="0022105D" w:rsidRDefault="00B45294" w:rsidP="00B45294">
      <w:pPr>
        <w:numPr>
          <w:ilvl w:val="0"/>
          <w:numId w:val="5"/>
        </w:num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2105D">
        <w:rPr>
          <w:rFonts w:ascii="Book Antiqua" w:hAnsi="Book Antiqua"/>
          <w:bCs/>
          <w:sz w:val="20"/>
          <w:szCs w:val="20"/>
        </w:rPr>
        <w:t xml:space="preserve">Wykonawca zagwarantuje </w:t>
      </w:r>
      <w:r w:rsidRPr="0022105D">
        <w:rPr>
          <w:rFonts w:ascii="Book Antiqua" w:hAnsi="Book Antiqua"/>
          <w:b/>
          <w:bCs/>
          <w:sz w:val="20"/>
          <w:szCs w:val="20"/>
        </w:rPr>
        <w:t>dostawę paliw płynnych odpowiednich do okresu ich stosowania</w:t>
      </w:r>
      <w:r w:rsidRPr="0022105D">
        <w:rPr>
          <w:rFonts w:ascii="Book Antiqua" w:hAnsi="Book Antiqua"/>
          <w:bCs/>
          <w:sz w:val="20"/>
          <w:szCs w:val="20"/>
        </w:rPr>
        <w:t>: w okresie letnim tzw. paliwa letnie, w okresie zimowym tzw. paliwa zimowe.</w:t>
      </w:r>
    </w:p>
    <w:p w:rsidR="00B45294" w:rsidRPr="0022105D" w:rsidRDefault="00B45294" w:rsidP="00B45294">
      <w:pPr>
        <w:numPr>
          <w:ilvl w:val="0"/>
          <w:numId w:val="5"/>
        </w:num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2105D">
        <w:rPr>
          <w:rFonts w:ascii="Book Antiqua" w:hAnsi="Book Antiqua"/>
          <w:bCs/>
          <w:sz w:val="20"/>
          <w:szCs w:val="20"/>
        </w:rPr>
        <w:t xml:space="preserve">Zamawiający wymaga, aby dostawy paliw były </w:t>
      </w:r>
      <w:r w:rsidRPr="0022105D">
        <w:rPr>
          <w:rFonts w:ascii="Book Antiqua" w:hAnsi="Book Antiqua"/>
          <w:b/>
          <w:bCs/>
          <w:sz w:val="20"/>
          <w:szCs w:val="20"/>
        </w:rPr>
        <w:t>realizowane sukcesywnie</w:t>
      </w:r>
      <w:r w:rsidRPr="0022105D">
        <w:rPr>
          <w:rFonts w:ascii="Book Antiqua" w:hAnsi="Book Antiqua"/>
          <w:bCs/>
          <w:sz w:val="20"/>
          <w:szCs w:val="20"/>
        </w:rPr>
        <w:t xml:space="preserve"> na stacji paliw Wykonawcy. Wydawanie paliw odbywać się będzie bezpośrednio do zbiorników paliwa samochodów, maszyn lub na podstawie indywidualnego jednorazowego upoważnienia do kanistrów.</w:t>
      </w:r>
    </w:p>
    <w:p w:rsidR="00B45294" w:rsidRPr="0022105D" w:rsidRDefault="00B45294" w:rsidP="00B45294">
      <w:pPr>
        <w:numPr>
          <w:ilvl w:val="0"/>
          <w:numId w:val="5"/>
        </w:num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2105D">
        <w:rPr>
          <w:rFonts w:ascii="Book Antiqua" w:hAnsi="Book Antiqua"/>
          <w:bCs/>
          <w:sz w:val="20"/>
          <w:szCs w:val="20"/>
        </w:rPr>
        <w:t xml:space="preserve">Zamawiający wymaga, aby dostawy paliw były realizowane na stacji paliw Wykonawcy, czynnej codziennie (7 dni w tygodniu) 24 godziny na dobę i znajdującej się na terenie miasta </w:t>
      </w:r>
      <w:r>
        <w:rPr>
          <w:rFonts w:ascii="Book Antiqua" w:hAnsi="Book Antiqua"/>
          <w:bCs/>
          <w:sz w:val="20"/>
          <w:szCs w:val="20"/>
        </w:rPr>
        <w:t>Bydgoszcz</w:t>
      </w:r>
      <w:r w:rsidRPr="0022105D">
        <w:rPr>
          <w:rFonts w:ascii="Book Antiqua" w:hAnsi="Book Antiqua"/>
          <w:bCs/>
          <w:sz w:val="20"/>
          <w:szCs w:val="20"/>
        </w:rPr>
        <w:t xml:space="preserve">, </w:t>
      </w:r>
      <w:r w:rsidRPr="0022105D">
        <w:rPr>
          <w:rFonts w:ascii="Book Antiqua" w:hAnsi="Book Antiqua"/>
          <w:b/>
          <w:bCs/>
          <w:sz w:val="20"/>
          <w:szCs w:val="20"/>
        </w:rPr>
        <w:t>w odległości nie dalej niż 3</w:t>
      </w:r>
      <w:r w:rsidRPr="0022105D">
        <w:rPr>
          <w:rFonts w:ascii="Book Antiqua" w:hAnsi="Book Antiqua"/>
          <w:b/>
          <w:sz w:val="20"/>
          <w:szCs w:val="20"/>
        </w:rPr>
        <w:t>km od siedziby Zamawiającego</w:t>
      </w:r>
      <w:r w:rsidRPr="0022105D">
        <w:rPr>
          <w:rFonts w:ascii="Book Antiqua" w:hAnsi="Book Antiqua"/>
          <w:sz w:val="20"/>
          <w:szCs w:val="20"/>
        </w:rPr>
        <w:t xml:space="preserve">, liczonej jako długość trasy przejazdu od siedziby Zamawiającego do wskazanej stacji paliw Wykonawcy po drogach publicznych. </w:t>
      </w:r>
    </w:p>
    <w:p w:rsidR="00B45294" w:rsidRPr="0022105D" w:rsidRDefault="00B45294" w:rsidP="00B45294">
      <w:pPr>
        <w:spacing w:line="360" w:lineRule="auto"/>
        <w:ind w:left="708" w:right="-128" w:firstLine="708"/>
        <w:jc w:val="both"/>
        <w:rPr>
          <w:rFonts w:ascii="Book Antiqua" w:hAnsi="Book Antiqua"/>
          <w:sz w:val="20"/>
          <w:szCs w:val="20"/>
        </w:rPr>
      </w:pPr>
      <w:r w:rsidRPr="0022105D">
        <w:rPr>
          <w:rFonts w:ascii="Book Antiqua" w:hAnsi="Book Antiqua"/>
          <w:sz w:val="20"/>
          <w:szCs w:val="20"/>
        </w:rPr>
        <w:t>Adres siedziby Zamawiającego:</w:t>
      </w:r>
    </w:p>
    <w:p w:rsidR="00B45294" w:rsidRPr="0022105D" w:rsidRDefault="00B45294" w:rsidP="00B45294">
      <w:pPr>
        <w:spacing w:line="360" w:lineRule="auto"/>
        <w:ind w:left="1416" w:right="-128"/>
        <w:jc w:val="both"/>
        <w:rPr>
          <w:rFonts w:ascii="Book Antiqua" w:hAnsi="Book Antiqua"/>
          <w:sz w:val="20"/>
          <w:szCs w:val="20"/>
        </w:rPr>
      </w:pPr>
      <w:r w:rsidRPr="0022105D">
        <w:rPr>
          <w:rFonts w:ascii="Book Antiqua" w:hAnsi="Book Antiqua"/>
          <w:sz w:val="20"/>
          <w:szCs w:val="20"/>
        </w:rPr>
        <w:t>Uniwersytet Kazimierza Wielkiego w Bydgoszczy</w:t>
      </w:r>
    </w:p>
    <w:p w:rsidR="00B45294" w:rsidRPr="0022105D" w:rsidRDefault="00B45294" w:rsidP="00B45294">
      <w:pPr>
        <w:spacing w:line="360" w:lineRule="auto"/>
        <w:ind w:left="1416" w:right="-128"/>
        <w:jc w:val="both"/>
        <w:rPr>
          <w:rFonts w:ascii="Book Antiqua" w:hAnsi="Book Antiqua"/>
          <w:sz w:val="20"/>
          <w:szCs w:val="20"/>
        </w:rPr>
      </w:pPr>
      <w:r w:rsidRPr="0022105D">
        <w:rPr>
          <w:rFonts w:ascii="Book Antiqua" w:hAnsi="Book Antiqua"/>
          <w:sz w:val="20"/>
          <w:szCs w:val="20"/>
        </w:rPr>
        <w:t>ul. Chodkiewicza 30</w:t>
      </w:r>
    </w:p>
    <w:p w:rsidR="00B45294" w:rsidRPr="0022105D" w:rsidRDefault="00B45294" w:rsidP="00B45294">
      <w:pPr>
        <w:spacing w:line="360" w:lineRule="auto"/>
        <w:ind w:left="1416" w:right="-128"/>
        <w:jc w:val="both"/>
        <w:rPr>
          <w:rFonts w:ascii="Book Antiqua" w:hAnsi="Book Antiqua"/>
          <w:sz w:val="20"/>
          <w:szCs w:val="20"/>
        </w:rPr>
      </w:pPr>
      <w:r w:rsidRPr="0022105D">
        <w:rPr>
          <w:rFonts w:ascii="Book Antiqua" w:hAnsi="Book Antiqua"/>
          <w:sz w:val="20"/>
          <w:szCs w:val="20"/>
        </w:rPr>
        <w:t>85-064 Bydgoszcz</w:t>
      </w:r>
    </w:p>
    <w:p w:rsidR="00B45294" w:rsidRPr="0022105D" w:rsidRDefault="00B45294" w:rsidP="00B45294">
      <w:pPr>
        <w:ind w:left="1416" w:right="-128"/>
        <w:jc w:val="both"/>
        <w:rPr>
          <w:rFonts w:ascii="Book Antiqua" w:hAnsi="Book Antiqua"/>
          <w:sz w:val="24"/>
          <w:szCs w:val="24"/>
        </w:rPr>
      </w:pPr>
    </w:p>
    <w:p w:rsidR="00B45294" w:rsidRPr="0022105D" w:rsidRDefault="00B45294" w:rsidP="00B45294">
      <w:pPr>
        <w:numPr>
          <w:ilvl w:val="0"/>
          <w:numId w:val="5"/>
        </w:num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2105D">
        <w:rPr>
          <w:rFonts w:ascii="Book Antiqua" w:hAnsi="Book Antiqua"/>
          <w:sz w:val="20"/>
          <w:szCs w:val="20"/>
        </w:rPr>
        <w:t xml:space="preserve">Ceny za zakupione paliwo będą naliczane według cen obowiązujących na stacji paliw Wykonawcy (wskazanej zgodnie z ust.6), </w:t>
      </w:r>
      <w:r w:rsidRPr="0022105D">
        <w:rPr>
          <w:rFonts w:ascii="Book Antiqua" w:hAnsi="Book Antiqua"/>
          <w:b/>
          <w:sz w:val="20"/>
          <w:szCs w:val="20"/>
        </w:rPr>
        <w:t>w dniu tankowania, pomniejszone o</w:t>
      </w:r>
      <w:r w:rsidRPr="0022105D">
        <w:rPr>
          <w:rFonts w:ascii="Book Antiqua" w:hAnsi="Book Antiqua"/>
          <w:sz w:val="20"/>
          <w:szCs w:val="20"/>
        </w:rPr>
        <w:t xml:space="preserve"> zadeklarowany przez Wykonawcę w ofercie </w:t>
      </w:r>
      <w:r w:rsidRPr="0022105D">
        <w:rPr>
          <w:rFonts w:ascii="Book Antiqua" w:hAnsi="Book Antiqua"/>
          <w:b/>
          <w:sz w:val="20"/>
          <w:szCs w:val="20"/>
        </w:rPr>
        <w:t>opust cenowy</w:t>
      </w:r>
      <w:r w:rsidRPr="0022105D">
        <w:rPr>
          <w:rFonts w:ascii="Book Antiqua" w:hAnsi="Book Antiqua"/>
          <w:sz w:val="20"/>
          <w:szCs w:val="20"/>
        </w:rPr>
        <w:t>.</w:t>
      </w:r>
    </w:p>
    <w:p w:rsidR="00B45294" w:rsidRPr="0022105D" w:rsidRDefault="00B45294" w:rsidP="00B45294">
      <w:pPr>
        <w:numPr>
          <w:ilvl w:val="0"/>
          <w:numId w:val="5"/>
        </w:num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B45294">
        <w:rPr>
          <w:rStyle w:val="dane1"/>
          <w:rFonts w:ascii="Book Antiqua" w:hAnsi="Book Antiqua"/>
          <w:color w:val="auto"/>
          <w:sz w:val="20"/>
          <w:szCs w:val="20"/>
        </w:rPr>
        <w:t xml:space="preserve">Dostawy paliw realizowane na stacji paliw Wykonawcy </w:t>
      </w:r>
      <w:r w:rsidRPr="00B45294">
        <w:rPr>
          <w:rStyle w:val="dane1"/>
          <w:rFonts w:ascii="Book Antiqua" w:hAnsi="Book Antiqua"/>
          <w:b/>
          <w:color w:val="auto"/>
          <w:sz w:val="20"/>
          <w:szCs w:val="20"/>
        </w:rPr>
        <w:t>rozliczane będą</w:t>
      </w:r>
      <w:r w:rsidRPr="00B45294">
        <w:rPr>
          <w:rStyle w:val="dane1"/>
          <w:rFonts w:ascii="Book Antiqua" w:hAnsi="Book Antiqua"/>
          <w:color w:val="auto"/>
          <w:sz w:val="20"/>
          <w:szCs w:val="20"/>
        </w:rPr>
        <w:t xml:space="preserve"> </w:t>
      </w:r>
      <w:r w:rsidRPr="00B45294">
        <w:rPr>
          <w:rStyle w:val="dane1"/>
          <w:rFonts w:ascii="Book Antiqua" w:hAnsi="Book Antiqua"/>
          <w:b/>
          <w:color w:val="auto"/>
          <w:sz w:val="20"/>
          <w:szCs w:val="20"/>
        </w:rPr>
        <w:t>w systemie bezgotówkowym</w:t>
      </w:r>
      <w:r w:rsidRPr="00B45294">
        <w:rPr>
          <w:rStyle w:val="dane1"/>
          <w:rFonts w:ascii="Book Antiqua" w:hAnsi="Book Antiqua"/>
          <w:color w:val="auto"/>
          <w:sz w:val="20"/>
          <w:szCs w:val="20"/>
        </w:rPr>
        <w:t xml:space="preserve">, </w:t>
      </w:r>
      <w:r w:rsidRPr="0022105D">
        <w:rPr>
          <w:rFonts w:ascii="Book Antiqua" w:hAnsi="Book Antiqua"/>
          <w:sz w:val="20"/>
          <w:szCs w:val="20"/>
        </w:rPr>
        <w:t>za pomocą systemu kart elektronicznych wystawianych na numer rejestracyjny pojazdu.</w:t>
      </w:r>
    </w:p>
    <w:p w:rsidR="00B45294" w:rsidRPr="0022105D" w:rsidRDefault="00B45294" w:rsidP="00B45294">
      <w:pPr>
        <w:numPr>
          <w:ilvl w:val="0"/>
          <w:numId w:val="5"/>
        </w:num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2105D">
        <w:rPr>
          <w:rFonts w:ascii="Book Antiqua" w:eastAsia="ArialNarrow" w:hAnsi="Book Antiqua"/>
          <w:sz w:val="20"/>
          <w:szCs w:val="20"/>
        </w:rPr>
        <w:t>Karty paliwowe powinny posiadać możliwość rejestrowania daty i godziny przeprowadzenia transakcji, nazwy oraz adresu stacji paliw, na której dokonano transakcji, ilości i wartości zakupionego paliwa oraz numeru rejestracyjnego zatankowanego pojazdu.</w:t>
      </w:r>
    </w:p>
    <w:p w:rsidR="00B45294" w:rsidRPr="00B45294" w:rsidRDefault="00B45294" w:rsidP="00B45294">
      <w:pPr>
        <w:numPr>
          <w:ilvl w:val="0"/>
          <w:numId w:val="5"/>
        </w:numPr>
        <w:spacing w:after="0" w:line="360" w:lineRule="auto"/>
        <w:ind w:left="360"/>
        <w:jc w:val="both"/>
        <w:rPr>
          <w:rStyle w:val="dane1"/>
          <w:rFonts w:ascii="Book Antiqua" w:hAnsi="Book Antiqua"/>
          <w:color w:val="auto"/>
        </w:rPr>
      </w:pPr>
      <w:r w:rsidRPr="00B45294">
        <w:rPr>
          <w:rFonts w:ascii="Book Antiqua" w:hAnsi="Book Antiqua"/>
          <w:sz w:val="20"/>
          <w:szCs w:val="20"/>
        </w:rPr>
        <w:t xml:space="preserve"> Okresy rozliczeniowe od 1 do 15 dnia miesiąca i od 16 dnia do ostatniego dnia miesiąca. Za datę sprzedaży uznaje się ostatni dzień danego okresu rozliczeniowego</w:t>
      </w:r>
      <w:r w:rsidRPr="00B45294">
        <w:rPr>
          <w:rFonts w:ascii="Book Antiqua" w:hAnsi="Book Antiqua"/>
          <w:sz w:val="28"/>
          <w:szCs w:val="28"/>
        </w:rPr>
        <w:t>.</w:t>
      </w:r>
    </w:p>
    <w:p w:rsidR="00B45294" w:rsidRPr="00B45294" w:rsidRDefault="00B45294" w:rsidP="00B45294">
      <w:pPr>
        <w:numPr>
          <w:ilvl w:val="0"/>
          <w:numId w:val="5"/>
        </w:numPr>
        <w:spacing w:after="0" w:line="360" w:lineRule="auto"/>
        <w:ind w:left="360"/>
        <w:jc w:val="both"/>
        <w:rPr>
          <w:rStyle w:val="dane1"/>
          <w:rFonts w:ascii="Book Antiqua" w:hAnsi="Book Antiqua"/>
          <w:color w:val="auto"/>
          <w:sz w:val="20"/>
          <w:szCs w:val="20"/>
        </w:rPr>
      </w:pPr>
      <w:r w:rsidRPr="00B45294">
        <w:rPr>
          <w:rStyle w:val="dane1"/>
          <w:rFonts w:ascii="Book Antiqua" w:hAnsi="Book Antiqua"/>
          <w:color w:val="auto"/>
          <w:sz w:val="20"/>
          <w:szCs w:val="20"/>
        </w:rPr>
        <w:t xml:space="preserve">Wykonawca przyjmie </w:t>
      </w:r>
      <w:r w:rsidRPr="00B45294">
        <w:rPr>
          <w:rStyle w:val="dane1"/>
          <w:rFonts w:ascii="Book Antiqua" w:hAnsi="Book Antiqua"/>
          <w:b/>
          <w:color w:val="auto"/>
          <w:sz w:val="20"/>
          <w:szCs w:val="20"/>
        </w:rPr>
        <w:t>termin płatności 14 dni</w:t>
      </w:r>
      <w:r w:rsidRPr="00B45294">
        <w:rPr>
          <w:rStyle w:val="dane1"/>
          <w:rFonts w:ascii="Book Antiqua" w:hAnsi="Book Antiqua"/>
          <w:color w:val="auto"/>
          <w:sz w:val="20"/>
          <w:szCs w:val="20"/>
        </w:rPr>
        <w:t xml:space="preserve"> od dnia prawidłowo wystawionej faktury.</w:t>
      </w:r>
    </w:p>
    <w:p w:rsidR="00B45294" w:rsidRPr="00B45294" w:rsidRDefault="00B45294" w:rsidP="00B45294">
      <w:pPr>
        <w:numPr>
          <w:ilvl w:val="0"/>
          <w:numId w:val="5"/>
        </w:numPr>
        <w:spacing w:after="0" w:line="360" w:lineRule="auto"/>
        <w:ind w:left="360"/>
        <w:jc w:val="both"/>
        <w:rPr>
          <w:rStyle w:val="dane1"/>
          <w:rFonts w:ascii="Book Antiqua" w:hAnsi="Book Antiqua"/>
          <w:color w:val="auto"/>
          <w:sz w:val="20"/>
          <w:szCs w:val="20"/>
        </w:rPr>
      </w:pPr>
      <w:r w:rsidRPr="00B45294">
        <w:rPr>
          <w:rStyle w:val="dane1"/>
          <w:rFonts w:ascii="Book Antiqua" w:hAnsi="Book Antiqua"/>
          <w:color w:val="auto"/>
          <w:sz w:val="20"/>
          <w:szCs w:val="20"/>
        </w:rPr>
        <w:t>Wykaz pojazdów Zamawiającego uprawnionych do tankowania na stacji Wykonawcy określony będzie w załączniku do umowy.</w:t>
      </w:r>
    </w:p>
    <w:p w:rsidR="00B45294" w:rsidRPr="0022105D" w:rsidRDefault="00B45294" w:rsidP="00B45294">
      <w:pPr>
        <w:numPr>
          <w:ilvl w:val="0"/>
          <w:numId w:val="5"/>
        </w:numPr>
        <w:spacing w:after="0" w:line="360" w:lineRule="auto"/>
        <w:ind w:left="360"/>
        <w:jc w:val="both"/>
        <w:rPr>
          <w:rFonts w:ascii="Book Antiqua" w:hAnsi="Book Antiqua"/>
        </w:rPr>
      </w:pPr>
      <w:r w:rsidRPr="0022105D">
        <w:rPr>
          <w:rFonts w:ascii="Book Antiqua" w:hAnsi="Book Antiqua"/>
          <w:b/>
          <w:sz w:val="20"/>
          <w:szCs w:val="20"/>
        </w:rPr>
        <w:t>Ilość pojazdów</w:t>
      </w:r>
      <w:r w:rsidRPr="0022105D">
        <w:rPr>
          <w:rFonts w:ascii="Book Antiqua" w:hAnsi="Book Antiqua"/>
          <w:sz w:val="20"/>
          <w:szCs w:val="20"/>
        </w:rPr>
        <w:t xml:space="preserve"> Zamawiającego przewidzianych do </w:t>
      </w:r>
      <w:r w:rsidRPr="00B45294">
        <w:rPr>
          <w:rStyle w:val="dane1"/>
          <w:rFonts w:ascii="Book Antiqua" w:hAnsi="Book Antiqua"/>
          <w:color w:val="auto"/>
          <w:sz w:val="20"/>
          <w:szCs w:val="20"/>
        </w:rPr>
        <w:t xml:space="preserve">tankowania na stacji Wykonawcy </w:t>
      </w:r>
      <w:r w:rsidRPr="0022105D">
        <w:rPr>
          <w:rFonts w:ascii="Book Antiqua" w:hAnsi="Book Antiqua"/>
          <w:b/>
          <w:sz w:val="20"/>
          <w:szCs w:val="20"/>
        </w:rPr>
        <w:t xml:space="preserve">wynosi </w:t>
      </w:r>
      <w:r>
        <w:rPr>
          <w:rFonts w:ascii="Book Antiqua" w:hAnsi="Book Antiqua"/>
          <w:b/>
          <w:sz w:val="20"/>
          <w:szCs w:val="20"/>
        </w:rPr>
        <w:t>6</w:t>
      </w:r>
      <w:r w:rsidRPr="0022105D">
        <w:rPr>
          <w:rFonts w:ascii="Book Antiqua" w:hAnsi="Book Antiqua"/>
          <w:sz w:val="20"/>
          <w:szCs w:val="20"/>
        </w:rPr>
        <w:t>. W przypadku zmiany ilości i rodzaju pojazdów, zostanie to zapisane w postaci aneksu do umowy.</w:t>
      </w:r>
    </w:p>
    <w:p w:rsidR="00B45294" w:rsidRPr="004E1650" w:rsidRDefault="00B45294" w:rsidP="00B45294">
      <w:pPr>
        <w:spacing w:after="0" w:line="24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45294" w:rsidRDefault="00B45294" w:rsidP="00B45294">
      <w:pPr>
        <w:spacing w:after="0" w:line="240" w:lineRule="auto"/>
        <w:rPr>
          <w:rFonts w:ascii="Book Antiqua" w:eastAsia="Times New Roman" w:hAnsi="Book Antiqua" w:cs="Times New Roman"/>
          <w:i/>
          <w:sz w:val="24"/>
          <w:szCs w:val="24"/>
          <w:lang w:eastAsia="pl-PL"/>
        </w:rPr>
      </w:pPr>
    </w:p>
    <w:p w:rsidR="00B45294" w:rsidRDefault="00B45294" w:rsidP="00B45294">
      <w:pPr>
        <w:spacing w:after="0" w:line="240" w:lineRule="auto"/>
        <w:rPr>
          <w:rFonts w:ascii="Book Antiqua" w:eastAsia="Times New Roman" w:hAnsi="Book Antiqua" w:cs="Times New Roman"/>
          <w:i/>
          <w:sz w:val="24"/>
          <w:szCs w:val="24"/>
          <w:lang w:eastAsia="pl-PL"/>
        </w:rPr>
      </w:pPr>
    </w:p>
    <w:p w:rsidR="00B45294" w:rsidRDefault="00B45294" w:rsidP="00B45294">
      <w:pPr>
        <w:spacing w:after="0" w:line="240" w:lineRule="auto"/>
        <w:rPr>
          <w:rFonts w:ascii="Book Antiqua" w:eastAsia="Times New Roman" w:hAnsi="Book Antiqua" w:cs="Times New Roman"/>
          <w:i/>
          <w:sz w:val="24"/>
          <w:szCs w:val="24"/>
          <w:lang w:eastAsia="pl-PL"/>
        </w:rPr>
      </w:pPr>
    </w:p>
    <w:p w:rsidR="00B45294" w:rsidRDefault="00B45294" w:rsidP="00B45294">
      <w:pPr>
        <w:spacing w:after="0" w:line="240" w:lineRule="auto"/>
        <w:rPr>
          <w:rFonts w:ascii="Book Antiqua" w:eastAsia="Times New Roman" w:hAnsi="Book Antiqua" w:cs="Times New Roman"/>
          <w:i/>
          <w:sz w:val="24"/>
          <w:szCs w:val="24"/>
          <w:lang w:eastAsia="pl-PL"/>
        </w:rPr>
      </w:pPr>
    </w:p>
    <w:p w:rsidR="00B45294" w:rsidRDefault="00B45294" w:rsidP="00B45294">
      <w:pPr>
        <w:spacing w:after="0" w:line="240" w:lineRule="auto"/>
        <w:rPr>
          <w:rFonts w:ascii="Book Antiqua" w:eastAsia="Times New Roman" w:hAnsi="Book Antiqua" w:cs="Times New Roman"/>
          <w:i/>
          <w:sz w:val="24"/>
          <w:szCs w:val="24"/>
          <w:lang w:eastAsia="pl-PL"/>
        </w:rPr>
      </w:pPr>
    </w:p>
    <w:p w:rsidR="00B45294" w:rsidRDefault="00B45294" w:rsidP="00B45294">
      <w:pPr>
        <w:spacing w:after="0" w:line="240" w:lineRule="auto"/>
        <w:rPr>
          <w:rFonts w:ascii="Book Antiqua" w:eastAsia="Times New Roman" w:hAnsi="Book Antiqua" w:cs="Times New Roman"/>
          <w:i/>
          <w:sz w:val="24"/>
          <w:szCs w:val="24"/>
          <w:lang w:eastAsia="pl-PL"/>
        </w:rPr>
      </w:pPr>
    </w:p>
    <w:p w:rsidR="00B45294" w:rsidRDefault="00B45294" w:rsidP="00B45294">
      <w:pPr>
        <w:spacing w:after="0" w:line="240" w:lineRule="auto"/>
        <w:rPr>
          <w:rFonts w:ascii="Book Antiqua" w:eastAsia="Times New Roman" w:hAnsi="Book Antiqua" w:cs="Times New Roman"/>
          <w:i/>
          <w:sz w:val="24"/>
          <w:szCs w:val="24"/>
          <w:lang w:eastAsia="pl-PL"/>
        </w:rPr>
      </w:pPr>
    </w:p>
    <w:p w:rsidR="00B45294" w:rsidRPr="004E1650" w:rsidRDefault="00B45294" w:rsidP="00B45294">
      <w:pPr>
        <w:spacing w:after="0" w:line="240" w:lineRule="auto"/>
        <w:rPr>
          <w:rFonts w:ascii="Book Antiqua" w:eastAsia="Times New Roman" w:hAnsi="Book Antiqua" w:cs="Times New Roman"/>
          <w:i/>
          <w:sz w:val="24"/>
          <w:szCs w:val="24"/>
          <w:lang w:eastAsia="pl-PL"/>
        </w:rPr>
      </w:pPr>
    </w:p>
    <w:p w:rsidR="00B45294" w:rsidRPr="004E1650" w:rsidRDefault="00B45294" w:rsidP="00B45294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E1650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............………..........................................................</w:t>
      </w:r>
    </w:p>
    <w:p w:rsidR="00B45294" w:rsidRPr="004E1650" w:rsidRDefault="00B45294" w:rsidP="00B45294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E1650">
        <w:rPr>
          <w:rFonts w:ascii="Book Antiqua" w:eastAsia="Times New Roman" w:hAnsi="Book Antiqua" w:cs="Times New Roman"/>
          <w:sz w:val="20"/>
          <w:szCs w:val="20"/>
          <w:lang w:eastAsia="pl-PL"/>
        </w:rPr>
        <w:t>(podpisy upełnomocnionych przedstawicieli Wykonawcy)</w:t>
      </w:r>
    </w:p>
    <w:p w:rsidR="00B45294" w:rsidRDefault="00B45294" w:rsidP="00B45294">
      <w:pPr>
        <w:rPr>
          <w:rFonts w:ascii="Book Antiqua" w:hAnsi="Book Antiqua"/>
        </w:rPr>
      </w:pPr>
    </w:p>
    <w:p w:rsidR="00B45294" w:rsidRDefault="00B45294" w:rsidP="00B45294">
      <w:pPr>
        <w:rPr>
          <w:rFonts w:ascii="Book Antiqua" w:hAnsi="Book Antiqua"/>
        </w:rPr>
      </w:pPr>
    </w:p>
    <w:p w:rsidR="00B45294" w:rsidRDefault="00B45294" w:rsidP="00B45294">
      <w:pPr>
        <w:rPr>
          <w:rFonts w:ascii="Book Antiqua" w:hAnsi="Book Antiqua"/>
        </w:rPr>
      </w:pPr>
    </w:p>
    <w:p w:rsidR="00B45294" w:rsidRDefault="00B45294" w:rsidP="00B45294">
      <w:pPr>
        <w:rPr>
          <w:rFonts w:ascii="Book Antiqua" w:hAnsi="Book Antiqua"/>
        </w:rPr>
      </w:pPr>
    </w:p>
    <w:p w:rsidR="00B45294" w:rsidRDefault="00B45294" w:rsidP="00B45294">
      <w:pPr>
        <w:rPr>
          <w:rFonts w:ascii="Book Antiqua" w:hAnsi="Book Antiqua"/>
        </w:rPr>
      </w:pPr>
    </w:p>
    <w:p w:rsidR="00B45294" w:rsidRDefault="00B45294" w:rsidP="00B45294">
      <w:pPr>
        <w:rPr>
          <w:rFonts w:ascii="Book Antiqua" w:hAnsi="Book Antiqua"/>
        </w:rPr>
      </w:pPr>
    </w:p>
    <w:p w:rsidR="00B45294" w:rsidRDefault="00B45294" w:rsidP="00B45294">
      <w:pPr>
        <w:rPr>
          <w:rFonts w:ascii="Book Antiqua" w:hAnsi="Book Antiqua"/>
        </w:rPr>
      </w:pPr>
    </w:p>
    <w:p w:rsidR="00B45294" w:rsidRDefault="00B45294" w:rsidP="00B45294">
      <w:pPr>
        <w:rPr>
          <w:rFonts w:ascii="Book Antiqua" w:hAnsi="Book Antiqua"/>
        </w:rPr>
      </w:pPr>
    </w:p>
    <w:p w:rsidR="00B45294" w:rsidRDefault="00B45294" w:rsidP="00B45294">
      <w:pPr>
        <w:rPr>
          <w:rFonts w:ascii="Book Antiqua" w:hAnsi="Book Antiqua"/>
        </w:rPr>
      </w:pPr>
    </w:p>
    <w:p w:rsidR="00B45294" w:rsidRPr="009C16CB" w:rsidRDefault="00B45294" w:rsidP="00B45294">
      <w:pPr>
        <w:spacing w:after="0"/>
        <w:jc w:val="right"/>
        <w:rPr>
          <w:rFonts w:ascii="Book Antiqua" w:hAnsi="Book Antiqua"/>
          <w:i/>
          <w:sz w:val="20"/>
          <w:szCs w:val="20"/>
        </w:rPr>
      </w:pPr>
      <w:r w:rsidRPr="009C16CB">
        <w:rPr>
          <w:rFonts w:ascii="Book Antiqua" w:hAnsi="Book Antiqua"/>
          <w:i/>
          <w:sz w:val="20"/>
          <w:szCs w:val="20"/>
        </w:rPr>
        <w:t>Załącznik nr 3</w:t>
      </w:r>
    </w:p>
    <w:p w:rsidR="00B45294" w:rsidRPr="00925394" w:rsidRDefault="00B45294" w:rsidP="00B45294">
      <w:pPr>
        <w:spacing w:after="0"/>
        <w:jc w:val="center"/>
        <w:rPr>
          <w:rFonts w:ascii="Book Antiqua" w:eastAsia="Calibri" w:hAnsi="Book Antiqua" w:cs="Arial"/>
          <w:b/>
          <w:sz w:val="20"/>
          <w:szCs w:val="20"/>
        </w:rPr>
      </w:pPr>
      <w:r w:rsidRPr="00925394">
        <w:rPr>
          <w:rFonts w:ascii="Book Antiqua" w:eastAsia="Calibri" w:hAnsi="Book Antiqua" w:cs="Arial"/>
          <w:b/>
          <w:sz w:val="20"/>
          <w:szCs w:val="20"/>
        </w:rPr>
        <w:t>Umowa/Projekt ……….</w:t>
      </w:r>
    </w:p>
    <w:p w:rsidR="00B45294" w:rsidRPr="00925394" w:rsidRDefault="00B45294" w:rsidP="00B45294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  <w:r w:rsidRPr="00925394">
        <w:rPr>
          <w:rFonts w:ascii="Book Antiqua" w:eastAsia="Calibri" w:hAnsi="Book Antiqua" w:cs="Century Gothic"/>
          <w:sz w:val="20"/>
          <w:szCs w:val="20"/>
        </w:rPr>
        <w:t>zawarta w dniu …………………………………………….. w Bydgoszczy pomiędzy:</w:t>
      </w:r>
    </w:p>
    <w:p w:rsidR="00B45294" w:rsidRPr="00925394" w:rsidRDefault="00B45294" w:rsidP="00B45294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  <w:r w:rsidRPr="00925394">
        <w:rPr>
          <w:rFonts w:ascii="Book Antiqua" w:eastAsia="Calibri" w:hAnsi="Book Antiqua" w:cs="Century Gothic"/>
          <w:sz w:val="20"/>
          <w:szCs w:val="20"/>
        </w:rPr>
        <w:t>Uniwersytetem Kazimierza Wielkiego z siedzibą w Bydgoszczy przy ul. Chodkiewicza 30,</w:t>
      </w:r>
    </w:p>
    <w:p w:rsidR="00B45294" w:rsidRPr="00925394" w:rsidRDefault="00B45294" w:rsidP="00B45294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  <w:r w:rsidRPr="00925394">
        <w:rPr>
          <w:rFonts w:ascii="Book Antiqua" w:eastAsia="Calibri" w:hAnsi="Book Antiqua" w:cs="Century Gothic"/>
          <w:sz w:val="20"/>
          <w:szCs w:val="20"/>
        </w:rPr>
        <w:t>reprezentowanym przez:</w:t>
      </w:r>
    </w:p>
    <w:p w:rsidR="00B45294" w:rsidRPr="00925394" w:rsidRDefault="00B45294" w:rsidP="00B45294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B45294" w:rsidRPr="00925394" w:rsidRDefault="00B45294" w:rsidP="00B45294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  <w:r w:rsidRPr="00925394">
        <w:rPr>
          <w:rFonts w:ascii="Book Antiqua" w:eastAsia="Calibri" w:hAnsi="Book Antiqua" w:cs="Century Gothic"/>
          <w:sz w:val="20"/>
          <w:szCs w:val="20"/>
        </w:rPr>
        <w:t xml:space="preserve"> </w:t>
      </w:r>
      <w:r w:rsidRPr="00925394">
        <w:rPr>
          <w:rFonts w:ascii="Book Antiqua" w:eastAsia="Calibri" w:hAnsi="Book Antiqua" w:cs="Century Gothic"/>
          <w:b/>
          <w:bCs/>
          <w:sz w:val="20"/>
          <w:szCs w:val="20"/>
        </w:rPr>
        <w:t>mgr Renatę Malak – p.o. Kanclerza UKW</w:t>
      </w:r>
      <w:r w:rsidRPr="00925394">
        <w:rPr>
          <w:rFonts w:ascii="Book Antiqua" w:eastAsia="Calibri" w:hAnsi="Book Antiqua" w:cs="Century Gothic"/>
          <w:sz w:val="20"/>
          <w:szCs w:val="20"/>
        </w:rPr>
        <w:t>,</w:t>
      </w:r>
    </w:p>
    <w:p w:rsidR="00B45294" w:rsidRPr="00925394" w:rsidRDefault="00B45294" w:rsidP="00B45294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  <w:r w:rsidRPr="00925394">
        <w:rPr>
          <w:rFonts w:ascii="Book Antiqua" w:eastAsia="Calibri" w:hAnsi="Book Antiqua" w:cs="Century Gothic"/>
          <w:sz w:val="20"/>
          <w:szCs w:val="20"/>
        </w:rPr>
        <w:t xml:space="preserve">przy kontrasygnacie mgr Arletty </w:t>
      </w:r>
      <w:proofErr w:type="spellStart"/>
      <w:r w:rsidRPr="00925394">
        <w:rPr>
          <w:rFonts w:ascii="Book Antiqua" w:eastAsia="Calibri" w:hAnsi="Book Antiqua" w:cs="Century Gothic"/>
          <w:sz w:val="20"/>
          <w:szCs w:val="20"/>
        </w:rPr>
        <w:t>Szyińskiej</w:t>
      </w:r>
      <w:proofErr w:type="spellEnd"/>
      <w:r w:rsidRPr="00925394">
        <w:rPr>
          <w:rFonts w:ascii="Book Antiqua" w:eastAsia="Calibri" w:hAnsi="Book Antiqua" w:cs="Century Gothic"/>
          <w:sz w:val="20"/>
          <w:szCs w:val="20"/>
        </w:rPr>
        <w:t xml:space="preserve"> – Kwestor</w:t>
      </w:r>
    </w:p>
    <w:p w:rsidR="00B45294" w:rsidRPr="00925394" w:rsidRDefault="00B45294" w:rsidP="00B45294">
      <w:pPr>
        <w:spacing w:after="0"/>
        <w:jc w:val="both"/>
        <w:rPr>
          <w:rFonts w:ascii="Book Antiqua" w:eastAsia="Calibri" w:hAnsi="Book Antiqua" w:cs="Century Gothic"/>
          <w:sz w:val="20"/>
          <w:szCs w:val="20"/>
        </w:rPr>
      </w:pPr>
      <w:r w:rsidRPr="00925394">
        <w:rPr>
          <w:rFonts w:ascii="Book Antiqua" w:eastAsia="Calibri" w:hAnsi="Book Antiqua" w:cs="Century Gothic"/>
          <w:sz w:val="20"/>
          <w:szCs w:val="20"/>
        </w:rPr>
        <w:t>a,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45294" w:rsidRPr="009C16CB" w:rsidRDefault="00B45294" w:rsidP="00B45294">
      <w:pPr>
        <w:spacing w:after="0"/>
        <w:jc w:val="center"/>
        <w:rPr>
          <w:rFonts w:ascii="Book Antiqua" w:hAnsi="Book Antiqua" w:cs="Verdana-Bold"/>
          <w:b/>
          <w:bCs/>
          <w:sz w:val="20"/>
          <w:szCs w:val="20"/>
        </w:rPr>
      </w:pPr>
    </w:p>
    <w:p w:rsidR="00B45294" w:rsidRPr="009C16CB" w:rsidRDefault="00B45294" w:rsidP="00B45294">
      <w:pPr>
        <w:spacing w:after="0"/>
        <w:jc w:val="both"/>
        <w:rPr>
          <w:rFonts w:ascii="Book Antiqua" w:hAnsi="Book Antiqua" w:cs="Times New Roman"/>
          <w:b/>
          <w:sz w:val="20"/>
          <w:szCs w:val="20"/>
          <w:vertAlign w:val="superscript"/>
        </w:rPr>
      </w:pPr>
      <w:r w:rsidRPr="009C16CB">
        <w:rPr>
          <w:rFonts w:ascii="Book Antiqua" w:hAnsi="Book Antiqua"/>
          <w:sz w:val="20"/>
          <w:szCs w:val="20"/>
        </w:rPr>
        <w:t xml:space="preserve">W rezultacie postępowania o zamówienie publiczne przeprowadzonego w trybie Zapytania Ofertowego nr </w:t>
      </w:r>
      <w:r w:rsidRPr="00B45294">
        <w:rPr>
          <w:rFonts w:ascii="Book Antiqua" w:hAnsi="Book Antiqua"/>
          <w:b/>
          <w:iCs/>
          <w:sz w:val="20"/>
          <w:szCs w:val="20"/>
        </w:rPr>
        <w:t>UKW/DZP-282-ZO-9/2016</w:t>
      </w:r>
      <w:r w:rsidRPr="009C16CB">
        <w:rPr>
          <w:rFonts w:ascii="Book Antiqua" w:hAnsi="Book Antiqua"/>
          <w:sz w:val="20"/>
          <w:szCs w:val="20"/>
        </w:rPr>
        <w:t>na podstawie Regulaminu udzielania zamówień publicznych, została zawarta umowa następującej treści:</w:t>
      </w:r>
    </w:p>
    <w:p w:rsidR="00B45294" w:rsidRPr="009C16CB" w:rsidRDefault="00B45294" w:rsidP="00B45294">
      <w:pPr>
        <w:pStyle w:val="Tekstpodstawowy"/>
        <w:spacing w:line="276" w:lineRule="auto"/>
        <w:ind w:left="-180" w:right="-108"/>
        <w:jc w:val="both"/>
        <w:rPr>
          <w:rFonts w:ascii="Book Antiqua" w:hAnsi="Book Antiqua"/>
          <w:sz w:val="20"/>
          <w:szCs w:val="20"/>
        </w:rPr>
      </w:pPr>
    </w:p>
    <w:p w:rsidR="00B45294" w:rsidRPr="00134FBB" w:rsidRDefault="00B45294" w:rsidP="00B45294">
      <w:pPr>
        <w:spacing w:after="0"/>
        <w:jc w:val="center"/>
        <w:rPr>
          <w:rFonts w:ascii="Book Antiqua" w:hAnsi="Book Antiqua"/>
          <w:b/>
          <w:sz w:val="20"/>
          <w:szCs w:val="20"/>
        </w:rPr>
      </w:pPr>
      <w:r w:rsidRPr="00134FBB">
        <w:rPr>
          <w:rFonts w:ascii="Book Antiqua" w:hAnsi="Book Antiqua"/>
          <w:b/>
          <w:sz w:val="20"/>
          <w:szCs w:val="20"/>
        </w:rPr>
        <w:t>§ 1</w:t>
      </w:r>
    </w:p>
    <w:p w:rsidR="00B45294" w:rsidRPr="009C16CB" w:rsidRDefault="00B45294" w:rsidP="00B45294">
      <w:pPr>
        <w:spacing w:after="0"/>
        <w:jc w:val="center"/>
        <w:rPr>
          <w:rFonts w:ascii="Book Antiqua" w:hAnsi="Book Antiqua"/>
          <w:b/>
          <w:sz w:val="20"/>
          <w:szCs w:val="20"/>
        </w:rPr>
      </w:pPr>
      <w:r w:rsidRPr="009C16CB">
        <w:rPr>
          <w:rFonts w:ascii="Book Antiqua" w:hAnsi="Book Antiqua"/>
          <w:b/>
          <w:sz w:val="20"/>
          <w:szCs w:val="20"/>
        </w:rPr>
        <w:t>Przedmiot umowy</w:t>
      </w:r>
    </w:p>
    <w:p w:rsidR="00B45294" w:rsidRPr="009C16CB" w:rsidRDefault="00B45294" w:rsidP="00B45294">
      <w:pPr>
        <w:spacing w:after="0"/>
        <w:jc w:val="center"/>
        <w:rPr>
          <w:rFonts w:ascii="Book Antiqua" w:hAnsi="Book Antiqua"/>
          <w:sz w:val="20"/>
          <w:szCs w:val="20"/>
        </w:rPr>
      </w:pPr>
    </w:p>
    <w:p w:rsidR="00B45294" w:rsidRPr="009C16CB" w:rsidRDefault="00B45294" w:rsidP="00B45294">
      <w:pPr>
        <w:spacing w:after="0"/>
        <w:jc w:val="both"/>
        <w:rPr>
          <w:rFonts w:ascii="Book Antiqua" w:hAnsi="Book Antiqua"/>
          <w:sz w:val="20"/>
          <w:szCs w:val="20"/>
        </w:rPr>
      </w:pPr>
      <w:r w:rsidRPr="009C16CB">
        <w:rPr>
          <w:rFonts w:ascii="Book Antiqua" w:hAnsi="Book Antiqua"/>
          <w:sz w:val="20"/>
          <w:szCs w:val="20"/>
        </w:rPr>
        <w:t>1. Przedmiotem umowy jest sukcesywna sprzedaż paliwa (benzyny bezołowiowej 95, benzyny bezołowiowej 98 oraz oleju napędowego) bezpośrednio do zbiorników paliwa samochodów, maszyn lub na podstawie indywidualnego jednorazowego upoważnienia do kanistrów.</w:t>
      </w:r>
    </w:p>
    <w:p w:rsidR="00B45294" w:rsidRPr="009C16CB" w:rsidRDefault="00B45294" w:rsidP="00B45294">
      <w:pPr>
        <w:spacing w:after="0"/>
        <w:jc w:val="both"/>
        <w:rPr>
          <w:rFonts w:ascii="Book Antiqua" w:hAnsi="Book Antiqua"/>
          <w:sz w:val="20"/>
          <w:szCs w:val="20"/>
        </w:rPr>
      </w:pPr>
      <w:r w:rsidRPr="009C16CB">
        <w:rPr>
          <w:rFonts w:ascii="Book Antiqua" w:hAnsi="Book Antiqua"/>
          <w:sz w:val="20"/>
          <w:szCs w:val="20"/>
        </w:rPr>
        <w:t>2. Wykonawca przyjmuje do zrealizowania dostawę następujących paliw płynnych:</w:t>
      </w:r>
    </w:p>
    <w:p w:rsidR="00B45294" w:rsidRPr="009C16CB" w:rsidRDefault="00B45294" w:rsidP="00B45294">
      <w:pPr>
        <w:spacing w:before="240"/>
        <w:jc w:val="both"/>
        <w:rPr>
          <w:rFonts w:ascii="Book Antiqua" w:hAnsi="Book Antiqua"/>
          <w:b/>
          <w:sz w:val="20"/>
          <w:szCs w:val="20"/>
        </w:rPr>
      </w:pPr>
      <w:r w:rsidRPr="009C16CB">
        <w:rPr>
          <w:rFonts w:ascii="Book Antiqua" w:hAnsi="Book Antiqua"/>
          <w:b/>
          <w:sz w:val="20"/>
          <w:szCs w:val="20"/>
        </w:rPr>
        <w:t xml:space="preserve">   a) benzyny bezołowiowej 95:  3190 litrów</w:t>
      </w:r>
    </w:p>
    <w:p w:rsidR="00B45294" w:rsidRPr="009C16CB" w:rsidRDefault="00B45294" w:rsidP="00B45294">
      <w:pPr>
        <w:spacing w:before="240"/>
        <w:jc w:val="both"/>
        <w:rPr>
          <w:rFonts w:ascii="Book Antiqua" w:hAnsi="Book Antiqua"/>
          <w:b/>
          <w:sz w:val="20"/>
          <w:szCs w:val="20"/>
        </w:rPr>
      </w:pPr>
      <w:r w:rsidRPr="009C16CB">
        <w:rPr>
          <w:rFonts w:ascii="Book Antiqua" w:hAnsi="Book Antiqua"/>
          <w:b/>
          <w:sz w:val="20"/>
          <w:szCs w:val="20"/>
        </w:rPr>
        <w:t xml:space="preserve">   b) benzyny bezołowiowej 98: 7000 litrów</w:t>
      </w:r>
    </w:p>
    <w:p w:rsidR="00B45294" w:rsidRPr="009C16CB" w:rsidRDefault="00B45294" w:rsidP="00B45294">
      <w:pPr>
        <w:spacing w:before="240"/>
        <w:jc w:val="both"/>
        <w:rPr>
          <w:rFonts w:ascii="Book Antiqua" w:hAnsi="Book Antiqua"/>
          <w:sz w:val="20"/>
          <w:szCs w:val="20"/>
        </w:rPr>
      </w:pPr>
      <w:r w:rsidRPr="009C16CB">
        <w:rPr>
          <w:rFonts w:ascii="Book Antiqua" w:hAnsi="Book Antiqua"/>
          <w:b/>
          <w:sz w:val="20"/>
          <w:szCs w:val="20"/>
        </w:rPr>
        <w:t xml:space="preserve">   c) oleju napędowego: 8360 litrów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/>
          <w:sz w:val="20"/>
          <w:szCs w:val="20"/>
        </w:rPr>
        <w:t>3. Zamawiający zastrzega sobie prawo do zmniejszenia ilościowego zamówienia. Wykonawca</w:t>
      </w:r>
      <w:r w:rsidRPr="009C16CB">
        <w:rPr>
          <w:rFonts w:ascii="Book Antiqua" w:hAnsi="Book Antiqua" w:cs="CenturyGothic,BoldItalic"/>
          <w:b/>
          <w:bCs/>
          <w:i/>
          <w:iCs/>
          <w:sz w:val="20"/>
          <w:szCs w:val="20"/>
        </w:rPr>
        <w:t xml:space="preserve"> 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oświadcza, że w takim przypadku nie będzie rościł sobie żadnych praw z tytułu zmniejszenia ilości zamówienia.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4. Wykonawca przez cały okres realizacji umowy </w:t>
      </w: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gwarantuje ciągłość dostaw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 oraz </w:t>
      </w: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wysoką jakość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 dostarczanych paliw zgodnie z obowiązującymi w Polsce normami jakości i przepisami.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5. Wykonawca odpowiada za wady dostarczonego paliwa. W przypadku stwierdzenia niezgodności </w:t>
      </w:r>
      <w:r>
        <w:rPr>
          <w:rFonts w:ascii="Book Antiqua" w:hAnsi="Book Antiqua" w:cs="CenturyGothic,BoldItalic"/>
          <w:bCs/>
          <w:iCs/>
          <w:sz w:val="20"/>
          <w:szCs w:val="20"/>
        </w:rPr>
        <w:t xml:space="preserve">jakości 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paliwa z Rozporządzeniem Ministra Gospodarki z dnia 9 października 2015 r. w sprawie wymagań jakościowych dla paliw ciekłych (Dz.U.2015.1680 z dnia 2015.10.23). Wykonawca pokrywa wszelkie koszty powstałe w wyniku dostarczenia paliwa wadliwego oraz niespełniającego wymogów jakościowych. Obejmuje to koszty związane z naprawą oraz przestojem w pracy uszkodzonego sprzętu, a także koszty ekspertyz.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6. W przypadku zastrzeżeń, co do jakości dostarczonego ON oraz benzyny 95,98, zamawiający powiadomi o powyższym fakcie Wykonawcę i w obecności jego przedstawiciela pobrane zostaną próbki zakwestionowanej dostawy, w celu poddania ich badaniom w niezależnym laboratorium badawczym.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7. W przypadku potwierdzenia przez laboratorium badawcze zastrzeżeń Zamawiającego, co do jakości ON lub benzyny 95, 98, Wykonawca dostarczy ON lub benzynę 95,98 o właściwych parametrach technicznych w ilości, która została zakwestionowana. Dodatkowo Wykonawca obciążony zostanie kosztami badania próbek, kosztami usuwania awarii urządzeń i pojazdów, jeżeli zastosowany ON lub benzyna 95,98 nie spełniają wymogów jakościowych i spowodowały uszkodzenia lub zniszczenia.</w:t>
      </w:r>
    </w:p>
    <w:p w:rsidR="00B45294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8.  Podstawą do obciążenia Wykonawcy kosztami napraw będzie protokół oględzin (napraw).</w:t>
      </w:r>
      <w:r>
        <w:rPr>
          <w:rFonts w:ascii="Book Antiqua" w:hAnsi="Book Antiqua" w:cs="CenturyGothic,BoldItalic"/>
          <w:bCs/>
          <w:iCs/>
          <w:sz w:val="20"/>
          <w:szCs w:val="20"/>
        </w:rPr>
        <w:t xml:space="preserve"> 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>
        <w:rPr>
          <w:rFonts w:ascii="Book Antiqua" w:hAnsi="Book Antiqua" w:cs="CenturyGothic,BoldItalic"/>
          <w:bCs/>
          <w:iCs/>
          <w:sz w:val="20"/>
          <w:szCs w:val="20"/>
        </w:rPr>
        <w:t>9.  Wykonawca pokryje koszty napraw do wysokości udokumentowanej właściwymi fakturami.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>
        <w:rPr>
          <w:rFonts w:ascii="Book Antiqua" w:hAnsi="Book Antiqua" w:cs="CenturyGothic,BoldItalic"/>
          <w:bCs/>
          <w:iCs/>
          <w:sz w:val="20"/>
          <w:szCs w:val="20"/>
        </w:rPr>
        <w:t>10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. Wykonawca gwarantuje dostawę paliw płynnych odpowiednich do okresu ich stosowania: </w:t>
      </w:r>
      <w:r>
        <w:rPr>
          <w:rFonts w:ascii="Book Antiqua" w:hAnsi="Book Antiqua" w:cs="CenturyGothic,BoldItalic"/>
          <w:bCs/>
          <w:iCs/>
          <w:sz w:val="20"/>
          <w:szCs w:val="20"/>
        </w:rPr>
        <w:t xml:space="preserve">                     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w okresie letnim tzw. paliwa letnie, w okresie zimowym tzw. paliwa zimowe</w:t>
      </w:r>
      <w:r w:rsidR="002378A3" w:rsidRPr="002378A3">
        <w:rPr>
          <w:rFonts w:ascii="Book Antiqua" w:hAnsi="Book Antiqua" w:cs="CenturyGothic,BoldItalic"/>
          <w:bCs/>
          <w:iCs/>
          <w:sz w:val="20"/>
          <w:szCs w:val="20"/>
        </w:rPr>
        <w:t>, w okresie przejściowym tzw. paliwa przejściowe.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1</w:t>
      </w:r>
      <w:r>
        <w:rPr>
          <w:rFonts w:ascii="Book Antiqua" w:hAnsi="Book Antiqua" w:cs="CenturyGothic,BoldItalic"/>
          <w:bCs/>
          <w:iCs/>
          <w:sz w:val="20"/>
          <w:szCs w:val="20"/>
        </w:rPr>
        <w:t>1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. Wykonawca zaświadcza, że zgodnie z wymogami Zamawiającego dostawy paliw będą realizowane na stacji paliw Wykonawcy, czynnej codziennie (7 dni w tygodniu) 24 godziny na dobę i znajdującej się na terenie miasta Bydgoszcz, w odległości nie dalej niż 3km od siedziby Zamawiającego, liczonej jako długość trasy przejazdu od siedziby Zamawiającego do wskazanej stacji paliw Wykonawcy po drogach publicznych.</w:t>
      </w:r>
    </w:p>
    <w:p w:rsidR="00B45294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4F714C" w:rsidRDefault="004F714C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§ 2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Obowiązki stron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 Wykonawca zobowiązuje się do sprzedaży przedmiotu umowy, o którym mowa w § 1 sukcesywnie, począwszy od dnia podpisania umowy, do dnia 31. 12. 2016 r.</w:t>
      </w:r>
    </w:p>
    <w:p w:rsidR="00B45294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§ 3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Paliwo będzie odbierane głównie na stacji paliw, przy ul. …………………………… w Bydgoszczy , usytuowanej w odległości  …..  km od siedziby Zamawiającego.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</w:p>
    <w:p w:rsidR="00B45294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§ 4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1. Wydanie paliw będzie odbywać się tylko osobom upoważnionym przez Zamawiającego.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>
        <w:rPr>
          <w:rFonts w:ascii="Book Antiqua" w:hAnsi="Book Antiqua" w:cs="CenturyGothic,BoldItalic"/>
          <w:bCs/>
          <w:iCs/>
          <w:sz w:val="20"/>
          <w:szCs w:val="20"/>
        </w:rPr>
        <w:t xml:space="preserve">2. 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Wykaz osób upoważnionych do odbioru paliw Zamawiający dostarczy Wykonawcy w dniu podpisania umowy, jako załącznik nr 1 do umowy.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</w:p>
    <w:p w:rsidR="00B45294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§ 5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1. Wykonawca zobowiązuje się do sprzedaży paliw, o jakości zgodnej ze świadectwem jakości paliw</w:t>
      </w:r>
      <w:r>
        <w:rPr>
          <w:rFonts w:ascii="Book Antiqua" w:hAnsi="Book Antiqua" w:cs="CenturyGothic,BoldItalic"/>
          <w:bCs/>
          <w:iCs/>
          <w:sz w:val="20"/>
          <w:szCs w:val="20"/>
        </w:rPr>
        <w:t xml:space="preserve">                   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 i w ilości zgodnej ze zgłoszonym zapotrzebowaniem.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2. Na żądanie Zamawiającego Wykonawca przedmiotu umowy przedstawi świadectwo jakości paliw.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3. Wykonawca oświadcza, że złożył kaucję gwarancyjną , o której mowa w art. 105 b ustawy </w:t>
      </w:r>
      <w:r>
        <w:rPr>
          <w:rFonts w:ascii="Book Antiqua" w:hAnsi="Book Antiqua" w:cs="CenturyGothic,BoldItalic"/>
          <w:bCs/>
          <w:iCs/>
          <w:sz w:val="20"/>
          <w:szCs w:val="20"/>
        </w:rPr>
        <w:t xml:space="preserve">z dnia 11 marca 2004 (DZ. U. 2011.177.1054 j.t. ze zm.) 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o podatku od towarów i usług w wysokości spełniającej wymogi ustawy o podatku od towarów</w:t>
      </w:r>
      <w:r>
        <w:rPr>
          <w:rFonts w:ascii="Book Antiqua" w:hAnsi="Book Antiqua" w:cs="CenturyGothic,BoldItalic"/>
          <w:bCs/>
          <w:iCs/>
          <w:sz w:val="20"/>
          <w:szCs w:val="20"/>
        </w:rPr>
        <w:t xml:space="preserve">. 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Termin ważności kaucji jest nie krótszy, niż termin obowiązywania niniejszej umowy.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4. Zamawiający dokona weryfikacji wpłat kaucji gwarancyjnej poprzez wgląd do wykazu podmiotów, które złożyły kaucję gwarancyjną , publikowanego w BIP Ministerstwa Finansów.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5. Wykonawca oświadcza, że posiada co najmniej 2 stacje w każdym mieście wojewódzkim oraz co najmniej 2 stacje w każdym województwie na terenie Polski w szczególności na trasach najczęściej uczęszczanych przez Zamawiającego z Bydgoszczy do: Warszawy, Gdańska, Zakopanego, Wrocławia, Poznania, Olsztyna, Częstochowy, Szczecina, Koszalina, Krakowa, Ciechanowa, Białegostoku, Kielc.</w:t>
      </w:r>
    </w:p>
    <w:p w:rsidR="004F714C" w:rsidRDefault="004F714C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4F714C" w:rsidRDefault="004F714C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4F714C" w:rsidRDefault="004F714C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4F714C" w:rsidRDefault="004F714C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§ 6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Wynagrodzenie za przedmiot umowy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1. Wartość całości zamówienia ( obliczona jako iloczyn cen jednostkowych przedstawionych w ofercie oraz przewidywanej przez Zamawiającego ilości zakupywanego paliwa po udzielonym wskaźniku korygującym) strony ustalają na kwotę w wysokości: 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Cena netto: ……………………………………..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VAT….% ………………………………………….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Cena brutto: …………………………………….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(słownie:……………………………………………………………………………………………………….)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2. Podana cena zawiera wszystkie koszty związane z realizacją przedmiotu zamówienia łącznie </w:t>
      </w:r>
      <w:r>
        <w:rPr>
          <w:rFonts w:ascii="Book Antiqua" w:hAnsi="Book Antiqua" w:cs="CenturyGothic,BoldItalic"/>
          <w:bCs/>
          <w:iCs/>
          <w:sz w:val="20"/>
          <w:szCs w:val="20"/>
        </w:rPr>
        <w:t xml:space="preserve">                     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z podatkiem VAT.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3. Zamawiający zastrzega sobie prawo zmniejsze3nia ilości zamówienia.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4. Strony ustalają, że przy nabyciu benzyny bezołowiowej 95 będzie obowiązywać aktualna cena detaliczna w dniu zakupu na wskazanej w § 7 stacji benzynowej, z uwzględnieniem stałego rabatu w wysokości ………… %.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5. Strony ustalają, że przy nabyciu benzyny bezołowiowej 98 będzie obowiązywać aktualna cena detaliczna w dniu zakupu na wskazanej w § 7 stacji benzynowej, z uwzględnieniem stałego rabatu w wysokości ………… %.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6. Strony ustalają, że przy nabyciu oleju napędowego będzie obowiązywać aktualna cena detaliczna </w:t>
      </w:r>
      <w:r>
        <w:rPr>
          <w:rFonts w:ascii="Book Antiqua" w:hAnsi="Book Antiqua" w:cs="CenturyGothic,BoldItalic"/>
          <w:bCs/>
          <w:iCs/>
          <w:sz w:val="20"/>
          <w:szCs w:val="20"/>
        </w:rPr>
        <w:t xml:space="preserve">          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w dniu zakupu na wskazanej w § 7 stacji benzynowej, z uwzględnieniem stałego rabatu </w:t>
      </w:r>
      <w:r>
        <w:rPr>
          <w:rFonts w:ascii="Book Antiqua" w:hAnsi="Book Antiqua" w:cs="CenturyGothic,BoldItalic"/>
          <w:bCs/>
          <w:iCs/>
          <w:sz w:val="20"/>
          <w:szCs w:val="20"/>
        </w:rPr>
        <w:t xml:space="preserve">                          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w wysokości ………… %.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7. 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ab/>
        <w:t>Ceny za zakupione paliwo będą naliczane według cen obowiązujących na stacji paliw Wykonawcy (wskazanej zgodnie z §1 ust.1), w dniu tankowania, pomniejszone o zadeklarowany przez Wykonawcę w ofercie opust cenowy.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8.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ab/>
        <w:t>Dostawy paliw realizowane na stacji paliw Wykonawcy rozliczane będą w systemie bezgotówkowym, za pomocą systemu kart elektronicznych wystawianych na numer rejestracyjny pojazdu.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9.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ab/>
        <w:t>Karty paliwowe powinny posiadać możliwość rejestrowania daty i godziny przeprowadzenia transakcji, nazwy oraz adresu stacji paliw, na której dokonano transakcji, ilości i wartości zakupionego paliwa oraz numeru rejestracyjnego zatankowanego pojazdu.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10.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ab/>
        <w:t xml:space="preserve"> Okresy rozliczeniowe od 1 do 15 dnia miesiąca i od 16 dnia do ostatniego dnia miesiąca. Za datę sprzedaży uznaje się ostatni dzień danego okresu rozliczeniowego.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11.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ab/>
      </w:r>
      <w:r w:rsidR="00DE625E">
        <w:rPr>
          <w:rFonts w:ascii="Book Antiqua" w:hAnsi="Book Antiqua" w:cs="CenturyGothic,BoldItalic"/>
          <w:bCs/>
          <w:iCs/>
          <w:sz w:val="20"/>
          <w:szCs w:val="20"/>
        </w:rPr>
        <w:t>Każdy zakup paliwa Wykonawca będzie uwzględniał na zbiorczej fakturze Vat za dany okres rozliczeniowy.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12. Wykonawca przyjmie termin płatności 14 dni od dnia prawidłowo wystawionej faktury.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13.</w:t>
      </w:r>
      <w:r w:rsidRPr="009C16CB">
        <w:rPr>
          <w:rFonts w:ascii="Book Antiqua" w:hAnsi="Book Antiqua" w:cs="CenturyGothic,BoldItalic"/>
          <w:bCs/>
          <w:iCs/>
          <w:sz w:val="20"/>
          <w:szCs w:val="20"/>
        </w:rPr>
        <w:tab/>
        <w:t>Ilość pojazdów Zamawiającego przewidzianych do tankowania na stacji Wykonawcy wynosi 6.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14. Szczegółowy wykaz pojazdów i sprzętu Zamawiający dostarczy Wykonawcy w dniu podpisania umowy – jako załącznik nr 2 do niniejszej umowy.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</w:p>
    <w:p w:rsidR="00B45294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§ 7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1. Wykonawca zobowiązuje się w przypadku niemożności tankowania paliwa na stacji głównej, tj. przy ul. ……………………………… w Bydgoszczy spowodowanej zdarzeniem losowym wskazać inne miejsce odbioru paliwa oddalone nie dalej niż ……. km od siedziby Zamawiającego lub dostarczyć żądaną ilość paliwa do jego siedziby, przy ul. Chodkiewicza 30 w Bydgoszczy.</w:t>
      </w:r>
    </w:p>
    <w:p w:rsidR="00B45294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B45294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B45294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B45294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4F714C" w:rsidRDefault="004F714C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 xml:space="preserve">§ 8 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Kary umowne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1. Strony ustalają, ze w razie niewykonania lub nienależytego wykonania umowy, obowiązywać będą kary umowne.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2. Wykonawca zapłaci Zamawiającemu karę umowną: 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    a) w wysokości 5% ceny brutto podanej w § 6 ust. 1 umowy w razie odstąpienia od umowy przez Wykonawcę;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Times New Roman"/>
          <w:sz w:val="20"/>
          <w:szCs w:val="20"/>
        </w:rPr>
      </w:pPr>
      <w:r w:rsidRPr="009C16CB">
        <w:rPr>
          <w:rFonts w:ascii="Book Antiqua" w:hAnsi="Book Antiqua"/>
          <w:sz w:val="20"/>
          <w:szCs w:val="20"/>
        </w:rPr>
        <w:t xml:space="preserve">    b) w wysokości 5% ceny brutto podanej w § 6 ust. 1 umowy w razie odstąpienia od umowy przez Zamawiającego w skutek okoliczności, za które odpowiada Wykonawca.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/>
          <w:sz w:val="20"/>
          <w:szCs w:val="20"/>
        </w:rPr>
        <w:t xml:space="preserve">3. Zamawiający zapłaci Wykonawcy karę umowną w razie odstąpienia od umowy przez Zamawiającego z przyczyn </w:t>
      </w:r>
      <w:r>
        <w:rPr>
          <w:rFonts w:ascii="Book Antiqua" w:hAnsi="Book Antiqua"/>
          <w:sz w:val="20"/>
          <w:szCs w:val="20"/>
        </w:rPr>
        <w:t>leżących po stronie Zamawiającego</w:t>
      </w:r>
      <w:r w:rsidRPr="009C16CB">
        <w:rPr>
          <w:rFonts w:ascii="Book Antiqua" w:hAnsi="Book Antiqua"/>
          <w:sz w:val="20"/>
          <w:szCs w:val="20"/>
        </w:rPr>
        <w:t xml:space="preserve"> w wysokości 5% ceny brutto podanej w § 6 ust. 1, chyba że  zaistnieje istotna zmiana okoliczności powodującej, że wykonanie umowy nie leży w interesie publicznym, czego nie można było przewidzieć w chwili zawarcia umowy – odstąpienie w tym przypadku może nastąpić w terminie 30 dni od powzięcia wiadomości o powyższych okolicznościach,</w:t>
      </w:r>
    </w:p>
    <w:p w:rsidR="00B45294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§ 9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Postanowienia końcowe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 xml:space="preserve"> Wszelkie zmiany i uzupełnienia umowy wymagają formy pisemnej oraz akceptacji obu stron, pod rygorem nieważności.</w:t>
      </w:r>
    </w:p>
    <w:p w:rsidR="00B45294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§ 10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1. W sprawach nieuregulowanych niniejsza umową zastosowanie maja przepisy K</w:t>
      </w:r>
      <w:r w:rsidR="00D62FF7">
        <w:rPr>
          <w:rFonts w:ascii="Book Antiqua" w:hAnsi="Book Antiqua" w:cs="CenturyGothic,BoldItalic"/>
          <w:bCs/>
          <w:iCs/>
          <w:sz w:val="20"/>
          <w:szCs w:val="20"/>
        </w:rPr>
        <w:t>odeksu Cywilnego.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2. Wszelkie sprawy sporne wynikające z wykonania niniejszej umowy strony będą rozwiązywały polubownie, a w przypadku braku porozumienia będzie rozstrzygał Sąd właściwy dla siedziby Zamawiającego.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§ 11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Cs/>
          <w:iCs/>
          <w:sz w:val="20"/>
          <w:szCs w:val="20"/>
        </w:rPr>
        <w:t>Umowa została sporządzona w trzech jednobrzmiących egzemplarzach, dwa egzemplarze dla Zamawiającego i jeden dla Wykonawcy.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9C16CB">
        <w:rPr>
          <w:rFonts w:ascii="Book Antiqua" w:hAnsi="Book Antiqua" w:cs="CenturyGothic,BoldItalic"/>
          <w:b/>
          <w:bCs/>
          <w:iCs/>
          <w:sz w:val="20"/>
          <w:szCs w:val="20"/>
        </w:rPr>
        <w:t>ZAMAWIAJĄCY                                                                                               WYKONAWCA</w:t>
      </w: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</w:p>
    <w:p w:rsidR="00B45294" w:rsidRPr="009C16CB" w:rsidRDefault="00B45294" w:rsidP="00B45294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</w:p>
    <w:p w:rsidR="00B45294" w:rsidRPr="009C16CB" w:rsidRDefault="00B45294" w:rsidP="00B45294">
      <w:pPr>
        <w:spacing w:after="0"/>
        <w:rPr>
          <w:rFonts w:ascii="Book Antiqua" w:hAnsi="Book Antiqua"/>
          <w:sz w:val="20"/>
          <w:szCs w:val="20"/>
        </w:rPr>
      </w:pPr>
    </w:p>
    <w:p w:rsidR="00B45294" w:rsidRPr="00925394" w:rsidRDefault="00B45294" w:rsidP="00B45294">
      <w:pPr>
        <w:rPr>
          <w:rFonts w:ascii="Book Antiqua" w:hAnsi="Book Antiqua"/>
          <w:sz w:val="20"/>
          <w:szCs w:val="20"/>
        </w:rPr>
      </w:pPr>
    </w:p>
    <w:p w:rsidR="00B45294" w:rsidRDefault="00B45294"/>
    <w:sectPr w:rsidR="00B452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Narrow">
    <w:altName w:val="Arial Unicode MS"/>
    <w:panose1 w:val="00000000000000000000"/>
    <w:charset w:val="80"/>
    <w:family w:val="auto"/>
    <w:notTrueType/>
    <w:pitch w:val="default"/>
    <w:sig w:usb0="00000007" w:usb1="08070000" w:usb2="00000010" w:usb3="00000000" w:csb0="00020003" w:csb1="00000000"/>
  </w:font>
  <w:font w:name="Verdana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2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AFD53EA"/>
    <w:multiLevelType w:val="hybridMultilevel"/>
    <w:tmpl w:val="E0666D0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BE21B2D"/>
    <w:multiLevelType w:val="hybridMultilevel"/>
    <w:tmpl w:val="A8C6373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294"/>
    <w:rsid w:val="00201C45"/>
    <w:rsid w:val="002378A3"/>
    <w:rsid w:val="004C409C"/>
    <w:rsid w:val="004F714C"/>
    <w:rsid w:val="00675456"/>
    <w:rsid w:val="007F656C"/>
    <w:rsid w:val="00892157"/>
    <w:rsid w:val="00B45294"/>
    <w:rsid w:val="00BC06FA"/>
    <w:rsid w:val="00BD2D35"/>
    <w:rsid w:val="00D24160"/>
    <w:rsid w:val="00D62FF7"/>
    <w:rsid w:val="00DE6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4529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ane1">
    <w:name w:val="dane1"/>
    <w:basedOn w:val="Domylnaczcionkaakapitu"/>
    <w:rsid w:val="00B45294"/>
    <w:rPr>
      <w:color w:val="0000CD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semiHidden/>
    <w:locked/>
    <w:rsid w:val="00B45294"/>
    <w:rPr>
      <w:rFonts w:ascii="Arial" w:eastAsia="Calibri" w:hAnsi="Arial" w:cs="Arial"/>
      <w:sz w:val="24"/>
      <w:szCs w:val="24"/>
      <w:lang w:eastAsia="ar-SA"/>
    </w:rPr>
  </w:style>
  <w:style w:type="paragraph" w:styleId="Tekstpodstawowy">
    <w:name w:val="Body Text"/>
    <w:aliases w:val="a2"/>
    <w:basedOn w:val="Normalny"/>
    <w:link w:val="TekstpodstawowyZnak"/>
    <w:semiHidden/>
    <w:unhideWhenUsed/>
    <w:rsid w:val="00B45294"/>
    <w:pPr>
      <w:suppressAutoHyphens/>
      <w:spacing w:after="0" w:line="240" w:lineRule="auto"/>
    </w:pPr>
    <w:rPr>
      <w:rFonts w:ascii="Arial" w:eastAsia="Calibri" w:hAnsi="Arial" w:cs="Arial"/>
      <w:sz w:val="24"/>
      <w:szCs w:val="24"/>
      <w:lang w:eastAsia="ar-SA"/>
    </w:rPr>
  </w:style>
  <w:style w:type="character" w:customStyle="1" w:styleId="TekstpodstawowyZnak1">
    <w:name w:val="Tekst podstawowy Znak1"/>
    <w:basedOn w:val="Domylnaczcionkaakapitu"/>
    <w:uiPriority w:val="99"/>
    <w:semiHidden/>
    <w:rsid w:val="00B45294"/>
  </w:style>
  <w:style w:type="paragraph" w:styleId="Tekstdymka">
    <w:name w:val="Balloon Text"/>
    <w:basedOn w:val="Normalny"/>
    <w:link w:val="TekstdymkaZnak"/>
    <w:uiPriority w:val="99"/>
    <w:semiHidden/>
    <w:unhideWhenUsed/>
    <w:rsid w:val="00B452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45294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B4529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4529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ane1">
    <w:name w:val="dane1"/>
    <w:basedOn w:val="Domylnaczcionkaakapitu"/>
    <w:rsid w:val="00B45294"/>
    <w:rPr>
      <w:color w:val="0000CD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semiHidden/>
    <w:locked/>
    <w:rsid w:val="00B45294"/>
    <w:rPr>
      <w:rFonts w:ascii="Arial" w:eastAsia="Calibri" w:hAnsi="Arial" w:cs="Arial"/>
      <w:sz w:val="24"/>
      <w:szCs w:val="24"/>
      <w:lang w:eastAsia="ar-SA"/>
    </w:rPr>
  </w:style>
  <w:style w:type="paragraph" w:styleId="Tekstpodstawowy">
    <w:name w:val="Body Text"/>
    <w:aliases w:val="a2"/>
    <w:basedOn w:val="Normalny"/>
    <w:link w:val="TekstpodstawowyZnak"/>
    <w:semiHidden/>
    <w:unhideWhenUsed/>
    <w:rsid w:val="00B45294"/>
    <w:pPr>
      <w:suppressAutoHyphens/>
      <w:spacing w:after="0" w:line="240" w:lineRule="auto"/>
    </w:pPr>
    <w:rPr>
      <w:rFonts w:ascii="Arial" w:eastAsia="Calibri" w:hAnsi="Arial" w:cs="Arial"/>
      <w:sz w:val="24"/>
      <w:szCs w:val="24"/>
      <w:lang w:eastAsia="ar-SA"/>
    </w:rPr>
  </w:style>
  <w:style w:type="character" w:customStyle="1" w:styleId="TekstpodstawowyZnak1">
    <w:name w:val="Tekst podstawowy Znak1"/>
    <w:basedOn w:val="Domylnaczcionkaakapitu"/>
    <w:uiPriority w:val="99"/>
    <w:semiHidden/>
    <w:rsid w:val="00B45294"/>
  </w:style>
  <w:style w:type="paragraph" w:styleId="Tekstdymka">
    <w:name w:val="Balloon Text"/>
    <w:basedOn w:val="Normalny"/>
    <w:link w:val="TekstdymkaZnak"/>
    <w:uiPriority w:val="99"/>
    <w:semiHidden/>
    <w:unhideWhenUsed/>
    <w:rsid w:val="00B452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45294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B4529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malgosm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13</Pages>
  <Words>3444</Words>
  <Characters>20669</Characters>
  <Application>Microsoft Office Word</Application>
  <DocSecurity>0</DocSecurity>
  <Lines>172</Lines>
  <Paragraphs>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6</cp:revision>
  <cp:lastPrinted>2016-01-25T08:00:00Z</cp:lastPrinted>
  <dcterms:created xsi:type="dcterms:W3CDTF">2016-01-25T07:53:00Z</dcterms:created>
  <dcterms:modified xsi:type="dcterms:W3CDTF">2016-02-04T10:21:00Z</dcterms:modified>
</cp:coreProperties>
</file>