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560" w:rsidRDefault="000612A5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   </w:t>
      </w:r>
      <w:r w:rsidR="001C1F5D">
        <w:rPr>
          <w:rFonts w:ascii="Century Gothic" w:hAnsi="Century Gothic"/>
          <w:b/>
          <w:sz w:val="22"/>
          <w:szCs w:val="22"/>
        </w:rPr>
        <w:t xml:space="preserve">Umowa nr </w:t>
      </w:r>
      <w:r w:rsidR="00384F2B">
        <w:rPr>
          <w:rFonts w:ascii="Century Gothic" w:hAnsi="Century Gothic"/>
          <w:b/>
          <w:sz w:val="22"/>
          <w:szCs w:val="22"/>
        </w:rPr>
        <w:t>……………. - projekt</w:t>
      </w: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1C1F5D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dniu </w:t>
      </w:r>
      <w:r w:rsidR="00384F2B">
        <w:rPr>
          <w:rFonts w:ascii="Century Gothic" w:hAnsi="Century Gothic"/>
          <w:sz w:val="20"/>
          <w:szCs w:val="20"/>
        </w:rPr>
        <w:t>…………2016</w:t>
      </w:r>
      <w:r w:rsidR="00460560" w:rsidRPr="00531F65">
        <w:rPr>
          <w:rFonts w:ascii="Century Gothic" w:hAnsi="Century Gothic"/>
          <w:sz w:val="20"/>
          <w:szCs w:val="20"/>
        </w:rPr>
        <w:t xml:space="preserve"> roku pomiędzy:</w:t>
      </w:r>
    </w:p>
    <w:p w:rsidR="00460560" w:rsidRPr="00531F65" w:rsidRDefault="00460560" w:rsidP="001C1F5D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1C1F5D">
      <w:pPr>
        <w:spacing w:line="360" w:lineRule="auto"/>
        <w:ind w:left="284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1C1F5D">
      <w:pPr>
        <w:spacing w:line="360" w:lineRule="auto"/>
        <w:ind w:left="284" w:hanging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1C1F5D" w:rsidRDefault="00460560" w:rsidP="001C1F5D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C1F5D">
        <w:rPr>
          <w:rFonts w:ascii="Century Gothic" w:hAnsi="Century Gothic"/>
          <w:sz w:val="20"/>
          <w:szCs w:val="20"/>
        </w:rPr>
        <w:t>WYKONAWCĄ:</w:t>
      </w:r>
      <w:r w:rsidR="001C1F5D" w:rsidRPr="001C1F5D">
        <w:rPr>
          <w:rFonts w:ascii="Century Gothic" w:hAnsi="Century Gothic"/>
          <w:b/>
          <w:sz w:val="20"/>
          <w:szCs w:val="20"/>
        </w:rPr>
        <w:t xml:space="preserve"> </w:t>
      </w:r>
      <w:r w:rsidR="00384F2B">
        <w:rPr>
          <w:rFonts w:ascii="Century Gothic" w:hAnsi="Century Gothic"/>
          <w:b/>
          <w:sz w:val="20"/>
          <w:szCs w:val="20"/>
        </w:rPr>
        <w:t>……………………………………………………………</w:t>
      </w:r>
      <w:r w:rsidR="001C1F5D" w:rsidRPr="001C1F5D">
        <w:rPr>
          <w:rFonts w:ascii="Century Gothic" w:hAnsi="Century Gothic"/>
          <w:sz w:val="20"/>
          <w:szCs w:val="20"/>
        </w:rPr>
        <w:t xml:space="preserve"> </w:t>
      </w:r>
      <w:r w:rsidRPr="001C1F5D">
        <w:rPr>
          <w:rFonts w:ascii="Century Gothic" w:hAnsi="Century Gothic"/>
          <w:sz w:val="20"/>
          <w:szCs w:val="20"/>
        </w:rPr>
        <w:t xml:space="preserve"> reprezentowanym przez:  </w:t>
      </w:r>
    </w:p>
    <w:p w:rsidR="001C1F5D" w:rsidRDefault="001C1F5D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Default="00384F2B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i/>
          <w:sz w:val="20"/>
          <w:szCs w:val="20"/>
        </w:rPr>
        <w:t>…………………………………………….</w:t>
      </w: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C9747C" w:rsidRPr="00644B5C" w:rsidRDefault="00C9747C" w:rsidP="00C9747C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384F2B">
        <w:rPr>
          <w:rFonts w:ascii="Century Gothic" w:hAnsi="Century Gothic"/>
          <w:b w:val="0"/>
        </w:rPr>
        <w:t>UKW-D</w:t>
      </w:r>
      <w:r w:rsidR="00CE2750">
        <w:rPr>
          <w:rFonts w:ascii="Century Gothic" w:hAnsi="Century Gothic"/>
          <w:b w:val="0"/>
        </w:rPr>
        <w:t>ZP-ZO</w:t>
      </w:r>
      <w:r w:rsidR="00C025DB">
        <w:rPr>
          <w:rFonts w:ascii="Century Gothic" w:hAnsi="Century Gothic"/>
          <w:b w:val="0"/>
        </w:rPr>
        <w:t>-282-14</w:t>
      </w:r>
      <w:bookmarkStart w:id="0" w:name="_GoBack"/>
      <w:bookmarkEnd w:id="0"/>
      <w:r w:rsidR="00384F2B">
        <w:rPr>
          <w:rFonts w:ascii="Century Gothic" w:hAnsi="Century Gothic"/>
          <w:b w:val="0"/>
        </w:rPr>
        <w:t>/2016</w:t>
      </w:r>
      <w:r w:rsidRPr="00644B5C">
        <w:rPr>
          <w:rFonts w:ascii="Century Gothic" w:hAnsi="Century Gothic"/>
          <w:b w:val="0"/>
        </w:rPr>
        <w:t xml:space="preserve">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460560" w:rsidRDefault="00C9747C" w:rsidP="00ED3D3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</w:t>
      </w:r>
      <w:r w:rsidR="00460560">
        <w:rPr>
          <w:rFonts w:ascii="Century Gothic" w:hAnsi="Century Gothic"/>
          <w:sz w:val="20"/>
          <w:szCs w:val="20"/>
        </w:rPr>
        <w:t xml:space="preserve"> </w:t>
      </w:r>
      <w:r w:rsidR="00D339E4">
        <w:rPr>
          <w:rFonts w:ascii="Century Gothic" w:hAnsi="Century Gothic"/>
          <w:sz w:val="20"/>
          <w:szCs w:val="20"/>
        </w:rPr>
        <w:t>odzieży</w:t>
      </w:r>
      <w:r w:rsidR="00DF2A8E">
        <w:rPr>
          <w:rFonts w:ascii="Century Gothic" w:hAnsi="Century Gothic"/>
          <w:sz w:val="20"/>
          <w:szCs w:val="20"/>
        </w:rPr>
        <w:t xml:space="preserve"> roboczej, </w:t>
      </w:r>
      <w:r w:rsidR="00D339E4">
        <w:rPr>
          <w:rFonts w:ascii="Century Gothic" w:hAnsi="Century Gothic"/>
          <w:sz w:val="20"/>
          <w:szCs w:val="20"/>
        </w:rPr>
        <w:t>obuwia roboczego</w:t>
      </w:r>
      <w:r w:rsidR="00DF2A8E">
        <w:rPr>
          <w:rFonts w:ascii="Century Gothic" w:hAnsi="Century Gothic"/>
          <w:sz w:val="20"/>
          <w:szCs w:val="20"/>
        </w:rPr>
        <w:t xml:space="preserve"> oraz środków ochrony indywidualnej</w:t>
      </w:r>
      <w:r w:rsidR="001C1F5D">
        <w:rPr>
          <w:rFonts w:ascii="Century Gothic" w:hAnsi="Century Gothic"/>
          <w:sz w:val="20"/>
          <w:szCs w:val="20"/>
        </w:rPr>
        <w:t xml:space="preserve">, zgodnie z ofertą Wykonawcy, </w:t>
      </w:r>
      <w:r w:rsidR="00D339E4">
        <w:rPr>
          <w:rFonts w:ascii="Century Gothic" w:hAnsi="Century Gothic"/>
          <w:sz w:val="20"/>
          <w:szCs w:val="20"/>
        </w:rPr>
        <w:t>stanowiącą załącznik do umowy.</w:t>
      </w:r>
    </w:p>
    <w:p w:rsidR="00C9747C" w:rsidRDefault="00D339E4" w:rsidP="00ED3D3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 dostawę według cen jednostkowych określonych w załączniku do umowy.</w:t>
      </w:r>
    </w:p>
    <w:p w:rsidR="00D339E4" w:rsidRPr="00C9747C" w:rsidRDefault="00D339E4" w:rsidP="00ED3D3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dopuszczają obniżenie cen z przyczyn leżących po stronie producenta lub Wykonawcy ( np. okresowe ceny promocyjne).</w:t>
      </w:r>
    </w:p>
    <w:p w:rsidR="00460560" w:rsidRDefault="00D339E4" w:rsidP="00ED3D3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D339E4" w:rsidRDefault="00D339E4" w:rsidP="00ED3D3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nie ma obowiązku złożenia zamówienia do pełnej wartości umowy określonej w </w:t>
      </w:r>
      <w:r w:rsidRPr="00D339E4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>2 umowy.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Wartość umowy</w:t>
      </w:r>
    </w:p>
    <w:p w:rsidR="00906163" w:rsidRDefault="00906163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CE275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426" w:hanging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Maksymalna wartość umowy d</w:t>
      </w:r>
      <w:r w:rsidR="00D65835">
        <w:rPr>
          <w:rFonts w:ascii="Century Gothic" w:hAnsi="Century Gothic"/>
          <w:bCs/>
          <w:sz w:val="20"/>
          <w:szCs w:val="20"/>
        </w:rPr>
        <w:t xml:space="preserve">o zapłaty brutto wynosi </w:t>
      </w:r>
      <w:r w:rsidR="00384F2B">
        <w:rPr>
          <w:rFonts w:ascii="Century Gothic" w:hAnsi="Century Gothic"/>
          <w:bCs/>
          <w:sz w:val="20"/>
          <w:szCs w:val="20"/>
        </w:rPr>
        <w:t>……………………….</w:t>
      </w:r>
      <w:r>
        <w:rPr>
          <w:rFonts w:ascii="Century Gothic" w:hAnsi="Century Gothic"/>
          <w:bCs/>
          <w:sz w:val="20"/>
          <w:szCs w:val="20"/>
        </w:rPr>
        <w:t xml:space="preserve"> zł.</w:t>
      </w:r>
    </w:p>
    <w:p w:rsidR="00906163" w:rsidRDefault="00FB4991" w:rsidP="00CE2750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(słownie: </w:t>
      </w:r>
      <w:r w:rsidR="00384F2B">
        <w:rPr>
          <w:rFonts w:ascii="Century Gothic" w:hAnsi="Century Gothic"/>
          <w:bCs/>
          <w:sz w:val="20"/>
          <w:szCs w:val="20"/>
        </w:rPr>
        <w:t>…………………………………..</w:t>
      </w:r>
      <w:r w:rsidR="001C1F5D">
        <w:rPr>
          <w:rFonts w:ascii="Century Gothic" w:hAnsi="Century Gothic"/>
          <w:bCs/>
          <w:sz w:val="20"/>
          <w:szCs w:val="20"/>
        </w:rPr>
        <w:t xml:space="preserve">), w tym podatek VAT </w:t>
      </w:r>
      <w:r w:rsidR="00384F2B">
        <w:rPr>
          <w:rFonts w:ascii="Century Gothic" w:hAnsi="Century Gothic"/>
          <w:bCs/>
          <w:sz w:val="20"/>
          <w:szCs w:val="20"/>
        </w:rPr>
        <w:t>…….</w:t>
      </w:r>
      <w:r w:rsidR="001C1F5D">
        <w:rPr>
          <w:rFonts w:ascii="Century Gothic" w:hAnsi="Century Gothic"/>
          <w:bCs/>
          <w:sz w:val="20"/>
          <w:szCs w:val="20"/>
        </w:rPr>
        <w:t xml:space="preserve">% w wysokości </w:t>
      </w:r>
      <w:r w:rsidR="00384F2B">
        <w:rPr>
          <w:rFonts w:ascii="Century Gothic" w:hAnsi="Century Gothic"/>
          <w:bCs/>
          <w:sz w:val="20"/>
          <w:szCs w:val="20"/>
        </w:rPr>
        <w:t>…………………….</w:t>
      </w:r>
    </w:p>
    <w:p w:rsidR="00906163" w:rsidRDefault="00906163" w:rsidP="00CE275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Ustalona wartość przedmiotu umowy zawiera koszt: towaru, opakowania, transportu, ubezpieczenia na czas transportu, wniesienia towaru do pomieszczeń wskazanych przez Zamawiającego oraz wszystkie inne koszty niezbędne do wykonania umowy.</w:t>
      </w:r>
    </w:p>
    <w:p w:rsidR="00906163" w:rsidRPr="00906163" w:rsidRDefault="00906163" w:rsidP="00906163">
      <w:pPr>
        <w:pStyle w:val="Akapitzlist"/>
        <w:autoSpaceDE w:val="0"/>
        <w:autoSpaceDN w:val="0"/>
        <w:adjustRightInd w:val="0"/>
        <w:ind w:left="0"/>
        <w:rPr>
          <w:rFonts w:ascii="Century Gothic" w:hAnsi="Century Gothic"/>
          <w:bCs/>
          <w:sz w:val="20"/>
          <w:szCs w:val="20"/>
        </w:rPr>
      </w:pP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Pr="005C1886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906163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Warunki płatności</w:t>
      </w: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CE275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425" w:hanging="357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Zamawiający będzie dokonywał zapłaty za przedmiot umowy przelewem na rachunek bankowy, wskazany przez Wykonawcę, 21-go dnia licząc od daty zrealizowania częściowych dostaw, prawidłowych pod względem ilościowym i jakościowym, potwierdzonych protokołem odbioru oraz </w:t>
      </w:r>
      <w:r w:rsidR="008C2DC6">
        <w:rPr>
          <w:rFonts w:ascii="Century Gothic" w:hAnsi="Century Gothic"/>
          <w:bCs/>
          <w:sz w:val="20"/>
          <w:szCs w:val="20"/>
        </w:rPr>
        <w:t>wpływu do siedziby Zamawiającego prawidłowo wystawionych, częściowych faktur VAT.</w:t>
      </w:r>
    </w:p>
    <w:p w:rsidR="008C2DC6" w:rsidRPr="00906163" w:rsidRDefault="008C2DC6" w:rsidP="00CE275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425" w:hanging="357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 dzień zapłaty strony uznają</w:t>
      </w:r>
      <w:r w:rsidR="00D4696D">
        <w:rPr>
          <w:rFonts w:ascii="Century Gothic" w:hAnsi="Century Gothic"/>
          <w:bCs/>
          <w:sz w:val="20"/>
          <w:szCs w:val="20"/>
        </w:rPr>
        <w:t xml:space="preserve"> obciążenie rachunku bankowego Z</w:t>
      </w:r>
      <w:r>
        <w:rPr>
          <w:rFonts w:ascii="Century Gothic" w:hAnsi="Century Gothic"/>
          <w:bCs/>
          <w:sz w:val="20"/>
          <w:szCs w:val="20"/>
        </w:rPr>
        <w:t>amawiającego.</w:t>
      </w:r>
    </w:p>
    <w:p w:rsidR="0074322D" w:rsidRPr="00404240" w:rsidRDefault="0074322D" w:rsidP="0090616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460560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Termin i warunki realizacji umowy</w:t>
      </w:r>
    </w:p>
    <w:p w:rsidR="008C2DC6" w:rsidRPr="00D4311D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74322D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dostarczać przedmiot umowy do pomieszczeń wskazanych przez Zamawiającego mieszczących się w Bydgoszczy, przy ul. Chodk</w:t>
      </w:r>
      <w:r w:rsidR="00ED3D36">
        <w:rPr>
          <w:rFonts w:ascii="Century Gothic" w:hAnsi="Century Gothic"/>
          <w:sz w:val="20"/>
          <w:szCs w:val="20"/>
        </w:rPr>
        <w:t xml:space="preserve">iewicza 30 w terminie od </w:t>
      </w:r>
      <w:r w:rsidR="00384F2B">
        <w:rPr>
          <w:rFonts w:ascii="Century Gothic" w:hAnsi="Century Gothic"/>
          <w:sz w:val="20"/>
          <w:szCs w:val="20"/>
        </w:rPr>
        <w:t>………..</w:t>
      </w:r>
      <w:r w:rsidR="00ED3D36">
        <w:rPr>
          <w:rFonts w:ascii="Century Gothic" w:hAnsi="Century Gothic"/>
          <w:sz w:val="20"/>
          <w:szCs w:val="20"/>
        </w:rPr>
        <w:t xml:space="preserve">. do </w:t>
      </w:r>
      <w:r w:rsidR="00384F2B">
        <w:rPr>
          <w:rFonts w:ascii="Century Gothic" w:hAnsi="Century Gothic"/>
          <w:sz w:val="20"/>
          <w:szCs w:val="20"/>
        </w:rPr>
        <w:t>……………</w:t>
      </w:r>
      <w:r w:rsidR="00ED3D36">
        <w:rPr>
          <w:rFonts w:ascii="Century Gothic" w:hAnsi="Century Gothic"/>
          <w:sz w:val="20"/>
          <w:szCs w:val="20"/>
        </w:rPr>
        <w:t>r.</w:t>
      </w:r>
      <w:r>
        <w:rPr>
          <w:rFonts w:ascii="Century Gothic" w:hAnsi="Century Gothic"/>
          <w:sz w:val="20"/>
          <w:szCs w:val="20"/>
        </w:rPr>
        <w:t xml:space="preserve"> Dostawy następować będą sukcesywnie, w godzinach od 8.00 do 14.00 wliczając w to czas wniesienia przedmiotu umowy.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Wykonawca zobowiązuje się realizować dostawy sukcesywnie, zgodnie z zamówieniami składanymi przez Zamawiającego, w zależności od zapotrzebowania na towar, w ciągu </w:t>
      </w:r>
      <w:r w:rsidR="00384F2B">
        <w:rPr>
          <w:rFonts w:ascii="Century Gothic" w:hAnsi="Century Gothic"/>
          <w:sz w:val="20"/>
          <w:szCs w:val="20"/>
        </w:rPr>
        <w:t>………..</w:t>
      </w:r>
      <w:r w:rsidR="00920DBD">
        <w:rPr>
          <w:rFonts w:ascii="Century Gothic" w:hAnsi="Century Gothic"/>
          <w:sz w:val="20"/>
          <w:szCs w:val="20"/>
        </w:rPr>
        <w:t xml:space="preserve"> dni</w:t>
      </w:r>
      <w:r>
        <w:rPr>
          <w:rFonts w:ascii="Century Gothic" w:hAnsi="Century Gothic"/>
          <w:sz w:val="20"/>
          <w:szCs w:val="20"/>
        </w:rPr>
        <w:t xml:space="preserve"> od dnia złożenia zamówienia.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Zamówienia mogą być złożone w formie elektronicznej lub faksowej.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Warunkiem przyjęcia przedmiotu umowy przez Zamawiającego jest dostarczenie zamówionej części artykułów wymienionych w załączniku do umowy oraz dołączenie prawidłowo wystawionej częściowej faktury VAT.</w:t>
      </w:r>
    </w:p>
    <w:p w:rsidR="00384F2B" w:rsidRPr="00384F2B" w:rsidRDefault="007B1101" w:rsidP="00384F2B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się, iż będzie realizować zamówienia złożone przez uprawnionego praco</w:t>
      </w:r>
      <w:r w:rsidR="00ED3D36">
        <w:rPr>
          <w:rFonts w:ascii="Century Gothic" w:hAnsi="Century Gothic"/>
          <w:sz w:val="20"/>
          <w:szCs w:val="20"/>
        </w:rPr>
        <w:t>wnika Zamawiającego – p. Mateusza Kawczyńskiego lub inną upoważnioną osobę.</w:t>
      </w:r>
    </w:p>
    <w:p w:rsidR="007B1101" w:rsidRDefault="007B1101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 odbioru przedmiotu umowy upoważnia się pracownika Zamawiającego – p. </w:t>
      </w:r>
      <w:r w:rsidR="00ED3D36">
        <w:rPr>
          <w:rFonts w:ascii="Century Gothic" w:hAnsi="Century Gothic"/>
          <w:sz w:val="20"/>
          <w:szCs w:val="20"/>
        </w:rPr>
        <w:t>Mateusza Kawczyńskiego</w:t>
      </w:r>
      <w:r w:rsidR="00384F2B">
        <w:rPr>
          <w:rFonts w:ascii="Century Gothic" w:hAnsi="Century Gothic"/>
          <w:sz w:val="20"/>
          <w:szCs w:val="20"/>
        </w:rPr>
        <w:t xml:space="preserve"> – tel. 052 34 19 224 </w:t>
      </w:r>
      <w:r w:rsidR="00ED3D36">
        <w:rPr>
          <w:rFonts w:ascii="Century Gothic" w:hAnsi="Century Gothic"/>
          <w:sz w:val="20"/>
          <w:szCs w:val="20"/>
        </w:rPr>
        <w:t xml:space="preserve"> lub inną upoważnioną osobę.</w:t>
      </w:r>
    </w:p>
    <w:p w:rsidR="00384F2B" w:rsidRDefault="00384F2B" w:rsidP="00384F2B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  <w:r>
        <w:rPr>
          <w:rFonts w:ascii="Century Gothic" w:hAnsi="Century Gothic" w:cs="Verdana"/>
          <w:sz w:val="20"/>
          <w:szCs w:val="20"/>
        </w:rPr>
        <w:lastRenderedPageBreak/>
        <w:t>Wykonawca wyznacza do kontaktu ...................................... tel. ………………………………….</w:t>
      </w:r>
    </w:p>
    <w:p w:rsidR="00384F2B" w:rsidRPr="008C2DC6" w:rsidRDefault="00384F2B" w:rsidP="00384F2B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7B1101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924BCA" w:rsidRDefault="007B1101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Odpowiedzialność za wady towaru</w:t>
      </w:r>
    </w:p>
    <w:p w:rsidR="007B1101" w:rsidRDefault="007B1101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</w:t>
      </w:r>
      <w:r w:rsidR="00CA7DAC">
        <w:rPr>
          <w:rFonts w:ascii="Century Gothic" w:hAnsi="Century Gothic"/>
          <w:sz w:val="20"/>
          <w:szCs w:val="20"/>
        </w:rPr>
        <w:t xml:space="preserve"> oświadcza Zamawiającemu, że dostarczony przedmiot umowy jest fabrycznie nowy i wolny od wad oraz odpowiada co do jakości wymogom wyrobów dopuszczonych do obrotu.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udziela Zamawiającemu gwarancji jakości.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Termin gwarancji jakości przedmiotu umowy nie będzie krótszy niż okres gwarancji producenta, jednakże nie mniej niż 12 miesięcy od daty dostarczenia przedmiotu umowy.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dostarczenia wadliwego przedmiotu umowy, zwłaszcza złej jakości, Wykonawca zobowiązuje się na własny koszt i ryzyko, do wymiany na pełnowartościowy.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Reklamacje zgłoszone przez Zamawiającego z tytułu jakości dostarczonego przedmiotu umowy opisanego w załączniku do umowy, załatwiane </w:t>
      </w:r>
      <w:r w:rsidR="00BA320F">
        <w:rPr>
          <w:rFonts w:ascii="Century Gothic" w:hAnsi="Century Gothic"/>
          <w:sz w:val="20"/>
          <w:szCs w:val="20"/>
        </w:rPr>
        <w:t>będą przez Wykonawcę niezwłocznie, nie później niż w ciągu 7 dni od chwili zgłoszenia drogą pisemną, faxem bądź mailem, którego otrzymanie Wykonawca zobowiązany jest w taki sam sposób, niezwłocznie potwierdzić.</w:t>
      </w:r>
    </w:p>
    <w:p w:rsidR="007B1101" w:rsidRDefault="007B1101" w:rsidP="00BA320F">
      <w:pPr>
        <w:spacing w:line="360" w:lineRule="auto"/>
        <w:ind w:left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6</w:t>
      </w: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A320F" w:rsidRDefault="00BA320F" w:rsidP="00BA320F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razie niewykonania lub nienależytego wykonania umowy Wykonawca zobowiązuje się zapłacić Zamawiającemu karę umowną:</w:t>
      </w:r>
    </w:p>
    <w:p w:rsidR="00BA320F" w:rsidRDefault="00BA320F" w:rsidP="00ED3D36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0,5% wartości zamówionej części przedmiotu umowy brutto, w przypadku zwłoki w jej realizacji, za każdy dzień zwłoki, licząc od daty upływu terminu realizacji zamówionej części przedmiotu umowy do dnia ostatecznego dostarczenia przedmiotu umowy, nie więcej jednak niż 10% wartości umowy.</w:t>
      </w:r>
    </w:p>
    <w:p w:rsidR="00F1047C" w:rsidRDefault="00F1047C" w:rsidP="00ED3D36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10% wartości umowy brutto w przypadku odstąpienia od umowy z winy Wykonawcy</w:t>
      </w:r>
    </w:p>
    <w:p w:rsidR="00F1047C" w:rsidRDefault="00F1047C" w:rsidP="00F1047C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F1047C" w:rsidRDefault="00F1047C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zobowiązuje się zapłacić Wykonawcy karę umowną w wysokości 10% wartości umowy brutto w przypadku w przypadku odstąpienia od umowy z winy Zamawiającego.</w:t>
      </w:r>
    </w:p>
    <w:p w:rsidR="00F1047C" w:rsidRDefault="00F1047C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 xml:space="preserve">Zamawiający zobowiązuje się zapłacić karę umowną w wysokości 0,5% umowy wartości umowy brutto, w przypadku nieuzasadnionej zwłoki w odbiorze przedmiotu umowy, za każdy dzień zwłoki, licząc od daty dostawy przedmiotu umowy, nie więcej jednak niż 10% wartości umowy, po spełnieniu warunków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>4 ust.4.</w:t>
      </w:r>
    </w:p>
    <w:p w:rsidR="00F1047C" w:rsidRDefault="000721E0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 niewywiązanie się z obowiązków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 w:rsidR="007B5B3B">
        <w:rPr>
          <w:rFonts w:ascii="Century Gothic" w:hAnsi="Century Gothic"/>
          <w:bCs/>
          <w:sz w:val="20"/>
          <w:szCs w:val="20"/>
        </w:rPr>
        <w:t>5 ust. 4 i 5</w:t>
      </w:r>
      <w:r>
        <w:rPr>
          <w:rFonts w:ascii="Century Gothic" w:hAnsi="Century Gothic"/>
          <w:bCs/>
          <w:sz w:val="20"/>
          <w:szCs w:val="20"/>
        </w:rPr>
        <w:t xml:space="preserve"> niniejszej umowy, Wykonawca zobowiązany będzie do zapłaty kary umownej w wysokości 0,5% zamówionej części przedmiotu umowy brutto, za każdy dzień zwłoki w dokonaniu wymiany lub rozpatrzenia reklamacji.</w:t>
      </w:r>
    </w:p>
    <w:p w:rsidR="000721E0" w:rsidRDefault="000721E0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0721E0" w:rsidRDefault="000721E0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0721E0" w:rsidRDefault="00795DB5" w:rsidP="00ED3D3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Każda ze stron zobowiązuje się do natychmiastowego poinformowania drugiej strony o wystąpieniu siły wyższej i konieczności zmiany lub rozwiązania umowy.</w:t>
      </w:r>
    </w:p>
    <w:p w:rsidR="00795DB5" w:rsidRPr="00795DB5" w:rsidRDefault="00795DB5" w:rsidP="00ED3D36">
      <w:pPr>
        <w:pStyle w:val="Akapitzlist"/>
        <w:numPr>
          <w:ilvl w:val="0"/>
          <w:numId w:val="24"/>
        </w:numPr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Zamawiający zastrzega sobie prawo potrącenia kar umownych z wynagrodzenia należnego Wykonawcy.</w:t>
      </w:r>
    </w:p>
    <w:p w:rsidR="00795DB5" w:rsidRPr="00F1047C" w:rsidRDefault="00795DB5" w:rsidP="00ED3D36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BA320F" w:rsidRDefault="00BA320F" w:rsidP="00ED3D36">
      <w:pPr>
        <w:spacing w:line="360" w:lineRule="auto"/>
        <w:ind w:left="720" w:hanging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795DB5" w:rsidRPr="00795DB5" w:rsidRDefault="00795DB5" w:rsidP="00795DB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nieważności.</w:t>
      </w:r>
    </w:p>
    <w:p w:rsidR="00795DB5" w:rsidRPr="00795DB5" w:rsidRDefault="00795DB5" w:rsidP="00795DB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Zakazuje się istotnych zmian postanowień zawartej umowy w stosunku do treści oferty, na podstawie której dokonano wyboru Wykonawcy.</w:t>
      </w:r>
    </w:p>
    <w:p w:rsidR="00BA320F" w:rsidRDefault="00BA320F" w:rsidP="00795DB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BA320F" w:rsidRDefault="00BA320F" w:rsidP="00795DB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ED3D36">
      <w:pPr>
        <w:pStyle w:val="Akapitzlist"/>
        <w:numPr>
          <w:ilvl w:val="0"/>
          <w:numId w:val="27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postanawiają, że oprócz przypadków określonych w przepisach Kodeksu cywilnego, odstąpienie od umowy może nastąpić, gdy Wykonawca nie wywiąże się z prawidłowej dostawy pod względem ilościowym lub jakościowym w terminie 10 dni przekraczającym termin częściowej dostawy przedmiotu umowy.</w:t>
      </w:r>
    </w:p>
    <w:p w:rsidR="00795DB5" w:rsidRDefault="00795DB5" w:rsidP="00ED3D36">
      <w:pPr>
        <w:pStyle w:val="Akapitzlist"/>
        <w:numPr>
          <w:ilvl w:val="0"/>
          <w:numId w:val="27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Czynność odstąpienie od umowy wraz z uzasadnieniem , wymaga formy pisemnej.</w:t>
      </w:r>
    </w:p>
    <w:p w:rsidR="00795DB5" w:rsidRDefault="00795DB5" w:rsidP="00ED3D36">
      <w:pPr>
        <w:pStyle w:val="Akapitzlist"/>
        <w:numPr>
          <w:ilvl w:val="0"/>
          <w:numId w:val="27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</w:t>
      </w:r>
      <w:r>
        <w:rPr>
          <w:rFonts w:ascii="Century Gothic" w:hAnsi="Century Gothic"/>
          <w:sz w:val="20"/>
          <w:szCs w:val="20"/>
        </w:rPr>
        <w:lastRenderedPageBreak/>
        <w:t xml:space="preserve">umowy, Zamawiający może odstąpić od umowy </w:t>
      </w:r>
      <w:r w:rsidR="00932F0E">
        <w:rPr>
          <w:rFonts w:ascii="Century Gothic" w:hAnsi="Century Gothic"/>
          <w:sz w:val="20"/>
          <w:szCs w:val="20"/>
        </w:rPr>
        <w:t>w terminie 30 dni od powzięcia wiadomości o tych okolicznościach.</w:t>
      </w:r>
    </w:p>
    <w:p w:rsidR="00932F0E" w:rsidRPr="00932F0E" w:rsidRDefault="00932F0E" w:rsidP="00ED3D36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</w:p>
    <w:p w:rsidR="00AA3007" w:rsidRDefault="00AA3007" w:rsidP="00ED3D36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AA3007" w:rsidRDefault="00AA3007" w:rsidP="00ED3D36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Rozstrzyganie sporów</w:t>
      </w:r>
    </w:p>
    <w:p w:rsidR="00AA3007" w:rsidRDefault="00AA3007" w:rsidP="00ED3D36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</w:p>
    <w:p w:rsidR="00AA3007" w:rsidRPr="00AA3007" w:rsidRDefault="00AA3007" w:rsidP="00ED3D36">
      <w:pPr>
        <w:pStyle w:val="Akapitzlist"/>
        <w:numPr>
          <w:ilvl w:val="0"/>
          <w:numId w:val="28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D4696D" w:rsidRDefault="00460560" w:rsidP="00D4696D">
      <w:pPr>
        <w:pStyle w:val="Akapitzlist"/>
        <w:numPr>
          <w:ilvl w:val="0"/>
          <w:numId w:val="28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 sprawach nieuregulowanych Umową mają zastosowanie powszechnie obowiązujące prze</w:t>
      </w:r>
      <w:r w:rsidR="00D4696D">
        <w:rPr>
          <w:rFonts w:ascii="Century Gothic" w:hAnsi="Century Gothic"/>
          <w:sz w:val="20"/>
          <w:szCs w:val="20"/>
        </w:rPr>
        <w:t xml:space="preserve">pisy , w szczególności przepisy </w:t>
      </w:r>
      <w:r w:rsidRPr="00D4696D">
        <w:rPr>
          <w:rFonts w:ascii="Century Gothic" w:hAnsi="Century Gothic"/>
          <w:sz w:val="20"/>
          <w:szCs w:val="20"/>
        </w:rPr>
        <w:t>kodeksu cywilnego.</w:t>
      </w:r>
    </w:p>
    <w:p w:rsidR="00AA3007" w:rsidRDefault="00AA3007" w:rsidP="00ED3D36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AA3007" w:rsidRPr="00AA3007" w:rsidRDefault="00ED3D36" w:rsidP="00ED3D36">
      <w:pPr>
        <w:pStyle w:val="Akapitzlist"/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10</w:t>
      </w:r>
    </w:p>
    <w:p w:rsidR="00AA3007" w:rsidRDefault="00AA3007" w:rsidP="00ED3D36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Postanowienia końcowe</w:t>
      </w:r>
    </w:p>
    <w:p w:rsidR="00CE2750" w:rsidRDefault="00CE2750" w:rsidP="00ED3D36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AA3007" w:rsidRPr="00AA3007" w:rsidRDefault="00AA3007" w:rsidP="00ED3D36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 w:cs="TimesNewRomanPSMT"/>
          <w:color w:val="000000"/>
          <w:sz w:val="20"/>
          <w:szCs w:val="20"/>
        </w:rPr>
        <w:t>Wykonawca nie może przenieść praw i obowiązków wyn</w:t>
      </w:r>
      <w:r>
        <w:rPr>
          <w:rFonts w:ascii="Century Gothic" w:hAnsi="Century Gothic" w:cs="TimesNewRomanPSMT"/>
          <w:color w:val="000000"/>
          <w:sz w:val="20"/>
          <w:szCs w:val="20"/>
        </w:rPr>
        <w:t>ikających z umowy na inne osoby.</w:t>
      </w:r>
    </w:p>
    <w:p w:rsidR="00795DB5" w:rsidRDefault="00AA3007" w:rsidP="00ED3D36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Umowę sporządzono w 3 jednobrzmiących egzemplarzach, z których 2 otrzymuje Zamawiający , a 1egzemplarz otrzymuje  Wykonawca.</w:t>
      </w:r>
    </w:p>
    <w:p w:rsidR="00AA3007" w:rsidRPr="00AA3007" w:rsidRDefault="00AA3007" w:rsidP="00AA3007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stanowi integralną część umowy. 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FF3" w:rsidRDefault="00204FF3" w:rsidP="00924BCA">
      <w:r>
        <w:separator/>
      </w:r>
    </w:p>
  </w:endnote>
  <w:endnote w:type="continuationSeparator" w:id="0">
    <w:p w:rsidR="00204FF3" w:rsidRDefault="00204FF3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charset w:val="EE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6777180"/>
      <w:docPartObj>
        <w:docPartGallery w:val="Page Numbers (Bottom of Page)"/>
        <w:docPartUnique/>
      </w:docPartObj>
    </w:sdtPr>
    <w:sdtEndPr/>
    <w:sdtContent>
      <w:p w:rsidR="008A6CC7" w:rsidRDefault="008A6CC7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025DB">
          <w:rPr>
            <w:noProof/>
          </w:rPr>
          <w:t>5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FF3" w:rsidRDefault="00204FF3" w:rsidP="00924BCA">
      <w:r>
        <w:separator/>
      </w:r>
    </w:p>
  </w:footnote>
  <w:footnote w:type="continuationSeparator" w:id="0">
    <w:p w:rsidR="00204FF3" w:rsidRDefault="00204FF3" w:rsidP="00924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571DD8"/>
    <w:multiLevelType w:val="hybridMultilevel"/>
    <w:tmpl w:val="22C08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2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490" w:hanging="360"/>
      </w:pPr>
    </w:lvl>
    <w:lvl w:ilvl="2" w:tplc="0415001B" w:tentative="1">
      <w:start w:val="1"/>
      <w:numFmt w:val="lowerRoman"/>
      <w:lvlText w:val="%3."/>
      <w:lvlJc w:val="right"/>
      <w:pPr>
        <w:ind w:left="4210" w:hanging="180"/>
      </w:pPr>
    </w:lvl>
    <w:lvl w:ilvl="3" w:tplc="0415000F" w:tentative="1">
      <w:start w:val="1"/>
      <w:numFmt w:val="decimal"/>
      <w:lvlText w:val="%4."/>
      <w:lvlJc w:val="left"/>
      <w:pPr>
        <w:ind w:left="4930" w:hanging="360"/>
      </w:pPr>
    </w:lvl>
    <w:lvl w:ilvl="4" w:tplc="04150019" w:tentative="1">
      <w:start w:val="1"/>
      <w:numFmt w:val="lowerLetter"/>
      <w:lvlText w:val="%5."/>
      <w:lvlJc w:val="left"/>
      <w:pPr>
        <w:ind w:left="5650" w:hanging="360"/>
      </w:pPr>
    </w:lvl>
    <w:lvl w:ilvl="5" w:tplc="0415001B" w:tentative="1">
      <w:start w:val="1"/>
      <w:numFmt w:val="lowerRoman"/>
      <w:lvlText w:val="%6."/>
      <w:lvlJc w:val="right"/>
      <w:pPr>
        <w:ind w:left="6370" w:hanging="180"/>
      </w:pPr>
    </w:lvl>
    <w:lvl w:ilvl="6" w:tplc="0415000F" w:tentative="1">
      <w:start w:val="1"/>
      <w:numFmt w:val="decimal"/>
      <w:lvlText w:val="%7."/>
      <w:lvlJc w:val="left"/>
      <w:pPr>
        <w:ind w:left="7090" w:hanging="360"/>
      </w:pPr>
    </w:lvl>
    <w:lvl w:ilvl="7" w:tplc="04150019" w:tentative="1">
      <w:start w:val="1"/>
      <w:numFmt w:val="lowerLetter"/>
      <w:lvlText w:val="%8."/>
      <w:lvlJc w:val="left"/>
      <w:pPr>
        <w:ind w:left="7810" w:hanging="360"/>
      </w:pPr>
    </w:lvl>
    <w:lvl w:ilvl="8" w:tplc="0415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13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4"/>
  </w:num>
  <w:num w:numId="4">
    <w:abstractNumId w:val="15"/>
  </w:num>
  <w:num w:numId="5">
    <w:abstractNumId w:val="28"/>
  </w:num>
  <w:num w:numId="6">
    <w:abstractNumId w:val="0"/>
  </w:num>
  <w:num w:numId="7">
    <w:abstractNumId w:val="27"/>
  </w:num>
  <w:num w:numId="8">
    <w:abstractNumId w:val="19"/>
  </w:num>
  <w:num w:numId="9">
    <w:abstractNumId w:val="17"/>
  </w:num>
  <w:num w:numId="10">
    <w:abstractNumId w:val="21"/>
  </w:num>
  <w:num w:numId="11">
    <w:abstractNumId w:val="25"/>
  </w:num>
  <w:num w:numId="12">
    <w:abstractNumId w:val="7"/>
  </w:num>
  <w:num w:numId="13">
    <w:abstractNumId w:val="16"/>
  </w:num>
  <w:num w:numId="14">
    <w:abstractNumId w:val="12"/>
  </w:num>
  <w:num w:numId="15">
    <w:abstractNumId w:val="13"/>
  </w:num>
  <w:num w:numId="16">
    <w:abstractNumId w:val="20"/>
  </w:num>
  <w:num w:numId="17">
    <w:abstractNumId w:val="26"/>
  </w:num>
  <w:num w:numId="18">
    <w:abstractNumId w:val="11"/>
  </w:num>
  <w:num w:numId="19">
    <w:abstractNumId w:val="29"/>
  </w:num>
  <w:num w:numId="20">
    <w:abstractNumId w:val="22"/>
  </w:num>
  <w:num w:numId="21">
    <w:abstractNumId w:val="23"/>
  </w:num>
  <w:num w:numId="22">
    <w:abstractNumId w:val="1"/>
  </w:num>
  <w:num w:numId="23">
    <w:abstractNumId w:val="18"/>
  </w:num>
  <w:num w:numId="24">
    <w:abstractNumId w:val="9"/>
  </w:num>
  <w:num w:numId="25">
    <w:abstractNumId w:val="24"/>
  </w:num>
  <w:num w:numId="26">
    <w:abstractNumId w:val="6"/>
  </w:num>
  <w:num w:numId="27">
    <w:abstractNumId w:val="8"/>
  </w:num>
  <w:num w:numId="28">
    <w:abstractNumId w:val="3"/>
  </w:num>
  <w:num w:numId="29">
    <w:abstractNumId w:val="5"/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60"/>
    <w:rsid w:val="00044122"/>
    <w:rsid w:val="000612A5"/>
    <w:rsid w:val="000721E0"/>
    <w:rsid w:val="00140EB7"/>
    <w:rsid w:val="001832B2"/>
    <w:rsid w:val="001C1F5D"/>
    <w:rsid w:val="00204FF3"/>
    <w:rsid w:val="00206934"/>
    <w:rsid w:val="002D06C5"/>
    <w:rsid w:val="003009AA"/>
    <w:rsid w:val="00346D59"/>
    <w:rsid w:val="00384F2B"/>
    <w:rsid w:val="00435C52"/>
    <w:rsid w:val="00453EA0"/>
    <w:rsid w:val="00460560"/>
    <w:rsid w:val="004A1A45"/>
    <w:rsid w:val="004F06BE"/>
    <w:rsid w:val="005109E1"/>
    <w:rsid w:val="00535A4B"/>
    <w:rsid w:val="006224CB"/>
    <w:rsid w:val="00652B41"/>
    <w:rsid w:val="00662798"/>
    <w:rsid w:val="00670938"/>
    <w:rsid w:val="0074322D"/>
    <w:rsid w:val="007509AD"/>
    <w:rsid w:val="00795DB5"/>
    <w:rsid w:val="007B1101"/>
    <w:rsid w:val="007B5B3B"/>
    <w:rsid w:val="00882EDC"/>
    <w:rsid w:val="008A6CC7"/>
    <w:rsid w:val="008C2DC6"/>
    <w:rsid w:val="008E7FF6"/>
    <w:rsid w:val="00906163"/>
    <w:rsid w:val="00920DBD"/>
    <w:rsid w:val="00924BCA"/>
    <w:rsid w:val="00932F0E"/>
    <w:rsid w:val="009E38A5"/>
    <w:rsid w:val="00A23064"/>
    <w:rsid w:val="00A41EBD"/>
    <w:rsid w:val="00A638CA"/>
    <w:rsid w:val="00AA3007"/>
    <w:rsid w:val="00B007C1"/>
    <w:rsid w:val="00B10B7A"/>
    <w:rsid w:val="00BA320F"/>
    <w:rsid w:val="00C025DB"/>
    <w:rsid w:val="00C0344B"/>
    <w:rsid w:val="00C9747C"/>
    <w:rsid w:val="00CA0235"/>
    <w:rsid w:val="00CA7DAC"/>
    <w:rsid w:val="00CE2750"/>
    <w:rsid w:val="00D339E4"/>
    <w:rsid w:val="00D4696D"/>
    <w:rsid w:val="00D65835"/>
    <w:rsid w:val="00DC26BA"/>
    <w:rsid w:val="00DF2A8E"/>
    <w:rsid w:val="00ED3D36"/>
    <w:rsid w:val="00F1047C"/>
    <w:rsid w:val="00FB4991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AE02B2-ABE8-403C-A49D-6E6B1BCF5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C9747C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C9747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E275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75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1162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7</cp:revision>
  <cp:lastPrinted>2016-01-29T11:10:00Z</cp:lastPrinted>
  <dcterms:created xsi:type="dcterms:W3CDTF">2016-01-29T08:55:00Z</dcterms:created>
  <dcterms:modified xsi:type="dcterms:W3CDTF">2016-02-01T12:46:00Z</dcterms:modified>
</cp:coreProperties>
</file>