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50F" w:rsidRDefault="0091150F" w:rsidP="004056EC"/>
    <w:p w:rsidR="0091150F" w:rsidRDefault="0091150F" w:rsidP="004056EC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Bydgoszcz, dnia </w:t>
      </w:r>
      <w:bookmarkStart w:id="0" w:name="_GoBack"/>
      <w:bookmarkEnd w:id="0"/>
      <w:r>
        <w:rPr>
          <w:rFonts w:ascii="Century Gothic" w:hAnsi="Century Gothic" w:cs="Century Gothic"/>
          <w:sz w:val="20"/>
          <w:szCs w:val="20"/>
        </w:rPr>
        <w:t>04. 02. 2016</w:t>
      </w:r>
      <w:r w:rsidRPr="00D74B4C">
        <w:rPr>
          <w:rFonts w:ascii="Century Gothic" w:hAnsi="Century Gothic" w:cs="Century Gothic"/>
          <w:sz w:val="20"/>
          <w:szCs w:val="20"/>
        </w:rPr>
        <w:t xml:space="preserve"> r.</w:t>
      </w:r>
    </w:p>
    <w:p w:rsidR="0091150F" w:rsidRDefault="0091150F" w:rsidP="004056EC"/>
    <w:p w:rsidR="0091150F" w:rsidRDefault="0091150F" w:rsidP="004056EC">
      <w:pPr>
        <w:jc w:val="center"/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4.25pt;height:84pt;visibility:visible">
            <v:imagedata r:id="rId4" o:title=""/>
          </v:shape>
        </w:pict>
      </w:r>
    </w:p>
    <w:p w:rsidR="0091150F" w:rsidRDefault="0091150F" w:rsidP="004056EC">
      <w:pPr>
        <w:ind w:right="-1" w:firstLine="540"/>
        <w:jc w:val="center"/>
        <w:rPr>
          <w:rFonts w:ascii="Verdana" w:hAnsi="Verdana" w:cs="Verdana"/>
          <w:b/>
          <w:bCs/>
        </w:rPr>
      </w:pPr>
    </w:p>
    <w:p w:rsidR="0091150F" w:rsidRPr="0060157A" w:rsidRDefault="0091150F" w:rsidP="004056EC">
      <w:pPr>
        <w:ind w:right="-1" w:firstLine="540"/>
        <w:jc w:val="center"/>
        <w:rPr>
          <w:rFonts w:ascii="Verdana" w:hAnsi="Verdana" w:cs="Verdana"/>
          <w:b/>
          <w:bCs/>
          <w:sz w:val="22"/>
          <w:szCs w:val="22"/>
        </w:rPr>
      </w:pPr>
      <w:r w:rsidRPr="0060157A">
        <w:rPr>
          <w:rFonts w:ascii="Verdana" w:hAnsi="Verdana" w:cs="Verdana"/>
          <w:b/>
          <w:bCs/>
          <w:sz w:val="22"/>
          <w:szCs w:val="22"/>
        </w:rPr>
        <w:t>Uniwersytet Kazimierza Wielkiego w Bydgoszczy</w:t>
      </w:r>
    </w:p>
    <w:p w:rsidR="0091150F" w:rsidRPr="0060157A" w:rsidRDefault="0091150F" w:rsidP="004056EC">
      <w:pPr>
        <w:ind w:left="540" w:right="-1"/>
        <w:jc w:val="center"/>
        <w:rPr>
          <w:rFonts w:ascii="Verdana" w:hAnsi="Verdana" w:cs="Verdana"/>
          <w:b/>
          <w:bCs/>
          <w:sz w:val="22"/>
          <w:szCs w:val="22"/>
        </w:rPr>
      </w:pPr>
      <w:r w:rsidRPr="0060157A">
        <w:rPr>
          <w:rFonts w:ascii="Verdana" w:hAnsi="Verdana" w:cs="Verdana"/>
          <w:b/>
          <w:bCs/>
          <w:sz w:val="22"/>
          <w:szCs w:val="22"/>
        </w:rPr>
        <w:t>Adres: 85-064 Bydgoszcz,</w:t>
      </w:r>
    </w:p>
    <w:p w:rsidR="0091150F" w:rsidRPr="0060157A" w:rsidRDefault="0091150F" w:rsidP="004056EC">
      <w:pPr>
        <w:ind w:left="540" w:right="-1"/>
        <w:jc w:val="center"/>
        <w:rPr>
          <w:rFonts w:ascii="Verdana" w:hAnsi="Verdana" w:cs="Verdana"/>
          <w:b/>
          <w:bCs/>
          <w:sz w:val="22"/>
          <w:szCs w:val="22"/>
        </w:rPr>
      </w:pPr>
      <w:r w:rsidRPr="0060157A">
        <w:rPr>
          <w:rFonts w:ascii="Verdana" w:hAnsi="Verdana" w:cs="Verdana"/>
          <w:b/>
          <w:bCs/>
          <w:sz w:val="22"/>
          <w:szCs w:val="22"/>
        </w:rPr>
        <w:t>ul. Chodkiewicza 30</w:t>
      </w:r>
    </w:p>
    <w:p w:rsidR="0091150F" w:rsidRDefault="0091150F"/>
    <w:p w:rsidR="0091150F" w:rsidRDefault="0091150F"/>
    <w:p w:rsidR="0091150F" w:rsidRDefault="0091150F" w:rsidP="003D196D">
      <w:pPr>
        <w:spacing w:line="360" w:lineRule="auto"/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 w:rsidRPr="003D196D">
        <w:rPr>
          <w:rFonts w:ascii="Century Gothic" w:hAnsi="Century Gothic" w:cs="Century Gothic"/>
          <w:b/>
          <w:bCs/>
          <w:sz w:val="28"/>
          <w:szCs w:val="28"/>
        </w:rPr>
        <w:t xml:space="preserve">Modyfikacja treści </w:t>
      </w:r>
    </w:p>
    <w:p w:rsidR="0091150F" w:rsidRPr="004C0671" w:rsidRDefault="0091150F" w:rsidP="0041411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Zapytania Ofertowego nr UKW/</w:t>
      </w:r>
      <w:r w:rsidRPr="009D446D">
        <w:rPr>
          <w:rFonts w:ascii="Century Gothic" w:hAnsi="Century Gothic" w:cs="Century Gothic"/>
          <w:b/>
          <w:bCs/>
        </w:rPr>
        <w:t xml:space="preserve"> BZP-</w:t>
      </w:r>
      <w:r>
        <w:rPr>
          <w:rFonts w:ascii="Century Gothic" w:hAnsi="Century Gothic" w:cs="Century Gothic"/>
          <w:b/>
          <w:bCs/>
        </w:rPr>
        <w:t>282 –</w:t>
      </w:r>
      <w:r w:rsidRPr="009D446D">
        <w:rPr>
          <w:rFonts w:ascii="Century Gothic" w:hAnsi="Century Gothic" w:cs="Century Gothic"/>
          <w:b/>
          <w:bCs/>
        </w:rPr>
        <w:t>ZO</w:t>
      </w:r>
      <w:r>
        <w:rPr>
          <w:rFonts w:ascii="Century Gothic" w:hAnsi="Century Gothic" w:cs="Century Gothic"/>
          <w:b/>
          <w:bCs/>
        </w:rPr>
        <w:t>-15/2016</w:t>
      </w:r>
    </w:p>
    <w:p w:rsidR="0091150F" w:rsidRPr="0041411A" w:rsidRDefault="0091150F" w:rsidP="0041411A">
      <w:pPr>
        <w:spacing w:line="360" w:lineRule="auto"/>
        <w:jc w:val="center"/>
        <w:rPr>
          <w:sz w:val="20"/>
          <w:szCs w:val="20"/>
        </w:rPr>
      </w:pPr>
    </w:p>
    <w:p w:rsidR="0091150F" w:rsidRPr="00F46FD1" w:rsidRDefault="0091150F" w:rsidP="00F46FD1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1411A">
        <w:rPr>
          <w:rFonts w:ascii="Century Gothic" w:hAnsi="Century Gothic" w:cs="Century Gothic"/>
          <w:sz w:val="20"/>
          <w:szCs w:val="20"/>
        </w:rPr>
        <w:tab/>
        <w:t>Zamawiający – Uniwersytet Kazimierza Wielkiego w Bydgoszczy informuje, że dokonuje zmiany treści</w:t>
      </w:r>
      <w:r>
        <w:rPr>
          <w:rFonts w:ascii="Century Gothic" w:hAnsi="Century Gothic" w:cs="Century Gothic"/>
          <w:sz w:val="20"/>
          <w:szCs w:val="20"/>
        </w:rPr>
        <w:t xml:space="preserve"> Zapytania Ofertowego nr </w:t>
      </w:r>
      <w:r w:rsidRPr="004C0671">
        <w:rPr>
          <w:rFonts w:ascii="Century Gothic" w:hAnsi="Century Gothic" w:cs="Century Gothic"/>
          <w:sz w:val="20"/>
          <w:szCs w:val="20"/>
        </w:rPr>
        <w:t>UKW/ BZP-282 –ZO-15/2016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41411A">
        <w:rPr>
          <w:rFonts w:ascii="Century Gothic" w:hAnsi="Century Gothic" w:cs="Century Gothic"/>
          <w:sz w:val="20"/>
          <w:szCs w:val="20"/>
        </w:rPr>
        <w:t xml:space="preserve">w </w:t>
      </w:r>
      <w:r>
        <w:rPr>
          <w:rFonts w:ascii="Century Gothic" w:hAnsi="Century Gothic" w:cs="Century Gothic"/>
          <w:sz w:val="20"/>
          <w:szCs w:val="20"/>
        </w:rPr>
        <w:t>następującym zakresie:</w:t>
      </w:r>
    </w:p>
    <w:p w:rsidR="0091150F" w:rsidRDefault="0091150F" w:rsidP="0041411A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 </w:t>
      </w:r>
      <w:r w:rsidRPr="00F46FD1">
        <w:rPr>
          <w:rFonts w:ascii="Century Gothic" w:hAnsi="Century Gothic" w:cs="Century Gothic"/>
          <w:b/>
          <w:bCs/>
          <w:sz w:val="20"/>
          <w:szCs w:val="20"/>
        </w:rPr>
        <w:t>ust. 4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pkt.</w:t>
      </w:r>
      <w:r w:rsidRPr="00F46FD1">
        <w:rPr>
          <w:rFonts w:ascii="Century Gothic" w:hAnsi="Century Gothic" w:cs="Century Gothic"/>
          <w:b/>
          <w:bCs/>
          <w:sz w:val="20"/>
          <w:szCs w:val="20"/>
        </w:rPr>
        <w:t xml:space="preserve"> 4.2. </w:t>
      </w:r>
      <w:r>
        <w:rPr>
          <w:rFonts w:ascii="Century Gothic" w:hAnsi="Century Gothic" w:cs="Century Gothic"/>
          <w:b/>
          <w:bCs/>
          <w:sz w:val="20"/>
          <w:szCs w:val="20"/>
        </w:rPr>
        <w:t>p</w:t>
      </w:r>
      <w:r w:rsidRPr="00F46FD1">
        <w:rPr>
          <w:rFonts w:ascii="Century Gothic" w:hAnsi="Century Gothic" w:cs="Century Gothic"/>
          <w:b/>
          <w:bCs/>
          <w:sz w:val="20"/>
          <w:szCs w:val="20"/>
        </w:rPr>
        <w:t xml:space="preserve">pkt. g </w:t>
      </w:r>
      <w:r>
        <w:rPr>
          <w:rFonts w:ascii="Century Gothic" w:hAnsi="Century Gothic" w:cs="Century Gothic"/>
          <w:sz w:val="20"/>
          <w:szCs w:val="20"/>
        </w:rPr>
        <w:t>zmienił zapis:</w:t>
      </w:r>
    </w:p>
    <w:p w:rsidR="0091150F" w:rsidRPr="005374CE" w:rsidRDefault="0091150F" w:rsidP="004C0671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1411A">
        <w:rPr>
          <w:rFonts w:ascii="Century Gothic" w:hAnsi="Century Gothic" w:cs="Century Gothic"/>
          <w:b/>
          <w:bCs/>
          <w:u w:val="single"/>
        </w:rPr>
        <w:t>Było:</w:t>
      </w:r>
      <w:r>
        <w:rPr>
          <w:rFonts w:ascii="Century Gothic" w:hAnsi="Century Gothic" w:cs="Century Gothic"/>
          <w:sz w:val="20"/>
          <w:szCs w:val="20"/>
        </w:rPr>
        <w:t xml:space="preserve"> g</w:t>
      </w:r>
      <w:r w:rsidRPr="005374CE">
        <w:rPr>
          <w:rFonts w:ascii="Century Gothic" w:hAnsi="Century Gothic" w:cs="Century Gothic"/>
          <w:sz w:val="20"/>
          <w:szCs w:val="20"/>
        </w:rPr>
        <w:t xml:space="preserve">)  w przypadku stwierdzenia wadliwej pracy kserokopiarki i niemożności dokonania    </w:t>
      </w:r>
    </w:p>
    <w:p w:rsidR="0091150F" w:rsidRPr="005374CE" w:rsidRDefault="0091150F" w:rsidP="004C0671">
      <w:pPr>
        <w:spacing w:line="360" w:lineRule="auto"/>
        <w:ind w:left="540" w:hanging="540"/>
        <w:jc w:val="both"/>
        <w:rPr>
          <w:rFonts w:ascii="Century Gothic" w:hAnsi="Century Gothic" w:cs="Century Gothic"/>
          <w:sz w:val="20"/>
          <w:szCs w:val="20"/>
        </w:rPr>
      </w:pPr>
      <w:r w:rsidRPr="005374CE">
        <w:rPr>
          <w:rFonts w:ascii="Century Gothic" w:hAnsi="Century Gothic" w:cs="Century Gothic"/>
          <w:sz w:val="20"/>
          <w:szCs w:val="20"/>
        </w:rPr>
        <w:t xml:space="preserve">          naprawy w ciągu 48 godzin, Wykonawca z</w:t>
      </w:r>
      <w:r>
        <w:rPr>
          <w:rFonts w:ascii="Century Gothic" w:hAnsi="Century Gothic" w:cs="Century Gothic"/>
          <w:sz w:val="20"/>
          <w:szCs w:val="20"/>
        </w:rPr>
        <w:t xml:space="preserve">obowiązany jest na czas </w:t>
      </w:r>
      <w:r w:rsidRPr="005374CE">
        <w:rPr>
          <w:rFonts w:ascii="Century Gothic" w:hAnsi="Century Gothic" w:cs="Century Gothic"/>
          <w:sz w:val="20"/>
          <w:szCs w:val="20"/>
        </w:rPr>
        <w:t xml:space="preserve">dokonywania naprawy </w:t>
      </w:r>
      <w:r>
        <w:rPr>
          <w:rFonts w:ascii="Century Gothic" w:hAnsi="Century Gothic" w:cs="Century Gothic"/>
          <w:sz w:val="20"/>
          <w:szCs w:val="20"/>
        </w:rPr>
        <w:t>zastąpić je urządzeniem zastępczym</w:t>
      </w:r>
      <w:r w:rsidRPr="005374CE">
        <w:rPr>
          <w:rFonts w:ascii="Century Gothic" w:hAnsi="Century Gothic" w:cs="Century Gothic"/>
          <w:sz w:val="20"/>
          <w:szCs w:val="20"/>
        </w:rPr>
        <w:t xml:space="preserve"> o parametrach nie gorszych niż urządzenie naprawiane. </w:t>
      </w:r>
    </w:p>
    <w:p w:rsidR="0091150F" w:rsidRPr="004C0671" w:rsidRDefault="0091150F" w:rsidP="004C0671">
      <w:pPr>
        <w:spacing w:line="360" w:lineRule="auto"/>
        <w:jc w:val="both"/>
        <w:rPr>
          <w:rFonts w:ascii="Century Gothic" w:hAnsi="Century Gothic" w:cs="Century Gothic"/>
          <w:i/>
          <w:iCs/>
          <w:color w:val="FF0000"/>
          <w:sz w:val="20"/>
          <w:szCs w:val="20"/>
        </w:rPr>
      </w:pPr>
      <w:r w:rsidRPr="004C0671">
        <w:rPr>
          <w:rFonts w:ascii="Century Gothic" w:hAnsi="Century Gothic" w:cs="Century Gothic"/>
          <w:i/>
          <w:iCs/>
          <w:color w:val="FF0000"/>
          <w:sz w:val="20"/>
          <w:szCs w:val="20"/>
        </w:rPr>
        <w:t xml:space="preserve">          Eksploatacja urządzenia zastępczego przez Zamawiającego jest bezpłatna.</w:t>
      </w:r>
    </w:p>
    <w:p w:rsidR="0091150F" w:rsidRDefault="0091150F" w:rsidP="004C0671">
      <w:pPr>
        <w:spacing w:line="360" w:lineRule="auto"/>
        <w:jc w:val="both"/>
        <w:rPr>
          <w:rFonts w:ascii="Century Gothic" w:hAnsi="Century Gothic" w:cs="Century Gothic"/>
          <w:b/>
          <w:bCs/>
        </w:rPr>
      </w:pPr>
      <w:r w:rsidRPr="0041411A">
        <w:rPr>
          <w:rFonts w:ascii="Century Gothic" w:hAnsi="Century Gothic" w:cs="Century Gothic"/>
          <w:b/>
          <w:bCs/>
          <w:u w:val="single"/>
        </w:rPr>
        <w:t>Winno być:</w:t>
      </w:r>
      <w:r w:rsidRPr="0041411A">
        <w:rPr>
          <w:rFonts w:ascii="Century Gothic" w:hAnsi="Century Gothic" w:cs="Century Gothic"/>
          <w:b/>
          <w:bCs/>
        </w:rPr>
        <w:t xml:space="preserve"> </w:t>
      </w:r>
    </w:p>
    <w:p w:rsidR="0091150F" w:rsidRPr="005374CE" w:rsidRDefault="0091150F" w:rsidP="004C0671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</w:rPr>
        <w:t xml:space="preserve">       </w:t>
      </w:r>
      <w:r>
        <w:rPr>
          <w:rFonts w:ascii="Century Gothic" w:hAnsi="Century Gothic" w:cs="Century Gothic"/>
          <w:sz w:val="20"/>
          <w:szCs w:val="20"/>
        </w:rPr>
        <w:t>g</w:t>
      </w:r>
      <w:r w:rsidRPr="005374CE">
        <w:rPr>
          <w:rFonts w:ascii="Century Gothic" w:hAnsi="Century Gothic" w:cs="Century Gothic"/>
          <w:sz w:val="20"/>
          <w:szCs w:val="20"/>
        </w:rPr>
        <w:t xml:space="preserve">)  w przypadku stwierdzenia wadliwej pracy kserokopiarki i niemożności dokonania    </w:t>
      </w:r>
    </w:p>
    <w:p w:rsidR="0091150F" w:rsidRPr="005374CE" w:rsidRDefault="0091150F" w:rsidP="004C0671">
      <w:pPr>
        <w:spacing w:line="360" w:lineRule="auto"/>
        <w:ind w:left="540" w:hanging="540"/>
        <w:jc w:val="both"/>
        <w:rPr>
          <w:rFonts w:ascii="Century Gothic" w:hAnsi="Century Gothic" w:cs="Century Gothic"/>
          <w:sz w:val="20"/>
          <w:szCs w:val="20"/>
        </w:rPr>
      </w:pPr>
      <w:r w:rsidRPr="005374CE">
        <w:rPr>
          <w:rFonts w:ascii="Century Gothic" w:hAnsi="Century Gothic" w:cs="Century Gothic"/>
          <w:sz w:val="20"/>
          <w:szCs w:val="20"/>
        </w:rPr>
        <w:t xml:space="preserve">          naprawy w ciągu 48 godzin, Wykonawca z</w:t>
      </w:r>
      <w:r>
        <w:rPr>
          <w:rFonts w:ascii="Century Gothic" w:hAnsi="Century Gothic" w:cs="Century Gothic"/>
          <w:sz w:val="20"/>
          <w:szCs w:val="20"/>
        </w:rPr>
        <w:t xml:space="preserve">obowiązany jest na czas </w:t>
      </w:r>
      <w:r w:rsidRPr="005374CE">
        <w:rPr>
          <w:rFonts w:ascii="Century Gothic" w:hAnsi="Century Gothic" w:cs="Century Gothic"/>
          <w:sz w:val="20"/>
          <w:szCs w:val="20"/>
        </w:rPr>
        <w:t xml:space="preserve">dokonywania naprawy </w:t>
      </w:r>
      <w:r>
        <w:rPr>
          <w:rFonts w:ascii="Century Gothic" w:hAnsi="Century Gothic" w:cs="Century Gothic"/>
          <w:sz w:val="20"/>
          <w:szCs w:val="20"/>
        </w:rPr>
        <w:t>zastąpić je urządzeniem zastępczym</w:t>
      </w:r>
      <w:r w:rsidRPr="005374CE">
        <w:rPr>
          <w:rFonts w:ascii="Century Gothic" w:hAnsi="Century Gothic" w:cs="Century Gothic"/>
          <w:sz w:val="20"/>
          <w:szCs w:val="20"/>
        </w:rPr>
        <w:t xml:space="preserve"> o parametrach nie gorszych niż urządzenie naprawiane. </w:t>
      </w:r>
    </w:p>
    <w:p w:rsidR="0091150F" w:rsidRDefault="0091150F" w:rsidP="004C0671">
      <w:pPr>
        <w:spacing w:line="360" w:lineRule="auto"/>
        <w:ind w:left="540"/>
        <w:jc w:val="both"/>
        <w:rPr>
          <w:rFonts w:ascii="Century Gothic" w:hAnsi="Century Gothic" w:cs="Century Gothic"/>
          <w:i/>
          <w:iCs/>
          <w:color w:val="FF0000"/>
          <w:sz w:val="20"/>
          <w:szCs w:val="20"/>
        </w:rPr>
      </w:pPr>
      <w:r w:rsidRPr="004C0671">
        <w:rPr>
          <w:rFonts w:ascii="Century Gothic" w:hAnsi="Century Gothic" w:cs="Century Gothic"/>
          <w:i/>
          <w:iCs/>
          <w:color w:val="FF0000"/>
          <w:sz w:val="20"/>
          <w:szCs w:val="20"/>
        </w:rPr>
        <w:t>Eksploatacja urządzenia zastępczego przez Zamawiającego jest płatna wg stawki tak jak  urządzenie wyłączone z eksploatacji. Toner do urządzenia zastępczego bezpłatnie zapewnia Wykonawca.</w:t>
      </w:r>
    </w:p>
    <w:p w:rsidR="0091150F" w:rsidRPr="004C0671" w:rsidRDefault="0091150F" w:rsidP="004C0671">
      <w:pPr>
        <w:spacing w:line="360" w:lineRule="auto"/>
        <w:ind w:left="540"/>
        <w:jc w:val="both"/>
        <w:rPr>
          <w:rFonts w:ascii="Century Gothic" w:hAnsi="Century Gothic" w:cs="Century Gothic"/>
          <w:i/>
          <w:iCs/>
          <w:color w:val="FF0000"/>
          <w:sz w:val="20"/>
          <w:szCs w:val="20"/>
        </w:rPr>
      </w:pPr>
    </w:p>
    <w:p w:rsidR="0091150F" w:rsidRDefault="0091150F" w:rsidP="00F46FD1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Pozostała treść Zapytania Ofertowego nr </w:t>
      </w:r>
      <w:r w:rsidRPr="004C0671">
        <w:rPr>
          <w:rFonts w:ascii="Century Gothic" w:hAnsi="Century Gothic" w:cs="Century Gothic"/>
          <w:sz w:val="20"/>
          <w:szCs w:val="20"/>
        </w:rPr>
        <w:t>UKW/ BZP-282 –ZO-15/2016</w:t>
      </w:r>
      <w:r>
        <w:rPr>
          <w:rFonts w:ascii="Century Gothic" w:hAnsi="Century Gothic" w:cs="Century Gothic"/>
          <w:sz w:val="20"/>
          <w:szCs w:val="20"/>
        </w:rPr>
        <w:t xml:space="preserve"> pozostaje bez zmian.</w:t>
      </w:r>
    </w:p>
    <w:p w:rsidR="0091150F" w:rsidRDefault="0091150F" w:rsidP="00F46FD1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</w:p>
    <w:p w:rsidR="0091150F" w:rsidRDefault="0091150F" w:rsidP="00F46FD1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</w:p>
    <w:p w:rsidR="0091150F" w:rsidRDefault="0091150F" w:rsidP="00F46FD1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p.o. Kanclerza UKW</w:t>
      </w:r>
    </w:p>
    <w:p w:rsidR="0091150F" w:rsidRPr="00F46FD1" w:rsidRDefault="0091150F" w:rsidP="00F46FD1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p w:rsidR="0091150F" w:rsidRPr="0041411A" w:rsidRDefault="0091150F" w:rsidP="0041411A">
      <w:pPr>
        <w:spacing w:line="360" w:lineRule="auto"/>
        <w:rPr>
          <w:rFonts w:ascii="Century Gothic" w:hAnsi="Century Gothic" w:cs="Century Gothic"/>
          <w:b/>
          <w:bCs/>
        </w:rPr>
      </w:pPr>
    </w:p>
    <w:p w:rsidR="0091150F" w:rsidRPr="0041411A" w:rsidRDefault="0091150F"/>
    <w:p w:rsidR="0091150F" w:rsidRPr="0041411A" w:rsidRDefault="0091150F" w:rsidP="0060157A">
      <w:pPr>
        <w:jc w:val="right"/>
        <w:rPr>
          <w:rFonts w:ascii="Century Gothic" w:hAnsi="Century Gothic" w:cs="Century Gothic"/>
          <w:sz w:val="20"/>
          <w:szCs w:val="20"/>
        </w:rPr>
      </w:pPr>
    </w:p>
    <w:sectPr w:rsidR="0091150F" w:rsidRPr="0041411A" w:rsidSect="00234738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56EC"/>
    <w:rsid w:val="00024C5B"/>
    <w:rsid w:val="00122DDF"/>
    <w:rsid w:val="00197F5B"/>
    <w:rsid w:val="001C2232"/>
    <w:rsid w:val="00234738"/>
    <w:rsid w:val="002D1857"/>
    <w:rsid w:val="002D2F77"/>
    <w:rsid w:val="003D196D"/>
    <w:rsid w:val="004056EC"/>
    <w:rsid w:val="0041411A"/>
    <w:rsid w:val="004177A4"/>
    <w:rsid w:val="00417A21"/>
    <w:rsid w:val="00423E4F"/>
    <w:rsid w:val="00451FC0"/>
    <w:rsid w:val="004C0671"/>
    <w:rsid w:val="004E5B8C"/>
    <w:rsid w:val="005374CE"/>
    <w:rsid w:val="0060157A"/>
    <w:rsid w:val="0061067D"/>
    <w:rsid w:val="00616A9E"/>
    <w:rsid w:val="006B7ADB"/>
    <w:rsid w:val="006F099D"/>
    <w:rsid w:val="00702330"/>
    <w:rsid w:val="0070675F"/>
    <w:rsid w:val="00725EBF"/>
    <w:rsid w:val="00754D50"/>
    <w:rsid w:val="00755532"/>
    <w:rsid w:val="00776011"/>
    <w:rsid w:val="0084244E"/>
    <w:rsid w:val="008579AB"/>
    <w:rsid w:val="008709F5"/>
    <w:rsid w:val="008A0E5B"/>
    <w:rsid w:val="008A4396"/>
    <w:rsid w:val="008D3BFB"/>
    <w:rsid w:val="0091150F"/>
    <w:rsid w:val="009908D3"/>
    <w:rsid w:val="009D446D"/>
    <w:rsid w:val="00C361C0"/>
    <w:rsid w:val="00D0139F"/>
    <w:rsid w:val="00D74B4C"/>
    <w:rsid w:val="00D84041"/>
    <w:rsid w:val="00E67CBA"/>
    <w:rsid w:val="00F46FD1"/>
    <w:rsid w:val="00FB2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6E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056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056EC"/>
    <w:rPr>
      <w:rFonts w:ascii="Tahoma" w:hAnsi="Tahoma" w:cs="Tahoma"/>
      <w:sz w:val="16"/>
      <w:szCs w:val="16"/>
      <w:lang w:eastAsia="pl-PL"/>
    </w:rPr>
  </w:style>
  <w:style w:type="paragraph" w:customStyle="1" w:styleId="Znak1">
    <w:name w:val="Znak1"/>
    <w:basedOn w:val="Normal"/>
    <w:uiPriority w:val="99"/>
    <w:rsid w:val="003D196D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90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196</Words>
  <Characters>1177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27</dc:title>
  <dc:subject/>
  <dc:creator>eleonora</dc:creator>
  <cp:keywords/>
  <dc:description/>
  <cp:lastModifiedBy>net</cp:lastModifiedBy>
  <cp:revision>2</cp:revision>
  <cp:lastPrinted>2016-02-04T08:39:00Z</cp:lastPrinted>
  <dcterms:created xsi:type="dcterms:W3CDTF">2016-02-04T08:39:00Z</dcterms:created>
  <dcterms:modified xsi:type="dcterms:W3CDTF">2016-02-04T08:39:00Z</dcterms:modified>
</cp:coreProperties>
</file>