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4FA" w:rsidRDefault="007104FA" w:rsidP="007104F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Bydgoszcz, dnia </w:t>
      </w:r>
      <w:r w:rsidR="00B9687B">
        <w:rPr>
          <w:rFonts w:ascii="Book Antiqua" w:hAnsi="Book Antiqua"/>
          <w:sz w:val="20"/>
          <w:szCs w:val="20"/>
        </w:rPr>
        <w:t>09</w:t>
      </w:r>
      <w:bookmarkStart w:id="0" w:name="_GoBack"/>
      <w:bookmarkEnd w:id="0"/>
      <w:r>
        <w:rPr>
          <w:rFonts w:ascii="Book Antiqua" w:hAnsi="Book Antiqua"/>
          <w:sz w:val="20"/>
          <w:szCs w:val="20"/>
        </w:rPr>
        <w:t>.02.2016 r.</w:t>
      </w:r>
    </w:p>
    <w:p w:rsidR="007104FA" w:rsidRDefault="007104FA" w:rsidP="007104FA">
      <w:pPr>
        <w:rPr>
          <w:rFonts w:ascii="Book Antiqua" w:hAnsi="Book Antiqua"/>
          <w:sz w:val="20"/>
          <w:szCs w:val="20"/>
        </w:rPr>
      </w:pPr>
    </w:p>
    <w:p w:rsidR="007104FA" w:rsidRDefault="007104FA" w:rsidP="007104FA">
      <w:pPr>
        <w:jc w:val="center"/>
        <w:rPr>
          <w:rFonts w:ascii="Book Antiqua" w:hAnsi="Book Antiqua"/>
          <w:sz w:val="20"/>
          <w:szCs w:val="20"/>
        </w:rPr>
      </w:pPr>
    </w:p>
    <w:p w:rsidR="007104FA" w:rsidRDefault="007104FA" w:rsidP="007104F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4FA" w:rsidRDefault="007104FA" w:rsidP="007104FA">
      <w:pPr>
        <w:rPr>
          <w:rFonts w:ascii="Book Antiqua" w:hAnsi="Book Antiqua"/>
          <w:sz w:val="20"/>
          <w:szCs w:val="20"/>
        </w:rPr>
      </w:pPr>
    </w:p>
    <w:p w:rsidR="007104FA" w:rsidRDefault="007104FA" w:rsidP="007104F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7104FA" w:rsidRDefault="007104FA" w:rsidP="007104F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7104FA" w:rsidRDefault="007104FA" w:rsidP="007104F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7104FA" w:rsidRDefault="007104FA" w:rsidP="007104FA">
      <w:pPr>
        <w:rPr>
          <w:rFonts w:ascii="Book Antiqua" w:hAnsi="Book Antiqua"/>
          <w:sz w:val="20"/>
          <w:szCs w:val="20"/>
        </w:rPr>
      </w:pPr>
    </w:p>
    <w:p w:rsidR="007104FA" w:rsidRDefault="007104FA" w:rsidP="007104FA">
      <w:pPr>
        <w:rPr>
          <w:rFonts w:ascii="Book Antiqua" w:hAnsi="Book Antiqua"/>
          <w:sz w:val="20"/>
          <w:szCs w:val="20"/>
        </w:rPr>
      </w:pPr>
    </w:p>
    <w:p w:rsidR="007104FA" w:rsidRDefault="007104FA" w:rsidP="007104F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Pr="007104FA">
        <w:rPr>
          <w:rFonts w:ascii="Book Antiqua" w:hAnsi="Book Antiqua"/>
          <w:b/>
          <w:sz w:val="20"/>
          <w:szCs w:val="20"/>
        </w:rPr>
        <w:t>UKW/DZP-282-ZO-1</w:t>
      </w:r>
      <w:r w:rsidR="00B0239B">
        <w:rPr>
          <w:rFonts w:ascii="Book Antiqua" w:hAnsi="Book Antiqua"/>
          <w:b/>
          <w:sz w:val="20"/>
          <w:szCs w:val="20"/>
        </w:rPr>
        <w:t>6</w:t>
      </w:r>
      <w:r w:rsidRPr="007104FA">
        <w:rPr>
          <w:rFonts w:ascii="Book Antiqua" w:hAnsi="Book Antiqua"/>
          <w:b/>
          <w:sz w:val="20"/>
          <w:szCs w:val="20"/>
        </w:rPr>
        <w:t>/2016</w:t>
      </w:r>
    </w:p>
    <w:p w:rsidR="007104FA" w:rsidRDefault="007104FA" w:rsidP="007104F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7104FA" w:rsidRDefault="007104FA" w:rsidP="007104F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7104FA" w:rsidRPr="007104FA" w:rsidRDefault="007104FA" w:rsidP="003F387C">
      <w:pPr>
        <w:pStyle w:val="Akapitzlist"/>
        <w:numPr>
          <w:ilvl w:val="0"/>
          <w:numId w:val="1"/>
        </w:numPr>
        <w:tabs>
          <w:tab w:val="num" w:pos="426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>„</w:t>
      </w:r>
      <w:r w:rsidRPr="007104FA">
        <w:rPr>
          <w:rFonts w:ascii="Book Antiqua" w:hAnsi="Book Antiqua"/>
          <w:sz w:val="20"/>
          <w:szCs w:val="20"/>
        </w:rPr>
        <w:t>Zakup i dostawa fabrycznie nowych grzejników płytowych na potrzeby UKW.</w:t>
      </w:r>
      <w:r>
        <w:rPr>
          <w:rFonts w:ascii="Book Antiqua" w:hAnsi="Book Antiqua"/>
          <w:sz w:val="20"/>
          <w:szCs w:val="20"/>
        </w:rPr>
        <w:t>”</w:t>
      </w:r>
      <w:r w:rsidRPr="007104FA">
        <w:rPr>
          <w:rFonts w:ascii="Book Antiqua" w:hAnsi="Book Antiqua"/>
          <w:i w:val="0"/>
          <w:sz w:val="20"/>
          <w:szCs w:val="20"/>
        </w:rPr>
        <w:t xml:space="preserve"> </w:t>
      </w:r>
    </w:p>
    <w:p w:rsidR="007104FA" w:rsidRDefault="007104FA" w:rsidP="003F387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7104FA" w:rsidRDefault="007104FA" w:rsidP="003F387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7104FA" w:rsidRDefault="007104FA" w:rsidP="003F387C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Przedmiotem zamówienia jest </w:t>
      </w:r>
      <w:r>
        <w:rPr>
          <w:rFonts w:ascii="Book Antiqua" w:hAnsi="Book Antiqua"/>
          <w:i w:val="0"/>
          <w:sz w:val="20"/>
          <w:szCs w:val="20"/>
        </w:rPr>
        <w:t>z</w:t>
      </w:r>
      <w:r w:rsidRPr="007104FA">
        <w:rPr>
          <w:rFonts w:ascii="Book Antiqua" w:hAnsi="Book Antiqua"/>
          <w:i w:val="0"/>
          <w:sz w:val="20"/>
          <w:szCs w:val="20"/>
        </w:rPr>
        <w:t>akup i dostawa fabrycznie nowych grzejników płytowych na potrzeby UKW</w:t>
      </w:r>
      <w:r>
        <w:rPr>
          <w:rFonts w:ascii="Book Antiqua" w:hAnsi="Book Antiqua"/>
          <w:i w:val="0"/>
          <w:sz w:val="20"/>
          <w:szCs w:val="20"/>
        </w:rPr>
        <w:t xml:space="preserve"> dla pomieszczeń </w:t>
      </w:r>
      <w:r w:rsidRPr="007104FA">
        <w:rPr>
          <w:rFonts w:ascii="Book Antiqua" w:hAnsi="Book Antiqua"/>
          <w:i w:val="0"/>
          <w:sz w:val="20"/>
          <w:szCs w:val="20"/>
        </w:rPr>
        <w:t xml:space="preserve">dla pomieszczeń nr 012, 014, 015, 15A, 016, 017 - Al. Ossolińskich 12 w Bydgoszczy,  zespołu pomieszczeń nr 161, korytarza parteru i </w:t>
      </w:r>
      <w:proofErr w:type="spellStart"/>
      <w:r w:rsidRPr="007104FA">
        <w:rPr>
          <w:rFonts w:ascii="Book Antiqua" w:hAnsi="Book Antiqua"/>
          <w:i w:val="0"/>
          <w:sz w:val="20"/>
          <w:szCs w:val="20"/>
        </w:rPr>
        <w:t>I</w:t>
      </w:r>
      <w:proofErr w:type="spellEnd"/>
      <w:r w:rsidRPr="007104FA">
        <w:rPr>
          <w:rFonts w:ascii="Book Antiqua" w:hAnsi="Book Antiqua"/>
          <w:i w:val="0"/>
          <w:sz w:val="20"/>
          <w:szCs w:val="20"/>
        </w:rPr>
        <w:t xml:space="preserve"> piętra - blok B - Chodkiewicza 30 w Bydgoszczy</w:t>
      </w:r>
      <w:r w:rsidR="00322B2C">
        <w:rPr>
          <w:rFonts w:ascii="Book Antiqua" w:hAnsi="Book Antiqua"/>
          <w:i w:val="0"/>
          <w:sz w:val="20"/>
          <w:szCs w:val="20"/>
        </w:rPr>
        <w:t>.</w:t>
      </w:r>
    </w:p>
    <w:p w:rsidR="007104FA" w:rsidRDefault="007104FA" w:rsidP="003F387C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7104FA" w:rsidRDefault="007104FA" w:rsidP="003F387C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>
        <w:rPr>
          <w:rFonts w:ascii="Book Antiqua" w:hAnsi="Book Antiqua"/>
          <w:sz w:val="20"/>
          <w:szCs w:val="20"/>
        </w:rPr>
        <w:t xml:space="preserve">do </w:t>
      </w:r>
      <w:r w:rsidR="00322B2C">
        <w:rPr>
          <w:rFonts w:ascii="Book Antiqua" w:hAnsi="Book Antiqua"/>
          <w:sz w:val="20"/>
          <w:szCs w:val="20"/>
        </w:rPr>
        <w:t>04.03.2016 r.</w:t>
      </w:r>
    </w:p>
    <w:p w:rsidR="007104FA" w:rsidRDefault="007104FA" w:rsidP="003F387C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7104FA" w:rsidRDefault="007104FA" w:rsidP="003F387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7104FA" w:rsidRDefault="007104FA" w:rsidP="003F387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7104FA" w:rsidRDefault="007104FA" w:rsidP="003F387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7104FA" w:rsidRDefault="007104FA" w:rsidP="007104F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       a) zostaną złożone przez Wykonawców nie wykluczonych przez Zamawiającego z niniejszego postępowania;</w:t>
      </w:r>
    </w:p>
    <w:p w:rsidR="007104FA" w:rsidRDefault="007104FA" w:rsidP="007104F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322B2C" w:rsidRPr="009F2AF4" w:rsidRDefault="007104FA" w:rsidP="00322B2C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6.2. </w:t>
      </w:r>
      <w:r w:rsidR="00322B2C" w:rsidRPr="00322B2C">
        <w:rPr>
          <w:rFonts w:ascii="Book Antiqua" w:hAnsi="Book Antiqua"/>
          <w:sz w:val="20"/>
          <w:szCs w:val="20"/>
        </w:rPr>
        <w:t>Oferty zostaną ocenione przez Zamawiającego w oparciu o następujące kryteria i ich znaczenie:</w:t>
      </w:r>
    </w:p>
    <w:p w:rsidR="00322B2C" w:rsidRDefault="00322B2C" w:rsidP="00322B2C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22B2C" w:rsidRPr="009F2AF4" w:rsidRDefault="00322B2C" w:rsidP="00322B2C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9F2AF4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322B2C" w:rsidRDefault="00322B2C" w:rsidP="00322B2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9F2AF4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322B2C" w:rsidRPr="009F2AF4" w:rsidRDefault="00322B2C" w:rsidP="00322B2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322B2C" w:rsidRPr="009F2AF4" w:rsidRDefault="00322B2C" w:rsidP="00322B2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C= </w:t>
      </w:r>
      <w:proofErr w:type="spellStart"/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</w:t>
      </w:r>
      <w:r w:rsidRPr="009F2AF4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n</w:t>
      </w:r>
      <w:proofErr w:type="spellEnd"/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/ C</w:t>
      </w:r>
      <w:r w:rsidRPr="009F2AF4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o</w:t>
      </w: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x 100 pkt x 100%</w:t>
      </w:r>
    </w:p>
    <w:p w:rsidR="00322B2C" w:rsidRPr="009F2AF4" w:rsidRDefault="00322B2C" w:rsidP="00322B2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322B2C" w:rsidRPr="00DC7F86" w:rsidRDefault="00322B2C" w:rsidP="00322B2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C7F8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C7F8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= przyznane punkty za cenę</w:t>
      </w:r>
    </w:p>
    <w:p w:rsidR="00322B2C" w:rsidRPr="00DC7F86" w:rsidRDefault="00322B2C" w:rsidP="00322B2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DC7F8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C7F8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DC7F86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DC7F8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najniższa cena ofertowa (brutto) spośród ważnych ofert</w:t>
      </w:r>
    </w:p>
    <w:p w:rsidR="00322B2C" w:rsidRPr="00DC7F86" w:rsidRDefault="00322B2C" w:rsidP="00322B2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C7F8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C7F8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DC7F86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DC7F8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cena oferty ocenianej</w:t>
      </w:r>
    </w:p>
    <w:p w:rsidR="00322B2C" w:rsidRPr="009F2AF4" w:rsidRDefault="00322B2C" w:rsidP="00322B2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22B2C" w:rsidRPr="009F2AF4" w:rsidRDefault="00322B2C" w:rsidP="00322B2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322B2C" w:rsidRDefault="00322B2C" w:rsidP="00322B2C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322B2C" w:rsidRPr="009F2AF4" w:rsidRDefault="00322B2C" w:rsidP="00322B2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322B2C" w:rsidRPr="009F2AF4" w:rsidRDefault="00322B2C" w:rsidP="00322B2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22B2C" w:rsidRPr="009F2AF4" w:rsidRDefault="00322B2C" w:rsidP="00322B2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322B2C" w:rsidRDefault="00322B2C" w:rsidP="00322B2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7104FA" w:rsidRDefault="007104FA" w:rsidP="00322B2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7104FA" w:rsidRDefault="007104FA" w:rsidP="007104F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7104FA" w:rsidRDefault="007104FA" w:rsidP="007104F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7104FA" w:rsidRDefault="007104FA" w:rsidP="007104F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3) Oferta musi być sporządzona w formie pisemnej, w języku polskim w 1 egzemplarzu.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7104FA" w:rsidRDefault="007104FA" w:rsidP="007104FA">
      <w:pPr>
        <w:numPr>
          <w:ilvl w:val="0"/>
          <w:numId w:val="3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104FA" w:rsidTr="007104F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4FA" w:rsidRDefault="007104FA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4FA" w:rsidRDefault="007104FA" w:rsidP="008A4503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8A4503">
              <w:rPr>
                <w:rFonts w:ascii="Book Antiqua" w:hAnsi="Book Antiqua"/>
                <w:b/>
                <w:i/>
                <w:sz w:val="20"/>
                <w:szCs w:val="20"/>
              </w:rPr>
              <w:t>5.02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8A4503">
              <w:rPr>
                <w:rFonts w:ascii="Book Antiqua" w:hAnsi="Book Antiqua"/>
                <w:b/>
                <w:i/>
                <w:sz w:val="20"/>
                <w:szCs w:val="20"/>
              </w:rPr>
              <w:t>6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4FA" w:rsidRDefault="007104FA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4FA" w:rsidRDefault="007104FA" w:rsidP="008A4503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8A4503"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7104FA" w:rsidRDefault="007104FA" w:rsidP="007104FA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7104FA" w:rsidRDefault="007104FA" w:rsidP="007104F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7104FA" w:rsidRDefault="007104FA" w:rsidP="007104F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7104FA" w:rsidRDefault="007104FA" w:rsidP="007104F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7104FA" w:rsidRDefault="007104FA" w:rsidP="007104F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8A4503" w:rsidRPr="008A4503">
        <w:rPr>
          <w:rFonts w:ascii="Book Antiqua" w:hAnsi="Book Antiqua"/>
          <w:sz w:val="20"/>
          <w:szCs w:val="20"/>
        </w:rPr>
        <w:t>Zakup i dostawa fabrycznie nowych grzejników płytowych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>
        <w:rPr>
          <w:rFonts w:ascii="Book Antiqua" w:hAnsi="Book Antiqua"/>
          <w:iCs/>
          <w:sz w:val="20"/>
          <w:szCs w:val="20"/>
        </w:rPr>
        <w:t xml:space="preserve">nr sprawy: </w:t>
      </w:r>
      <w:r w:rsidR="008A4503" w:rsidRPr="008A4503">
        <w:rPr>
          <w:rFonts w:ascii="Book Antiqua" w:hAnsi="Book Antiqua"/>
          <w:iCs/>
          <w:sz w:val="20"/>
          <w:szCs w:val="20"/>
        </w:rPr>
        <w:t>UKW/DZP-282-ZO-16/2016</w:t>
      </w:r>
      <w:r>
        <w:rPr>
          <w:rFonts w:ascii="Book Antiqua" w:hAnsi="Book Antiqua"/>
          <w:iCs/>
          <w:sz w:val="20"/>
          <w:szCs w:val="20"/>
        </w:rPr>
        <w:t xml:space="preserve">, nie otwierać przed </w:t>
      </w:r>
      <w:r w:rsidR="008A4503" w:rsidRPr="008A4503">
        <w:rPr>
          <w:rFonts w:ascii="Book Antiqua" w:hAnsi="Book Antiqua"/>
          <w:iCs/>
          <w:sz w:val="20"/>
          <w:szCs w:val="20"/>
        </w:rPr>
        <w:t>15.02.2016 r</w:t>
      </w:r>
      <w:r>
        <w:rPr>
          <w:rFonts w:ascii="Book Antiqua" w:hAnsi="Book Antiqua"/>
          <w:iCs/>
          <w:sz w:val="20"/>
          <w:szCs w:val="20"/>
        </w:rPr>
        <w:t xml:space="preserve">. godz. </w:t>
      </w:r>
      <w:r w:rsidR="008A4503">
        <w:rPr>
          <w:rFonts w:ascii="Book Antiqua" w:hAnsi="Book Antiqua"/>
          <w:iCs/>
          <w:sz w:val="20"/>
          <w:szCs w:val="20"/>
        </w:rPr>
        <w:t>13:</w:t>
      </w:r>
      <w:r>
        <w:rPr>
          <w:rFonts w:ascii="Book Antiqua" w:hAnsi="Book Antiqua"/>
          <w:iCs/>
          <w:sz w:val="20"/>
          <w:szCs w:val="20"/>
        </w:rPr>
        <w:t>00</w:t>
      </w:r>
      <w:r w:rsidR="008A4503">
        <w:rPr>
          <w:rFonts w:ascii="Book Antiqua" w:hAnsi="Book Antiqua"/>
          <w:iCs/>
          <w:sz w:val="20"/>
          <w:szCs w:val="20"/>
        </w:rPr>
        <w:t>.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7104FA" w:rsidRDefault="007104FA" w:rsidP="007104F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7104FA" w:rsidRDefault="007104FA" w:rsidP="007104F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7104FA" w:rsidRDefault="007104FA" w:rsidP="007104FA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7104FA" w:rsidRDefault="007104FA" w:rsidP="007104F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7104FA" w:rsidRDefault="007104FA" w:rsidP="007104F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oraz wypełniony i podpisany Formularz Cenowy stanowiący załącznik nr 2. </w:t>
      </w:r>
    </w:p>
    <w:p w:rsidR="007104FA" w:rsidRDefault="007104FA" w:rsidP="007104F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7104FA" w:rsidRDefault="007104FA" w:rsidP="007104F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7104FA" w:rsidRDefault="007104FA" w:rsidP="007104F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7104FA" w:rsidRDefault="007104FA" w:rsidP="007104F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notariusza).</w:t>
      </w:r>
      <w:r>
        <w:rPr>
          <w:rFonts w:ascii="Book Antiqua" w:hAnsi="Book Antiqua"/>
          <w:sz w:val="20"/>
          <w:szCs w:val="20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7104FA" w:rsidRDefault="007104FA" w:rsidP="007104FA">
      <w:p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4) 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7104FA" w:rsidRDefault="007104FA" w:rsidP="007104F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7104FA" w:rsidRDefault="007104FA" w:rsidP="007104FA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7104FA" w:rsidRDefault="007104FA" w:rsidP="007104F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7104FA" w:rsidRDefault="007104FA" w:rsidP="00265A54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265A54">
        <w:rPr>
          <w:rFonts w:ascii="Book Antiqua" w:hAnsi="Book Antiqua" w:cs="Times"/>
          <w:bCs/>
          <w:color w:val="000000"/>
          <w:sz w:val="20"/>
          <w:szCs w:val="20"/>
        </w:rPr>
        <w:t>Piotr Kaźmierczak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ahoma"/>
          <w:sz w:val="20"/>
          <w:szCs w:val="20"/>
        </w:rPr>
        <w:t xml:space="preserve">tel. (052) </w:t>
      </w:r>
      <w:r w:rsidR="00265A54">
        <w:rPr>
          <w:rFonts w:ascii="Book Antiqua" w:hAnsi="Book Antiqua" w:cs="Tahoma"/>
          <w:sz w:val="20"/>
          <w:szCs w:val="20"/>
        </w:rPr>
        <w:t>3</w:t>
      </w:r>
      <w:r>
        <w:rPr>
          <w:rFonts w:ascii="Book Antiqua" w:hAnsi="Book Antiqua" w:cs="Tahoma"/>
          <w:sz w:val="20"/>
          <w:szCs w:val="20"/>
        </w:rPr>
        <w:t>4-19-</w:t>
      </w:r>
      <w:r w:rsidR="00265A54">
        <w:rPr>
          <w:rFonts w:ascii="Book Antiqua" w:hAnsi="Book Antiqua" w:cs="Tahoma"/>
          <w:sz w:val="20"/>
          <w:szCs w:val="20"/>
        </w:rPr>
        <w:t xml:space="preserve">153, </w:t>
      </w:r>
      <w:r>
        <w:rPr>
          <w:rFonts w:ascii="Book Antiqua" w:hAnsi="Book Antiqua" w:cs="Book Antiqua"/>
          <w:sz w:val="20"/>
          <w:szCs w:val="20"/>
        </w:rPr>
        <w:t xml:space="preserve"> </w:t>
      </w:r>
      <w:hyperlink r:id="rId7" w:history="1">
        <w:r w:rsidR="00265A54" w:rsidRPr="00093AE4">
          <w:rPr>
            <w:rStyle w:val="Hipercze"/>
            <w:rFonts w:ascii="Book Antiqua" w:hAnsi="Book Antiqua" w:cs="Book Antiqua"/>
            <w:sz w:val="20"/>
            <w:szCs w:val="20"/>
          </w:rPr>
          <w:t>piotrkaz@ukw.edu.pl</w:t>
        </w:r>
      </w:hyperlink>
      <w:r w:rsidR="00265A54">
        <w:rPr>
          <w:rFonts w:ascii="Book Antiqua" w:hAnsi="Book Antiqua" w:cs="Book Antiqua"/>
          <w:sz w:val="20"/>
          <w:szCs w:val="20"/>
        </w:rPr>
        <w:t xml:space="preserve"> </w:t>
      </w:r>
    </w:p>
    <w:p w:rsidR="007104FA" w:rsidRDefault="007104FA" w:rsidP="007104FA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Weronika Janecka, </w:t>
      </w:r>
      <w:r>
        <w:rPr>
          <w:rFonts w:ascii="Book Antiqua" w:hAnsi="Book Antiqua" w:cs="Tahoma"/>
          <w:sz w:val="20"/>
          <w:szCs w:val="20"/>
        </w:rPr>
        <w:t>(052)</w:t>
      </w:r>
      <w:r>
        <w:rPr>
          <w:rFonts w:ascii="Book Antiqua" w:hAnsi="Book Antiqua" w:cs="Book Antiqua"/>
          <w:sz w:val="20"/>
          <w:szCs w:val="20"/>
        </w:rPr>
        <w:t xml:space="preserve"> 34-19-165, </w:t>
      </w:r>
      <w:hyperlink r:id="rId8" w:history="1">
        <w:r>
          <w:rPr>
            <w:rStyle w:val="Hipercze"/>
            <w:rFonts w:ascii="Book Antiqua" w:hAnsi="Book Antiqua" w:cs="Book Antiqua"/>
            <w:sz w:val="20"/>
            <w:szCs w:val="20"/>
          </w:rPr>
          <w:t>wjanecka@ukw.edu.pl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7104FA" w:rsidRPr="009911BB" w:rsidRDefault="007104FA" w:rsidP="007104FA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r w:rsidRPr="009911BB">
        <w:rPr>
          <w:rFonts w:ascii="Book Antiqua" w:hAnsi="Book Antiqua"/>
          <w:sz w:val="20"/>
          <w:szCs w:val="20"/>
        </w:rPr>
        <w:t xml:space="preserve">      p.o. Kanclerza                                                                                                      </w:t>
      </w:r>
    </w:p>
    <w:p w:rsidR="007104FA" w:rsidRPr="009911BB" w:rsidRDefault="007104FA" w:rsidP="007104F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9911BB">
        <w:rPr>
          <w:rFonts w:ascii="Book Antiqua" w:hAnsi="Book Antiqua"/>
          <w:sz w:val="20"/>
          <w:szCs w:val="20"/>
        </w:rPr>
        <w:t>mgr Renata Malak</w:t>
      </w:r>
    </w:p>
    <w:p w:rsidR="007104FA" w:rsidRPr="009911BB" w:rsidRDefault="007104FA" w:rsidP="007104F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7104FA" w:rsidRPr="009911BB" w:rsidRDefault="007104FA" w:rsidP="007104F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7104FA" w:rsidRDefault="007104FA" w:rsidP="007104F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7104FA" w:rsidRDefault="007104FA" w:rsidP="007104F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7104FA" w:rsidRDefault="007104FA" w:rsidP="007104F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65A54" w:rsidRDefault="00265A54" w:rsidP="007104F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7104FA" w:rsidRDefault="007104FA" w:rsidP="007104F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7104FA" w:rsidRDefault="007104FA" w:rsidP="007104F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7104FA" w:rsidRDefault="007104FA" w:rsidP="007104F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="00771ADA" w:rsidRPr="00771ADA">
        <w:rPr>
          <w:rFonts w:ascii="Book Antiqua" w:hAnsi="Book Antiqua" w:cs="Times"/>
          <w:b/>
          <w:bCs/>
          <w:color w:val="000000"/>
          <w:sz w:val="20"/>
          <w:szCs w:val="20"/>
        </w:rPr>
        <w:t>UKW/DZP-282-ZO-16/2016</w:t>
      </w:r>
    </w:p>
    <w:p w:rsidR="007104FA" w:rsidRDefault="007104FA" w:rsidP="007104F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C31C6B">
        <w:rPr>
          <w:rFonts w:ascii="Book Antiqua" w:hAnsi="Book Antiqua"/>
          <w:sz w:val="20"/>
          <w:szCs w:val="20"/>
        </w:rPr>
        <w:t>Z</w:t>
      </w:r>
      <w:r w:rsidR="00C31C6B" w:rsidRPr="00C31C6B">
        <w:rPr>
          <w:rFonts w:ascii="Book Antiqua" w:hAnsi="Book Antiqua"/>
          <w:sz w:val="20"/>
          <w:szCs w:val="20"/>
        </w:rPr>
        <w:t>akup i dostawa fabrycznie nowych grzejników płytowych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="00771ADA" w:rsidRPr="00771ADA">
        <w:rPr>
          <w:rFonts w:ascii="Book Antiqua" w:hAnsi="Book Antiqua" w:cs="Times"/>
          <w:bCs/>
          <w:color w:val="000000"/>
          <w:sz w:val="20"/>
          <w:szCs w:val="20"/>
        </w:rPr>
        <w:t>UKW/DZP-282-ZO-16/2016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C31C6B" w:rsidRPr="00423302" w:rsidRDefault="00C31C6B" w:rsidP="00C31C6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- Cena</w:t>
      </w:r>
    </w:p>
    <w:p w:rsidR="00C31C6B" w:rsidRPr="00423302" w:rsidRDefault="00C31C6B" w:rsidP="00C31C6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31C6B" w:rsidRPr="00423302" w:rsidRDefault="00C31C6B" w:rsidP="00C31C6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31C6B" w:rsidRPr="00423302" w:rsidRDefault="00C31C6B" w:rsidP="00C31C6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31C6B" w:rsidRPr="00423302" w:rsidRDefault="00C31C6B" w:rsidP="00C31C6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31C6B" w:rsidRPr="00423302" w:rsidRDefault="00C31C6B" w:rsidP="00C31C6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31C6B" w:rsidRDefault="00C31C6B" w:rsidP="007104F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uwzględnione wszystkie koszty związane                                   z wykonaniem przedmiotu zamówienia.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="00C31C6B" w:rsidRPr="00C31C6B">
        <w:rPr>
          <w:rFonts w:ascii="Book Antiqua" w:hAnsi="Book Antiqua" w:cs="Times"/>
          <w:bCs/>
          <w:color w:val="000000"/>
          <w:sz w:val="20"/>
          <w:szCs w:val="20"/>
        </w:rPr>
        <w:t>UKW/DZP-282-ZO-16/2016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7104FA" w:rsidRDefault="007104FA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0F0B59" w:rsidRDefault="000F0B59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F0B59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akceptujemy projekt umowy stanowiący załącznik nr 3 do treści zapytania ofertowego nr </w:t>
      </w:r>
      <w:r w:rsidRPr="000F0B59">
        <w:rPr>
          <w:rFonts w:ascii="Book Antiqua" w:hAnsi="Book Antiqua" w:cs="Times"/>
          <w:bCs/>
          <w:color w:val="000000"/>
          <w:sz w:val="20"/>
          <w:szCs w:val="20"/>
        </w:rPr>
        <w:t>UKW/DZP-282-ZO-16/2016.</w:t>
      </w:r>
    </w:p>
    <w:p w:rsidR="007104FA" w:rsidRDefault="000F0B59" w:rsidP="007104F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7104F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7104F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7104F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7104F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7104FA" w:rsidRDefault="007104FA" w:rsidP="007104F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7104FA" w:rsidRDefault="007104FA" w:rsidP="007104F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7104FA" w:rsidRDefault="007104FA" w:rsidP="007104F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7104FA" w:rsidRDefault="007104FA" w:rsidP="007104F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7104FA" w:rsidRDefault="007104FA" w:rsidP="007104F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7104FA" w:rsidRDefault="007104FA" w:rsidP="007104F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7104FA" w:rsidRDefault="007104FA" w:rsidP="007104F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7104FA" w:rsidRDefault="007104FA" w:rsidP="007104FA">
      <w:pPr>
        <w:rPr>
          <w:rFonts w:ascii="Times New Roman" w:hAnsi="Times New Roman" w:cs="Times New Roman"/>
          <w:sz w:val="24"/>
          <w:szCs w:val="24"/>
        </w:rPr>
      </w:pPr>
    </w:p>
    <w:p w:rsidR="007104FA" w:rsidRDefault="007104FA" w:rsidP="007104FA"/>
    <w:p w:rsidR="007104FA" w:rsidRDefault="007104FA" w:rsidP="007104FA"/>
    <w:p w:rsidR="007104FA" w:rsidRDefault="007104FA" w:rsidP="007104FA">
      <w:pPr>
        <w:spacing w:after="0"/>
        <w:sectPr w:rsidR="007104FA">
          <w:pgSz w:w="11906" w:h="16838"/>
          <w:pgMar w:top="1417" w:right="1417" w:bottom="1417" w:left="1417" w:header="708" w:footer="708" w:gutter="0"/>
          <w:cols w:space="708"/>
        </w:sectPr>
      </w:pPr>
    </w:p>
    <w:p w:rsidR="007104FA" w:rsidRDefault="007104FA" w:rsidP="007104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104FA" w:rsidRDefault="007104FA" w:rsidP="007104FA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7104FA" w:rsidRDefault="007104FA" w:rsidP="007104FA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7104FA" w:rsidRDefault="007104FA" w:rsidP="007104FA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7104FA" w:rsidRDefault="007104FA" w:rsidP="007104FA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Dane techniczne przedmiotu zamówienia:</w:t>
      </w:r>
    </w:p>
    <w:tbl>
      <w:tblPr>
        <w:tblpPr w:leftFromText="141" w:rightFromText="141" w:bottomFromText="200" w:vertAnchor="text" w:horzAnchor="margin" w:tblpXSpec="right" w:tblpY="98"/>
        <w:tblW w:w="15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4252"/>
        <w:gridCol w:w="709"/>
        <w:gridCol w:w="709"/>
        <w:gridCol w:w="2268"/>
        <w:gridCol w:w="1417"/>
        <w:gridCol w:w="1844"/>
        <w:gridCol w:w="1553"/>
        <w:gridCol w:w="1453"/>
      </w:tblGrid>
      <w:tr w:rsidR="009A0FB7" w:rsidTr="00E34BC7">
        <w:trPr>
          <w:trHeight w:val="702"/>
        </w:trPr>
        <w:tc>
          <w:tcPr>
            <w:tcW w:w="1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FB7" w:rsidRDefault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FB7" w:rsidRDefault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FB7" w:rsidRDefault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0FB7" w:rsidRDefault="009A0FB7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0FB7" w:rsidRDefault="009A0FB7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C31C6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Nazwa handlowa / producent oferowanego produktu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0FB7" w:rsidRDefault="009A0FB7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0FB7" w:rsidRDefault="009A0FB7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0FB7" w:rsidRDefault="009A0FB7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0FB7" w:rsidRDefault="009A0FB7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B9647D" w:rsidTr="00E34BC7">
        <w:trPr>
          <w:trHeight w:val="4533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7D" w:rsidRPr="00C31C6B" w:rsidRDefault="00B9647D" w:rsidP="009A0FB7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C31C6B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</w:t>
            </w:r>
            <w:r w:rsidRPr="00C31C6B">
              <w:rPr>
                <w:b/>
              </w:rPr>
              <w:t xml:space="preserve"> </w:t>
            </w:r>
            <w:r w:rsidRPr="00C31C6B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Grzejniki płytowe z profilowanymi płytami grzejnymi i elementami konwekcyjnymi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PURMO lub równoważne ………………….. </w:t>
            </w:r>
            <w:r w:rsidRPr="00C31C6B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:</w:t>
            </w:r>
          </w:p>
          <w:p w:rsidR="00B9647D" w:rsidRPr="00C31C6B" w:rsidRDefault="00E931A1" w:rsidP="00C31C6B">
            <w:pPr>
              <w:autoSpaceDE w:val="0"/>
              <w:autoSpaceDN w:val="0"/>
              <w:adjustRightInd w:val="0"/>
              <w:spacing w:after="0"/>
              <w:ind w:left="-142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 </w:t>
            </w:r>
            <w:r w:rsidR="00B9647D">
              <w:rPr>
                <w:rFonts w:ascii="Book Antiqua" w:eastAsia="Times New Roman" w:hAnsi="Book Antiqua" w:cs="Times New Roman"/>
                <w:sz w:val="20"/>
                <w:szCs w:val="20"/>
              </w:rPr>
              <w:t>-</w:t>
            </w: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</w:t>
            </w:r>
            <w:r w:rsidR="00B9647D" w:rsidRPr="00D57155"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  <w:t>Materiał</w:t>
            </w:r>
            <w:r w:rsidR="00B9647D" w:rsidRPr="00C31C6B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: głęboko tłoczna blacha ze stali niskowęglowej walcowanej na zimno DC 01 wg PN-EN 10130,</w:t>
            </w:r>
          </w:p>
          <w:p w:rsidR="00B9647D" w:rsidRPr="00C31C6B" w:rsidRDefault="00B9647D" w:rsidP="00C31C6B">
            <w:pPr>
              <w:autoSpaceDE w:val="0"/>
              <w:autoSpaceDN w:val="0"/>
              <w:adjustRightInd w:val="0"/>
              <w:spacing w:after="0"/>
              <w:ind w:left="-142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31C6B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 -  </w:t>
            </w:r>
            <w:r w:rsidRPr="00D57155"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  <w:t>Rozstaw pionowych kanałów wodnych</w:t>
            </w:r>
            <w:r w:rsidRPr="00C31C6B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: 33,3 mm, przyłącza : 4 x G ½ " boczne, ciśnienie robocze : 10 bar,</w:t>
            </w:r>
          </w:p>
          <w:p w:rsidR="00B9647D" w:rsidRDefault="00B9647D" w:rsidP="00C31C6B">
            <w:pPr>
              <w:autoSpaceDE w:val="0"/>
              <w:autoSpaceDN w:val="0"/>
              <w:adjustRightInd w:val="0"/>
              <w:spacing w:after="0"/>
              <w:ind w:left="-142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31C6B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 </w:t>
            </w:r>
            <w:r w:rsidRPr="00D57155"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  <w:t>Temperatura maksymalna</w:t>
            </w:r>
            <w:r w:rsidRPr="00C31C6B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: 110 ºC, czynnik grzewczy 90/70 st. C, ciśnie</w:t>
            </w: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>nie próbne: 13 bar, kolor biały.</w:t>
            </w:r>
          </w:p>
          <w:p w:rsidR="00B9647D" w:rsidRDefault="00E931A1" w:rsidP="00E931A1">
            <w:pPr>
              <w:autoSpaceDE w:val="0"/>
              <w:autoSpaceDN w:val="0"/>
              <w:adjustRightInd w:val="0"/>
              <w:spacing w:after="0"/>
              <w:ind w:left="-142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-  </w:t>
            </w:r>
            <w:r>
              <w:t xml:space="preserve"> </w:t>
            </w:r>
            <w:r w:rsidRPr="00E931A1">
              <w:rPr>
                <w:rFonts w:ascii="Book Antiqua" w:eastAsia="Times New Roman" w:hAnsi="Book Antiqua" w:cs="Times New Roman"/>
                <w:sz w:val="20"/>
                <w:szCs w:val="20"/>
              </w:rPr>
              <w:t>Dopuszcza się grzejniki równoważne dla grzejnika PURMO. Istotne są parametry techniczne takie jak: czynnik grzewczy 90/70 st. C.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9647D" w:rsidTr="00E34BC7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1)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B9647D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</w:t>
            </w:r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Grzejnik płytowy C11 500/700</w:t>
            </w:r>
          </w:p>
          <w:p w:rsidR="00E931A1" w:rsidRDefault="00E931A1" w:rsidP="00B9647D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  <w:p w:rsidR="00E931A1" w:rsidRPr="00C31C6B" w:rsidRDefault="00E931A1" w:rsidP="00B9647D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9647D" w:rsidTr="00E34BC7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</w:t>
            </w:r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Grzejnik płytowy C22 500/800</w:t>
            </w:r>
          </w:p>
          <w:p w:rsidR="00E931A1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  <w:p w:rsidR="00E931A1" w:rsidRPr="00C31C6B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9647D" w:rsidTr="00E34BC7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3)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</w:t>
            </w:r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Grzejnik płytowy C11 600/800</w:t>
            </w:r>
          </w:p>
          <w:p w:rsidR="00E931A1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  <w:p w:rsidR="00E931A1" w:rsidRPr="00C31C6B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9647D" w:rsidTr="00E34BC7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4)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</w:t>
            </w:r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Grzejnik łazienkowy drabinkowy 500x1173 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</w:t>
            </w:r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mm</w:t>
            </w:r>
          </w:p>
          <w:p w:rsidR="00E931A1" w:rsidRPr="00C31C6B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9647D" w:rsidTr="00E34BC7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5)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</w:t>
            </w:r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Grzejnik płytowy C22 600/1200</w:t>
            </w:r>
          </w:p>
          <w:p w:rsidR="00E931A1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  <w:p w:rsidR="00E931A1" w:rsidRPr="00C31C6B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B9647D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9647D" w:rsidTr="00E34BC7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6)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</w:t>
            </w:r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Grzejnik płytowy C22 600/600</w:t>
            </w:r>
          </w:p>
          <w:p w:rsidR="00E931A1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  <w:p w:rsidR="00E931A1" w:rsidRPr="00C31C6B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B9647D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9647D" w:rsidTr="00E34BC7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7)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</w:t>
            </w:r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Zawór termostatyczny grzejnikowy prosty z </w:t>
            </w:r>
            <w:proofErr w:type="spellStart"/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nastawem</w:t>
            </w:r>
            <w:proofErr w:type="spellEnd"/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wstępnym RA-N -</w:t>
            </w:r>
            <w:proofErr w:type="spellStart"/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Dn</w:t>
            </w:r>
            <w:proofErr w:type="spellEnd"/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15 mm</w:t>
            </w:r>
          </w:p>
          <w:p w:rsidR="00E931A1" w:rsidRPr="00C31C6B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B9647D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9647D" w:rsidTr="00E34BC7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8)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</w:t>
            </w:r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Głowica termostatyczna typ RA2920 </w:t>
            </w:r>
            <w:proofErr w:type="spellStart"/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Dn</w:t>
            </w:r>
            <w:proofErr w:type="spellEnd"/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15 mm</w:t>
            </w:r>
          </w:p>
          <w:p w:rsidR="00E931A1" w:rsidRPr="00C31C6B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B9647D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9647D" w:rsidTr="00E34BC7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9)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</w:t>
            </w:r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Zawór odcinający RLV-P z możliwością 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  </w:t>
            </w:r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spustu wody </w:t>
            </w:r>
            <w:proofErr w:type="spellStart"/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Dn</w:t>
            </w:r>
            <w:proofErr w:type="spellEnd"/>
            <w:r w:rsidRPr="00B9647D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15 mm</w:t>
            </w:r>
          </w:p>
          <w:p w:rsidR="00E931A1" w:rsidRPr="00C31C6B" w:rsidRDefault="00E931A1" w:rsidP="00B9647D">
            <w:pPr>
              <w:autoSpaceDE w:val="0"/>
              <w:autoSpaceDN w:val="0"/>
              <w:adjustRightInd w:val="0"/>
              <w:spacing w:after="0"/>
              <w:ind w:left="-14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B9647D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647D" w:rsidRDefault="00B9647D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E34BC7" w:rsidTr="00E34BC7">
        <w:trPr>
          <w:trHeight w:val="567"/>
        </w:trPr>
        <w:tc>
          <w:tcPr>
            <w:tcW w:w="10456" w:type="dxa"/>
            <w:gridSpan w:val="7"/>
            <w:tcBorders>
              <w:left w:val="single" w:sz="4" w:space="0" w:color="000000"/>
              <w:right w:val="single" w:sz="4" w:space="0" w:color="000000"/>
            </w:tcBorders>
          </w:tcPr>
          <w:p w:rsidR="00E34BC7" w:rsidRPr="00E34BC7" w:rsidRDefault="00E34BC7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4"/>
                <w:szCs w:val="24"/>
              </w:rPr>
            </w:pPr>
            <w:r w:rsidRPr="00E34BC7">
              <w:rPr>
                <w:rFonts w:ascii="Book Antiqua" w:eastAsia="Times New Roman" w:hAnsi="Book Antiqua" w:cs="Book Antiqua"/>
                <w:b/>
                <w:spacing w:val="-4"/>
                <w:sz w:val="24"/>
                <w:szCs w:val="24"/>
              </w:rPr>
              <w:t>Wartość ogółem: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BC7" w:rsidRDefault="00E34BC7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34BC7" w:rsidRDefault="00E34BC7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BC7" w:rsidRDefault="00E34BC7" w:rsidP="009A0FB7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7104FA" w:rsidRDefault="007104FA" w:rsidP="007104F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E931A1" w:rsidRDefault="00E931A1" w:rsidP="007104F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E931A1" w:rsidRDefault="00E931A1" w:rsidP="007104F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E931A1" w:rsidRDefault="00E931A1" w:rsidP="007104F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E931A1" w:rsidRDefault="00E931A1" w:rsidP="007104F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7104FA" w:rsidRDefault="007104FA" w:rsidP="007104FA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7104FA" w:rsidRDefault="007104FA" w:rsidP="007104FA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7104FA" w:rsidRDefault="007104FA" w:rsidP="007104FA"/>
    <w:p w:rsidR="00E34BC7" w:rsidRDefault="00E34BC7" w:rsidP="007104FA">
      <w:pPr>
        <w:sectPr w:rsidR="00E34BC7" w:rsidSect="007104FA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5E05C9" w:rsidRPr="005E05C9" w:rsidRDefault="005E05C9" w:rsidP="005E05C9">
      <w:pPr>
        <w:spacing w:after="0" w:line="240" w:lineRule="auto"/>
        <w:jc w:val="right"/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</w:pPr>
      <w:r w:rsidRPr="005E05C9"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  <w:t>Załącznik nr 3</w:t>
      </w:r>
    </w:p>
    <w:p w:rsidR="00E34BC7" w:rsidRPr="00E34BC7" w:rsidRDefault="00E34BC7" w:rsidP="00E34BC7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Umowa </w:t>
      </w:r>
      <w:r w:rsidR="00570A41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/ Projekt …………</w:t>
      </w:r>
    </w:p>
    <w:p w:rsidR="00E34BC7" w:rsidRPr="00E34BC7" w:rsidRDefault="00E34BC7" w:rsidP="00E34BC7">
      <w:p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E34BC7" w:rsidRPr="00E34BC7" w:rsidRDefault="00E34BC7" w:rsidP="00E34BC7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</w:t>
      </w:r>
      <w:r w:rsidRPr="00E34BC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E34B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adres: 85 – 064 Bydgoszcz, </w:t>
      </w:r>
      <w:r w:rsidR="005850B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                    </w:t>
      </w:r>
      <w:r w:rsidRPr="00E34BC7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NIP 5542647568, REGON 340057695, zwanym dalej „Zamawiającym”, reprezentowanym przez:</w:t>
      </w:r>
    </w:p>
    <w:p w:rsidR="00E34BC7" w:rsidRPr="00E34BC7" w:rsidRDefault="00E34BC7" w:rsidP="00E34BC7">
      <w:pPr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Renatę Malak – p.o. Kanclerza UKW</w:t>
      </w:r>
    </w:p>
    <w:p w:rsidR="00E34BC7" w:rsidRPr="00E34BC7" w:rsidRDefault="00E34BC7" w:rsidP="00E34BC7">
      <w:pPr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przy kontrasygnacie mgr Arletty </w:t>
      </w:r>
      <w:proofErr w:type="spellStart"/>
      <w:r w:rsidRPr="00E34BC7">
        <w:rPr>
          <w:rFonts w:ascii="Book Antiqua" w:eastAsia="Times New Roman" w:hAnsi="Book Antiqua" w:cs="Times New Roman"/>
          <w:sz w:val="20"/>
          <w:szCs w:val="20"/>
          <w:lang w:eastAsia="pl-PL"/>
        </w:rPr>
        <w:t>Szyińskiej</w:t>
      </w:r>
      <w:proofErr w:type="spellEnd"/>
      <w:r w:rsidRPr="00E34B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Kwestor</w:t>
      </w:r>
    </w:p>
    <w:p w:rsidR="00E34BC7" w:rsidRPr="00E34BC7" w:rsidRDefault="00E34BC7" w:rsidP="00E34BC7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34BC7" w:rsidRPr="00E34BC7" w:rsidRDefault="00E34BC7" w:rsidP="00E34BC7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</w:p>
    <w:p w:rsidR="00E34BC7" w:rsidRPr="00E34BC7" w:rsidRDefault="00E34BC7" w:rsidP="00E34BC7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2. </w:t>
      </w:r>
      <w:r w:rsidRPr="00E34BC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…………………..</w:t>
      </w:r>
      <w:r w:rsidRPr="00E34B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siedzibą w ………….. (……..), przy ul. …………………., NIP: ………………, REGON: ………………., wysokość kapitału zakładowego: ……………. zł, </w:t>
      </w:r>
      <w:r w:rsidRPr="00E34BC7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wpisaną do rejestru przedsiębiorców prowadzonego przez Sąd Rejonowy w ……………….., …… Wydział Gospodarczy Krajowego Rejestru Sądowego pod numerem KRS ……………….., </w:t>
      </w:r>
      <w:r w:rsidRPr="00E34BC7">
        <w:rPr>
          <w:rFonts w:ascii="Book Antiqua" w:eastAsia="Times New Roman" w:hAnsi="Book Antiqua" w:cs="Times New Roman"/>
          <w:sz w:val="20"/>
          <w:szCs w:val="20"/>
          <w:lang w:eastAsia="pl-PL"/>
        </w:rPr>
        <w:t>zwanym dalej „Wykonawcą”, reprezentowanym przez:</w:t>
      </w:r>
    </w:p>
    <w:p w:rsidR="00E34BC7" w:rsidRPr="00E34BC7" w:rsidRDefault="00E34BC7" w:rsidP="00E34BC7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34BC7" w:rsidRPr="00E34BC7" w:rsidRDefault="00E34BC7" w:rsidP="00E34BC7">
      <w:pPr>
        <w:spacing w:after="0" w:line="240" w:lineRule="auto"/>
        <w:ind w:left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………………………...………………………………………………………………………………………..</w:t>
      </w:r>
    </w:p>
    <w:p w:rsidR="00E34BC7" w:rsidRPr="00E34BC7" w:rsidRDefault="00E34BC7" w:rsidP="00E34BC7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34BC7" w:rsidRPr="00E34BC7" w:rsidRDefault="00E34BC7" w:rsidP="00E34BC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Niniejsza umowa jest następstwem wyboru przez Zamawiającego oferty Wykonawcy </w:t>
      </w:r>
      <w:r w:rsidR="005850B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</w:t>
      </w:r>
      <w:r w:rsidRPr="00E34BC7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 prowadzonym w trybie zapytania ofertowego, zgodnie z Regulaminem udzielania zamówień publicznych poniżej 30 tys. euro, na: „</w:t>
      </w:r>
      <w:r w:rsidR="00570A41">
        <w:rPr>
          <w:rFonts w:ascii="Book Antiqua" w:eastAsia="Times New Roman" w:hAnsi="Book Antiqua" w:cs="Century Gothic"/>
          <w:sz w:val="20"/>
          <w:szCs w:val="20"/>
          <w:lang w:eastAsia="pl-PL"/>
        </w:rPr>
        <w:t>Z</w:t>
      </w:r>
      <w:r w:rsidR="00570A41" w:rsidRPr="00570A41">
        <w:rPr>
          <w:rFonts w:ascii="Book Antiqua" w:eastAsia="Times New Roman" w:hAnsi="Book Antiqua" w:cs="Century Gothic"/>
          <w:sz w:val="20"/>
          <w:szCs w:val="20"/>
          <w:lang w:eastAsia="pl-PL"/>
        </w:rPr>
        <w:t>akup i dostaw</w:t>
      </w:r>
      <w:r w:rsidR="00570A41">
        <w:rPr>
          <w:rFonts w:ascii="Book Antiqua" w:eastAsia="Times New Roman" w:hAnsi="Book Antiqua" w:cs="Century Gothic"/>
          <w:sz w:val="20"/>
          <w:szCs w:val="20"/>
          <w:lang w:eastAsia="pl-PL"/>
        </w:rPr>
        <w:t>ę</w:t>
      </w:r>
      <w:r w:rsidR="00570A41" w:rsidRPr="00570A41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fabrycznie nowych grzejników płytowych na potrzeby UKW</w:t>
      </w:r>
      <w:r w:rsidR="00570A41">
        <w:rPr>
          <w:rFonts w:ascii="Book Antiqua" w:eastAsia="Times New Roman" w:hAnsi="Book Antiqua" w:cs="Century Gothic"/>
          <w:sz w:val="20"/>
          <w:szCs w:val="20"/>
          <w:lang w:eastAsia="pl-PL"/>
        </w:rPr>
        <w:t>.</w:t>
      </w:r>
      <w:r w:rsidRPr="00E34BC7">
        <w:rPr>
          <w:rFonts w:ascii="Book Antiqua" w:eastAsia="Times New Roman" w:hAnsi="Book Antiqua" w:cs="Century Gothic"/>
          <w:i/>
          <w:iCs/>
          <w:sz w:val="20"/>
          <w:szCs w:val="20"/>
          <w:lang w:eastAsia="pl-PL"/>
        </w:rPr>
        <w:t>”</w:t>
      </w:r>
      <w:r w:rsidRPr="00E34BC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 </w:t>
      </w:r>
      <w:r w:rsidR="00570A41" w:rsidRPr="00570A41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UKW/DZP-282-ZO-16/2016</w:t>
      </w:r>
      <w:r w:rsidRPr="00E34BC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1</w:t>
      </w:r>
    </w:p>
    <w:p w:rsid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Przedmiot umowy</w:t>
      </w:r>
    </w:p>
    <w:p w:rsidR="00510D9D" w:rsidRPr="00E34BC7" w:rsidRDefault="00510D9D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E34BC7" w:rsidRPr="00E34BC7" w:rsidRDefault="00E34BC7" w:rsidP="00570A4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Przedmiotem umowy jest </w:t>
      </w:r>
      <w:r w:rsidR="00570A41" w:rsidRPr="00570A41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zakup i dostawa fabrycznie nowych grzejników płytowych na potrzeby UKW dla pomieszczeń dla pomieszczeń nr 012, 014, 015, 15A, 016, 017 - Al. Ossolińskich 12 w Bydgoszczy,  zespołu pomieszczeń nr 161, korytarza parteru i </w:t>
      </w:r>
      <w:proofErr w:type="spellStart"/>
      <w:r w:rsidR="00570A41" w:rsidRPr="00570A41">
        <w:rPr>
          <w:rFonts w:ascii="Book Antiqua" w:eastAsia="Times New Roman" w:hAnsi="Book Antiqua" w:cs="Century Gothic"/>
          <w:sz w:val="20"/>
          <w:szCs w:val="20"/>
          <w:lang w:eastAsia="pl-PL"/>
        </w:rPr>
        <w:t>I</w:t>
      </w:r>
      <w:proofErr w:type="spellEnd"/>
      <w:r w:rsidR="00570A41" w:rsidRPr="00570A41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piętra - blok B - Chodkiewicza 30 w By</w:t>
      </w:r>
      <w:r w:rsidR="00570A41">
        <w:rPr>
          <w:rFonts w:ascii="Book Antiqua" w:eastAsia="Times New Roman" w:hAnsi="Book Antiqua" w:cs="Century Gothic"/>
          <w:sz w:val="20"/>
          <w:szCs w:val="20"/>
          <w:lang w:eastAsia="pl-PL"/>
        </w:rPr>
        <w:t>dgoszczy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, zgodnie z ofertą Wykonawcy zło</w:t>
      </w:r>
      <w:r w:rsidR="00570A41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żoną w zapytaniu ofertowym  </w:t>
      </w:r>
      <w:r w:rsidR="00570A41" w:rsidRPr="00570A41">
        <w:rPr>
          <w:rFonts w:ascii="Book Antiqua" w:eastAsia="Times New Roman" w:hAnsi="Book Antiqua" w:cs="Century Gothic"/>
          <w:sz w:val="20"/>
          <w:szCs w:val="20"/>
          <w:lang w:eastAsia="pl-PL"/>
        </w:rPr>
        <w:t>nr UKW/DZP-282-ZO-16/2016</w:t>
      </w:r>
      <w:r w:rsidR="00570A41">
        <w:rPr>
          <w:rFonts w:ascii="Book Antiqua" w:eastAsia="Times New Roman" w:hAnsi="Book Antiqua" w:cs="Century Gothic"/>
          <w:sz w:val="20"/>
          <w:szCs w:val="20"/>
          <w:lang w:eastAsia="pl-PL"/>
        </w:rPr>
        <w:t>.</w:t>
      </w:r>
    </w:p>
    <w:p w:rsidR="00E34BC7" w:rsidRPr="00E34BC7" w:rsidRDefault="00E34BC7" w:rsidP="00510D9D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Wykonawca zobowiązuje się zrealizować dostawę wedłu</w:t>
      </w:r>
      <w:r w:rsidR="00510D9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g cen jednostkowych zgodnie </w:t>
      </w:r>
      <w:r w:rsidR="005850B9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                          </w:t>
      </w:r>
      <w:r w:rsidR="00510D9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 ofertą Wykonawcy </w:t>
      </w:r>
      <w:r w:rsidR="00510D9D" w:rsidRPr="00510D9D">
        <w:rPr>
          <w:rFonts w:ascii="Book Antiqua" w:eastAsia="Times New Roman" w:hAnsi="Book Antiqua" w:cs="Century Gothic"/>
          <w:sz w:val="20"/>
          <w:szCs w:val="20"/>
          <w:lang w:eastAsia="pl-PL"/>
        </w:rPr>
        <w:t>złożoną w zapytaniu ofertowym  nr UKW/DZP-282-ZO-16/2016.</w:t>
      </w:r>
    </w:p>
    <w:p w:rsidR="00E34BC7" w:rsidRPr="00E34BC7" w:rsidRDefault="00E34BC7" w:rsidP="00E34BC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Strony przewidują możliwość obniżenia cen z przyczyn leżących po stronie producenta lub Wykonawcy (np. okresowe ceny promocyjne).</w:t>
      </w:r>
    </w:p>
    <w:p w:rsidR="00E34BC7" w:rsidRPr="00E34BC7" w:rsidRDefault="00E34BC7" w:rsidP="00E34BC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Wykonawca zobowiązuje się, 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 przedmiot umowy okre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lony w ust. 1 będzie spełniał wszystkie parametry techniczne i u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ytkowe okre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lone przez 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cego w zapytaniu ofertowym i w ofercie Wykonawcy oraz, że będzie posiadał wszystkie ważne certyfikaty, atesty, polskie normy i inne dokumenty wymagane przepisami prawa, zgodne </w:t>
      </w:r>
      <w:r w:rsidR="005850B9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                         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ze szczegółowym opisem przedmiotu zamówienia.</w:t>
      </w:r>
    </w:p>
    <w:p w:rsidR="00E34BC7" w:rsidRPr="00E34BC7" w:rsidRDefault="00E34BC7" w:rsidP="00E34BC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Wykonawca zobowi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zuje si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dostarczy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ć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przedmiot umowy, który posiada oznakowanie zgodno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ci, zgodnie z ustaw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o systemie</w:t>
      </w:r>
      <w:r w:rsidR="00510D9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oceny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zgodno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 z dnia 30 sierpnia 2002 r. (</w:t>
      </w:r>
      <w:proofErr w:type="spellStart"/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t.j</w:t>
      </w:r>
      <w:proofErr w:type="spellEnd"/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. Dz. U. z 2014.1645. j.t ze zm.)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2</w:t>
      </w:r>
    </w:p>
    <w:p w:rsid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Termin wykonania przedmiotu umowy</w:t>
      </w:r>
    </w:p>
    <w:p w:rsidR="00510D9D" w:rsidRPr="00E34BC7" w:rsidRDefault="00510D9D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E34BC7" w:rsidRPr="00E34BC7" w:rsidRDefault="00E34BC7" w:rsidP="00510D9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Termin wykonania umowy: </w:t>
      </w:r>
      <w:r w:rsidR="00510D9D" w:rsidRPr="00510D9D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do 04.03.2016 r.</w:t>
      </w:r>
    </w:p>
    <w:p w:rsidR="00E34BC7" w:rsidRPr="00E34BC7" w:rsidRDefault="00E34BC7" w:rsidP="00510D9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Wykonawca zobowiązuje się dostarczyć przedmiot umowy do pomieszczeń wskazanych przez Zamawiająceg</w:t>
      </w:r>
      <w:r w:rsidR="00510D9D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o mieszczących się w Bydgoszczy</w:t>
      </w:r>
      <w:r w:rsidRPr="00E34BC7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 przy ul. Chodkiewicza 30</w:t>
      </w:r>
      <w:r w:rsidR="00510D9D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 oraz przy</w:t>
      </w:r>
      <w:r w:rsidR="00510D9D" w:rsidRPr="00510D9D">
        <w:t xml:space="preserve"> </w:t>
      </w:r>
      <w:r w:rsidR="00510D9D" w:rsidRPr="00510D9D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Al. Ossolińskich 12</w:t>
      </w:r>
      <w:r w:rsidR="00510D9D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 </w:t>
      </w:r>
      <w:r w:rsidRPr="00E34BC7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 w terminie </w:t>
      </w:r>
      <w:r w:rsidR="00510D9D" w:rsidRPr="00510D9D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do 04.03.2016 r.</w:t>
      </w:r>
      <w:r w:rsidR="00510D9D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 </w:t>
      </w:r>
      <w:r w:rsidRPr="00E34BC7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Dostawa nastąpi jednorazowo, w godzinach od 8.00 do 14.00 wliczając w to czas wniesienia przedmiotu umowy.</w:t>
      </w:r>
    </w:p>
    <w:p w:rsidR="00E34BC7" w:rsidRPr="00E34BC7" w:rsidRDefault="00E34BC7" w:rsidP="00E34BC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Warunkiem przyjęcia przedmiotu umowy przez Zamawiającego jest jednorazowe dostarczenie wszystkich elementów wymienionych w ofercie Wykonawcy oraz dołączenie prawidłowo wystawionej faktury VAT w ciągu 7 dni od otrzymania przedmiotu zamówienia.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510D9D" w:rsidRDefault="00510D9D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3</w:t>
      </w:r>
    </w:p>
    <w:p w:rsid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Osoby odpowiedzialne za realizację umowy</w:t>
      </w:r>
    </w:p>
    <w:p w:rsidR="00510D9D" w:rsidRPr="00E34BC7" w:rsidRDefault="00510D9D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E34BC7" w:rsidRPr="00E34BC7" w:rsidRDefault="00E34BC7" w:rsidP="00E34BC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Osobą odpowiedzialną za realizację umowy ze strony Zamawiającego jest: Piotr Kaźmierczak tel. 52/34-19-153.</w:t>
      </w:r>
    </w:p>
    <w:p w:rsidR="00E34BC7" w:rsidRPr="00E34BC7" w:rsidRDefault="00E34BC7" w:rsidP="00E34BC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Osobą odpowiedzialną za realizację umowy ze strony Wykonawcy jest: .......................................................... tel. ……………………..…</w:t>
      </w:r>
    </w:p>
    <w:p w:rsidR="00E34BC7" w:rsidRPr="00E34BC7" w:rsidRDefault="00E34BC7" w:rsidP="00E34BC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Strony ustalają, że w przypadku konieczności zmiany upoważnionych przedstawicieli, nie jest wymagana forma aneksu, lecz pisemne zawiadomienie obu stron.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ind w:left="644"/>
        <w:contextualSpacing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4</w:t>
      </w:r>
    </w:p>
    <w:p w:rsid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</w:t>
      </w:r>
    </w:p>
    <w:p w:rsidR="00510D9D" w:rsidRPr="00E34BC7" w:rsidRDefault="00510D9D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E34BC7" w:rsidRPr="00E34BC7" w:rsidRDefault="00E34BC7" w:rsidP="00E34BC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Za wykonanie przedmiotu umowy Wykonawca otrzyma wynagrodzenie w wysoko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ci: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Wartość netto: ................ PLN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ind w:left="900" w:hanging="18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podatek od towarów i usług ( VAT ) ……. % w wysokości: ................... PLN.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ind w:left="900" w:hanging="180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 brutto: .......................... PLN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(słownie: .................................................................................................................................... )</w:t>
      </w:r>
    </w:p>
    <w:p w:rsidR="00E34BC7" w:rsidRPr="00E34BC7" w:rsidRDefault="00E34BC7" w:rsidP="00E34BC7">
      <w:pPr>
        <w:numPr>
          <w:ilvl w:val="0"/>
          <w:numId w:val="8"/>
        </w:num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Wynagrodzenie, o którym mowa w ust. 1 zawiera koszt: towaru, opakowania, transportu, ubezpieczenia na czas transportu, wniesienia towaru do pomieszczeń wskazanych przez Zamawiającego oraz wszystkie inne koszty niezbędne do wykonania umowy.</w:t>
      </w:r>
    </w:p>
    <w:p w:rsidR="00E34BC7" w:rsidRPr="00E34BC7" w:rsidRDefault="00E34BC7" w:rsidP="00E34BC7">
      <w:pPr>
        <w:numPr>
          <w:ilvl w:val="0"/>
          <w:numId w:val="8"/>
        </w:num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Wynagrodzenie, o którym mowa w ust. 1 zostanie przez Zamawiającego zapłacone przelewem na rachunek bankowy Wykonawcy wskazany w fakturze VAT, w terminie 30 (trzydziestu) dni od dnia jej doręczenia Zamawiającemu.</w:t>
      </w:r>
    </w:p>
    <w:p w:rsidR="00E34BC7" w:rsidRPr="00E34BC7" w:rsidRDefault="00E34BC7" w:rsidP="00E34BC7">
      <w:pPr>
        <w:numPr>
          <w:ilvl w:val="0"/>
          <w:numId w:val="8"/>
        </w:num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Podstawą doręczenia Zamawiającemu faktury, o której mowa w ust. 3 jest przyjęcie przedmiotu umowy przez Zamawiającego bez zastrzeżeń.</w:t>
      </w:r>
    </w:p>
    <w:p w:rsidR="00E34BC7" w:rsidRPr="00E34BC7" w:rsidRDefault="00E34BC7" w:rsidP="00E34BC7">
      <w:pPr>
        <w:numPr>
          <w:ilvl w:val="0"/>
          <w:numId w:val="8"/>
        </w:num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Strony postanawiają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, 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 dniem zapłaty jest dzie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ń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obci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enia rachunku bankowego 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cego.</w:t>
      </w:r>
    </w:p>
    <w:p w:rsidR="00E34BC7" w:rsidRPr="00E34BC7" w:rsidRDefault="00E34BC7" w:rsidP="00E34BC7">
      <w:pPr>
        <w:numPr>
          <w:ilvl w:val="0"/>
          <w:numId w:val="8"/>
        </w:num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Wykonawca nie mo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 – pod rygorem nieważności - bez uprzedniej zgody 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cego wyra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onej na pi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mie dokonać przelewu wierzytelności z tytułu wynagrodzenia, o którym mowa w ust. 1.</w:t>
      </w:r>
    </w:p>
    <w:p w:rsidR="00E34BC7" w:rsidRPr="00E34BC7" w:rsidRDefault="00E34BC7" w:rsidP="00E34BC7">
      <w:pPr>
        <w:spacing w:after="0" w:line="240" w:lineRule="auto"/>
        <w:ind w:left="720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5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Gwarancja</w:t>
      </w:r>
    </w:p>
    <w:p w:rsidR="00E34BC7" w:rsidRPr="00E34BC7" w:rsidRDefault="00E34BC7" w:rsidP="00E34BC7">
      <w:pPr>
        <w:numPr>
          <w:ilvl w:val="0"/>
          <w:numId w:val="9"/>
        </w:num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Wykonawca udziela na cały przedmiot umowy gwarancji na okres nie krótszy, niż okres gwarancji producenta od daty dostarczenia przedmiotu umowy.</w:t>
      </w:r>
    </w:p>
    <w:p w:rsidR="00E34BC7" w:rsidRPr="00E34BC7" w:rsidRDefault="00E34BC7" w:rsidP="00E34BC7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  <w:lang w:val="x-none" w:eastAsia="ar-SA"/>
        </w:rPr>
      </w:pPr>
      <w:r w:rsidRPr="00E34BC7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W razie stwierdzenia przez Zamawiającego w okresie obowiązywania rękojmi wad </w:t>
      </w:r>
      <w:r w:rsidR="005850B9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                                          </w:t>
      </w:r>
      <w:r w:rsidRPr="00E34BC7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>w dostarczonym przedmiocie umowy Wykonawca zobowiązuje się do usunięcia wad lub dokonania nieodpłatnej wymiany rzeczy na taka samą ilość rzeczy wolnych od wad w terminie 7 (siedmiu) dni od daty zgłoszenia wady.</w:t>
      </w:r>
    </w:p>
    <w:p w:rsidR="00E34BC7" w:rsidRPr="00E34BC7" w:rsidRDefault="00E34BC7" w:rsidP="00E34BC7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  <w:lang w:val="x-none" w:eastAsia="ar-SA"/>
        </w:rPr>
      </w:pPr>
      <w:r w:rsidRPr="00E34BC7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>W razie stwierdzenia przez Zamawiającego, że właściwości i parametry dostarczonego towaru nie są zgodne z treścią oferty Wykonawcy i zapisami SIWZ, Wykonawca zobowiązuje się do dokonania nieodpłatnej wymiany rzeczy na taka sama ilość rzeczy zgodnych z treścią oferty i</w:t>
      </w:r>
      <w:r w:rsidR="00A879DD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 </w:t>
      </w:r>
      <w:r w:rsidRPr="00E34BC7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 zapisami SIWZ w terminie 7 ( siedmiu) dni od daty zgłoszenia.</w:t>
      </w:r>
    </w:p>
    <w:p w:rsidR="00E34BC7" w:rsidRPr="00E34BC7" w:rsidRDefault="00E34BC7" w:rsidP="00E34BC7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  <w:lang w:val="x-none" w:eastAsia="ar-SA"/>
        </w:rPr>
      </w:pPr>
      <w:r w:rsidRPr="00E34BC7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Zgłoszenia, o których mowa w ust. </w:t>
      </w:r>
      <w:r w:rsidRPr="00E34BC7">
        <w:rPr>
          <w:rFonts w:ascii="Book Antiqua" w:hAnsi="Book Antiqua" w:cs="Book Antiqua"/>
          <w:spacing w:val="-6"/>
          <w:sz w:val="20"/>
          <w:szCs w:val="20"/>
          <w:lang w:eastAsia="ar-SA"/>
        </w:rPr>
        <w:t>2</w:t>
      </w:r>
      <w:r w:rsidRPr="00E34BC7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 Zamawiający dokona pocztą elektroniczną na adres Wykonawcy:</w:t>
      </w:r>
    </w:p>
    <w:p w:rsidR="00E34BC7" w:rsidRPr="00E34BC7" w:rsidRDefault="00E34BC7" w:rsidP="00E34BC7">
      <w:pPr>
        <w:tabs>
          <w:tab w:val="left" w:pos="-180"/>
        </w:tabs>
        <w:suppressAutoHyphens/>
        <w:ind w:left="720" w:right="51"/>
        <w:jc w:val="both"/>
        <w:rPr>
          <w:rFonts w:ascii="Book Antiqua" w:hAnsi="Book Antiqua" w:cs="Book Antiqua"/>
          <w:spacing w:val="-6"/>
          <w:sz w:val="20"/>
          <w:szCs w:val="20"/>
          <w:lang w:val="x-none" w:eastAsia="ar-SA"/>
        </w:rPr>
      </w:pPr>
      <w:r w:rsidRPr="00E34BC7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>………………………..@...............................</w:t>
      </w:r>
    </w:p>
    <w:p w:rsidR="00E34BC7" w:rsidRPr="00E34BC7" w:rsidRDefault="00E34BC7" w:rsidP="00E34BC7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Wykonawca w ramach udzielonej gwarancji, zobowi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zuje si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do nieodpłatnego usuni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cia wad jako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ciowych lub monta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owych przedmiotu umowy, w terminie 14 (czternastu) dni od daty ich pisemnego zgłoszenia przez 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cego.</w:t>
      </w:r>
    </w:p>
    <w:p w:rsidR="00E34BC7" w:rsidRPr="00E34BC7" w:rsidRDefault="00E34BC7" w:rsidP="00E34BC7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 przypadku nie dokonania usuni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cia wady w terminie, o którym mowa w ust. 2, Wykonawca zobowi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zuje si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do wymiany towaru wadliwego na towar wolny od wad.</w:t>
      </w:r>
    </w:p>
    <w:p w:rsidR="00E34BC7" w:rsidRPr="00E34BC7" w:rsidRDefault="00E34BC7" w:rsidP="00E34BC7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Strony rozszerzają odpowiedzialność Wykonawcy z tytułu rękojmi w ten sposób, bieg rękojmi rozpoczyna się po upływie okresu gwarancji, o którym mowa w ust.</w:t>
      </w:r>
      <w:r w:rsidR="00A879D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1.</w:t>
      </w:r>
    </w:p>
    <w:p w:rsidR="00E34BC7" w:rsidRPr="00E34BC7" w:rsidRDefault="00E34BC7" w:rsidP="00E34BC7">
      <w:pPr>
        <w:suppressAutoHyphens/>
        <w:spacing w:after="0"/>
        <w:ind w:left="709"/>
        <w:jc w:val="both"/>
        <w:rPr>
          <w:rFonts w:ascii="Book Antiqua" w:hAnsi="Book Antiqua" w:cs="Century Gothic"/>
          <w:sz w:val="20"/>
          <w:szCs w:val="20"/>
          <w:lang w:val="x-none" w:eastAsia="ar-SA"/>
        </w:rPr>
      </w:pP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6</w:t>
      </w:r>
    </w:p>
    <w:p w:rsid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Kary umowne</w:t>
      </w:r>
    </w:p>
    <w:p w:rsidR="00A879DD" w:rsidRPr="00E34BC7" w:rsidRDefault="00A879DD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E34BC7" w:rsidRPr="00E34BC7" w:rsidRDefault="00E34BC7" w:rsidP="00E34BC7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Wykonawca zapłaci 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cemu karę umowną:</w:t>
      </w:r>
    </w:p>
    <w:p w:rsidR="00E34BC7" w:rsidRPr="00E34BC7" w:rsidRDefault="00E34BC7" w:rsidP="00A879D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 wysokości 0,5 % wynagrodzenia brutto</w:t>
      </w:r>
      <w:r w:rsidR="00A879DD" w:rsidRPr="00A879DD">
        <w:t xml:space="preserve"> </w:t>
      </w:r>
      <w:r w:rsidR="00A879DD">
        <w:rPr>
          <w:rFonts w:ascii="Book Antiqua" w:eastAsia="Times New Roman" w:hAnsi="Book Antiqua" w:cs="Century Gothic"/>
          <w:sz w:val="20"/>
          <w:szCs w:val="20"/>
          <w:lang w:eastAsia="pl-PL"/>
        </w:rPr>
        <w:t>o którym stanowi  §4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za każdy rozpoczęty dzień opóźnienia w dostarczeniu przedmiotu umowy,</w:t>
      </w:r>
    </w:p>
    <w:p w:rsidR="00E34BC7" w:rsidRPr="00E34BC7" w:rsidRDefault="00E34BC7" w:rsidP="00A879DD">
      <w:pPr>
        <w:numPr>
          <w:ilvl w:val="0"/>
          <w:numId w:val="11"/>
        </w:num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 wysokości 5 % wynagrodzenia brutto</w:t>
      </w:r>
      <w:r w:rsidR="00A879D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="00A879DD" w:rsidRPr="00A879DD">
        <w:rPr>
          <w:rFonts w:ascii="Book Antiqua" w:eastAsia="Times New Roman" w:hAnsi="Book Antiqua" w:cs="Century Gothic"/>
          <w:sz w:val="20"/>
          <w:szCs w:val="20"/>
          <w:lang w:eastAsia="pl-PL"/>
        </w:rPr>
        <w:t>o którym stanowi  §4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za każdy rozpoczęty dzień opóźnienia w wykonaniu obowiązków, o których mowa w </w:t>
      </w:r>
      <w:r w:rsidRPr="00E34BC7"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  <w:t>§ 5 ust. 3 i 4</w:t>
      </w:r>
    </w:p>
    <w:p w:rsidR="00E34BC7" w:rsidRPr="00E34BC7" w:rsidRDefault="00E34BC7" w:rsidP="00A879D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 wysokości 15% wynagrodzenia brutto</w:t>
      </w:r>
      <w:r w:rsidR="00A879D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="00A879DD" w:rsidRPr="00A879DD">
        <w:rPr>
          <w:rFonts w:ascii="Book Antiqua" w:eastAsia="Times New Roman" w:hAnsi="Book Antiqua" w:cs="Century Gothic"/>
          <w:sz w:val="20"/>
          <w:szCs w:val="20"/>
          <w:lang w:eastAsia="pl-PL"/>
        </w:rPr>
        <w:t>o którym stanowi  §4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w razie odstąpienia od umowy przez Zamawiającego z przyczyn, o których mowa w §7 ust. 3 oraz w razie odstąpienia od umowy przez Wykonawcę z przyczyn nie leżących po stronie Zamawiającego, </w:t>
      </w:r>
    </w:p>
    <w:p w:rsidR="00E34BC7" w:rsidRPr="00E34BC7" w:rsidRDefault="00E34BC7" w:rsidP="00E34BC7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Strony zastrzegaj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sobie prawo do odszkodowania uzupełniaj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cego przenosz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cego wysoko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ść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kar umownych do wysoko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 rzeczywi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cie poniesionej szkody.</w:t>
      </w:r>
    </w:p>
    <w:p w:rsidR="00E34BC7" w:rsidRPr="00E34BC7" w:rsidRDefault="00E34BC7" w:rsidP="00E34BC7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Wykonawca wyra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a zgod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na potr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cenie kar umownych z przysługuj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cego mu wynagrodzenia.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7</w:t>
      </w:r>
    </w:p>
    <w:p w:rsid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Odstąpienie od umowy</w:t>
      </w:r>
    </w:p>
    <w:p w:rsidR="00A879DD" w:rsidRPr="00E34BC7" w:rsidRDefault="00A879DD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E34BC7" w:rsidRPr="00E34BC7" w:rsidRDefault="00E34BC7" w:rsidP="00E34BC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cemu przysługuje prawo do odst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pienia od umowy, je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eli wyst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istotne zmiany okoliczno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 powoduj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ce, 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 wykonanie umowy nie le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y w interesie publicznym, czego nie mo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na było przewidzie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ć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 chwili zawarcia umowy.</w:t>
      </w:r>
    </w:p>
    <w:p w:rsidR="00E34BC7" w:rsidRPr="00E34BC7" w:rsidRDefault="00E34BC7" w:rsidP="00E34BC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Odst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pienie od umowy z przyczyn, o których mowa w ust. 1</w:t>
      </w:r>
      <w:r w:rsidR="00A879D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mo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 nast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ć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 terminie 30 dni od dnia powzi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cia przez Zamawiającego wiadomo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 o okoliczno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ciach o których mowa w ust. 1. W takim przypadku Wykonawca mo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e 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da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ć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jedynie wynagrodzenia nale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nego za roboty wykonane do dnia odst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pienia od umowy.</w:t>
      </w:r>
    </w:p>
    <w:p w:rsidR="00E34BC7" w:rsidRPr="00E34BC7" w:rsidRDefault="00E34BC7" w:rsidP="00E34BC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Ponadto Zamawiający może, od umowy odstąpić jeżeli:</w:t>
      </w:r>
    </w:p>
    <w:p w:rsidR="00E34BC7" w:rsidRPr="00E34BC7" w:rsidRDefault="00E34BC7" w:rsidP="00E34BC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Wykonawca nie przyst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pił do wykonania umowy lub zaniechał jej wykonania i nie wykonuje jej przez okres co najmniej 4 dni roboczych, nie przystąpienie do wykonania lub przerwa w wykonaniu nie gwarantuje w ocenie Zamawiającego - dotrzymania terminu jej wykonania. Stwierdzenie takiego opó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ź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nienia zostanie dokonane na pi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mie przez upowa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nionego przedstawiciela 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cego,</w:t>
      </w:r>
    </w:p>
    <w:p w:rsidR="00E34BC7" w:rsidRPr="00E34BC7" w:rsidRDefault="00E34BC7" w:rsidP="00E34BC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opó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ź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nienie w wykonaniu przedmiotu umowy jest większe niż 4 dni robocze,</w:t>
      </w:r>
    </w:p>
    <w:p w:rsidR="00E34BC7" w:rsidRPr="00E34BC7" w:rsidRDefault="00E34BC7" w:rsidP="00E34BC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pomimo uprzednich pisemnych 2-krotnych zastrze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ń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ze strony 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cego wyrażonych na piśmie - Wykonawca nie wykonuje umowy zgodnie z jej warunkami lub w ra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cy sposób zaniedbuje zobowi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zania umowne, co potwierdzi na pi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mie upowa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niony przedstawiciel 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cego,</w:t>
      </w:r>
    </w:p>
    <w:p w:rsidR="00E34BC7" w:rsidRPr="00E34BC7" w:rsidRDefault="00E34BC7" w:rsidP="00E34BC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przedmiot umowy posiada wady lub nie jest zgodny z treścią oferty Wykonawcy </w:t>
      </w:r>
      <w:r w:rsidR="005850B9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                         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i zapisami SIWZ, pomimo dwukrotnej wymiany towaru w sytuacjach określonych § 5, ust. 3 i 4,</w:t>
      </w:r>
    </w:p>
    <w:p w:rsidR="00E34BC7" w:rsidRPr="00E34BC7" w:rsidRDefault="00E34BC7" w:rsidP="00E34BC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stwierdzone w czasie odbioru wady nie kwalifikuj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si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do usuni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cia i uniemo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liwiaj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u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ytkowanie </w:t>
      </w:r>
      <w:r w:rsidR="00A879DD">
        <w:rPr>
          <w:rFonts w:ascii="Book Antiqua" w:eastAsia="Times New Roman" w:hAnsi="Book Antiqua" w:cs="Century Gothic"/>
          <w:sz w:val="20"/>
          <w:szCs w:val="20"/>
          <w:lang w:eastAsia="pl-PL"/>
        </w:rPr>
        <w:t>produktu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zgodnie z przeznaczeniem,</w:t>
      </w:r>
    </w:p>
    <w:p w:rsidR="00E34BC7" w:rsidRPr="00E34BC7" w:rsidRDefault="00E34BC7" w:rsidP="00E34BC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wykonawca naruszył postanowienie zawarte w § 4 ust. 6</w:t>
      </w:r>
    </w:p>
    <w:p w:rsidR="00E34BC7" w:rsidRPr="00E34BC7" w:rsidRDefault="00E34BC7" w:rsidP="00E34BC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Odst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pienie od umowy z przyczyn zale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nych od Wykonawcy następuje przez doręczenie Wykonawcy oświadczenia Zamawiającego o odstąpieniu. W takim przypadku zapłata za wykonane prace zostanie wstrzymana do czasu wykonania przedmiotu umowy przez innego Wykonawc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i zostanie uregulowana nie wcze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niej ni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ż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po podpisaniu protokołu końcowego bez zastrzeżeń wykonania przedmiotu umowy przez innego Wykonawc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.</w:t>
      </w:r>
    </w:p>
    <w:p w:rsidR="00E34BC7" w:rsidRPr="00E34BC7" w:rsidRDefault="00E34BC7" w:rsidP="00E34BC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 przypadku stwierdzenia wadliwego wykonania przedmiotu umowy, kosztami ich naprawy obci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ony zostanie Wykonawca, z którym rozwi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zano umow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poprzez odst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pienie, wykorzystuj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 równie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zabezpieczenie nale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ytego wykonania umowy.</w:t>
      </w:r>
    </w:p>
    <w:p w:rsidR="00E34BC7" w:rsidRPr="00E34BC7" w:rsidRDefault="00E34BC7" w:rsidP="00E34BC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Odst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pienie od umowy przez Wykonawc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 przyczyn zale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nych od 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cego nast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puje z chwil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doręczenia Zamawiającemu oświadczenia Wykonawcy o przyczynie odst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pienia od umowy. W takim przypadku 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cy jest zobowi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zany do zapłaty za wykonaną część przedmiotu umowy, a ustalenie zapłaty nast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 na podstawie protokołów odbioru wykonanych prac, podpisanych przez upoważnione Strony.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8</w:t>
      </w:r>
    </w:p>
    <w:p w:rsid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Zmiany umowy</w:t>
      </w:r>
    </w:p>
    <w:p w:rsidR="00A879DD" w:rsidRPr="00E34BC7" w:rsidRDefault="00A879DD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E34BC7" w:rsidRPr="00E34BC7" w:rsidRDefault="00E34BC7" w:rsidP="00E34BC7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Zmiana postanowie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ń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umowy mo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 nast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ć – pod rygorem nieważności-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 formie pisemnego aneksu tylko w uzasadnionych przypadkach:</w:t>
      </w:r>
    </w:p>
    <w:p w:rsidR="00E34BC7" w:rsidRPr="00E34BC7" w:rsidRDefault="00E34BC7" w:rsidP="00E34BC7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aktualizacji rozwi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za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ń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ze wzgl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du na post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 technologiczny (np. wycofanie z obrotu urz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dze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ń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lub materiałów), zmiana nie mo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 spowodowa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ć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zmiany ceny wynikaj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cej </w:t>
      </w:r>
      <w:r w:rsidR="005850B9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                    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 oferty, na podstawie której był dokonany wybór Wykonawcy,</w:t>
      </w:r>
    </w:p>
    <w:p w:rsidR="00E34BC7" w:rsidRPr="00E34BC7" w:rsidRDefault="00E34BC7" w:rsidP="00E34BC7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zmiany obowi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zuj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cych przepisów je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eli, konieczne b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dzie dostosowanie tre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ci umowy do aktualnego stanu prawnego,</w:t>
      </w:r>
    </w:p>
    <w:p w:rsidR="00E34BC7" w:rsidRPr="00E34BC7" w:rsidRDefault="00E34BC7" w:rsidP="00E34BC7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zmiany stawki podatku od towarów i usług VAT,</w:t>
      </w:r>
    </w:p>
    <w:p w:rsidR="00E34BC7" w:rsidRPr="00E34BC7" w:rsidRDefault="00E34BC7" w:rsidP="00E34BC7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wyst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pienia zdarze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ń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siły wy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szej rozumianej jako zdarzenie zewn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trzne niemo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liwe do przewidzenia i niemo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liwe do zapobie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enia.</w:t>
      </w:r>
    </w:p>
    <w:p w:rsidR="00E34BC7" w:rsidRPr="00E34BC7" w:rsidRDefault="00E34BC7" w:rsidP="00E34BC7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Inicjatorem zmian mo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e by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ć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Zamawiaj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cy lub Wykonawca poprzez pisemne wyst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pienie </w:t>
      </w:r>
      <w:r w:rsidR="005850B9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                  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 okresie obowi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zywania umowy zawieraj</w:t>
      </w:r>
      <w:r w:rsidRPr="00E34BC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ce opis proponowanych zmian i ich uzasadnienie.</w:t>
      </w: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E34BC7" w:rsidRP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9</w:t>
      </w:r>
    </w:p>
    <w:p w:rsidR="00E34BC7" w:rsidRDefault="00E34BC7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Postanowienia końcowe</w:t>
      </w:r>
    </w:p>
    <w:p w:rsidR="00A879DD" w:rsidRPr="00E34BC7" w:rsidRDefault="00A879DD" w:rsidP="00E34BC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E34BC7" w:rsidRPr="00E34BC7" w:rsidRDefault="00E34BC7" w:rsidP="00E34BC7">
      <w:pPr>
        <w:numPr>
          <w:ilvl w:val="0"/>
          <w:numId w:val="16"/>
        </w:numPr>
        <w:spacing w:after="0" w:line="240" w:lineRule="auto"/>
        <w:ind w:hanging="720"/>
        <w:jc w:val="both"/>
        <w:outlineLvl w:val="0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 sprawach nieuregulowanych Umową mają zastosowanie powszechnie obowiązujące przepisy, w szczególności przepisy kodeksu cywilnego.</w:t>
      </w:r>
    </w:p>
    <w:p w:rsidR="00E34BC7" w:rsidRPr="00E34BC7" w:rsidRDefault="00E34BC7" w:rsidP="00E34BC7">
      <w:pPr>
        <w:numPr>
          <w:ilvl w:val="0"/>
          <w:numId w:val="16"/>
        </w:numPr>
        <w:spacing w:after="0" w:line="240" w:lineRule="auto"/>
        <w:ind w:hanging="720"/>
        <w:jc w:val="both"/>
        <w:outlineLvl w:val="0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Wszelkie spory wynikłe z tej umowy będą w pierwszej instancji rozstrzygały sądy powszechne właściwe ze względu na siedzibę Zamawiającego.</w:t>
      </w:r>
    </w:p>
    <w:p w:rsidR="00E34BC7" w:rsidRPr="00E34BC7" w:rsidRDefault="00E34BC7" w:rsidP="00E34BC7">
      <w:pPr>
        <w:numPr>
          <w:ilvl w:val="0"/>
          <w:numId w:val="16"/>
        </w:numPr>
        <w:spacing w:after="0" w:line="240" w:lineRule="auto"/>
        <w:ind w:hanging="720"/>
        <w:jc w:val="both"/>
        <w:outlineLvl w:val="0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Century Gothic"/>
          <w:sz w:val="20"/>
          <w:szCs w:val="20"/>
          <w:lang w:eastAsia="pl-PL"/>
        </w:rPr>
        <w:t>Umowę sporządzono w trzech jednobrzmiących egzemplarzach, jeden dla Wykonawcy, dwa dla Zamawiającego.</w:t>
      </w:r>
    </w:p>
    <w:p w:rsidR="00E34BC7" w:rsidRPr="00E34BC7" w:rsidRDefault="00E34BC7" w:rsidP="00E34BC7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E34BC7" w:rsidRPr="00E34BC7" w:rsidRDefault="00E34BC7" w:rsidP="00E34BC7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E34BC7" w:rsidRPr="00E34BC7" w:rsidRDefault="00E34BC7" w:rsidP="00E34BC7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</w:t>
      </w:r>
      <w:r w:rsidRPr="00E34BC7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E34BC7" w:rsidRPr="00E34BC7" w:rsidRDefault="00E34BC7" w:rsidP="00E34BC7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E34BC7" w:rsidRPr="00E34BC7" w:rsidRDefault="00E34BC7" w:rsidP="00E34BC7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E34BC7" w:rsidRPr="00E34BC7" w:rsidRDefault="00E34BC7" w:rsidP="00E34BC7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E34BC7" w:rsidRPr="00E34BC7" w:rsidRDefault="00E34BC7" w:rsidP="00E34BC7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E34BC7" w:rsidRPr="00E34BC7" w:rsidRDefault="00E34BC7" w:rsidP="00E34BC7">
      <w:pPr>
        <w:tabs>
          <w:tab w:val="left" w:pos="480"/>
          <w:tab w:val="left" w:pos="5520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4BC7"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  <w:r w:rsidRPr="00E34BC7"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</w:p>
    <w:p w:rsidR="00E34BC7" w:rsidRPr="00E34BC7" w:rsidRDefault="00E34BC7" w:rsidP="007104FA">
      <w:pPr>
        <w:rPr>
          <w:rFonts w:ascii="Book Antiqua" w:hAnsi="Book Antiqua"/>
        </w:rPr>
      </w:pPr>
    </w:p>
    <w:sectPr w:rsidR="00E34BC7" w:rsidRPr="00E34BC7" w:rsidSect="00E34BC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4FA"/>
    <w:rsid w:val="0003559A"/>
    <w:rsid w:val="000F0B59"/>
    <w:rsid w:val="00265A54"/>
    <w:rsid w:val="00322B2C"/>
    <w:rsid w:val="003F387C"/>
    <w:rsid w:val="00426DFD"/>
    <w:rsid w:val="00510D9D"/>
    <w:rsid w:val="00570A41"/>
    <w:rsid w:val="005850B9"/>
    <w:rsid w:val="005E05C9"/>
    <w:rsid w:val="007104FA"/>
    <w:rsid w:val="00771ADA"/>
    <w:rsid w:val="007F656C"/>
    <w:rsid w:val="008A4503"/>
    <w:rsid w:val="009911BB"/>
    <w:rsid w:val="009A0FB7"/>
    <w:rsid w:val="00A879DD"/>
    <w:rsid w:val="00B0239B"/>
    <w:rsid w:val="00B91BF6"/>
    <w:rsid w:val="00B9647D"/>
    <w:rsid w:val="00B9687B"/>
    <w:rsid w:val="00C31C6B"/>
    <w:rsid w:val="00D57155"/>
    <w:rsid w:val="00E273C7"/>
    <w:rsid w:val="00E34BC7"/>
    <w:rsid w:val="00E9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04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104FA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7104FA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7104F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7104FA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0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04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04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104FA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7104FA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7104F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7104FA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0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04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5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piotrkaz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12</Pages>
  <Words>3065</Words>
  <Characters>18393</Characters>
  <Application>Microsoft Office Word</Application>
  <DocSecurity>0</DocSecurity>
  <Lines>153</Lines>
  <Paragraphs>42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W sprawach nieuregulowanych Umową mają zastosowanie powszechnie obowiązujące prz</vt:lpstr>
      <vt:lpstr>Wszelkie spory wynikłe z tej umowy będą w pierwszej instancji rozstrzygały sądy </vt:lpstr>
      <vt:lpstr>Umowę sporządzono w trzech jednobrzmiących egzemplarzach, jeden dla Wykonawcy, d</vt:lpstr>
    </vt:vector>
  </TitlesOfParts>
  <Company>Microsoft</Company>
  <LinksUpToDate>false</LinksUpToDate>
  <CharactersWithSpaces>21416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18</cp:revision>
  <cp:lastPrinted>2016-02-09T12:15:00Z</cp:lastPrinted>
  <dcterms:created xsi:type="dcterms:W3CDTF">2016-02-09T07:53:00Z</dcterms:created>
  <dcterms:modified xsi:type="dcterms:W3CDTF">2016-02-09T12:31:00Z</dcterms:modified>
</cp:coreProperties>
</file>