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974" w:rsidRPr="00EC5974" w:rsidRDefault="00EC5974" w:rsidP="00EC5974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EC5974" w:rsidRPr="00EC5974" w:rsidRDefault="00EC5974" w:rsidP="00EC5974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EC59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www.ukw.edu.pl/strona/zamowienia_publiczne</w:t>
        </w:r>
      </w:hyperlink>
    </w:p>
    <w:p w:rsidR="00EC5974" w:rsidRPr="00EC5974" w:rsidRDefault="00EC5974" w:rsidP="00EC59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EC5974" w:rsidRPr="00EC5974" w:rsidRDefault="00EC5974" w:rsidP="00EC5974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Bydgoszcz: Dostawa artykułów hydraulicznych, ślusarskich, materiałów elektrycznych i narzędzi na potrzeby Uniwersytetu Kazimierza Wielkiego w Bydgoszczy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82996 - 2016; data zamieszczenia: 08.04.2016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dostawy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9"/>
        <w:gridCol w:w="5248"/>
      </w:tblGrid>
      <w:tr w:rsidR="00EC5974" w:rsidRPr="00EC5974" w:rsidTr="00EC597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59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V</w:t>
            </w:r>
          </w:p>
        </w:tc>
        <w:tc>
          <w:tcPr>
            <w:tcW w:w="0" w:type="auto"/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59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zamówienia publicznego</w:t>
            </w:r>
          </w:p>
        </w:tc>
      </w:tr>
      <w:tr w:rsidR="00EC5974" w:rsidRPr="00EC5974" w:rsidTr="00EC597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59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zawarcia umowy ramowej</w:t>
            </w:r>
          </w:p>
        </w:tc>
      </w:tr>
      <w:tr w:rsidR="00EC5974" w:rsidRPr="00EC5974" w:rsidTr="00EC5974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59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ustanowienia dynamicznego systemu zakupów (DSZ)</w:t>
            </w:r>
          </w:p>
        </w:tc>
      </w:tr>
    </w:tbl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, ul. Chodkiewicza 30, 85-064 Bydgoszcz, woj. kujawsko-pomorskie, tel. 052 3419100, faks 052 3608206.</w:t>
      </w:r>
    </w:p>
    <w:p w:rsidR="00EC5974" w:rsidRPr="00EC5974" w:rsidRDefault="00EC5974" w:rsidP="00EC597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www.ukw.edu.pl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Uczelnia publiczna.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artykułów hydraulicznych, ślusarskich, materiałów elektrycznych i narzędzi na potrzeby Uniwersytetu Kazimierza Wielkiego w Bydgoszczy.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artykułów hydraulicznych, ślusarskich, materiałów elektrycznych i narzędzi na potrzeby Uniwersytetu Kazimierza Wielkiego w Bydgoszczy. Szczegółowy wykaz wszystkich artykułów, materiałów i narzędzi został określony w Rozdziale 4 SIWZ, zał. nr 2 do SIWZ (formularz cenowy) oraz na warunkach projektu Umowy przedstawionego w Rozdziale 3 SIWZ..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II.1.5)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5448"/>
      </w:tblGrid>
      <w:tr w:rsidR="00EC5974" w:rsidRPr="00EC5974" w:rsidTr="00EC5974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59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59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przewiduje się udzielenie zamówień uzupełniających</w:t>
            </w:r>
          </w:p>
        </w:tc>
      </w:tr>
    </w:tbl>
    <w:p w:rsidR="00EC5974" w:rsidRPr="00EC5974" w:rsidRDefault="00EC5974" w:rsidP="00EC5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Określenie przedmiotu oraz wielkości lub zakresu zamówień uzupełniających</w:t>
      </w:r>
    </w:p>
    <w:p w:rsidR="00EC5974" w:rsidRPr="00EC5974" w:rsidRDefault="00EC5974" w:rsidP="00EC597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44.41.10.00-4, 42.13.10.00-6, 44.53.15.10-9, 31.53.20.00-4, 44.51.40.00-6, 31.53.10.00-7, 44.51.00.00-8.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liczba części: 4.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EC5974" w:rsidRPr="00EC5974" w:rsidRDefault="00EC5974" w:rsidP="00EC59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EC5974" w:rsidRPr="00EC5974" w:rsidRDefault="00EC5974" w:rsidP="00EC59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EC5974" w:rsidRPr="00EC5974" w:rsidRDefault="00EC5974" w:rsidP="00EC597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C5974" w:rsidRPr="00EC5974" w:rsidRDefault="00EC5974" w:rsidP="00EC59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C5974" w:rsidRPr="00EC5974" w:rsidRDefault="00EC5974" w:rsidP="00EC59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EC5974" w:rsidRPr="00EC5974" w:rsidRDefault="00EC5974" w:rsidP="00EC597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C5974" w:rsidRPr="00EC5974" w:rsidRDefault="00EC5974" w:rsidP="00EC59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C5974" w:rsidRPr="00EC5974" w:rsidRDefault="00EC5974" w:rsidP="00EC59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EC5974" w:rsidRPr="00EC5974" w:rsidRDefault="00EC5974" w:rsidP="00EC597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C5974" w:rsidRPr="00EC5974" w:rsidRDefault="00EC5974" w:rsidP="00EC59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C5974" w:rsidRPr="00EC5974" w:rsidRDefault="00EC5974" w:rsidP="00EC59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EC5974" w:rsidRPr="00EC5974" w:rsidRDefault="00EC5974" w:rsidP="00EC597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C5974" w:rsidRPr="00EC5974" w:rsidRDefault="00EC5974" w:rsidP="00EC59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C5974" w:rsidRPr="00EC5974" w:rsidRDefault="00EC5974" w:rsidP="00EC597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III.3.5) Sytuacja ekonomiczna i finansowa</w:t>
      </w:r>
    </w:p>
    <w:p w:rsidR="00EC5974" w:rsidRPr="00EC5974" w:rsidRDefault="00EC5974" w:rsidP="00EC597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EC5974" w:rsidRPr="00EC5974" w:rsidRDefault="00EC5974" w:rsidP="00EC5974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dokona oceny spełniania warunku udziału w postępowaniu w tym zakresie na podstawie oświadczenia o spełnianiu warunków udziału w postępowaniu, stanowiącego zał. Nr 4 do SIWZ.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EC5974" w:rsidRPr="00EC5974" w:rsidRDefault="00EC5974" w:rsidP="00EC5974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EC5974" w:rsidRPr="00EC5974" w:rsidRDefault="00EC5974" w:rsidP="00EC5974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</w:t>
      </w:r>
    </w:p>
    <w:p w:rsidR="00EC5974" w:rsidRPr="00EC5974" w:rsidRDefault="00EC5974" w:rsidP="00EC5974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pkt III.4.2.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III.4.3.1) dokument wystawiony w kraju, w którym ma siedzibę lub miejsce zamieszkania potwierdzający, że:</w:t>
      </w:r>
    </w:p>
    <w:p w:rsidR="00EC5974" w:rsidRPr="00EC5974" w:rsidRDefault="00EC5974" w:rsidP="00EC5974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EC5974" w:rsidRPr="00EC5974" w:rsidRDefault="00EC5974" w:rsidP="00EC5974">
      <w:pPr>
        <w:numPr>
          <w:ilvl w:val="0"/>
          <w:numId w:val="6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III.6) INNE DOKUMENTY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 niewymienione w pkt III.4) albo w pkt III.5)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1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2 Pełnomocnictwo do podpisania oferty (oryginał lub kopia potwierdzona za zgodność z oryginałem przez notariusza)względnie do podpisania innych dokumentów składanych wraz z ofertą, o ile uprawnienie do reprezentacji osoby podpisującej ofertę nie wynika z dokumentu rejestrowego załączonego do oferty. 3 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EC5974" w:rsidRPr="00EC5974" w:rsidRDefault="00EC5974" w:rsidP="00EC597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1 - Cena - 90</w:t>
      </w:r>
    </w:p>
    <w:p w:rsidR="00EC5974" w:rsidRPr="00EC5974" w:rsidRDefault="00EC5974" w:rsidP="00EC597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2 - Czas dostawy - 10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"/>
        <w:gridCol w:w="8907"/>
      </w:tblGrid>
      <w:tr w:rsidR="00EC5974" w:rsidRPr="00EC5974" w:rsidTr="00EC5974">
        <w:trPr>
          <w:tblCellSpacing w:w="15" w:type="dxa"/>
        </w:trPr>
        <w:tc>
          <w:tcPr>
            <w:tcW w:w="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59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C5974" w:rsidRPr="00EC5974" w:rsidRDefault="00EC5974" w:rsidP="00EC59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C59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przeprowadzona będzie aukcja elektroniczna,</w:t>
            </w:r>
            <w:r w:rsidRPr="00EC5974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adres strony, na której będzie prowadzona: </w:t>
            </w:r>
          </w:p>
        </w:tc>
      </w:tr>
    </w:tbl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Zamawiający, zgodnie z art. 144 Ustawy Prawo zamówień Publicznych, przewiduje możliwość istotnej zmiany zawartej umowy w stosunku do treści oferty, na podstawie, której dokonano wyboru oferty w następujących okolicznościach: 1) w przypadku zaistnienia innej,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w razie konieczności dostosowania postanowień umownych do zmian wynikających z nowelizacji powszechnie obowiązujących przepisów prawa z uwagi na brak możliwości realizacji umowy wedle pierwotnej jej treści, lub z uwagi na rażącą stratę grożącą jednej ze Stron 3) konieczności dokonania zmian redakcyjnych Umowy, lub zmian będących następstwem zmian danych Stron ujawnionych w rejestrach publicznych oraz zmian dotyczących wskazania przedstawicieli stron wyznaczonych do prowadzenia spraw związanych z realizacją umowy; 4) zmian korzystnych z punktu widzenia realizacji przedmiotu umowy, w szczególności obniżających koszty ponoszone przez Zamawiającego.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IV.4.1)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http://www.ukw.edu.pl/strona/zamowienia_publiczne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 Kazimierza Wielkiego w Bydgoszczy Adres: 85-064 Bydgoszcz, ul. Chodkiewicza 30 Dział Zamówień Publicznych, pokój 61..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15.04.2016 godzina 10:30, miejsce: Uniwersytet Kazimierza Wielkiego w Bydgoszczy Adres: 85-064 Bydgoszcz, ul. Chodkiewicza 30, Kancelaria Główna, budynek A, pokój 108,..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I - INFORMACJE DOTYCZĄCE OFERT CZĘŚCIOWYCH</w:t>
      </w: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 </w:t>
      </w: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artykułów hydraulicznych na potrzeby UKW..</w:t>
      </w:r>
    </w:p>
    <w:p w:rsidR="00EC5974" w:rsidRPr="00EC5974" w:rsidRDefault="00EC5974" w:rsidP="00EC597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artykułów hydraulicznych na potrzeby UKW..</w:t>
      </w:r>
    </w:p>
    <w:p w:rsidR="00EC5974" w:rsidRPr="00EC5974" w:rsidRDefault="00EC5974" w:rsidP="00EC597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44.41.10.00-4, 42.13.10.00-6.</w:t>
      </w:r>
    </w:p>
    <w:p w:rsidR="00EC5974" w:rsidRPr="00EC5974" w:rsidRDefault="00EC5974" w:rsidP="00EC597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Zakończenie: 31.12.2016.</w:t>
      </w:r>
    </w:p>
    <w:p w:rsidR="00EC5974" w:rsidRPr="00EC5974" w:rsidRDefault="00EC5974" w:rsidP="00EC597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EC5974" w:rsidRPr="00EC5974" w:rsidRDefault="00EC5974" w:rsidP="00EC5974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- 90</w:t>
      </w:r>
    </w:p>
    <w:p w:rsidR="00EC5974" w:rsidRPr="00EC5974" w:rsidRDefault="00EC5974" w:rsidP="00EC5974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2. Czas dostawy - 10</w:t>
      </w:r>
    </w:p>
    <w:p w:rsidR="00EC5974" w:rsidRPr="00EC5974" w:rsidRDefault="00EC5974" w:rsidP="00EC59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</w:t>
      </w: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artykułów ślusarskich na potrzeby UKW..</w:t>
      </w:r>
    </w:p>
    <w:p w:rsidR="00EC5974" w:rsidRPr="00EC5974" w:rsidRDefault="00EC5974" w:rsidP="00EC597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artykułów ślusarskich na potrzeby UKW..</w:t>
      </w:r>
    </w:p>
    <w:p w:rsidR="00EC5974" w:rsidRPr="00EC5974" w:rsidRDefault="00EC5974" w:rsidP="00EC597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44.53.15.10-9.</w:t>
      </w:r>
    </w:p>
    <w:p w:rsidR="00EC5974" w:rsidRPr="00EC5974" w:rsidRDefault="00EC5974" w:rsidP="00EC597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Zakończenie: 31.12.2016.</w:t>
      </w:r>
    </w:p>
    <w:p w:rsidR="00EC5974" w:rsidRPr="00EC5974" w:rsidRDefault="00EC5974" w:rsidP="00EC597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EC5974" w:rsidRPr="00EC5974" w:rsidRDefault="00EC5974" w:rsidP="00EC597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- 90</w:t>
      </w:r>
    </w:p>
    <w:p w:rsidR="00EC5974" w:rsidRPr="00EC5974" w:rsidRDefault="00EC5974" w:rsidP="00EC597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2. Czas dostawy - 10</w:t>
      </w:r>
    </w:p>
    <w:p w:rsidR="00EC5974" w:rsidRPr="00EC5974" w:rsidRDefault="00EC5974" w:rsidP="00EC59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 </w:t>
      </w: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materiałów elektrycznych na potrzeby UKW.</w:t>
      </w:r>
    </w:p>
    <w:p w:rsidR="00EC5974" w:rsidRPr="00EC5974" w:rsidRDefault="00EC5974" w:rsidP="00EC597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materiałów elektrycznych na potrzeby UKW.</w:t>
      </w:r>
    </w:p>
    <w:p w:rsidR="00EC5974" w:rsidRPr="00EC5974" w:rsidRDefault="00EC5974" w:rsidP="00EC597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31.53.20.00-4, 44.51.40.00-6, 31.53.10.00-7.</w:t>
      </w:r>
    </w:p>
    <w:p w:rsidR="00EC5974" w:rsidRPr="00EC5974" w:rsidRDefault="00EC5974" w:rsidP="00EC597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Zakończenie: 31.12.2016.</w:t>
      </w:r>
    </w:p>
    <w:p w:rsidR="00EC5974" w:rsidRPr="00EC5974" w:rsidRDefault="00EC5974" w:rsidP="00EC597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EC5974" w:rsidRPr="00EC5974" w:rsidRDefault="00EC5974" w:rsidP="00EC5974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- 90</w:t>
      </w:r>
    </w:p>
    <w:p w:rsidR="00EC5974" w:rsidRPr="00EC5974" w:rsidRDefault="00EC5974" w:rsidP="00EC5974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2. Czas dostawy - 10</w:t>
      </w:r>
    </w:p>
    <w:p w:rsidR="00EC5974" w:rsidRPr="00EC5974" w:rsidRDefault="00EC5974" w:rsidP="00EC59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C5974" w:rsidRPr="00EC5974" w:rsidRDefault="00EC5974" w:rsidP="00EC59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 </w:t>
      </w: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narzędzi na potrzeby UKW..</w:t>
      </w:r>
    </w:p>
    <w:p w:rsidR="00EC5974" w:rsidRPr="00EC5974" w:rsidRDefault="00EC5974" w:rsidP="00EC597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 Krótki opis ze wskazaniem wielkości lub zakresu zamówienia: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Dostawa narzędzi na potrzeby UKW..</w:t>
      </w:r>
    </w:p>
    <w:p w:rsidR="00EC5974" w:rsidRPr="00EC5974" w:rsidRDefault="00EC5974" w:rsidP="00EC597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 Wspólny Słownik Zamówień (CPV):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44.51.00.00-8.</w:t>
      </w:r>
    </w:p>
    <w:p w:rsidR="00EC5974" w:rsidRPr="00EC5974" w:rsidRDefault="00EC5974" w:rsidP="00EC597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Czas trwania lub termin wykonania: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Zakończenie: 31.12.2016.</w:t>
      </w:r>
    </w:p>
    <w:p w:rsidR="00EC5974" w:rsidRPr="00EC5974" w:rsidRDefault="00EC5974" w:rsidP="00EC597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Kryteria oceny ofert: </w:t>
      </w: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cena oraz inne kryteria związane z przedmiotem zamówienia:</w:t>
      </w:r>
    </w:p>
    <w:p w:rsidR="00EC5974" w:rsidRPr="00EC5974" w:rsidRDefault="00EC5974" w:rsidP="00EC5974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1. Cena - 90</w:t>
      </w:r>
    </w:p>
    <w:p w:rsidR="00EC5974" w:rsidRPr="00EC5974" w:rsidRDefault="00EC5974" w:rsidP="00EC5974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C5974">
        <w:rPr>
          <w:rFonts w:ascii="Times New Roman" w:eastAsia="Times New Roman" w:hAnsi="Times New Roman" w:cs="Times New Roman"/>
          <w:sz w:val="24"/>
          <w:szCs w:val="24"/>
          <w:lang w:eastAsia="pl-PL"/>
        </w:rPr>
        <w:t>2. Czas dostawy - 10</w:t>
      </w:r>
    </w:p>
    <w:p w:rsidR="00EC5974" w:rsidRPr="00EC5974" w:rsidRDefault="00EC5974" w:rsidP="00EC59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C5974" w:rsidRPr="00EC5974" w:rsidRDefault="00EC5974" w:rsidP="00EC59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176F9"/>
    <w:multiLevelType w:val="multilevel"/>
    <w:tmpl w:val="21D68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85B2C90"/>
    <w:multiLevelType w:val="multilevel"/>
    <w:tmpl w:val="A14C5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5A707A"/>
    <w:multiLevelType w:val="multilevel"/>
    <w:tmpl w:val="7AAC8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71170C"/>
    <w:multiLevelType w:val="multilevel"/>
    <w:tmpl w:val="D23AB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5D0CDE"/>
    <w:multiLevelType w:val="multilevel"/>
    <w:tmpl w:val="8368C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4C12092"/>
    <w:multiLevelType w:val="multilevel"/>
    <w:tmpl w:val="8D466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B7B74F3"/>
    <w:multiLevelType w:val="multilevel"/>
    <w:tmpl w:val="B39AA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E974999"/>
    <w:multiLevelType w:val="multilevel"/>
    <w:tmpl w:val="7B247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0C1478E"/>
    <w:multiLevelType w:val="multilevel"/>
    <w:tmpl w:val="A75C1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ABE0544"/>
    <w:multiLevelType w:val="multilevel"/>
    <w:tmpl w:val="40487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507654"/>
    <w:multiLevelType w:val="multilevel"/>
    <w:tmpl w:val="863C2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5"/>
  </w:num>
  <w:num w:numId="5">
    <w:abstractNumId w:val="0"/>
  </w:num>
  <w:num w:numId="6">
    <w:abstractNumId w:val="6"/>
  </w:num>
  <w:num w:numId="7">
    <w:abstractNumId w:val="7"/>
  </w:num>
  <w:num w:numId="8">
    <w:abstractNumId w:val="2"/>
  </w:num>
  <w:num w:numId="9">
    <w:abstractNumId w:val="10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74"/>
    <w:rsid w:val="007F656C"/>
    <w:rsid w:val="00EC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0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5186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/strona/zamowienia_publiczn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1639</Words>
  <Characters>9836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2016-04-08T13:03:00Z</dcterms:created>
  <dcterms:modified xsi:type="dcterms:W3CDTF">2016-04-08T13:04:00Z</dcterms:modified>
</cp:coreProperties>
</file>