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1316C" w:rsidRDefault="00C1316C" w:rsidP="00C1316C">
      <w:pPr>
        <w:jc w:val="center"/>
      </w:pPr>
      <w:r>
        <w:rPr>
          <w:noProof/>
          <w:lang w:eastAsia="pl-PL" w:bidi="ar-SA"/>
        </w:rPr>
        <w:drawing>
          <wp:anchor distT="0" distB="0" distL="114935" distR="114935" simplePos="0" relativeHeight="251659264" behindDoc="0" locked="0" layoutInCell="1" allowOverlap="1" wp14:anchorId="62DBD68C" wp14:editId="26C2AF06">
            <wp:simplePos x="0" y="0"/>
            <wp:positionH relativeFrom="column">
              <wp:posOffset>76200</wp:posOffset>
            </wp:positionH>
            <wp:positionV relativeFrom="paragraph">
              <wp:posOffset>114300</wp:posOffset>
            </wp:positionV>
            <wp:extent cx="902335" cy="902335"/>
            <wp:effectExtent l="19050" t="19050" r="12065" b="12065"/>
            <wp:wrapSquare wrapText="right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2335" cy="90233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6350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1316C" w:rsidRDefault="00C1316C" w:rsidP="00C1316C">
      <w:pPr>
        <w:jc w:val="center"/>
      </w:pPr>
    </w:p>
    <w:p w:rsidR="00C1316C" w:rsidRPr="00B37205" w:rsidRDefault="00C1316C" w:rsidP="00C1316C">
      <w:pPr>
        <w:jc w:val="center"/>
      </w:pPr>
      <w:r>
        <w:br/>
      </w:r>
      <w:r w:rsidRPr="0091362D">
        <w:rPr>
          <w:b/>
          <w:bCs/>
          <w:sz w:val="20"/>
          <w:szCs w:val="20"/>
        </w:rPr>
        <w:t xml:space="preserve">UNIWERSYTET KAZIMIERZA WIELKIEGO </w:t>
      </w:r>
    </w:p>
    <w:p w:rsidR="00C1316C" w:rsidRPr="0091362D" w:rsidRDefault="00C1316C" w:rsidP="00C1316C">
      <w:pPr>
        <w:pBdr>
          <w:bottom w:val="single" w:sz="8" w:space="1" w:color="000000"/>
        </w:pBdr>
        <w:tabs>
          <w:tab w:val="left" w:pos="3960"/>
          <w:tab w:val="left" w:pos="4320"/>
        </w:tabs>
        <w:ind w:firstLine="708"/>
        <w:rPr>
          <w:b/>
          <w:bCs/>
          <w:sz w:val="20"/>
          <w:szCs w:val="20"/>
        </w:rPr>
      </w:pPr>
      <w:r w:rsidRPr="0091362D">
        <w:rPr>
          <w:b/>
          <w:bCs/>
          <w:sz w:val="20"/>
          <w:szCs w:val="20"/>
        </w:rPr>
        <w:t xml:space="preserve">                                  W BYDGOSZCZY</w:t>
      </w:r>
    </w:p>
    <w:p w:rsidR="00C1316C" w:rsidRPr="0091362D" w:rsidRDefault="00C1316C" w:rsidP="00C1316C">
      <w:pPr>
        <w:tabs>
          <w:tab w:val="left" w:pos="1620"/>
          <w:tab w:val="left" w:pos="3960"/>
          <w:tab w:val="left" w:pos="4320"/>
        </w:tabs>
        <w:jc w:val="center"/>
        <w:rPr>
          <w:sz w:val="20"/>
          <w:szCs w:val="20"/>
        </w:rPr>
      </w:pPr>
      <w:r w:rsidRPr="0091362D">
        <w:rPr>
          <w:sz w:val="20"/>
          <w:szCs w:val="20"/>
        </w:rPr>
        <w:t>ul. Chodkiewicza 30, 85 – 064 Bydgoszcz, tel. 052 341 91 00 fax. 052 360 82 06</w:t>
      </w:r>
    </w:p>
    <w:p w:rsidR="00C1316C" w:rsidRPr="0091362D" w:rsidRDefault="00C1316C" w:rsidP="00C1316C">
      <w:pPr>
        <w:jc w:val="center"/>
        <w:rPr>
          <w:sz w:val="20"/>
          <w:szCs w:val="20"/>
        </w:rPr>
      </w:pPr>
      <w:r w:rsidRPr="0091362D">
        <w:rPr>
          <w:sz w:val="20"/>
          <w:szCs w:val="20"/>
        </w:rPr>
        <w:t>NIP 5542647568 REGON 340057695</w:t>
      </w:r>
    </w:p>
    <w:p w:rsidR="00C1316C" w:rsidRPr="0091362D" w:rsidRDefault="00C1316C" w:rsidP="00C1316C">
      <w:pPr>
        <w:jc w:val="center"/>
        <w:rPr>
          <w:sz w:val="20"/>
          <w:szCs w:val="20"/>
        </w:rPr>
      </w:pPr>
      <w:r w:rsidRPr="0091362D">
        <w:rPr>
          <w:sz w:val="20"/>
          <w:szCs w:val="20"/>
        </w:rPr>
        <w:t>www.ukw.edu.pl</w:t>
      </w:r>
    </w:p>
    <w:p w:rsidR="00C1316C" w:rsidRPr="00D55696" w:rsidRDefault="00C1316C" w:rsidP="00C1316C">
      <w:pPr>
        <w:pStyle w:val="Nagwek4"/>
        <w:numPr>
          <w:ilvl w:val="3"/>
          <w:numId w:val="2"/>
        </w:numPr>
        <w:tabs>
          <w:tab w:val="left" w:pos="0"/>
        </w:tabs>
        <w:ind w:left="0" w:firstLine="0"/>
        <w:rPr>
          <w:rFonts w:ascii="Bookman Old Style" w:hAnsi="Bookman Old Style" w:cs="Bookman Old Style"/>
          <w:sz w:val="22"/>
          <w:szCs w:val="22"/>
        </w:rPr>
      </w:pPr>
    </w:p>
    <w:p w:rsidR="00C1316C" w:rsidRPr="0091362D" w:rsidRDefault="002130EE" w:rsidP="00C1316C">
      <w:pPr>
        <w:tabs>
          <w:tab w:val="left" w:pos="0"/>
        </w:tabs>
        <w:rPr>
          <w:sz w:val="20"/>
          <w:szCs w:val="20"/>
        </w:rPr>
      </w:pPr>
      <w:r w:rsidRPr="002130EE">
        <w:rPr>
          <w:b/>
          <w:bCs/>
          <w:sz w:val="20"/>
          <w:szCs w:val="20"/>
        </w:rPr>
        <w:t>UKW/DZP-281-D-</w:t>
      </w:r>
      <w:r w:rsidR="005B330F">
        <w:rPr>
          <w:b/>
          <w:bCs/>
          <w:sz w:val="20"/>
          <w:szCs w:val="20"/>
        </w:rPr>
        <w:t>1</w:t>
      </w:r>
      <w:r w:rsidR="009C64D7">
        <w:rPr>
          <w:b/>
          <w:bCs/>
          <w:sz w:val="20"/>
          <w:szCs w:val="20"/>
        </w:rPr>
        <w:t>8</w:t>
      </w:r>
      <w:r w:rsidRPr="002130EE">
        <w:rPr>
          <w:b/>
          <w:bCs/>
          <w:sz w:val="20"/>
          <w:szCs w:val="20"/>
        </w:rPr>
        <w:t>/2016</w:t>
      </w:r>
      <w:r w:rsidR="00C1316C" w:rsidRPr="0091362D">
        <w:rPr>
          <w:sz w:val="20"/>
          <w:szCs w:val="20"/>
        </w:rPr>
        <w:tab/>
      </w:r>
      <w:r w:rsidR="00C1316C" w:rsidRPr="0091362D">
        <w:rPr>
          <w:sz w:val="20"/>
          <w:szCs w:val="20"/>
        </w:rPr>
        <w:tab/>
      </w:r>
      <w:r w:rsidR="00C1316C" w:rsidRPr="0091362D">
        <w:rPr>
          <w:sz w:val="20"/>
          <w:szCs w:val="20"/>
        </w:rPr>
        <w:tab/>
      </w:r>
      <w:r w:rsidR="00C1316C" w:rsidRPr="0091362D">
        <w:rPr>
          <w:sz w:val="20"/>
          <w:szCs w:val="20"/>
        </w:rPr>
        <w:tab/>
      </w:r>
      <w:r w:rsidR="00C1316C" w:rsidRPr="0091362D">
        <w:rPr>
          <w:sz w:val="20"/>
          <w:szCs w:val="20"/>
        </w:rPr>
        <w:tab/>
      </w:r>
      <w:r w:rsidR="00C1316C">
        <w:rPr>
          <w:sz w:val="20"/>
          <w:szCs w:val="20"/>
        </w:rPr>
        <w:tab/>
      </w:r>
      <w:r>
        <w:rPr>
          <w:sz w:val="20"/>
          <w:szCs w:val="20"/>
        </w:rPr>
        <w:t xml:space="preserve">          </w:t>
      </w:r>
      <w:r w:rsidR="00C1316C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Bydgoszcz, </w:t>
      </w:r>
      <w:r w:rsidR="00AC46E7">
        <w:rPr>
          <w:sz w:val="20"/>
          <w:szCs w:val="20"/>
        </w:rPr>
        <w:t>23</w:t>
      </w:r>
      <w:r w:rsidR="009C64D7">
        <w:rPr>
          <w:sz w:val="20"/>
          <w:szCs w:val="20"/>
        </w:rPr>
        <w:t>.05</w:t>
      </w:r>
      <w:r>
        <w:rPr>
          <w:sz w:val="20"/>
          <w:szCs w:val="20"/>
        </w:rPr>
        <w:t>. 2016</w:t>
      </w:r>
      <w:r w:rsidR="00C1316C" w:rsidRPr="0091362D">
        <w:rPr>
          <w:sz w:val="20"/>
          <w:szCs w:val="20"/>
        </w:rPr>
        <w:t xml:space="preserve"> r.</w:t>
      </w:r>
    </w:p>
    <w:p w:rsidR="00C1316C" w:rsidRDefault="00C1316C" w:rsidP="00C1316C">
      <w:pPr>
        <w:tabs>
          <w:tab w:val="left" w:pos="0"/>
        </w:tabs>
        <w:rPr>
          <w:sz w:val="20"/>
          <w:szCs w:val="20"/>
        </w:rPr>
      </w:pPr>
    </w:p>
    <w:p w:rsidR="00EC0E39" w:rsidRDefault="00EC0E39"/>
    <w:p w:rsidR="00151C83" w:rsidRDefault="00151C83" w:rsidP="00151C83">
      <w:pPr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Dotyczy:  </w:t>
      </w:r>
      <w:r w:rsidR="009C64D7" w:rsidRPr="009C64D7">
        <w:rPr>
          <w:b/>
          <w:sz w:val="20"/>
          <w:szCs w:val="20"/>
        </w:rPr>
        <w:t xml:space="preserve">Dostawa oprogramowania do modelowania zasobów wodnych w ramach dofinansowania z Wojewódzkiego Funduszu Ochrony Środowiska i Gospodarki Wodnej  </w:t>
      </w:r>
    </w:p>
    <w:p w:rsidR="009C64D7" w:rsidRDefault="009C64D7" w:rsidP="00151C83">
      <w:pPr>
        <w:rPr>
          <w:b/>
          <w:sz w:val="20"/>
          <w:szCs w:val="20"/>
        </w:rPr>
      </w:pPr>
    </w:p>
    <w:p w:rsidR="00AC46E7" w:rsidRDefault="00AC46E7" w:rsidP="00151C83">
      <w:pPr>
        <w:rPr>
          <w:b/>
          <w:sz w:val="20"/>
          <w:szCs w:val="20"/>
        </w:rPr>
      </w:pPr>
    </w:p>
    <w:p w:rsidR="00AC46E7" w:rsidRDefault="00AC46E7" w:rsidP="00151C83">
      <w:pPr>
        <w:rPr>
          <w:b/>
          <w:sz w:val="20"/>
          <w:szCs w:val="20"/>
        </w:rPr>
      </w:pPr>
    </w:p>
    <w:p w:rsidR="00AC46E7" w:rsidRDefault="00AC46E7" w:rsidP="00151C83">
      <w:pPr>
        <w:rPr>
          <w:b/>
          <w:sz w:val="20"/>
          <w:szCs w:val="20"/>
        </w:rPr>
      </w:pPr>
    </w:p>
    <w:p w:rsidR="009C64D7" w:rsidRDefault="009C64D7" w:rsidP="00C1316C">
      <w:pPr>
        <w:tabs>
          <w:tab w:val="left" w:pos="920"/>
        </w:tabs>
        <w:ind w:left="40" w:hanging="20"/>
        <w:jc w:val="both"/>
        <w:rPr>
          <w:color w:val="000000"/>
          <w:sz w:val="20"/>
          <w:szCs w:val="20"/>
        </w:rPr>
      </w:pPr>
      <w:r>
        <w:rPr>
          <w:sz w:val="20"/>
          <w:szCs w:val="20"/>
        </w:rPr>
        <w:t xml:space="preserve">Na podstawie art. 38 ust 4 ustawy </w:t>
      </w:r>
      <w:r w:rsidRPr="00E673C9">
        <w:rPr>
          <w:color w:val="000000"/>
          <w:sz w:val="20"/>
          <w:szCs w:val="20"/>
        </w:rPr>
        <w:t>z dnia 29 stycznia 2004r. – Prawo Zamówień Publicznych (</w:t>
      </w:r>
      <w:r w:rsidRPr="009551A6">
        <w:rPr>
          <w:sz w:val="20"/>
          <w:szCs w:val="20"/>
        </w:rPr>
        <w:t>Dz. U. z 2015 r. poz. 2164</w:t>
      </w:r>
      <w:r w:rsidRPr="00E673C9">
        <w:rPr>
          <w:color w:val="000000"/>
          <w:sz w:val="20"/>
          <w:szCs w:val="20"/>
        </w:rPr>
        <w:t>)</w:t>
      </w:r>
      <w:r>
        <w:rPr>
          <w:color w:val="000000"/>
          <w:sz w:val="20"/>
          <w:szCs w:val="20"/>
        </w:rPr>
        <w:t xml:space="preserve">, Zamawiający dokonuje </w:t>
      </w:r>
      <w:r w:rsidR="00AC46E7">
        <w:rPr>
          <w:color w:val="000000"/>
          <w:sz w:val="20"/>
          <w:szCs w:val="20"/>
        </w:rPr>
        <w:t>zmiany treści umowy</w:t>
      </w:r>
      <w:r w:rsidR="00675C9C">
        <w:rPr>
          <w:color w:val="000000"/>
          <w:sz w:val="20"/>
          <w:szCs w:val="20"/>
        </w:rPr>
        <w:t xml:space="preserve"> (rozdział III SIWZ)</w:t>
      </w:r>
      <w:bookmarkStart w:id="0" w:name="_GoBack"/>
      <w:bookmarkEnd w:id="0"/>
      <w:r w:rsidR="00675C9C">
        <w:rPr>
          <w:color w:val="000000"/>
          <w:sz w:val="20"/>
          <w:szCs w:val="20"/>
        </w:rPr>
        <w:t xml:space="preserve"> </w:t>
      </w:r>
      <w:r>
        <w:rPr>
          <w:color w:val="000000"/>
          <w:sz w:val="20"/>
          <w:szCs w:val="20"/>
        </w:rPr>
        <w:t xml:space="preserve"> w następującym zakresie:</w:t>
      </w:r>
    </w:p>
    <w:p w:rsidR="00AC46E7" w:rsidRPr="00AC46E7" w:rsidRDefault="00AC46E7" w:rsidP="00C1316C">
      <w:pPr>
        <w:tabs>
          <w:tab w:val="left" w:pos="920"/>
        </w:tabs>
        <w:ind w:left="40" w:hanging="20"/>
        <w:jc w:val="both"/>
        <w:rPr>
          <w:color w:val="000000"/>
          <w:sz w:val="20"/>
          <w:szCs w:val="20"/>
        </w:rPr>
      </w:pPr>
    </w:p>
    <w:p w:rsidR="00AC46E7" w:rsidRPr="00AC46E7" w:rsidRDefault="00AC46E7" w:rsidP="00AC46E7">
      <w:pPr>
        <w:pStyle w:val="Akapitzlist"/>
        <w:numPr>
          <w:ilvl w:val="0"/>
          <w:numId w:val="5"/>
        </w:numPr>
        <w:autoSpaceDE w:val="0"/>
        <w:autoSpaceDN w:val="0"/>
        <w:adjustRightInd w:val="0"/>
        <w:spacing w:line="360" w:lineRule="auto"/>
        <w:rPr>
          <w:rFonts w:cs="Times New Roman"/>
          <w:sz w:val="20"/>
          <w:szCs w:val="20"/>
          <w:lang w:eastAsia="pl-PL"/>
        </w:rPr>
      </w:pPr>
      <w:r w:rsidRPr="00AC46E7">
        <w:rPr>
          <w:rFonts w:cs="Times New Roman"/>
          <w:sz w:val="20"/>
          <w:szCs w:val="20"/>
          <w:lang w:eastAsia="pl-PL"/>
        </w:rPr>
        <w:t>§ 6 pkt 2 umowy</w:t>
      </w:r>
      <w:r>
        <w:rPr>
          <w:rFonts w:cs="Times New Roman"/>
          <w:sz w:val="20"/>
          <w:szCs w:val="20"/>
          <w:lang w:eastAsia="pl-PL"/>
        </w:rPr>
        <w:t xml:space="preserve"> otrzymuje brzmienie</w:t>
      </w:r>
      <w:r w:rsidRPr="00AC46E7">
        <w:rPr>
          <w:rFonts w:cs="Times New Roman"/>
          <w:sz w:val="20"/>
          <w:szCs w:val="20"/>
          <w:lang w:eastAsia="pl-PL"/>
        </w:rPr>
        <w:t>:</w:t>
      </w:r>
    </w:p>
    <w:p w:rsidR="00AC46E7" w:rsidRPr="00AC46E7" w:rsidRDefault="00AC46E7" w:rsidP="00AC46E7">
      <w:pPr>
        <w:pStyle w:val="Akapitzlist"/>
        <w:widowControl/>
        <w:suppressAutoHyphens w:val="0"/>
        <w:spacing w:before="100" w:beforeAutospacing="1" w:after="100" w:afterAutospacing="1" w:line="360" w:lineRule="auto"/>
        <w:jc w:val="both"/>
        <w:rPr>
          <w:i/>
          <w:kern w:val="0"/>
          <w:sz w:val="20"/>
          <w:szCs w:val="20"/>
          <w:lang w:eastAsia="pl-PL" w:bidi="ar-SA"/>
        </w:rPr>
      </w:pPr>
      <w:r w:rsidRPr="00AC46E7">
        <w:rPr>
          <w:i/>
          <w:kern w:val="0"/>
          <w:sz w:val="20"/>
          <w:szCs w:val="20"/>
          <w:lang w:eastAsia="pl-PL" w:bidi="ar-SA"/>
        </w:rPr>
        <w:t xml:space="preserve">Wykonawca wyda Zamawiającemu jednocześnie z dostarczonym przedmiotem umowy instrukcję obsługi w języku polskim. </w:t>
      </w:r>
    </w:p>
    <w:p w:rsidR="00AC46E7" w:rsidRPr="00AC46E7" w:rsidRDefault="00AC46E7" w:rsidP="00AC46E7">
      <w:pPr>
        <w:pStyle w:val="Akapitzlist"/>
        <w:numPr>
          <w:ilvl w:val="0"/>
          <w:numId w:val="5"/>
        </w:numPr>
        <w:autoSpaceDE w:val="0"/>
        <w:autoSpaceDN w:val="0"/>
        <w:adjustRightInd w:val="0"/>
        <w:spacing w:line="360" w:lineRule="auto"/>
        <w:rPr>
          <w:rFonts w:cs="Times New Roman"/>
          <w:sz w:val="20"/>
          <w:szCs w:val="20"/>
          <w:lang w:eastAsia="pl-PL"/>
        </w:rPr>
      </w:pPr>
      <w:r w:rsidRPr="00AC46E7">
        <w:rPr>
          <w:rFonts w:cs="Times New Roman"/>
          <w:sz w:val="20"/>
          <w:szCs w:val="20"/>
          <w:lang w:eastAsia="pl-PL"/>
        </w:rPr>
        <w:t xml:space="preserve">§ 6 </w:t>
      </w:r>
      <w:r>
        <w:rPr>
          <w:rFonts w:cs="Times New Roman"/>
          <w:sz w:val="20"/>
          <w:szCs w:val="20"/>
          <w:lang w:eastAsia="pl-PL"/>
        </w:rPr>
        <w:t>pkt 3</w:t>
      </w:r>
      <w:r w:rsidRPr="00AC46E7">
        <w:rPr>
          <w:rFonts w:cs="Times New Roman"/>
          <w:sz w:val="20"/>
          <w:szCs w:val="20"/>
          <w:lang w:eastAsia="pl-PL"/>
        </w:rPr>
        <w:t xml:space="preserve"> umowy</w:t>
      </w:r>
      <w:r>
        <w:rPr>
          <w:rFonts w:cs="Times New Roman"/>
          <w:sz w:val="20"/>
          <w:szCs w:val="20"/>
          <w:lang w:eastAsia="pl-PL"/>
        </w:rPr>
        <w:t xml:space="preserve"> otrzymuje brzmienie</w:t>
      </w:r>
      <w:r w:rsidRPr="00AC46E7">
        <w:rPr>
          <w:rFonts w:cs="Times New Roman"/>
          <w:sz w:val="20"/>
          <w:szCs w:val="20"/>
          <w:lang w:eastAsia="pl-PL"/>
        </w:rPr>
        <w:t>:</w:t>
      </w:r>
    </w:p>
    <w:p w:rsidR="00AC46E7" w:rsidRPr="00AC46E7" w:rsidRDefault="00AC46E7" w:rsidP="00AC46E7">
      <w:pPr>
        <w:pStyle w:val="Akapitzlist"/>
        <w:widowControl/>
        <w:suppressAutoHyphens w:val="0"/>
        <w:spacing w:before="100" w:beforeAutospacing="1" w:after="100" w:afterAutospacing="1" w:line="360" w:lineRule="auto"/>
        <w:jc w:val="both"/>
        <w:rPr>
          <w:i/>
          <w:kern w:val="0"/>
          <w:lang w:eastAsia="pl-PL" w:bidi="ar-SA"/>
        </w:rPr>
      </w:pPr>
      <w:r w:rsidRPr="00AC46E7">
        <w:rPr>
          <w:rFonts w:cs="Times New Roman"/>
          <w:i/>
          <w:kern w:val="0"/>
          <w:sz w:val="20"/>
          <w:szCs w:val="20"/>
          <w:lang w:eastAsia="pl-PL" w:bidi="ar-SA"/>
        </w:rPr>
        <w:t xml:space="preserve">Wykonawca gwarantuje Zamawiającemu pełny zakres obsługi gwarancyjnej i pogwarancyjnej. </w:t>
      </w:r>
    </w:p>
    <w:p w:rsidR="009C64D7" w:rsidRPr="00AC46E7" w:rsidRDefault="009C64D7" w:rsidP="00C1316C">
      <w:pPr>
        <w:tabs>
          <w:tab w:val="left" w:pos="920"/>
        </w:tabs>
        <w:ind w:left="40" w:hanging="20"/>
        <w:jc w:val="both"/>
        <w:rPr>
          <w:color w:val="000000"/>
          <w:sz w:val="20"/>
          <w:szCs w:val="20"/>
        </w:rPr>
      </w:pPr>
    </w:p>
    <w:p w:rsidR="00AC46E7" w:rsidRPr="00AC46E7" w:rsidRDefault="00AC46E7" w:rsidP="00CF4456">
      <w:pPr>
        <w:ind w:left="3540" w:firstLine="708"/>
        <w:jc w:val="center"/>
      </w:pPr>
    </w:p>
    <w:p w:rsidR="00AC46E7" w:rsidRDefault="00AC46E7" w:rsidP="00CF4456">
      <w:pPr>
        <w:ind w:left="3540" w:firstLine="708"/>
        <w:jc w:val="center"/>
      </w:pPr>
    </w:p>
    <w:p w:rsidR="00C1316C" w:rsidRDefault="00CF4456" w:rsidP="00CF4456">
      <w:pPr>
        <w:ind w:left="3540" w:firstLine="708"/>
        <w:jc w:val="center"/>
      </w:pPr>
      <w:r>
        <w:t>p.o. Kanclerza</w:t>
      </w:r>
    </w:p>
    <w:p w:rsidR="00CF4456" w:rsidRDefault="00CF4456" w:rsidP="00C1316C">
      <w:pPr>
        <w:jc w:val="center"/>
      </w:pPr>
    </w:p>
    <w:p w:rsidR="00CF4456" w:rsidRDefault="00CF4456" w:rsidP="00CF4456">
      <w:pPr>
        <w:ind w:left="3540" w:firstLine="708"/>
        <w:jc w:val="center"/>
      </w:pPr>
      <w:r>
        <w:t>mgr Renata Malak</w:t>
      </w:r>
    </w:p>
    <w:sectPr w:rsidR="00CF445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20002A87" w:usb1="00000000" w:usb2="00000000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pStyle w:val="Styl3"/>
      <w:suff w:val="nothing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1">
    <w:nsid w:val="177A52C4"/>
    <w:multiLevelType w:val="hybridMultilevel"/>
    <w:tmpl w:val="FE28D45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pStyle w:val="Nagwek4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B4F2AC1"/>
    <w:multiLevelType w:val="hybridMultilevel"/>
    <w:tmpl w:val="2E3AEB2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0551C15"/>
    <w:multiLevelType w:val="hybridMultilevel"/>
    <w:tmpl w:val="817A98B6"/>
    <w:lvl w:ilvl="0" w:tplc="CF5C9472">
      <w:start w:val="1"/>
      <w:numFmt w:val="decimal"/>
      <w:lvlText w:val="%1."/>
      <w:lvlJc w:val="left"/>
      <w:pPr>
        <w:ind w:left="380" w:hanging="360"/>
      </w:pPr>
      <w:rPr>
        <w:rFonts w:hint="default"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100" w:hanging="360"/>
      </w:pPr>
    </w:lvl>
    <w:lvl w:ilvl="2" w:tplc="0415001B" w:tentative="1">
      <w:start w:val="1"/>
      <w:numFmt w:val="lowerRoman"/>
      <w:lvlText w:val="%3."/>
      <w:lvlJc w:val="right"/>
      <w:pPr>
        <w:ind w:left="1820" w:hanging="180"/>
      </w:pPr>
    </w:lvl>
    <w:lvl w:ilvl="3" w:tplc="0415000F" w:tentative="1">
      <w:start w:val="1"/>
      <w:numFmt w:val="decimal"/>
      <w:lvlText w:val="%4."/>
      <w:lvlJc w:val="left"/>
      <w:pPr>
        <w:ind w:left="2540" w:hanging="360"/>
      </w:pPr>
    </w:lvl>
    <w:lvl w:ilvl="4" w:tplc="04150019" w:tentative="1">
      <w:start w:val="1"/>
      <w:numFmt w:val="lowerLetter"/>
      <w:lvlText w:val="%5."/>
      <w:lvlJc w:val="left"/>
      <w:pPr>
        <w:ind w:left="3260" w:hanging="360"/>
      </w:pPr>
    </w:lvl>
    <w:lvl w:ilvl="5" w:tplc="0415001B" w:tentative="1">
      <w:start w:val="1"/>
      <w:numFmt w:val="lowerRoman"/>
      <w:lvlText w:val="%6."/>
      <w:lvlJc w:val="right"/>
      <w:pPr>
        <w:ind w:left="3980" w:hanging="180"/>
      </w:pPr>
    </w:lvl>
    <w:lvl w:ilvl="6" w:tplc="0415000F" w:tentative="1">
      <w:start w:val="1"/>
      <w:numFmt w:val="decimal"/>
      <w:lvlText w:val="%7."/>
      <w:lvlJc w:val="left"/>
      <w:pPr>
        <w:ind w:left="4700" w:hanging="360"/>
      </w:pPr>
    </w:lvl>
    <w:lvl w:ilvl="7" w:tplc="04150019" w:tentative="1">
      <w:start w:val="1"/>
      <w:numFmt w:val="lowerLetter"/>
      <w:lvlText w:val="%8."/>
      <w:lvlJc w:val="left"/>
      <w:pPr>
        <w:ind w:left="5420" w:hanging="360"/>
      </w:pPr>
    </w:lvl>
    <w:lvl w:ilvl="8" w:tplc="0415001B" w:tentative="1">
      <w:start w:val="1"/>
      <w:numFmt w:val="lowerRoman"/>
      <w:lvlText w:val="%9."/>
      <w:lvlJc w:val="right"/>
      <w:pPr>
        <w:ind w:left="6140" w:hanging="180"/>
      </w:pPr>
    </w:lvl>
  </w:abstractNum>
  <w:abstractNum w:abstractNumId="4">
    <w:nsid w:val="6BA97D1F"/>
    <w:multiLevelType w:val="hybridMultilevel"/>
    <w:tmpl w:val="3E3027EC"/>
    <w:lvl w:ilvl="0" w:tplc="6F3E35F4">
      <w:start w:val="1"/>
      <w:numFmt w:val="decimal"/>
      <w:lvlText w:val="%1."/>
      <w:lvlJc w:val="left"/>
      <w:pPr>
        <w:ind w:left="3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100" w:hanging="360"/>
      </w:pPr>
    </w:lvl>
    <w:lvl w:ilvl="2" w:tplc="0415001B" w:tentative="1">
      <w:start w:val="1"/>
      <w:numFmt w:val="lowerRoman"/>
      <w:lvlText w:val="%3."/>
      <w:lvlJc w:val="right"/>
      <w:pPr>
        <w:ind w:left="1820" w:hanging="180"/>
      </w:pPr>
    </w:lvl>
    <w:lvl w:ilvl="3" w:tplc="0415000F" w:tentative="1">
      <w:start w:val="1"/>
      <w:numFmt w:val="decimal"/>
      <w:lvlText w:val="%4."/>
      <w:lvlJc w:val="left"/>
      <w:pPr>
        <w:ind w:left="2540" w:hanging="360"/>
      </w:pPr>
    </w:lvl>
    <w:lvl w:ilvl="4" w:tplc="04150019" w:tentative="1">
      <w:start w:val="1"/>
      <w:numFmt w:val="lowerLetter"/>
      <w:lvlText w:val="%5."/>
      <w:lvlJc w:val="left"/>
      <w:pPr>
        <w:ind w:left="3260" w:hanging="360"/>
      </w:pPr>
    </w:lvl>
    <w:lvl w:ilvl="5" w:tplc="0415001B" w:tentative="1">
      <w:start w:val="1"/>
      <w:numFmt w:val="lowerRoman"/>
      <w:lvlText w:val="%6."/>
      <w:lvlJc w:val="right"/>
      <w:pPr>
        <w:ind w:left="3980" w:hanging="180"/>
      </w:pPr>
    </w:lvl>
    <w:lvl w:ilvl="6" w:tplc="0415000F" w:tentative="1">
      <w:start w:val="1"/>
      <w:numFmt w:val="decimal"/>
      <w:lvlText w:val="%7."/>
      <w:lvlJc w:val="left"/>
      <w:pPr>
        <w:ind w:left="4700" w:hanging="360"/>
      </w:pPr>
    </w:lvl>
    <w:lvl w:ilvl="7" w:tplc="04150019" w:tentative="1">
      <w:start w:val="1"/>
      <w:numFmt w:val="lowerLetter"/>
      <w:lvlText w:val="%8."/>
      <w:lvlJc w:val="left"/>
      <w:pPr>
        <w:ind w:left="5420" w:hanging="360"/>
      </w:pPr>
    </w:lvl>
    <w:lvl w:ilvl="8" w:tplc="0415001B" w:tentative="1">
      <w:start w:val="1"/>
      <w:numFmt w:val="lowerRoman"/>
      <w:lvlText w:val="%9."/>
      <w:lvlJc w:val="right"/>
      <w:pPr>
        <w:ind w:left="6140" w:hanging="180"/>
      </w:pPr>
    </w:lvl>
  </w:abstractNum>
  <w:num w:numId="1">
    <w:abstractNumId w:val="1"/>
  </w:num>
  <w:num w:numId="2">
    <w:abstractNumId w:val="0"/>
  </w:num>
  <w:num w:numId="3">
    <w:abstractNumId w:val="4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316C"/>
    <w:rsid w:val="00151C83"/>
    <w:rsid w:val="001943C5"/>
    <w:rsid w:val="001A2756"/>
    <w:rsid w:val="001F3EA0"/>
    <w:rsid w:val="002130EE"/>
    <w:rsid w:val="002366E2"/>
    <w:rsid w:val="0035242A"/>
    <w:rsid w:val="004039A0"/>
    <w:rsid w:val="004F1F92"/>
    <w:rsid w:val="00564A39"/>
    <w:rsid w:val="005B330F"/>
    <w:rsid w:val="00675C9C"/>
    <w:rsid w:val="007236D1"/>
    <w:rsid w:val="0074544F"/>
    <w:rsid w:val="00754345"/>
    <w:rsid w:val="00761743"/>
    <w:rsid w:val="00783DB3"/>
    <w:rsid w:val="008137D0"/>
    <w:rsid w:val="008B03D6"/>
    <w:rsid w:val="0090380F"/>
    <w:rsid w:val="009C64D7"/>
    <w:rsid w:val="00A77B58"/>
    <w:rsid w:val="00AC46E7"/>
    <w:rsid w:val="00B46AA5"/>
    <w:rsid w:val="00B839C2"/>
    <w:rsid w:val="00C1316C"/>
    <w:rsid w:val="00C6233D"/>
    <w:rsid w:val="00CF4456"/>
    <w:rsid w:val="00D3196D"/>
    <w:rsid w:val="00D60869"/>
    <w:rsid w:val="00D73D95"/>
    <w:rsid w:val="00D9118C"/>
    <w:rsid w:val="00DB7040"/>
    <w:rsid w:val="00E673C9"/>
    <w:rsid w:val="00EC0E39"/>
    <w:rsid w:val="00F950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1316C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kern w:val="1"/>
      <w:sz w:val="24"/>
      <w:szCs w:val="24"/>
      <w:lang w:eastAsia="hi-IN" w:bidi="hi-IN"/>
    </w:rPr>
  </w:style>
  <w:style w:type="paragraph" w:styleId="Nagwek4">
    <w:name w:val="heading 4"/>
    <w:basedOn w:val="Normalny"/>
    <w:next w:val="Normalny"/>
    <w:link w:val="Nagwek4Znak"/>
    <w:qFormat/>
    <w:rsid w:val="00C1316C"/>
    <w:pPr>
      <w:keepNext/>
      <w:numPr>
        <w:ilvl w:val="3"/>
        <w:numId w:val="1"/>
      </w:numPr>
      <w:outlineLvl w:val="3"/>
    </w:pPr>
    <w:rPr>
      <w:rFonts w:ascii="Arial" w:hAnsi="Arial" w:cs="Arial"/>
      <w:lang w:val="x-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4Znak">
    <w:name w:val="Nagłówek 4 Znak"/>
    <w:basedOn w:val="Domylnaczcionkaakapitu"/>
    <w:link w:val="Nagwek4"/>
    <w:rsid w:val="00C1316C"/>
    <w:rPr>
      <w:rFonts w:ascii="Arial" w:eastAsia="Times New Roman" w:hAnsi="Arial" w:cs="Arial"/>
      <w:kern w:val="1"/>
      <w:sz w:val="24"/>
      <w:szCs w:val="24"/>
      <w:lang w:val="x-none" w:eastAsia="hi-IN" w:bidi="hi-IN"/>
    </w:rPr>
  </w:style>
  <w:style w:type="paragraph" w:customStyle="1" w:styleId="Styl3">
    <w:name w:val="Styl3"/>
    <w:basedOn w:val="Normalny"/>
    <w:rsid w:val="00C1316C"/>
    <w:pPr>
      <w:widowControl/>
      <w:numPr>
        <w:ilvl w:val="2"/>
        <w:numId w:val="2"/>
      </w:numPr>
      <w:tabs>
        <w:tab w:val="clear" w:pos="720"/>
        <w:tab w:val="num" w:pos="360"/>
      </w:tabs>
      <w:spacing w:line="360" w:lineRule="auto"/>
      <w:ind w:left="0" w:firstLine="0"/>
      <w:jc w:val="both"/>
      <w:outlineLvl w:val="2"/>
    </w:pPr>
    <w:rPr>
      <w:kern w:val="0"/>
      <w:sz w:val="22"/>
      <w:szCs w:val="20"/>
      <w:lang w:eastAsia="ar-SA" w:bidi="ar-SA"/>
    </w:rPr>
  </w:style>
  <w:style w:type="paragraph" w:styleId="NormalnyWeb">
    <w:name w:val="Normal (Web)"/>
    <w:basedOn w:val="Normalny"/>
    <w:link w:val="NormalnyWebZnak"/>
    <w:rsid w:val="00C1316C"/>
    <w:pPr>
      <w:widowControl/>
      <w:suppressAutoHyphens w:val="0"/>
      <w:spacing w:before="100" w:beforeAutospacing="1" w:after="100" w:afterAutospacing="1"/>
    </w:pPr>
    <w:rPr>
      <w:lang w:eastAsia="pl-PL" w:bidi="ar-SA"/>
    </w:rPr>
  </w:style>
  <w:style w:type="character" w:customStyle="1" w:styleId="NormalnyWebZnak">
    <w:name w:val="Normalny (Web) Znak"/>
    <w:basedOn w:val="Domylnaczcionkaakapitu"/>
    <w:link w:val="NormalnyWeb"/>
    <w:rsid w:val="00C1316C"/>
    <w:rPr>
      <w:rFonts w:ascii="Times New Roman" w:eastAsia="Times New Roman" w:hAnsi="Times New Roman" w:cs="Times New Roman"/>
      <w:kern w:val="1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B839C2"/>
    <w:rPr>
      <w:rFonts w:ascii="Segoe UI" w:hAnsi="Segoe UI" w:cs="Mangal"/>
      <w:sz w:val="18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839C2"/>
    <w:rPr>
      <w:rFonts w:ascii="Segoe UI" w:eastAsia="Times New Roman" w:hAnsi="Segoe UI" w:cs="Mangal"/>
      <w:kern w:val="1"/>
      <w:sz w:val="18"/>
      <w:szCs w:val="16"/>
      <w:lang w:eastAsia="hi-IN" w:bidi="hi-IN"/>
    </w:rPr>
  </w:style>
  <w:style w:type="paragraph" w:styleId="Akapitzlist">
    <w:name w:val="List Paragraph"/>
    <w:basedOn w:val="Normalny"/>
    <w:uiPriority w:val="34"/>
    <w:qFormat/>
    <w:rsid w:val="00E673C9"/>
    <w:pPr>
      <w:ind w:left="720"/>
      <w:contextualSpacing/>
    </w:pPr>
    <w:rPr>
      <w:rFonts w:cs="Mangal"/>
      <w:szCs w:val="21"/>
    </w:rPr>
  </w:style>
  <w:style w:type="character" w:styleId="Hipercze">
    <w:name w:val="Hyperlink"/>
    <w:basedOn w:val="Domylnaczcionkaakapitu"/>
    <w:uiPriority w:val="99"/>
    <w:unhideWhenUsed/>
    <w:rsid w:val="00E673C9"/>
    <w:rPr>
      <w:color w:val="0563C1" w:themeColor="hyperlink"/>
      <w:u w:val="single"/>
    </w:rPr>
  </w:style>
  <w:style w:type="paragraph" w:styleId="Tekstpodstawowy2">
    <w:name w:val="Body Text 2"/>
    <w:aliases w:val=" Znak5"/>
    <w:basedOn w:val="Normalny"/>
    <w:link w:val="Tekstpodstawowy2Znak"/>
    <w:uiPriority w:val="99"/>
    <w:rsid w:val="009C64D7"/>
    <w:pPr>
      <w:widowControl/>
      <w:spacing w:after="120" w:line="480" w:lineRule="auto"/>
    </w:pPr>
    <w:rPr>
      <w:kern w:val="0"/>
      <w:lang w:val="x-none" w:eastAsia="ar-SA" w:bidi="ar-SA"/>
    </w:rPr>
  </w:style>
  <w:style w:type="character" w:customStyle="1" w:styleId="Tekstpodstawowy2Znak">
    <w:name w:val="Tekst podstawowy 2 Znak"/>
    <w:aliases w:val=" Znak5 Znak"/>
    <w:basedOn w:val="Domylnaczcionkaakapitu"/>
    <w:link w:val="Tekstpodstawowy2"/>
    <w:uiPriority w:val="99"/>
    <w:rsid w:val="009C64D7"/>
    <w:rPr>
      <w:rFonts w:ascii="Times New Roman" w:eastAsia="Times New Roman" w:hAnsi="Times New Roman" w:cs="Times New Roman"/>
      <w:sz w:val="24"/>
      <w:szCs w:val="24"/>
      <w:lang w:val="x-none"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1316C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kern w:val="1"/>
      <w:sz w:val="24"/>
      <w:szCs w:val="24"/>
      <w:lang w:eastAsia="hi-IN" w:bidi="hi-IN"/>
    </w:rPr>
  </w:style>
  <w:style w:type="paragraph" w:styleId="Nagwek4">
    <w:name w:val="heading 4"/>
    <w:basedOn w:val="Normalny"/>
    <w:next w:val="Normalny"/>
    <w:link w:val="Nagwek4Znak"/>
    <w:qFormat/>
    <w:rsid w:val="00C1316C"/>
    <w:pPr>
      <w:keepNext/>
      <w:numPr>
        <w:ilvl w:val="3"/>
        <w:numId w:val="1"/>
      </w:numPr>
      <w:outlineLvl w:val="3"/>
    </w:pPr>
    <w:rPr>
      <w:rFonts w:ascii="Arial" w:hAnsi="Arial" w:cs="Arial"/>
      <w:lang w:val="x-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4Znak">
    <w:name w:val="Nagłówek 4 Znak"/>
    <w:basedOn w:val="Domylnaczcionkaakapitu"/>
    <w:link w:val="Nagwek4"/>
    <w:rsid w:val="00C1316C"/>
    <w:rPr>
      <w:rFonts w:ascii="Arial" w:eastAsia="Times New Roman" w:hAnsi="Arial" w:cs="Arial"/>
      <w:kern w:val="1"/>
      <w:sz w:val="24"/>
      <w:szCs w:val="24"/>
      <w:lang w:val="x-none" w:eastAsia="hi-IN" w:bidi="hi-IN"/>
    </w:rPr>
  </w:style>
  <w:style w:type="paragraph" w:customStyle="1" w:styleId="Styl3">
    <w:name w:val="Styl3"/>
    <w:basedOn w:val="Normalny"/>
    <w:rsid w:val="00C1316C"/>
    <w:pPr>
      <w:widowControl/>
      <w:numPr>
        <w:ilvl w:val="2"/>
        <w:numId w:val="2"/>
      </w:numPr>
      <w:tabs>
        <w:tab w:val="clear" w:pos="720"/>
        <w:tab w:val="num" w:pos="360"/>
      </w:tabs>
      <w:spacing w:line="360" w:lineRule="auto"/>
      <w:ind w:left="0" w:firstLine="0"/>
      <w:jc w:val="both"/>
      <w:outlineLvl w:val="2"/>
    </w:pPr>
    <w:rPr>
      <w:kern w:val="0"/>
      <w:sz w:val="22"/>
      <w:szCs w:val="20"/>
      <w:lang w:eastAsia="ar-SA" w:bidi="ar-SA"/>
    </w:rPr>
  </w:style>
  <w:style w:type="paragraph" w:styleId="NormalnyWeb">
    <w:name w:val="Normal (Web)"/>
    <w:basedOn w:val="Normalny"/>
    <w:link w:val="NormalnyWebZnak"/>
    <w:rsid w:val="00C1316C"/>
    <w:pPr>
      <w:widowControl/>
      <w:suppressAutoHyphens w:val="0"/>
      <w:spacing w:before="100" w:beforeAutospacing="1" w:after="100" w:afterAutospacing="1"/>
    </w:pPr>
    <w:rPr>
      <w:lang w:eastAsia="pl-PL" w:bidi="ar-SA"/>
    </w:rPr>
  </w:style>
  <w:style w:type="character" w:customStyle="1" w:styleId="NormalnyWebZnak">
    <w:name w:val="Normalny (Web) Znak"/>
    <w:basedOn w:val="Domylnaczcionkaakapitu"/>
    <w:link w:val="NormalnyWeb"/>
    <w:rsid w:val="00C1316C"/>
    <w:rPr>
      <w:rFonts w:ascii="Times New Roman" w:eastAsia="Times New Roman" w:hAnsi="Times New Roman" w:cs="Times New Roman"/>
      <w:kern w:val="1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B839C2"/>
    <w:rPr>
      <w:rFonts w:ascii="Segoe UI" w:hAnsi="Segoe UI" w:cs="Mangal"/>
      <w:sz w:val="18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839C2"/>
    <w:rPr>
      <w:rFonts w:ascii="Segoe UI" w:eastAsia="Times New Roman" w:hAnsi="Segoe UI" w:cs="Mangal"/>
      <w:kern w:val="1"/>
      <w:sz w:val="18"/>
      <w:szCs w:val="16"/>
      <w:lang w:eastAsia="hi-IN" w:bidi="hi-IN"/>
    </w:rPr>
  </w:style>
  <w:style w:type="paragraph" w:styleId="Akapitzlist">
    <w:name w:val="List Paragraph"/>
    <w:basedOn w:val="Normalny"/>
    <w:uiPriority w:val="34"/>
    <w:qFormat/>
    <w:rsid w:val="00E673C9"/>
    <w:pPr>
      <w:ind w:left="720"/>
      <w:contextualSpacing/>
    </w:pPr>
    <w:rPr>
      <w:rFonts w:cs="Mangal"/>
      <w:szCs w:val="21"/>
    </w:rPr>
  </w:style>
  <w:style w:type="character" w:styleId="Hipercze">
    <w:name w:val="Hyperlink"/>
    <w:basedOn w:val="Domylnaczcionkaakapitu"/>
    <w:uiPriority w:val="99"/>
    <w:unhideWhenUsed/>
    <w:rsid w:val="00E673C9"/>
    <w:rPr>
      <w:color w:val="0563C1" w:themeColor="hyperlink"/>
      <w:u w:val="single"/>
    </w:rPr>
  </w:style>
  <w:style w:type="paragraph" w:styleId="Tekstpodstawowy2">
    <w:name w:val="Body Text 2"/>
    <w:aliases w:val=" Znak5"/>
    <w:basedOn w:val="Normalny"/>
    <w:link w:val="Tekstpodstawowy2Znak"/>
    <w:uiPriority w:val="99"/>
    <w:rsid w:val="009C64D7"/>
    <w:pPr>
      <w:widowControl/>
      <w:spacing w:after="120" w:line="480" w:lineRule="auto"/>
    </w:pPr>
    <w:rPr>
      <w:kern w:val="0"/>
      <w:lang w:val="x-none" w:eastAsia="ar-SA" w:bidi="ar-SA"/>
    </w:rPr>
  </w:style>
  <w:style w:type="character" w:customStyle="1" w:styleId="Tekstpodstawowy2Znak">
    <w:name w:val="Tekst podstawowy 2 Znak"/>
    <w:aliases w:val=" Znak5 Znak"/>
    <w:basedOn w:val="Domylnaczcionkaakapitu"/>
    <w:link w:val="Tekstpodstawowy2"/>
    <w:uiPriority w:val="99"/>
    <w:rsid w:val="009C64D7"/>
    <w:rPr>
      <w:rFonts w:ascii="Times New Roman" w:eastAsia="Times New Roman" w:hAnsi="Times New Roman" w:cs="Times New Roman"/>
      <w:sz w:val="24"/>
      <w:szCs w:val="24"/>
      <w:lang w:val="x-none"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47846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136</Words>
  <Characters>817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oem</dc:creator>
  <cp:lastModifiedBy>magda</cp:lastModifiedBy>
  <cp:revision>2</cp:revision>
  <cp:lastPrinted>2016-05-19T08:44:00Z</cp:lastPrinted>
  <dcterms:created xsi:type="dcterms:W3CDTF">2016-05-23T11:59:00Z</dcterms:created>
  <dcterms:modified xsi:type="dcterms:W3CDTF">2016-05-23T11:59:00Z</dcterms:modified>
</cp:coreProperties>
</file>