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522E5" w:rsidRPr="006522E5" w:rsidRDefault="006522E5" w:rsidP="006522E5">
      <w:pPr>
        <w:suppressAutoHyphens/>
        <w:spacing w:after="0"/>
        <w:ind w:right="-1"/>
        <w:jc w:val="center"/>
        <w:rPr>
          <w:rFonts w:ascii="Book Antiqua" w:eastAsia="Times New Roman" w:hAnsi="Book Antiqua" w:cs="Book Antiqua"/>
          <w:noProof/>
          <w:sz w:val="20"/>
          <w:szCs w:val="20"/>
          <w:lang w:eastAsia="pl-PL"/>
        </w:rPr>
      </w:pPr>
    </w:p>
    <w:p w:rsidR="006522E5" w:rsidRPr="006522E5" w:rsidRDefault="006522E5" w:rsidP="006522E5">
      <w:pPr>
        <w:suppressAutoHyphens/>
        <w:spacing w:after="0"/>
        <w:ind w:right="-1"/>
        <w:jc w:val="center"/>
        <w:rPr>
          <w:rFonts w:ascii="Book Antiqua" w:eastAsia="Times New Roman" w:hAnsi="Book Antiqua" w:cs="Book Antiqua"/>
          <w:noProof/>
          <w:sz w:val="20"/>
          <w:szCs w:val="20"/>
          <w:lang w:eastAsia="pl-PL"/>
        </w:rPr>
      </w:pPr>
    </w:p>
    <w:p w:rsidR="006522E5" w:rsidRPr="006522E5" w:rsidRDefault="006522E5" w:rsidP="006522E5">
      <w:pPr>
        <w:suppressAutoHyphens/>
        <w:spacing w:after="0" w:line="240" w:lineRule="auto"/>
        <w:jc w:val="center"/>
        <w:rPr>
          <w:rFonts w:ascii="Book Antiqua" w:eastAsia="Times New Roman" w:hAnsi="Book Antiqua" w:cs="Book Antiqua"/>
          <w:sz w:val="20"/>
          <w:szCs w:val="20"/>
          <w:lang w:eastAsia="ar-SA"/>
        </w:rPr>
      </w:pPr>
    </w:p>
    <w:p w:rsidR="006522E5" w:rsidRPr="006522E5" w:rsidRDefault="006522E5" w:rsidP="006522E5">
      <w:pPr>
        <w:suppressAutoHyphens/>
        <w:spacing w:after="0" w:line="240" w:lineRule="auto"/>
        <w:jc w:val="center"/>
        <w:rPr>
          <w:rFonts w:ascii="Book Antiqua" w:eastAsia="Times New Roman" w:hAnsi="Book Antiqua" w:cs="Book Antiqua"/>
          <w:sz w:val="20"/>
          <w:szCs w:val="20"/>
          <w:lang w:eastAsia="ar-SA"/>
        </w:rPr>
      </w:pPr>
    </w:p>
    <w:p w:rsidR="006522E5" w:rsidRPr="006522E5" w:rsidRDefault="006522E5" w:rsidP="006522E5">
      <w:pPr>
        <w:suppressAutoHyphens/>
        <w:spacing w:after="0"/>
        <w:ind w:right="-1" w:firstLine="540"/>
        <w:jc w:val="center"/>
        <w:rPr>
          <w:rFonts w:ascii="Book Antiqua" w:eastAsia="Times New Roman" w:hAnsi="Book Antiqua" w:cs="Book Antiqua"/>
          <w:b/>
          <w:bCs/>
          <w:sz w:val="20"/>
          <w:szCs w:val="20"/>
          <w:lang w:eastAsia="ar-SA"/>
        </w:rPr>
      </w:pPr>
      <w:r w:rsidRPr="006522E5">
        <w:rPr>
          <w:rFonts w:ascii="Book Antiqua" w:eastAsia="Times New Roman" w:hAnsi="Book Antiqua" w:cs="Book Antiqua"/>
          <w:noProof/>
          <w:sz w:val="20"/>
          <w:szCs w:val="20"/>
          <w:lang w:eastAsia="pl-PL"/>
        </w:rPr>
        <w:drawing>
          <wp:inline distT="0" distB="0" distL="0" distR="0" wp14:anchorId="621E49BF" wp14:editId="3F0004E5">
            <wp:extent cx="3609975" cy="914400"/>
            <wp:effectExtent l="0" t="0" r="9525" b="0"/>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609975" cy="914400"/>
                    </a:xfrm>
                    <a:prstGeom prst="rect">
                      <a:avLst/>
                    </a:prstGeom>
                    <a:noFill/>
                    <a:ln>
                      <a:noFill/>
                    </a:ln>
                  </pic:spPr>
                </pic:pic>
              </a:graphicData>
            </a:graphic>
          </wp:inline>
        </w:drawing>
      </w:r>
    </w:p>
    <w:p w:rsidR="006522E5" w:rsidRPr="006522E5" w:rsidRDefault="006522E5" w:rsidP="006522E5">
      <w:pPr>
        <w:suppressAutoHyphens/>
        <w:spacing w:after="0"/>
        <w:ind w:right="-1" w:firstLine="540"/>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ind w:right="-1" w:firstLine="540"/>
        <w:jc w:val="center"/>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Uniwersytet Kazimierza Wielkiego w Bydgoszczy</w:t>
      </w:r>
    </w:p>
    <w:p w:rsidR="006522E5" w:rsidRPr="006522E5" w:rsidRDefault="006522E5" w:rsidP="006522E5">
      <w:pPr>
        <w:suppressAutoHyphens/>
        <w:spacing w:after="0"/>
        <w:ind w:left="540" w:right="-1"/>
        <w:jc w:val="center"/>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 xml:space="preserve">Adres: 85-064 Bydgoszcz, </w:t>
      </w:r>
    </w:p>
    <w:p w:rsidR="006522E5" w:rsidRPr="006522E5" w:rsidRDefault="006522E5" w:rsidP="006522E5">
      <w:pPr>
        <w:suppressAutoHyphens/>
        <w:spacing w:after="0"/>
        <w:ind w:left="540" w:right="-1"/>
        <w:jc w:val="center"/>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ul. Chodkiewicza 30</w:t>
      </w:r>
    </w:p>
    <w:p w:rsidR="006522E5" w:rsidRPr="006522E5" w:rsidRDefault="006522E5" w:rsidP="006522E5">
      <w:pPr>
        <w:suppressAutoHyphens/>
        <w:spacing w:after="0"/>
        <w:ind w:right="-341"/>
        <w:jc w:val="center"/>
        <w:rPr>
          <w:rFonts w:ascii="Book Antiqua" w:eastAsia="Calibri" w:hAnsi="Book Antiqua" w:cs="Book Antiqua"/>
          <w:b/>
          <w:bCs/>
          <w:sz w:val="20"/>
          <w:szCs w:val="20"/>
          <w:lang w:eastAsia="ar-SA"/>
        </w:rPr>
      </w:pPr>
    </w:p>
    <w:p w:rsidR="006522E5" w:rsidRPr="006522E5" w:rsidRDefault="006522E5" w:rsidP="006522E5">
      <w:pPr>
        <w:suppressAutoHyphens/>
        <w:spacing w:after="0"/>
        <w:ind w:right="-1"/>
        <w:jc w:val="center"/>
        <w:rPr>
          <w:rFonts w:ascii="Book Antiqua" w:eastAsia="Calibri" w:hAnsi="Book Antiqua" w:cs="Book Antiqua"/>
          <w:sz w:val="20"/>
          <w:szCs w:val="20"/>
          <w:lang w:eastAsia="ar-SA"/>
        </w:rPr>
      </w:pPr>
    </w:p>
    <w:p w:rsidR="006522E5" w:rsidRPr="006522E5" w:rsidRDefault="006522E5" w:rsidP="006522E5">
      <w:pPr>
        <w:suppressAutoHyphens/>
        <w:spacing w:after="0"/>
        <w:ind w:right="-341"/>
        <w:jc w:val="center"/>
        <w:rPr>
          <w:rFonts w:ascii="Book Antiqua" w:eastAsia="Calibri" w:hAnsi="Book Antiqua" w:cs="Book Antiqua"/>
          <w:sz w:val="20"/>
          <w:szCs w:val="20"/>
          <w:lang w:eastAsia="ar-SA"/>
        </w:rPr>
      </w:pPr>
    </w:p>
    <w:tbl>
      <w:tblPr>
        <w:tblW w:w="9371" w:type="dxa"/>
        <w:tblInd w:w="-68" w:type="dxa"/>
        <w:tblCellMar>
          <w:left w:w="70" w:type="dxa"/>
          <w:right w:w="70" w:type="dxa"/>
        </w:tblCellMar>
        <w:tblLook w:val="00A0" w:firstRow="1" w:lastRow="0" w:firstColumn="1" w:lastColumn="0" w:noHBand="0" w:noVBand="0"/>
      </w:tblPr>
      <w:tblGrid>
        <w:gridCol w:w="9371"/>
      </w:tblGrid>
      <w:tr w:rsidR="006522E5" w:rsidRPr="006522E5" w:rsidTr="006522E5">
        <w:trPr>
          <w:trHeight w:val="300"/>
        </w:trPr>
        <w:tc>
          <w:tcPr>
            <w:tcW w:w="9371" w:type="dxa"/>
            <w:vMerge w:val="restart"/>
            <w:vAlign w:val="center"/>
          </w:tcPr>
          <w:p w:rsidR="006522E5" w:rsidRPr="006522E5" w:rsidRDefault="006522E5" w:rsidP="006522E5">
            <w:pPr>
              <w:suppressAutoHyphens/>
              <w:spacing w:after="0"/>
              <w:ind w:right="-427"/>
              <w:jc w:val="center"/>
              <w:rPr>
                <w:rFonts w:ascii="Book Antiqua" w:eastAsia="Calibri" w:hAnsi="Book Antiqua" w:cs="Book Antiqua"/>
                <w:b/>
                <w:bCs/>
                <w:sz w:val="20"/>
                <w:szCs w:val="20"/>
                <w:lang w:eastAsia="ar-SA"/>
              </w:rPr>
            </w:pPr>
            <w:r w:rsidRPr="006522E5">
              <w:rPr>
                <w:rFonts w:ascii="Book Antiqua" w:eastAsia="Calibri" w:hAnsi="Book Antiqua" w:cs="Book Antiqua"/>
                <w:b/>
                <w:bCs/>
                <w:sz w:val="20"/>
                <w:szCs w:val="20"/>
                <w:lang w:eastAsia="ar-SA"/>
              </w:rPr>
              <w:t>SPECYFIKACJA ISTOTNYCH WARUNKÓW ZAMÓWIENIA</w:t>
            </w:r>
          </w:p>
          <w:p w:rsidR="006522E5" w:rsidRPr="006522E5" w:rsidRDefault="006522E5" w:rsidP="006522E5">
            <w:pPr>
              <w:suppressAutoHyphens/>
              <w:spacing w:after="0"/>
              <w:ind w:right="-341"/>
              <w:rPr>
                <w:rFonts w:ascii="Book Antiqua" w:eastAsia="Times New Roman" w:hAnsi="Book Antiqua" w:cs="Book Antiqua"/>
                <w:b/>
                <w:bCs/>
                <w:sz w:val="20"/>
                <w:szCs w:val="20"/>
                <w:lang w:eastAsia="pl-PL"/>
              </w:rPr>
            </w:pPr>
          </w:p>
        </w:tc>
      </w:tr>
      <w:tr w:rsidR="006522E5" w:rsidRPr="006522E5" w:rsidTr="006522E5">
        <w:trPr>
          <w:trHeight w:val="300"/>
        </w:trPr>
        <w:tc>
          <w:tcPr>
            <w:tcW w:w="0" w:type="auto"/>
            <w:vMerge/>
            <w:vAlign w:val="center"/>
            <w:hideMark/>
          </w:tcPr>
          <w:p w:rsidR="006522E5" w:rsidRPr="006522E5" w:rsidRDefault="006522E5" w:rsidP="006522E5">
            <w:pPr>
              <w:spacing w:after="0" w:line="240" w:lineRule="auto"/>
              <w:rPr>
                <w:rFonts w:ascii="Book Antiqua" w:eastAsia="Times New Roman" w:hAnsi="Book Antiqua" w:cs="Book Antiqua"/>
                <w:b/>
                <w:bCs/>
                <w:sz w:val="20"/>
                <w:szCs w:val="20"/>
                <w:lang w:eastAsia="pl-PL"/>
              </w:rPr>
            </w:pPr>
          </w:p>
        </w:tc>
      </w:tr>
    </w:tbl>
    <w:p w:rsidR="006522E5" w:rsidRPr="006522E5" w:rsidRDefault="006522E5" w:rsidP="006522E5">
      <w:pPr>
        <w:suppressAutoHyphens/>
        <w:spacing w:after="0"/>
        <w:ind w:right="-341"/>
        <w:jc w:val="center"/>
        <w:rPr>
          <w:rFonts w:ascii="Book Antiqua" w:eastAsia="Calibri" w:hAnsi="Book Antiqua" w:cs="Book Antiqua"/>
          <w:sz w:val="20"/>
          <w:szCs w:val="20"/>
          <w:lang w:eastAsia="ar-SA"/>
        </w:rPr>
      </w:pPr>
    </w:p>
    <w:tbl>
      <w:tblPr>
        <w:tblW w:w="9688" w:type="dxa"/>
        <w:tblInd w:w="-68" w:type="dxa"/>
        <w:tblCellMar>
          <w:left w:w="70" w:type="dxa"/>
          <w:right w:w="70" w:type="dxa"/>
        </w:tblCellMar>
        <w:tblLook w:val="00A0" w:firstRow="1" w:lastRow="0" w:firstColumn="1" w:lastColumn="0" w:noHBand="0" w:noVBand="0"/>
      </w:tblPr>
      <w:tblGrid>
        <w:gridCol w:w="9688"/>
      </w:tblGrid>
      <w:tr w:rsidR="006522E5" w:rsidRPr="006522E5" w:rsidTr="006522E5">
        <w:trPr>
          <w:trHeight w:val="852"/>
        </w:trPr>
        <w:tc>
          <w:tcPr>
            <w:tcW w:w="9688" w:type="dxa"/>
            <w:vMerge w:val="restart"/>
            <w:vAlign w:val="center"/>
            <w:hideMark/>
          </w:tcPr>
          <w:p w:rsidR="006522E5" w:rsidRPr="006522E5" w:rsidRDefault="006522E5" w:rsidP="006522E5">
            <w:pPr>
              <w:autoSpaceDE w:val="0"/>
              <w:autoSpaceDN w:val="0"/>
              <w:adjustRightInd w:val="0"/>
              <w:spacing w:after="0"/>
              <w:jc w:val="center"/>
              <w:rPr>
                <w:rFonts w:ascii="Book Antiqua" w:eastAsia="Times New Roman" w:hAnsi="Book Antiqua" w:cs="Book Antiqua"/>
                <w:b/>
                <w:bCs/>
                <w:i/>
                <w:iCs/>
                <w:sz w:val="20"/>
                <w:szCs w:val="20"/>
                <w:lang w:eastAsia="ar-SA"/>
              </w:rPr>
            </w:pPr>
            <w:r w:rsidRPr="006522E5">
              <w:rPr>
                <w:rFonts w:ascii="Book Antiqua" w:eastAsia="Times New Roman" w:hAnsi="Book Antiqua" w:cs="Book Antiqua"/>
                <w:b/>
                <w:bCs/>
                <w:sz w:val="20"/>
                <w:szCs w:val="20"/>
                <w:lang w:eastAsia="ar-SA"/>
              </w:rPr>
              <w:t>Dostawa artykułów ślusarskich, materiałów elektrycznych i narzędzi na potrzeby Uniwersytetu Kazimierza Wielkiego w Bydgoszczy</w:t>
            </w:r>
          </w:p>
        </w:tc>
      </w:tr>
      <w:tr w:rsidR="006522E5" w:rsidRPr="006522E5" w:rsidTr="006522E5">
        <w:trPr>
          <w:trHeight w:val="442"/>
        </w:trPr>
        <w:tc>
          <w:tcPr>
            <w:tcW w:w="0" w:type="auto"/>
            <w:vMerge/>
            <w:vAlign w:val="center"/>
            <w:hideMark/>
          </w:tcPr>
          <w:p w:rsidR="006522E5" w:rsidRPr="006522E5" w:rsidRDefault="006522E5" w:rsidP="006522E5">
            <w:pPr>
              <w:spacing w:after="0" w:line="240" w:lineRule="auto"/>
              <w:rPr>
                <w:rFonts w:ascii="Book Antiqua" w:eastAsia="Times New Roman" w:hAnsi="Book Antiqua" w:cs="Book Antiqua"/>
                <w:b/>
                <w:bCs/>
                <w:i/>
                <w:iCs/>
                <w:sz w:val="20"/>
                <w:szCs w:val="20"/>
                <w:lang w:eastAsia="ar-SA"/>
              </w:rPr>
            </w:pPr>
          </w:p>
        </w:tc>
      </w:tr>
    </w:tbl>
    <w:p w:rsidR="006522E5" w:rsidRPr="006522E5" w:rsidRDefault="006522E5" w:rsidP="006522E5">
      <w:pPr>
        <w:suppressAutoHyphens/>
        <w:autoSpaceDE w:val="0"/>
        <w:spacing w:after="0"/>
        <w:ind w:right="15"/>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ind w:right="-427" w:firstLine="4860"/>
        <w:jc w:val="center"/>
        <w:rPr>
          <w:rFonts w:ascii="Book Antiqua" w:eastAsia="Calibri" w:hAnsi="Book Antiqua" w:cs="Book Antiqua"/>
          <w:sz w:val="20"/>
          <w:szCs w:val="20"/>
          <w:lang w:eastAsia="ar-SA"/>
        </w:rPr>
      </w:pPr>
    </w:p>
    <w:p w:rsidR="006522E5" w:rsidRPr="006522E5" w:rsidRDefault="006522E5" w:rsidP="006522E5">
      <w:pPr>
        <w:suppressAutoHyphens/>
        <w:spacing w:after="0"/>
        <w:ind w:right="-341"/>
        <w:jc w:val="center"/>
        <w:rPr>
          <w:rFonts w:ascii="Book Antiqua" w:eastAsia="Calibri" w:hAnsi="Book Antiqua" w:cs="Book Antiqua"/>
          <w:b/>
          <w:bCs/>
          <w:sz w:val="20"/>
          <w:szCs w:val="20"/>
          <w:lang w:eastAsia="ar-SA"/>
        </w:rPr>
      </w:pPr>
      <w:r w:rsidRPr="006522E5">
        <w:rPr>
          <w:rFonts w:ascii="Book Antiqua" w:eastAsia="Calibri" w:hAnsi="Book Antiqua" w:cs="Book Antiqua"/>
          <w:b/>
          <w:bCs/>
          <w:sz w:val="20"/>
          <w:szCs w:val="20"/>
          <w:lang w:eastAsia="ar-SA"/>
        </w:rPr>
        <w:t>PRZETARG NIEOGRANICZONY</w:t>
      </w:r>
    </w:p>
    <w:p w:rsidR="006522E5" w:rsidRPr="006522E5" w:rsidRDefault="006522E5" w:rsidP="006522E5">
      <w:pPr>
        <w:suppressAutoHyphens/>
        <w:spacing w:after="0"/>
        <w:ind w:right="-341"/>
        <w:jc w:val="center"/>
        <w:rPr>
          <w:rFonts w:ascii="Book Antiqua" w:eastAsia="Calibri" w:hAnsi="Book Antiqua" w:cs="Book Antiqua"/>
          <w:b/>
          <w:bCs/>
          <w:sz w:val="20"/>
          <w:szCs w:val="20"/>
          <w:lang w:eastAsia="ar-SA"/>
        </w:rPr>
      </w:pPr>
      <w:r w:rsidRPr="006522E5">
        <w:rPr>
          <w:rFonts w:ascii="Book Antiqua" w:eastAsia="Calibri" w:hAnsi="Book Antiqua" w:cs="Book Antiqua"/>
          <w:b/>
          <w:bCs/>
          <w:sz w:val="20"/>
          <w:szCs w:val="20"/>
          <w:lang w:eastAsia="ar-SA"/>
        </w:rPr>
        <w:t>NA DOSTAWĘ O WARTOŚCI PONIŻEJ 207 TYS. EURO</w:t>
      </w:r>
    </w:p>
    <w:p w:rsidR="006522E5" w:rsidRPr="006522E5" w:rsidRDefault="006522E5" w:rsidP="006522E5">
      <w:pPr>
        <w:suppressAutoHyphens/>
        <w:spacing w:after="0"/>
        <w:ind w:right="-427" w:firstLine="4860"/>
        <w:rPr>
          <w:rFonts w:ascii="Book Antiqua" w:eastAsia="Calibri" w:hAnsi="Book Antiqua" w:cs="Book Antiqua"/>
          <w:sz w:val="20"/>
          <w:szCs w:val="20"/>
          <w:lang w:eastAsia="ar-SA"/>
        </w:rPr>
      </w:pPr>
    </w:p>
    <w:p w:rsidR="006522E5" w:rsidRPr="006522E5" w:rsidRDefault="006522E5" w:rsidP="006522E5">
      <w:pPr>
        <w:suppressAutoHyphens/>
        <w:spacing w:after="0"/>
        <w:ind w:right="-427"/>
        <w:rPr>
          <w:rFonts w:ascii="Book Antiqua" w:eastAsia="Calibri" w:hAnsi="Book Antiqua" w:cs="Book Antiqua"/>
          <w:b/>
          <w:bCs/>
          <w:sz w:val="20"/>
          <w:szCs w:val="20"/>
          <w:lang w:eastAsia="ar-SA"/>
        </w:rPr>
      </w:pPr>
    </w:p>
    <w:p w:rsidR="006522E5" w:rsidRPr="006522E5" w:rsidRDefault="006522E5" w:rsidP="006522E5">
      <w:pPr>
        <w:suppressAutoHyphens/>
        <w:spacing w:after="0"/>
        <w:ind w:right="-427"/>
        <w:rPr>
          <w:rFonts w:ascii="Book Antiqua" w:eastAsia="Calibri" w:hAnsi="Book Antiqua" w:cs="Book Antiqua"/>
          <w:b/>
          <w:bCs/>
          <w:sz w:val="20"/>
          <w:szCs w:val="20"/>
          <w:lang w:eastAsia="ar-SA"/>
        </w:rPr>
      </w:pPr>
    </w:p>
    <w:p w:rsidR="006522E5" w:rsidRPr="006522E5" w:rsidRDefault="006522E5" w:rsidP="006522E5">
      <w:pPr>
        <w:suppressAutoHyphens/>
        <w:spacing w:after="0"/>
        <w:ind w:right="-427"/>
        <w:rPr>
          <w:rFonts w:ascii="Book Antiqua" w:eastAsia="Calibri" w:hAnsi="Book Antiqua" w:cs="Book Antiqua"/>
          <w:b/>
          <w:bCs/>
          <w:sz w:val="20"/>
          <w:szCs w:val="20"/>
          <w:lang w:eastAsia="ar-SA"/>
        </w:rPr>
      </w:pPr>
      <w:r w:rsidRPr="006522E5">
        <w:rPr>
          <w:rFonts w:ascii="Book Antiqua" w:eastAsia="Calibri" w:hAnsi="Book Antiqua" w:cs="Book Antiqua"/>
          <w:b/>
          <w:bCs/>
          <w:sz w:val="20"/>
          <w:szCs w:val="20"/>
          <w:lang w:eastAsia="ar-SA"/>
        </w:rPr>
        <w:t>Numer sprawy: UKW/DZP-281-D-17/2016</w:t>
      </w:r>
    </w:p>
    <w:p w:rsidR="006522E5" w:rsidRPr="006522E5" w:rsidRDefault="006522E5" w:rsidP="006522E5">
      <w:pPr>
        <w:suppressAutoHyphens/>
        <w:spacing w:after="0"/>
        <w:ind w:right="-427"/>
        <w:rPr>
          <w:rFonts w:ascii="Book Antiqua" w:eastAsia="Calibri" w:hAnsi="Book Antiqua" w:cs="Book Antiqua"/>
          <w:b/>
          <w:bCs/>
          <w:sz w:val="20"/>
          <w:szCs w:val="20"/>
          <w:u w:val="single"/>
          <w:lang w:eastAsia="ar-SA"/>
        </w:rPr>
      </w:pPr>
    </w:p>
    <w:p w:rsidR="006522E5" w:rsidRPr="006522E5" w:rsidRDefault="006522E5" w:rsidP="006522E5">
      <w:pPr>
        <w:suppressAutoHyphens/>
        <w:spacing w:after="0"/>
        <w:ind w:right="-341"/>
        <w:rPr>
          <w:rFonts w:ascii="Book Antiqua" w:eastAsia="Calibri" w:hAnsi="Book Antiqua" w:cs="Book Antiqua"/>
          <w:sz w:val="20"/>
          <w:szCs w:val="20"/>
          <w:lang w:eastAsia="ar-SA"/>
        </w:rPr>
      </w:pPr>
    </w:p>
    <w:p w:rsidR="006522E5" w:rsidRPr="006522E5" w:rsidRDefault="006522E5" w:rsidP="006522E5">
      <w:pPr>
        <w:suppressAutoHyphens/>
        <w:spacing w:after="0"/>
        <w:ind w:right="-341"/>
        <w:rPr>
          <w:rFonts w:ascii="Book Antiqua" w:eastAsia="Calibri" w:hAnsi="Book Antiqua" w:cs="Book Antiqua"/>
          <w:sz w:val="20"/>
          <w:szCs w:val="20"/>
          <w:lang w:eastAsia="ar-SA"/>
        </w:rPr>
      </w:pPr>
    </w:p>
    <w:p w:rsidR="006522E5" w:rsidRPr="006522E5" w:rsidRDefault="006522E5" w:rsidP="006522E5">
      <w:pPr>
        <w:suppressAutoHyphens/>
        <w:spacing w:after="0"/>
        <w:ind w:right="-341"/>
        <w:rPr>
          <w:rFonts w:ascii="Book Antiqua" w:eastAsia="Calibri" w:hAnsi="Book Antiqua" w:cs="Book Antiqua"/>
          <w:sz w:val="20"/>
          <w:szCs w:val="20"/>
          <w:lang w:eastAsia="ar-SA"/>
        </w:rPr>
      </w:pPr>
      <w:r w:rsidRPr="006522E5">
        <w:rPr>
          <w:rFonts w:ascii="Book Antiqua" w:eastAsia="Calibri" w:hAnsi="Book Antiqua" w:cs="Book Antiqua"/>
          <w:sz w:val="20"/>
          <w:szCs w:val="20"/>
          <w:lang w:eastAsia="ar-SA"/>
        </w:rPr>
        <w:tab/>
      </w:r>
      <w:r w:rsidRPr="006522E5">
        <w:rPr>
          <w:rFonts w:ascii="Book Antiqua" w:eastAsia="Calibri" w:hAnsi="Book Antiqua" w:cs="Book Antiqua"/>
          <w:sz w:val="20"/>
          <w:szCs w:val="20"/>
          <w:lang w:eastAsia="ar-SA"/>
        </w:rPr>
        <w:tab/>
      </w:r>
      <w:r w:rsidRPr="006522E5">
        <w:rPr>
          <w:rFonts w:ascii="Book Antiqua" w:eastAsia="Calibri" w:hAnsi="Book Antiqua" w:cs="Book Antiqua"/>
          <w:sz w:val="20"/>
          <w:szCs w:val="20"/>
          <w:lang w:eastAsia="ar-SA"/>
        </w:rPr>
        <w:tab/>
      </w:r>
      <w:r w:rsidRPr="006522E5">
        <w:rPr>
          <w:rFonts w:ascii="Book Antiqua" w:eastAsia="Calibri" w:hAnsi="Book Antiqua" w:cs="Book Antiqua"/>
          <w:sz w:val="20"/>
          <w:szCs w:val="20"/>
          <w:lang w:eastAsia="ar-SA"/>
        </w:rPr>
        <w:tab/>
      </w:r>
      <w:r w:rsidRPr="006522E5">
        <w:rPr>
          <w:rFonts w:ascii="Book Antiqua" w:eastAsia="Calibri" w:hAnsi="Book Antiqua" w:cs="Book Antiqua"/>
          <w:sz w:val="20"/>
          <w:szCs w:val="20"/>
          <w:lang w:eastAsia="ar-SA"/>
        </w:rPr>
        <w:tab/>
      </w:r>
      <w:r w:rsidRPr="006522E5">
        <w:rPr>
          <w:rFonts w:ascii="Book Antiqua" w:eastAsia="Calibri" w:hAnsi="Book Antiqua" w:cs="Book Antiqua"/>
          <w:sz w:val="20"/>
          <w:szCs w:val="20"/>
          <w:lang w:eastAsia="ar-SA"/>
        </w:rPr>
        <w:tab/>
      </w:r>
      <w:r w:rsidRPr="006522E5">
        <w:rPr>
          <w:rFonts w:ascii="Book Antiqua" w:eastAsia="Calibri" w:hAnsi="Book Antiqua" w:cs="Book Antiqua"/>
          <w:sz w:val="20"/>
          <w:szCs w:val="20"/>
          <w:lang w:eastAsia="ar-SA"/>
        </w:rPr>
        <w:tab/>
      </w:r>
      <w:r w:rsidRPr="006522E5">
        <w:rPr>
          <w:rFonts w:ascii="Book Antiqua" w:eastAsia="Calibri" w:hAnsi="Book Antiqua" w:cs="Book Antiqua"/>
          <w:sz w:val="20"/>
          <w:szCs w:val="20"/>
          <w:lang w:eastAsia="ar-SA"/>
        </w:rPr>
        <w:tab/>
        <w:t xml:space="preserve">  Zatwierdził: </w:t>
      </w:r>
    </w:p>
    <w:p w:rsidR="006522E5" w:rsidRPr="006522E5" w:rsidRDefault="006522E5" w:rsidP="006522E5">
      <w:pPr>
        <w:suppressAutoHyphens/>
        <w:spacing w:after="0"/>
        <w:ind w:right="-341"/>
        <w:rPr>
          <w:rFonts w:ascii="Book Antiqua" w:eastAsia="Calibri" w:hAnsi="Book Antiqua" w:cs="Book Antiqua"/>
          <w:sz w:val="20"/>
          <w:szCs w:val="20"/>
          <w:lang w:eastAsia="ar-SA"/>
        </w:rPr>
      </w:pPr>
    </w:p>
    <w:p w:rsidR="006522E5" w:rsidRPr="006522E5" w:rsidRDefault="006522E5" w:rsidP="006522E5">
      <w:pPr>
        <w:suppressAutoHyphens/>
        <w:spacing w:after="0"/>
        <w:ind w:right="-341"/>
        <w:rPr>
          <w:rFonts w:ascii="Book Antiqua" w:eastAsia="Calibri" w:hAnsi="Book Antiqua" w:cs="Book Antiqua"/>
          <w:sz w:val="20"/>
          <w:szCs w:val="20"/>
          <w:lang w:eastAsia="ar-SA"/>
        </w:rPr>
      </w:pPr>
    </w:p>
    <w:p w:rsidR="006522E5" w:rsidRPr="006522E5" w:rsidRDefault="006522E5" w:rsidP="006522E5">
      <w:pPr>
        <w:suppressAutoHyphens/>
        <w:spacing w:after="0"/>
        <w:ind w:right="-341"/>
        <w:rPr>
          <w:rFonts w:ascii="Book Antiqua" w:eastAsia="Calibri" w:hAnsi="Book Antiqua" w:cs="Book Antiqua"/>
          <w:sz w:val="20"/>
          <w:szCs w:val="20"/>
          <w:lang w:eastAsia="ar-SA"/>
        </w:rPr>
      </w:pPr>
    </w:p>
    <w:p w:rsidR="006522E5" w:rsidRPr="006522E5" w:rsidRDefault="006522E5" w:rsidP="006522E5">
      <w:pPr>
        <w:suppressAutoHyphens/>
        <w:spacing w:after="0"/>
        <w:ind w:right="-341"/>
        <w:rPr>
          <w:rFonts w:ascii="Book Antiqua" w:eastAsia="Calibri" w:hAnsi="Book Antiqua" w:cs="Book Antiqua"/>
          <w:sz w:val="20"/>
          <w:szCs w:val="20"/>
          <w:lang w:eastAsia="ar-SA"/>
        </w:rPr>
      </w:pPr>
      <w:r w:rsidRPr="006522E5">
        <w:rPr>
          <w:rFonts w:ascii="Book Antiqua" w:eastAsia="Calibri" w:hAnsi="Book Antiqua" w:cs="Book Antiqua"/>
          <w:sz w:val="20"/>
          <w:szCs w:val="20"/>
          <w:lang w:eastAsia="ar-SA"/>
        </w:rPr>
        <w:tab/>
      </w:r>
      <w:r w:rsidRPr="006522E5">
        <w:rPr>
          <w:rFonts w:ascii="Book Antiqua" w:eastAsia="Calibri" w:hAnsi="Book Antiqua" w:cs="Book Antiqua"/>
          <w:sz w:val="20"/>
          <w:szCs w:val="20"/>
          <w:lang w:eastAsia="ar-SA"/>
        </w:rPr>
        <w:tab/>
      </w:r>
      <w:r w:rsidRPr="006522E5">
        <w:rPr>
          <w:rFonts w:ascii="Book Antiqua" w:eastAsia="Calibri" w:hAnsi="Book Antiqua" w:cs="Book Antiqua"/>
          <w:sz w:val="20"/>
          <w:szCs w:val="20"/>
          <w:lang w:eastAsia="ar-SA"/>
        </w:rPr>
        <w:tab/>
      </w:r>
      <w:r w:rsidRPr="006522E5">
        <w:rPr>
          <w:rFonts w:ascii="Book Antiqua" w:eastAsia="Calibri" w:hAnsi="Book Antiqua" w:cs="Book Antiqua"/>
          <w:sz w:val="20"/>
          <w:szCs w:val="20"/>
          <w:lang w:eastAsia="ar-SA"/>
        </w:rPr>
        <w:tab/>
      </w:r>
      <w:r w:rsidRPr="006522E5">
        <w:rPr>
          <w:rFonts w:ascii="Book Antiqua" w:eastAsia="Calibri" w:hAnsi="Book Antiqua" w:cs="Book Antiqua"/>
          <w:sz w:val="20"/>
          <w:szCs w:val="20"/>
          <w:lang w:eastAsia="ar-SA"/>
        </w:rPr>
        <w:tab/>
      </w:r>
      <w:r w:rsidRPr="006522E5">
        <w:rPr>
          <w:rFonts w:ascii="Book Antiqua" w:eastAsia="Calibri" w:hAnsi="Book Antiqua" w:cs="Book Antiqua"/>
          <w:sz w:val="20"/>
          <w:szCs w:val="20"/>
          <w:lang w:eastAsia="ar-SA"/>
        </w:rPr>
        <w:tab/>
      </w:r>
      <w:r w:rsidRPr="006522E5">
        <w:rPr>
          <w:rFonts w:ascii="Book Antiqua" w:eastAsia="Calibri" w:hAnsi="Book Antiqua" w:cs="Book Antiqua"/>
          <w:sz w:val="20"/>
          <w:szCs w:val="20"/>
          <w:lang w:eastAsia="ar-SA"/>
        </w:rPr>
        <w:tab/>
      </w:r>
      <w:r w:rsidRPr="006522E5">
        <w:rPr>
          <w:rFonts w:ascii="Book Antiqua" w:eastAsia="Calibri" w:hAnsi="Book Antiqua" w:cs="Book Antiqua"/>
          <w:sz w:val="20"/>
          <w:szCs w:val="20"/>
          <w:lang w:eastAsia="ar-SA"/>
        </w:rPr>
        <w:tab/>
        <w:t>................................</w:t>
      </w:r>
    </w:p>
    <w:p w:rsidR="006522E5" w:rsidRPr="006522E5" w:rsidRDefault="006522E5" w:rsidP="006522E5">
      <w:pPr>
        <w:suppressAutoHyphens/>
        <w:spacing w:after="0"/>
        <w:ind w:right="-341"/>
        <w:rPr>
          <w:rFonts w:ascii="Book Antiqua" w:eastAsia="Calibri" w:hAnsi="Book Antiqua" w:cs="Book Antiqua"/>
          <w:i/>
          <w:iCs/>
          <w:sz w:val="20"/>
          <w:szCs w:val="20"/>
          <w:lang w:eastAsia="ar-SA"/>
        </w:rPr>
      </w:pPr>
      <w:r w:rsidRPr="006522E5">
        <w:rPr>
          <w:rFonts w:ascii="Book Antiqua" w:eastAsia="Calibri" w:hAnsi="Book Antiqua" w:cs="Book Antiqua"/>
          <w:i/>
          <w:iCs/>
          <w:sz w:val="20"/>
          <w:szCs w:val="20"/>
          <w:lang w:eastAsia="ar-SA"/>
        </w:rPr>
        <w:tab/>
      </w:r>
      <w:r w:rsidRPr="006522E5">
        <w:rPr>
          <w:rFonts w:ascii="Book Antiqua" w:eastAsia="Calibri" w:hAnsi="Book Antiqua" w:cs="Book Antiqua"/>
          <w:i/>
          <w:iCs/>
          <w:sz w:val="20"/>
          <w:szCs w:val="20"/>
          <w:lang w:eastAsia="ar-SA"/>
        </w:rPr>
        <w:tab/>
      </w:r>
      <w:r w:rsidRPr="006522E5">
        <w:rPr>
          <w:rFonts w:ascii="Book Antiqua" w:eastAsia="Calibri" w:hAnsi="Book Antiqua" w:cs="Book Antiqua"/>
          <w:i/>
          <w:iCs/>
          <w:sz w:val="20"/>
          <w:szCs w:val="20"/>
          <w:lang w:eastAsia="ar-SA"/>
        </w:rPr>
        <w:tab/>
      </w:r>
      <w:r w:rsidRPr="006522E5">
        <w:rPr>
          <w:rFonts w:ascii="Book Antiqua" w:eastAsia="Calibri" w:hAnsi="Book Antiqua" w:cs="Book Antiqua"/>
          <w:i/>
          <w:iCs/>
          <w:sz w:val="20"/>
          <w:szCs w:val="20"/>
          <w:lang w:eastAsia="ar-SA"/>
        </w:rPr>
        <w:tab/>
      </w:r>
      <w:r w:rsidRPr="006522E5">
        <w:rPr>
          <w:rFonts w:ascii="Book Antiqua" w:eastAsia="Calibri" w:hAnsi="Book Antiqua" w:cs="Book Antiqua"/>
          <w:i/>
          <w:iCs/>
          <w:sz w:val="20"/>
          <w:szCs w:val="20"/>
          <w:lang w:eastAsia="ar-SA"/>
        </w:rPr>
        <w:tab/>
      </w:r>
      <w:r w:rsidRPr="006522E5">
        <w:rPr>
          <w:rFonts w:ascii="Book Antiqua" w:eastAsia="Calibri" w:hAnsi="Book Antiqua" w:cs="Book Antiqua"/>
          <w:i/>
          <w:iCs/>
          <w:sz w:val="20"/>
          <w:szCs w:val="20"/>
          <w:lang w:eastAsia="ar-SA"/>
        </w:rPr>
        <w:tab/>
      </w:r>
      <w:r w:rsidRPr="006522E5">
        <w:rPr>
          <w:rFonts w:ascii="Book Antiqua" w:eastAsia="Calibri" w:hAnsi="Book Antiqua" w:cs="Book Antiqua"/>
          <w:i/>
          <w:iCs/>
          <w:sz w:val="20"/>
          <w:szCs w:val="20"/>
          <w:lang w:eastAsia="ar-SA"/>
        </w:rPr>
        <w:tab/>
      </w:r>
      <w:r w:rsidRPr="006522E5">
        <w:rPr>
          <w:rFonts w:ascii="Book Antiqua" w:eastAsia="Calibri" w:hAnsi="Book Antiqua" w:cs="Book Antiqua"/>
          <w:i/>
          <w:iCs/>
          <w:sz w:val="20"/>
          <w:szCs w:val="20"/>
          <w:lang w:eastAsia="ar-SA"/>
        </w:rPr>
        <w:tab/>
        <w:t xml:space="preserve">  (pieczęć i podpis</w:t>
      </w:r>
    </w:p>
    <w:p w:rsidR="006522E5" w:rsidRPr="006522E5" w:rsidRDefault="006522E5" w:rsidP="006522E5">
      <w:pPr>
        <w:suppressAutoHyphens/>
        <w:spacing w:after="0"/>
        <w:ind w:right="-341"/>
        <w:jc w:val="both"/>
        <w:rPr>
          <w:rFonts w:ascii="Book Antiqua" w:eastAsia="Calibri" w:hAnsi="Book Antiqua" w:cs="Book Antiqua"/>
          <w:sz w:val="20"/>
          <w:szCs w:val="20"/>
          <w:lang w:eastAsia="ar-SA"/>
        </w:rPr>
      </w:pPr>
    </w:p>
    <w:p w:rsidR="006522E5" w:rsidRPr="006522E5" w:rsidRDefault="006522E5" w:rsidP="006522E5">
      <w:pPr>
        <w:suppressAutoHyphens/>
        <w:spacing w:after="0"/>
        <w:ind w:right="-341"/>
        <w:jc w:val="both"/>
        <w:rPr>
          <w:rFonts w:ascii="Book Antiqua" w:eastAsia="Calibri" w:hAnsi="Book Antiqua" w:cs="Book Antiqua"/>
          <w:sz w:val="20"/>
          <w:szCs w:val="20"/>
          <w:lang w:eastAsia="ar-SA"/>
        </w:rPr>
      </w:pPr>
    </w:p>
    <w:p w:rsidR="006522E5" w:rsidRPr="006522E5" w:rsidRDefault="006522E5" w:rsidP="006522E5">
      <w:pPr>
        <w:suppressAutoHyphens/>
        <w:spacing w:after="0"/>
        <w:ind w:right="-341"/>
        <w:jc w:val="both"/>
        <w:rPr>
          <w:rFonts w:ascii="Book Antiqua" w:eastAsia="Calibri" w:hAnsi="Book Antiqua" w:cs="Book Antiqua"/>
          <w:sz w:val="20"/>
          <w:szCs w:val="20"/>
          <w:lang w:eastAsia="ar-SA"/>
        </w:rPr>
      </w:pPr>
    </w:p>
    <w:p w:rsidR="006522E5" w:rsidRPr="006522E5" w:rsidRDefault="006522E5" w:rsidP="006522E5">
      <w:pPr>
        <w:suppressAutoHyphens/>
        <w:spacing w:after="0"/>
        <w:ind w:right="-341"/>
        <w:rPr>
          <w:rFonts w:ascii="Book Antiqua" w:eastAsia="Calibri" w:hAnsi="Book Antiqua" w:cs="Book Antiqua"/>
          <w:sz w:val="20"/>
          <w:szCs w:val="20"/>
          <w:lang w:eastAsia="ar-SA"/>
        </w:rPr>
      </w:pPr>
    </w:p>
    <w:p w:rsidR="006522E5" w:rsidRPr="006522E5" w:rsidRDefault="006522E5" w:rsidP="006522E5">
      <w:pPr>
        <w:suppressAutoHyphens/>
        <w:spacing w:after="0"/>
        <w:ind w:right="-341"/>
        <w:rPr>
          <w:rFonts w:ascii="Book Antiqua" w:eastAsia="Calibri" w:hAnsi="Book Antiqua" w:cs="Book Antiqua"/>
          <w:sz w:val="20"/>
          <w:szCs w:val="20"/>
          <w:lang w:eastAsia="ar-SA"/>
        </w:rPr>
      </w:pPr>
    </w:p>
    <w:p w:rsidR="006522E5" w:rsidRPr="006522E5" w:rsidRDefault="006522E5" w:rsidP="006522E5">
      <w:pPr>
        <w:suppressAutoHyphens/>
        <w:spacing w:after="0"/>
        <w:ind w:right="-341"/>
        <w:rPr>
          <w:rFonts w:ascii="Book Antiqua" w:eastAsia="Calibri" w:hAnsi="Book Antiqua" w:cs="Book Antiqua"/>
          <w:sz w:val="20"/>
          <w:szCs w:val="20"/>
          <w:lang w:eastAsia="ar-SA"/>
        </w:rPr>
      </w:pPr>
    </w:p>
    <w:p w:rsidR="006522E5" w:rsidRPr="006522E5" w:rsidRDefault="006522E5" w:rsidP="006522E5">
      <w:pPr>
        <w:suppressAutoHyphens/>
        <w:spacing w:after="0"/>
        <w:ind w:right="-341"/>
        <w:rPr>
          <w:rFonts w:ascii="Book Antiqua" w:eastAsia="Calibri" w:hAnsi="Book Antiqua" w:cs="Book Antiqua"/>
          <w:sz w:val="20"/>
          <w:szCs w:val="20"/>
          <w:lang w:eastAsia="ar-SA"/>
        </w:rPr>
      </w:pPr>
    </w:p>
    <w:p w:rsidR="006522E5" w:rsidRPr="006522E5" w:rsidRDefault="006522E5" w:rsidP="006522E5">
      <w:pPr>
        <w:suppressAutoHyphens/>
        <w:spacing w:after="0"/>
        <w:ind w:right="-341"/>
        <w:rPr>
          <w:rFonts w:ascii="Book Antiqua" w:eastAsia="Calibri" w:hAnsi="Book Antiqua" w:cs="Book Antiqua"/>
          <w:sz w:val="20"/>
          <w:szCs w:val="20"/>
          <w:lang w:eastAsia="ar-SA"/>
        </w:rPr>
      </w:pPr>
      <w:r w:rsidRPr="006522E5">
        <w:rPr>
          <w:rFonts w:ascii="Book Antiqua" w:eastAsia="Calibri" w:hAnsi="Book Antiqua" w:cs="Book Antiqua"/>
          <w:sz w:val="20"/>
          <w:szCs w:val="20"/>
          <w:lang w:eastAsia="ar-SA"/>
        </w:rPr>
        <w:t xml:space="preserve">Bydgoszcz, dnia </w:t>
      </w:r>
      <w:r w:rsidR="00E9338E">
        <w:rPr>
          <w:rFonts w:ascii="Book Antiqua" w:eastAsia="Calibri" w:hAnsi="Book Antiqua" w:cs="Book Antiqua"/>
          <w:sz w:val="20"/>
          <w:szCs w:val="20"/>
          <w:lang w:eastAsia="ar-SA"/>
        </w:rPr>
        <w:t>30</w:t>
      </w:r>
      <w:r w:rsidRPr="006522E5">
        <w:rPr>
          <w:rFonts w:ascii="Book Antiqua" w:eastAsia="Calibri" w:hAnsi="Book Antiqua" w:cs="Book Antiqua"/>
          <w:sz w:val="20"/>
          <w:szCs w:val="20"/>
          <w:lang w:eastAsia="ar-SA"/>
        </w:rPr>
        <w:t>.05.2016 r.</w:t>
      </w:r>
      <w:r w:rsidRPr="006522E5">
        <w:rPr>
          <w:rFonts w:ascii="Book Antiqua" w:eastAsia="Calibri" w:hAnsi="Book Antiqua" w:cs="Book Antiqua"/>
          <w:sz w:val="20"/>
          <w:szCs w:val="20"/>
          <w:lang w:eastAsia="ar-SA"/>
        </w:rPr>
        <w:br w:type="page"/>
      </w:r>
    </w:p>
    <w:p w:rsidR="006522E5" w:rsidRPr="006522E5" w:rsidRDefault="006522E5" w:rsidP="006522E5">
      <w:pPr>
        <w:suppressAutoHyphens/>
        <w:spacing w:after="0"/>
        <w:ind w:right="-341"/>
        <w:rPr>
          <w:rFonts w:ascii="Book Antiqua" w:eastAsia="Calibri" w:hAnsi="Book Antiqua" w:cs="Book Antiqua"/>
          <w:sz w:val="20"/>
          <w:szCs w:val="20"/>
          <w:lang w:eastAsia="ar-SA"/>
        </w:rPr>
      </w:pPr>
    </w:p>
    <w:p w:rsidR="006522E5" w:rsidRPr="006522E5" w:rsidRDefault="006522E5" w:rsidP="006522E5">
      <w:pPr>
        <w:suppressAutoHyphens/>
        <w:spacing w:after="0"/>
        <w:ind w:right="-341"/>
        <w:jc w:val="center"/>
        <w:rPr>
          <w:rFonts w:ascii="Book Antiqua" w:eastAsia="Calibri" w:hAnsi="Book Antiqua" w:cs="Book Antiqua"/>
          <w:sz w:val="20"/>
          <w:szCs w:val="20"/>
          <w:lang w:eastAsia="ar-SA"/>
        </w:rPr>
      </w:pPr>
      <w:r w:rsidRPr="006522E5">
        <w:rPr>
          <w:rFonts w:ascii="Book Antiqua" w:eastAsia="Calibri" w:hAnsi="Book Antiqua" w:cs="Book Antiqua"/>
          <w:sz w:val="20"/>
          <w:szCs w:val="20"/>
          <w:lang w:eastAsia="ar-SA"/>
        </w:rPr>
        <w:t>Specyfikacja Istotnych Warunków Zamówienia (SIWZ)</w:t>
      </w:r>
    </w:p>
    <w:p w:rsidR="006522E5" w:rsidRPr="006522E5" w:rsidRDefault="006522E5" w:rsidP="006522E5">
      <w:pPr>
        <w:suppressAutoHyphens/>
        <w:spacing w:after="0"/>
        <w:ind w:right="-341"/>
        <w:jc w:val="both"/>
        <w:rPr>
          <w:rFonts w:ascii="Book Antiqua" w:eastAsia="Times New Roman" w:hAnsi="Book Antiqua" w:cs="Book Antiqua"/>
          <w:b/>
          <w:bCs/>
          <w:sz w:val="20"/>
          <w:szCs w:val="20"/>
          <w:lang w:eastAsia="ar-SA"/>
        </w:rPr>
      </w:pPr>
    </w:p>
    <w:p w:rsidR="006522E5" w:rsidRPr="006522E5" w:rsidRDefault="006522E5" w:rsidP="006522E5">
      <w:pPr>
        <w:suppressAutoHyphens/>
        <w:spacing w:after="0"/>
        <w:jc w:val="both"/>
        <w:rPr>
          <w:rFonts w:ascii="Book Antiqua" w:eastAsia="Times New Roman" w:hAnsi="Book Antiqua" w:cs="Book Antiqua"/>
          <w:b/>
          <w:bCs/>
          <w:sz w:val="20"/>
          <w:szCs w:val="20"/>
          <w:lang w:eastAsia="ar-SA"/>
        </w:rPr>
      </w:pPr>
    </w:p>
    <w:p w:rsidR="006522E5" w:rsidRPr="006522E5" w:rsidRDefault="006522E5" w:rsidP="006522E5">
      <w:pPr>
        <w:tabs>
          <w:tab w:val="left" w:pos="1701"/>
        </w:tabs>
        <w:suppressAutoHyphens/>
        <w:spacing w:after="0"/>
        <w:ind w:left="2160" w:hanging="2160"/>
        <w:jc w:val="both"/>
        <w:rPr>
          <w:rFonts w:ascii="Book Antiqua" w:eastAsia="Calibri" w:hAnsi="Book Antiqua" w:cs="Book Antiqua"/>
          <w:i/>
          <w:iCs/>
          <w:sz w:val="20"/>
          <w:szCs w:val="20"/>
          <w:lang w:eastAsia="ar-SA"/>
        </w:rPr>
      </w:pPr>
    </w:p>
    <w:p w:rsidR="006522E5" w:rsidRPr="006522E5" w:rsidRDefault="006522E5" w:rsidP="006522E5">
      <w:pPr>
        <w:tabs>
          <w:tab w:val="left" w:pos="1701"/>
        </w:tabs>
        <w:suppressAutoHyphens/>
        <w:spacing w:after="0" w:line="360" w:lineRule="auto"/>
        <w:ind w:left="2160" w:hanging="2160"/>
        <w:jc w:val="both"/>
        <w:rPr>
          <w:rFonts w:ascii="Book Antiqua" w:eastAsia="Calibri" w:hAnsi="Book Antiqua" w:cs="Book Antiqua"/>
          <w:sz w:val="20"/>
          <w:szCs w:val="20"/>
          <w:lang w:eastAsia="ar-SA"/>
        </w:rPr>
      </w:pPr>
      <w:r w:rsidRPr="006522E5">
        <w:rPr>
          <w:rFonts w:ascii="Book Antiqua" w:eastAsia="Calibri" w:hAnsi="Book Antiqua" w:cs="Book Antiqua"/>
          <w:b/>
          <w:bCs/>
          <w:sz w:val="20"/>
          <w:szCs w:val="20"/>
          <w:lang w:eastAsia="ar-SA"/>
        </w:rPr>
        <w:t>Rozdział 1:</w:t>
      </w:r>
      <w:r w:rsidRPr="006522E5">
        <w:rPr>
          <w:rFonts w:ascii="Book Antiqua" w:eastAsia="Calibri" w:hAnsi="Book Antiqua" w:cs="Book Antiqua"/>
          <w:b/>
          <w:bCs/>
          <w:sz w:val="20"/>
          <w:szCs w:val="20"/>
          <w:lang w:eastAsia="ar-SA"/>
        </w:rPr>
        <w:tab/>
      </w:r>
      <w:r w:rsidRPr="006522E5">
        <w:rPr>
          <w:rFonts w:ascii="Book Antiqua" w:eastAsia="Calibri" w:hAnsi="Book Antiqua" w:cs="Book Antiqua"/>
          <w:b/>
          <w:bCs/>
          <w:sz w:val="20"/>
          <w:szCs w:val="20"/>
          <w:lang w:eastAsia="ar-SA"/>
        </w:rPr>
        <w:tab/>
        <w:t>Instrukcja dla Wykonawców (IDW)</w:t>
      </w:r>
    </w:p>
    <w:p w:rsidR="006522E5" w:rsidRPr="006522E5" w:rsidRDefault="006522E5" w:rsidP="006522E5">
      <w:pPr>
        <w:tabs>
          <w:tab w:val="left" w:pos="1701"/>
        </w:tabs>
        <w:suppressAutoHyphens/>
        <w:spacing w:after="0" w:line="360" w:lineRule="auto"/>
        <w:ind w:left="2160" w:hanging="2160"/>
        <w:jc w:val="both"/>
        <w:rPr>
          <w:rFonts w:ascii="Book Antiqua" w:eastAsia="Calibri" w:hAnsi="Book Antiqua" w:cs="Arial"/>
          <w:b/>
          <w:bCs/>
          <w:i/>
          <w:iCs/>
          <w:sz w:val="20"/>
          <w:szCs w:val="20"/>
          <w:lang w:eastAsia="ar-SA"/>
        </w:rPr>
      </w:pPr>
      <w:r w:rsidRPr="006522E5">
        <w:rPr>
          <w:rFonts w:ascii="Book Antiqua" w:eastAsia="Calibri" w:hAnsi="Book Antiqua" w:cs="Book Antiqua"/>
          <w:b/>
          <w:bCs/>
          <w:sz w:val="20"/>
          <w:szCs w:val="20"/>
          <w:lang w:eastAsia="ar-SA"/>
        </w:rPr>
        <w:t xml:space="preserve">Rozdział 2: </w:t>
      </w:r>
      <w:r w:rsidRPr="006522E5">
        <w:rPr>
          <w:rFonts w:ascii="Book Antiqua" w:eastAsia="Calibri" w:hAnsi="Book Antiqua" w:cs="Book Antiqua"/>
          <w:b/>
          <w:bCs/>
          <w:sz w:val="20"/>
          <w:szCs w:val="20"/>
          <w:lang w:eastAsia="ar-SA"/>
        </w:rPr>
        <w:tab/>
      </w:r>
      <w:r w:rsidRPr="006522E5">
        <w:rPr>
          <w:rFonts w:ascii="Book Antiqua" w:eastAsia="Calibri" w:hAnsi="Book Antiqua" w:cs="Book Antiqua"/>
          <w:b/>
          <w:bCs/>
          <w:sz w:val="20"/>
          <w:szCs w:val="20"/>
          <w:lang w:eastAsia="ar-SA"/>
        </w:rPr>
        <w:tab/>
        <w:t>Załączniki stanowiące integralną część SIWZ:</w:t>
      </w:r>
      <w:r w:rsidRPr="006522E5">
        <w:rPr>
          <w:rFonts w:ascii="Book Antiqua" w:eastAsia="Calibri" w:hAnsi="Book Antiqua" w:cs="Book Antiqua"/>
          <w:b/>
          <w:bCs/>
          <w:sz w:val="20"/>
          <w:szCs w:val="20"/>
          <w:lang w:eastAsia="ar-SA"/>
        </w:rPr>
        <w:tab/>
      </w:r>
    </w:p>
    <w:p w:rsidR="006522E5" w:rsidRPr="006522E5" w:rsidRDefault="006522E5" w:rsidP="006522E5">
      <w:pPr>
        <w:tabs>
          <w:tab w:val="left" w:pos="1701"/>
        </w:tabs>
        <w:suppressAutoHyphens/>
        <w:spacing w:after="0"/>
        <w:ind w:left="2160" w:hanging="2160"/>
        <w:jc w:val="both"/>
        <w:rPr>
          <w:rFonts w:ascii="Book Antiqua" w:eastAsia="Calibri" w:hAnsi="Book Antiqua" w:cs="Arial"/>
          <w:i/>
          <w:iCs/>
          <w:sz w:val="20"/>
          <w:szCs w:val="20"/>
          <w:lang w:eastAsia="ar-SA"/>
        </w:rPr>
      </w:pPr>
    </w:p>
    <w:p w:rsidR="006522E5" w:rsidRPr="006522E5" w:rsidRDefault="006522E5" w:rsidP="006522E5">
      <w:pPr>
        <w:suppressAutoHyphens/>
        <w:spacing w:after="120" w:line="240" w:lineRule="auto"/>
        <w:ind w:right="-425"/>
        <w:rPr>
          <w:rFonts w:ascii="Book Antiqua" w:eastAsia="Calibri" w:hAnsi="Book Antiqua" w:cs="Book Antiqua"/>
          <w:sz w:val="20"/>
          <w:szCs w:val="20"/>
          <w:lang w:eastAsia="ar-SA"/>
        </w:rPr>
      </w:pPr>
      <w:r w:rsidRPr="006522E5">
        <w:rPr>
          <w:rFonts w:ascii="Book Antiqua" w:eastAsia="Calibri" w:hAnsi="Book Antiqua" w:cs="Book Antiqua"/>
          <w:sz w:val="20"/>
          <w:szCs w:val="20"/>
          <w:lang w:eastAsia="ar-SA"/>
        </w:rPr>
        <w:t>Załącznik nr 1.  Formularz oferty</w:t>
      </w:r>
    </w:p>
    <w:p w:rsidR="006522E5" w:rsidRPr="006522E5" w:rsidRDefault="006522E5" w:rsidP="006522E5">
      <w:pPr>
        <w:tabs>
          <w:tab w:val="left" w:pos="1134"/>
        </w:tabs>
        <w:suppressAutoHyphens/>
        <w:spacing w:after="120" w:line="240" w:lineRule="auto"/>
        <w:ind w:right="-425"/>
        <w:rPr>
          <w:rFonts w:ascii="Book Antiqua" w:eastAsia="Calibri" w:hAnsi="Book Antiqua" w:cs="Book Antiqua"/>
          <w:sz w:val="20"/>
          <w:szCs w:val="20"/>
          <w:lang w:eastAsia="ar-SA"/>
        </w:rPr>
      </w:pPr>
      <w:r w:rsidRPr="006522E5">
        <w:rPr>
          <w:rFonts w:ascii="Book Antiqua" w:eastAsia="Calibri" w:hAnsi="Book Antiqua" w:cs="Book Antiqua"/>
          <w:sz w:val="20"/>
          <w:szCs w:val="20"/>
          <w:lang w:eastAsia="ar-SA"/>
        </w:rPr>
        <w:t>Załącznik nr 2</w:t>
      </w:r>
      <w:r w:rsidRPr="006522E5">
        <w:rPr>
          <w:rFonts w:ascii="Book Antiqua" w:eastAsia="Calibri" w:hAnsi="Book Antiqua" w:cs="Book Antiqua"/>
          <w:sz w:val="20"/>
          <w:szCs w:val="20"/>
          <w:lang w:eastAsia="ar-SA"/>
        </w:rPr>
        <w:tab/>
        <w:t>Formularz cenowy</w:t>
      </w:r>
    </w:p>
    <w:p w:rsidR="006522E5" w:rsidRPr="006522E5" w:rsidRDefault="006522E5" w:rsidP="006522E5">
      <w:pPr>
        <w:tabs>
          <w:tab w:val="left" w:pos="1418"/>
          <w:tab w:val="left" w:pos="1701"/>
        </w:tabs>
        <w:suppressAutoHyphens/>
        <w:spacing w:after="0" w:line="360" w:lineRule="auto"/>
        <w:ind w:left="2160" w:hanging="2160"/>
        <w:rPr>
          <w:rFonts w:ascii="Book Antiqua" w:eastAsia="Calibri" w:hAnsi="Book Antiqua" w:cs="Book Antiqua"/>
          <w:sz w:val="20"/>
          <w:szCs w:val="20"/>
          <w:lang w:eastAsia="ar-SA"/>
        </w:rPr>
      </w:pPr>
      <w:r w:rsidRPr="006522E5">
        <w:rPr>
          <w:rFonts w:ascii="Book Antiqua" w:eastAsia="Calibri" w:hAnsi="Book Antiqua" w:cs="Book Antiqua"/>
          <w:sz w:val="20"/>
          <w:szCs w:val="20"/>
          <w:lang w:eastAsia="ar-SA"/>
        </w:rPr>
        <w:t>Załącznik nr 3   Oświadczenie Wykonawcy o braku podstaw do wykluczenia z postępowania;</w:t>
      </w:r>
    </w:p>
    <w:p w:rsidR="006522E5" w:rsidRPr="006522E5" w:rsidRDefault="006522E5" w:rsidP="006522E5">
      <w:pPr>
        <w:tabs>
          <w:tab w:val="left" w:pos="1701"/>
        </w:tabs>
        <w:suppressAutoHyphens/>
        <w:spacing w:after="0" w:line="360" w:lineRule="auto"/>
        <w:ind w:left="2160" w:hanging="2160"/>
        <w:jc w:val="both"/>
        <w:rPr>
          <w:rFonts w:ascii="Book Antiqua" w:eastAsia="Calibri" w:hAnsi="Book Antiqua" w:cs="Book Antiqua"/>
          <w:sz w:val="20"/>
          <w:szCs w:val="20"/>
          <w:lang w:eastAsia="ar-SA"/>
        </w:rPr>
      </w:pPr>
      <w:r w:rsidRPr="006522E5">
        <w:rPr>
          <w:rFonts w:ascii="Book Antiqua" w:eastAsia="Calibri" w:hAnsi="Book Antiqua" w:cs="Book Antiqua"/>
          <w:sz w:val="20"/>
          <w:szCs w:val="20"/>
          <w:lang w:eastAsia="ar-SA"/>
        </w:rPr>
        <w:t>Załącznik nr 4   Oświadczenie Wykonawcy o spełnianiu warunków udziału w postępowaniu;</w:t>
      </w:r>
    </w:p>
    <w:p w:rsidR="006522E5" w:rsidRPr="006522E5" w:rsidRDefault="006522E5" w:rsidP="006522E5">
      <w:pPr>
        <w:tabs>
          <w:tab w:val="left" w:pos="1701"/>
        </w:tabs>
        <w:suppressAutoHyphens/>
        <w:spacing w:after="0" w:line="360" w:lineRule="auto"/>
        <w:ind w:left="2160" w:hanging="2160"/>
        <w:jc w:val="both"/>
        <w:rPr>
          <w:rFonts w:ascii="Book Antiqua" w:eastAsia="Calibri" w:hAnsi="Book Antiqua" w:cs="Book Antiqua"/>
          <w:sz w:val="20"/>
          <w:szCs w:val="20"/>
          <w:lang w:eastAsia="ar-SA"/>
        </w:rPr>
      </w:pPr>
      <w:r w:rsidRPr="006522E5">
        <w:rPr>
          <w:rFonts w:ascii="Book Antiqua" w:eastAsia="Calibri" w:hAnsi="Book Antiqua" w:cs="Book Antiqua"/>
          <w:sz w:val="20"/>
          <w:szCs w:val="20"/>
          <w:lang w:eastAsia="ar-SA"/>
        </w:rPr>
        <w:t>Załącznik nr 5   Informacja o przynależności/braku przynależności do grupy kapitałowej;</w:t>
      </w:r>
    </w:p>
    <w:p w:rsidR="006522E5" w:rsidRPr="006522E5" w:rsidRDefault="006522E5" w:rsidP="006522E5">
      <w:pPr>
        <w:tabs>
          <w:tab w:val="left" w:pos="1418"/>
        </w:tabs>
        <w:suppressAutoHyphens/>
        <w:spacing w:after="0" w:line="360" w:lineRule="auto"/>
        <w:ind w:left="1418" w:hanging="1418"/>
        <w:rPr>
          <w:rFonts w:ascii="Book Antiqua" w:eastAsia="Calibri" w:hAnsi="Book Antiqua" w:cs="Book Antiqua"/>
          <w:sz w:val="20"/>
          <w:szCs w:val="20"/>
          <w:lang w:eastAsia="ar-SA"/>
        </w:rPr>
      </w:pPr>
      <w:r w:rsidRPr="006522E5">
        <w:rPr>
          <w:rFonts w:ascii="Book Antiqua" w:eastAsia="Calibri" w:hAnsi="Book Antiqua" w:cs="Book Antiqua"/>
          <w:sz w:val="20"/>
          <w:szCs w:val="20"/>
          <w:lang w:eastAsia="ar-SA"/>
        </w:rPr>
        <w:t>Załącznik nr 6   Pisemne zobowiązanie innych podmiotów do oddania do dyspozycji wykonawcy niezbędnych zasobów na okres korzystania z nich przy wykonywaniu zamówienia;</w:t>
      </w:r>
    </w:p>
    <w:p w:rsidR="006522E5" w:rsidRPr="006522E5" w:rsidRDefault="006522E5" w:rsidP="006522E5">
      <w:pPr>
        <w:tabs>
          <w:tab w:val="left" w:pos="1418"/>
        </w:tabs>
        <w:suppressAutoHyphens/>
        <w:spacing w:after="0" w:line="360" w:lineRule="auto"/>
        <w:ind w:left="1418" w:hanging="1418"/>
        <w:rPr>
          <w:rFonts w:ascii="Book Antiqua" w:eastAsia="Calibri" w:hAnsi="Book Antiqua" w:cs="Book Antiqua"/>
          <w:sz w:val="20"/>
          <w:szCs w:val="20"/>
          <w:lang w:eastAsia="ar-SA"/>
        </w:rPr>
      </w:pPr>
      <w:r w:rsidRPr="006522E5">
        <w:rPr>
          <w:rFonts w:ascii="Book Antiqua" w:eastAsia="Calibri" w:hAnsi="Book Antiqua" w:cs="Book Antiqua"/>
          <w:sz w:val="20"/>
          <w:szCs w:val="20"/>
          <w:lang w:eastAsia="ar-SA"/>
        </w:rPr>
        <w:t>Załącznik nr 7   Oświadczenie o powstaniu obowiązku podatkowego u Zamawiającego;</w:t>
      </w:r>
    </w:p>
    <w:p w:rsidR="006522E5" w:rsidRPr="006522E5" w:rsidRDefault="006522E5" w:rsidP="006522E5">
      <w:pPr>
        <w:tabs>
          <w:tab w:val="left" w:pos="1418"/>
        </w:tabs>
        <w:suppressAutoHyphens/>
        <w:spacing w:after="0" w:line="360" w:lineRule="auto"/>
        <w:ind w:left="1418" w:hanging="1418"/>
        <w:rPr>
          <w:rFonts w:ascii="Book Antiqua" w:eastAsia="Calibri" w:hAnsi="Book Antiqua" w:cs="Book Antiqua"/>
          <w:sz w:val="20"/>
          <w:szCs w:val="20"/>
          <w:lang w:eastAsia="ar-SA"/>
        </w:rPr>
      </w:pPr>
      <w:r w:rsidRPr="006522E5">
        <w:rPr>
          <w:rFonts w:ascii="Book Antiqua" w:eastAsia="Calibri" w:hAnsi="Book Antiqua" w:cs="Book Antiqua"/>
          <w:sz w:val="20"/>
          <w:szCs w:val="20"/>
          <w:lang w:eastAsia="ar-SA"/>
        </w:rPr>
        <w:t>Załącznik nr 8   Oświadczenie o braku obowiązku podatkowego u Zamawiającego;</w:t>
      </w:r>
    </w:p>
    <w:p w:rsidR="006522E5" w:rsidRPr="006522E5" w:rsidRDefault="006522E5" w:rsidP="006522E5">
      <w:pPr>
        <w:suppressAutoHyphens/>
        <w:spacing w:after="0"/>
        <w:ind w:left="1620" w:hanging="1620"/>
        <w:jc w:val="center"/>
        <w:rPr>
          <w:rFonts w:ascii="Book Antiqua" w:eastAsia="Times New Roman" w:hAnsi="Book Antiqua" w:cs="Book Antiqua"/>
          <w:sz w:val="20"/>
          <w:szCs w:val="20"/>
          <w:lang w:eastAsia="ar-SA"/>
        </w:rPr>
      </w:pPr>
    </w:p>
    <w:p w:rsidR="006522E5" w:rsidRPr="006522E5" w:rsidRDefault="006522E5" w:rsidP="006522E5">
      <w:pPr>
        <w:tabs>
          <w:tab w:val="left" w:pos="2115"/>
        </w:tabs>
        <w:suppressAutoHyphens/>
        <w:spacing w:after="0"/>
        <w:ind w:left="1620" w:hanging="1620"/>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Rozdział 3:</w:t>
      </w:r>
      <w:r w:rsidRPr="006522E5">
        <w:rPr>
          <w:rFonts w:ascii="Book Antiqua" w:eastAsia="Times New Roman" w:hAnsi="Book Antiqua" w:cs="Book Antiqua"/>
          <w:sz w:val="20"/>
          <w:szCs w:val="20"/>
          <w:lang w:eastAsia="ar-SA"/>
        </w:rPr>
        <w:tab/>
      </w:r>
      <w:r w:rsidRPr="006522E5">
        <w:rPr>
          <w:rFonts w:ascii="Book Antiqua" w:eastAsia="Times New Roman" w:hAnsi="Book Antiqua" w:cs="Book Antiqua"/>
          <w:sz w:val="20"/>
          <w:szCs w:val="20"/>
          <w:lang w:eastAsia="ar-SA"/>
        </w:rPr>
        <w:tab/>
      </w:r>
      <w:r w:rsidRPr="006522E5">
        <w:rPr>
          <w:rFonts w:ascii="Book Antiqua" w:eastAsia="Times New Roman" w:hAnsi="Book Antiqua" w:cs="Book Antiqua"/>
          <w:b/>
          <w:sz w:val="20"/>
          <w:szCs w:val="20"/>
          <w:lang w:eastAsia="ar-SA"/>
        </w:rPr>
        <w:t>Projekt umowy</w:t>
      </w:r>
    </w:p>
    <w:p w:rsidR="006522E5" w:rsidRPr="006522E5" w:rsidRDefault="006522E5" w:rsidP="006522E5">
      <w:pPr>
        <w:suppressAutoHyphens/>
        <w:spacing w:after="0"/>
        <w:ind w:left="1620" w:hanging="1620"/>
        <w:jc w:val="both"/>
        <w:rPr>
          <w:rFonts w:ascii="Book Antiqua" w:eastAsia="Times New Roman" w:hAnsi="Book Antiqua" w:cs="Book Antiqua"/>
          <w:sz w:val="20"/>
          <w:szCs w:val="20"/>
          <w:lang w:eastAsia="ar-SA"/>
        </w:rPr>
      </w:pPr>
    </w:p>
    <w:p w:rsidR="006522E5" w:rsidRPr="006522E5" w:rsidRDefault="006522E5" w:rsidP="006522E5">
      <w:pPr>
        <w:suppressAutoHyphens/>
        <w:spacing w:after="0"/>
        <w:ind w:left="2124" w:hanging="2124"/>
        <w:jc w:val="both"/>
        <w:rPr>
          <w:rFonts w:ascii="Book Antiqua" w:eastAsia="Times New Roman" w:hAnsi="Book Antiqua" w:cs="Book Antiqua"/>
          <w:sz w:val="20"/>
          <w:szCs w:val="20"/>
          <w:lang w:eastAsia="ar-SA"/>
        </w:rPr>
      </w:pPr>
      <w:r w:rsidRPr="006522E5">
        <w:rPr>
          <w:rFonts w:ascii="Book Antiqua" w:eastAsia="Times New Roman" w:hAnsi="Book Antiqua" w:cs="Book Antiqua"/>
          <w:b/>
          <w:bCs/>
          <w:sz w:val="20"/>
          <w:szCs w:val="20"/>
          <w:lang w:eastAsia="ar-SA"/>
        </w:rPr>
        <w:t>Rozdział 4:</w:t>
      </w:r>
      <w:r w:rsidRPr="006522E5">
        <w:rPr>
          <w:rFonts w:ascii="Book Antiqua" w:eastAsia="Times New Roman" w:hAnsi="Book Antiqua" w:cs="Book Antiqua"/>
          <w:sz w:val="20"/>
          <w:szCs w:val="20"/>
          <w:lang w:eastAsia="ar-SA"/>
        </w:rPr>
        <w:tab/>
      </w:r>
      <w:r w:rsidRPr="006522E5">
        <w:rPr>
          <w:rFonts w:ascii="Book Antiqua" w:eastAsia="Times New Roman" w:hAnsi="Book Antiqua" w:cs="Book Antiqua"/>
          <w:b/>
          <w:bCs/>
          <w:sz w:val="20"/>
          <w:szCs w:val="20"/>
          <w:lang w:eastAsia="ar-SA"/>
        </w:rPr>
        <w:t>Opis przedmiotu zamówienia</w:t>
      </w:r>
    </w:p>
    <w:p w:rsidR="006522E5" w:rsidRPr="006522E5" w:rsidRDefault="006522E5" w:rsidP="006522E5">
      <w:pPr>
        <w:suppressAutoHyphens/>
        <w:spacing w:after="0"/>
        <w:rPr>
          <w:rFonts w:ascii="Book Antiqua" w:eastAsia="Times New Roman" w:hAnsi="Book Antiqua" w:cs="Book Antiqua"/>
          <w:sz w:val="20"/>
          <w:szCs w:val="20"/>
          <w:lang w:eastAsia="ar-SA"/>
        </w:rPr>
      </w:pPr>
    </w:p>
    <w:p w:rsidR="006522E5" w:rsidRPr="006522E5" w:rsidRDefault="006522E5" w:rsidP="006522E5">
      <w:pPr>
        <w:suppressAutoHyphens/>
        <w:spacing w:after="0"/>
        <w:ind w:left="540" w:right="-341" w:hanging="540"/>
        <w:jc w:val="both"/>
        <w:rPr>
          <w:rFonts w:ascii="Book Antiqua" w:eastAsia="Times New Roman" w:hAnsi="Book Antiqua" w:cs="Book Antiqua"/>
          <w:b/>
          <w:bCs/>
          <w:sz w:val="20"/>
          <w:szCs w:val="20"/>
          <w:lang w:eastAsia="ar-SA"/>
        </w:rPr>
      </w:pPr>
    </w:p>
    <w:p w:rsidR="006522E5" w:rsidRPr="006522E5" w:rsidRDefault="006522E5" w:rsidP="006522E5">
      <w:pPr>
        <w:suppressAutoHyphens/>
        <w:spacing w:after="0"/>
        <w:ind w:left="540" w:right="-341" w:hanging="540"/>
        <w:jc w:val="both"/>
        <w:rPr>
          <w:rFonts w:ascii="Book Antiqua" w:eastAsia="Times New Roman" w:hAnsi="Book Antiqua" w:cs="Book Antiqua"/>
          <w:b/>
          <w:bCs/>
          <w:sz w:val="20"/>
          <w:szCs w:val="20"/>
          <w:lang w:eastAsia="ar-SA"/>
        </w:rPr>
      </w:pPr>
    </w:p>
    <w:p w:rsidR="006522E5" w:rsidRPr="006522E5" w:rsidRDefault="006522E5" w:rsidP="006522E5">
      <w:pPr>
        <w:suppressAutoHyphens/>
        <w:spacing w:after="0"/>
        <w:ind w:left="540" w:right="-341" w:hanging="540"/>
        <w:jc w:val="both"/>
        <w:rPr>
          <w:rFonts w:ascii="Book Antiqua" w:eastAsia="Times New Roman" w:hAnsi="Book Antiqua" w:cs="Book Antiqua"/>
          <w:b/>
          <w:bCs/>
          <w:sz w:val="20"/>
          <w:szCs w:val="20"/>
          <w:lang w:eastAsia="ar-SA"/>
        </w:rPr>
      </w:pPr>
    </w:p>
    <w:p w:rsidR="006522E5" w:rsidRPr="006522E5" w:rsidRDefault="006522E5" w:rsidP="006522E5">
      <w:pPr>
        <w:suppressAutoHyphens/>
        <w:spacing w:after="0"/>
        <w:ind w:left="540" w:right="-341" w:hanging="540"/>
        <w:jc w:val="both"/>
        <w:rPr>
          <w:rFonts w:ascii="Book Antiqua" w:eastAsia="Times New Roman" w:hAnsi="Book Antiqua" w:cs="Book Antiqua"/>
          <w:b/>
          <w:bCs/>
          <w:sz w:val="20"/>
          <w:szCs w:val="20"/>
          <w:lang w:eastAsia="ar-SA"/>
        </w:rPr>
      </w:pPr>
    </w:p>
    <w:p w:rsidR="006522E5" w:rsidRPr="006522E5" w:rsidRDefault="006522E5" w:rsidP="006522E5">
      <w:pPr>
        <w:suppressAutoHyphens/>
        <w:spacing w:after="0"/>
        <w:ind w:left="540" w:right="-341" w:hanging="540"/>
        <w:jc w:val="both"/>
        <w:rPr>
          <w:rFonts w:ascii="Book Antiqua" w:eastAsia="Times New Roman" w:hAnsi="Book Antiqua" w:cs="Book Antiqua"/>
          <w:b/>
          <w:bCs/>
          <w:sz w:val="20"/>
          <w:szCs w:val="20"/>
          <w:lang w:eastAsia="ar-SA"/>
        </w:rPr>
      </w:pPr>
    </w:p>
    <w:p w:rsidR="006522E5" w:rsidRPr="006522E5" w:rsidRDefault="006522E5" w:rsidP="006522E5">
      <w:pPr>
        <w:suppressAutoHyphens/>
        <w:spacing w:after="0"/>
        <w:ind w:left="540" w:right="-341" w:hanging="540"/>
        <w:jc w:val="both"/>
        <w:rPr>
          <w:rFonts w:ascii="Book Antiqua" w:eastAsia="Times New Roman" w:hAnsi="Book Antiqua" w:cs="Book Antiqua"/>
          <w:b/>
          <w:bCs/>
          <w:sz w:val="20"/>
          <w:szCs w:val="20"/>
          <w:lang w:eastAsia="ar-SA"/>
        </w:rPr>
      </w:pPr>
    </w:p>
    <w:p w:rsidR="006522E5" w:rsidRPr="006522E5" w:rsidRDefault="006522E5" w:rsidP="006522E5">
      <w:pPr>
        <w:suppressAutoHyphens/>
        <w:spacing w:after="0"/>
        <w:ind w:left="540" w:right="-341" w:hanging="540"/>
        <w:jc w:val="both"/>
        <w:rPr>
          <w:rFonts w:ascii="Book Antiqua" w:eastAsia="Times New Roman" w:hAnsi="Book Antiqua" w:cs="Book Antiqua"/>
          <w:b/>
          <w:bCs/>
          <w:sz w:val="20"/>
          <w:szCs w:val="20"/>
          <w:lang w:eastAsia="ar-SA"/>
        </w:rPr>
      </w:pPr>
    </w:p>
    <w:p w:rsidR="006522E5" w:rsidRPr="006522E5" w:rsidRDefault="006522E5" w:rsidP="006522E5">
      <w:pPr>
        <w:suppressAutoHyphens/>
        <w:spacing w:after="0"/>
        <w:ind w:left="540" w:right="-341" w:hanging="540"/>
        <w:jc w:val="both"/>
        <w:rPr>
          <w:rFonts w:ascii="Book Antiqua" w:eastAsia="Times New Roman" w:hAnsi="Book Antiqua" w:cs="Book Antiqua"/>
          <w:b/>
          <w:bCs/>
          <w:sz w:val="20"/>
          <w:szCs w:val="20"/>
          <w:lang w:eastAsia="ar-SA"/>
        </w:rPr>
      </w:pPr>
    </w:p>
    <w:p w:rsidR="006522E5" w:rsidRPr="006522E5" w:rsidRDefault="006522E5" w:rsidP="006522E5">
      <w:pPr>
        <w:suppressAutoHyphens/>
        <w:spacing w:after="0"/>
        <w:ind w:right="-1"/>
        <w:jc w:val="center"/>
        <w:rPr>
          <w:rFonts w:ascii="Book Antiqua" w:eastAsia="Times New Roman" w:hAnsi="Book Antiqua" w:cs="Book Antiqua"/>
          <w:b/>
          <w:bCs/>
          <w:sz w:val="20"/>
          <w:szCs w:val="20"/>
          <w:lang w:eastAsia="ar-SA"/>
        </w:rPr>
      </w:pPr>
      <w:r w:rsidRPr="006522E5">
        <w:rPr>
          <w:rFonts w:ascii="Book Antiqua" w:eastAsia="Times New Roman" w:hAnsi="Book Antiqua" w:cs="Book Antiqua"/>
          <w:sz w:val="20"/>
          <w:szCs w:val="20"/>
          <w:lang w:eastAsia="ar-SA"/>
        </w:rPr>
        <w:br w:type="page"/>
      </w:r>
      <w:r w:rsidRPr="006522E5">
        <w:rPr>
          <w:rFonts w:ascii="Book Antiqua" w:eastAsia="Times New Roman" w:hAnsi="Book Antiqua" w:cs="Book Antiqua"/>
          <w:b/>
          <w:bCs/>
          <w:sz w:val="20"/>
          <w:szCs w:val="20"/>
          <w:lang w:eastAsia="ar-SA"/>
        </w:rPr>
        <w:t>ROZDZIAŁ 1.</w:t>
      </w:r>
    </w:p>
    <w:p w:rsidR="006522E5" w:rsidRPr="006522E5" w:rsidRDefault="006522E5" w:rsidP="006522E5">
      <w:pPr>
        <w:suppressAutoHyphens/>
        <w:spacing w:after="0"/>
        <w:ind w:left="540" w:right="-1" w:hanging="540"/>
        <w:jc w:val="center"/>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INSTRUKCJA DLA WYKONAWCÓW (IDW)</w:t>
      </w:r>
    </w:p>
    <w:p w:rsidR="006522E5" w:rsidRPr="006522E5" w:rsidRDefault="006522E5" w:rsidP="006522E5">
      <w:pPr>
        <w:suppressAutoHyphens/>
        <w:spacing w:after="0"/>
        <w:ind w:left="540" w:right="-1" w:hanging="540"/>
        <w:jc w:val="both"/>
        <w:rPr>
          <w:rFonts w:ascii="Book Antiqua" w:eastAsia="Times New Roman" w:hAnsi="Book Antiqua" w:cs="Book Antiqua"/>
          <w:b/>
          <w:bCs/>
          <w:sz w:val="20"/>
          <w:szCs w:val="20"/>
          <w:lang w:eastAsia="ar-SA"/>
        </w:rPr>
      </w:pPr>
    </w:p>
    <w:p w:rsidR="006522E5" w:rsidRPr="006522E5" w:rsidRDefault="006522E5" w:rsidP="006522E5">
      <w:pPr>
        <w:suppressAutoHyphens/>
        <w:spacing w:after="0"/>
        <w:ind w:left="540" w:right="-1" w:hanging="540"/>
        <w:jc w:val="both"/>
        <w:rPr>
          <w:rFonts w:ascii="Book Antiqua" w:eastAsia="Times New Roman" w:hAnsi="Book Antiqua" w:cs="Book Antiqua"/>
          <w:b/>
          <w:bCs/>
          <w:sz w:val="20"/>
          <w:szCs w:val="20"/>
          <w:lang w:eastAsia="ar-SA"/>
        </w:rPr>
      </w:pPr>
    </w:p>
    <w:p w:rsidR="006522E5" w:rsidRPr="006522E5" w:rsidRDefault="006522E5" w:rsidP="006522E5">
      <w:pPr>
        <w:suppressAutoHyphens/>
        <w:spacing w:after="0"/>
        <w:ind w:left="540" w:right="-1" w:hanging="540"/>
        <w:jc w:val="both"/>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 xml:space="preserve">1. </w:t>
      </w:r>
      <w:r w:rsidRPr="006522E5">
        <w:rPr>
          <w:rFonts w:ascii="Book Antiqua" w:eastAsia="Times New Roman" w:hAnsi="Book Antiqua" w:cs="Book Antiqua"/>
          <w:b/>
          <w:bCs/>
          <w:sz w:val="20"/>
          <w:szCs w:val="20"/>
          <w:lang w:eastAsia="ar-SA"/>
        </w:rPr>
        <w:tab/>
        <w:t xml:space="preserve">ZAMAWIAJĄCY </w:t>
      </w:r>
    </w:p>
    <w:p w:rsidR="006522E5" w:rsidRPr="006522E5" w:rsidRDefault="006522E5" w:rsidP="006522E5">
      <w:pPr>
        <w:suppressAutoHyphens/>
        <w:spacing w:after="0"/>
        <w:ind w:right="-1" w:firstLine="540"/>
        <w:jc w:val="both"/>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Uniwersytet Kazimierza Wielkiego w Bydgoszczy</w:t>
      </w:r>
    </w:p>
    <w:p w:rsidR="006522E5" w:rsidRPr="006522E5" w:rsidRDefault="006522E5" w:rsidP="006522E5">
      <w:pPr>
        <w:suppressAutoHyphens/>
        <w:spacing w:after="0"/>
        <w:ind w:left="540" w:right="-1"/>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Adres: 85-064 Bydgoszcz, ul. Chodkiewicza 30</w:t>
      </w:r>
    </w:p>
    <w:p w:rsidR="006522E5" w:rsidRPr="006522E5" w:rsidRDefault="006522E5" w:rsidP="006522E5">
      <w:pPr>
        <w:suppressAutoHyphens/>
        <w:spacing w:after="0"/>
        <w:ind w:left="540" w:right="-1"/>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 xml:space="preserve">e-mail: </w:t>
      </w:r>
      <w:r w:rsidRPr="006522E5">
        <w:rPr>
          <w:rFonts w:ascii="Book Antiqua" w:eastAsia="Times New Roman" w:hAnsi="Book Antiqua" w:cs="Book Antiqua"/>
          <w:b/>
          <w:bCs/>
          <w:sz w:val="20"/>
          <w:szCs w:val="20"/>
          <w:lang w:eastAsia="ar-SA"/>
        </w:rPr>
        <w:t>kancelaria@ukw.edu.pl</w:t>
      </w:r>
    </w:p>
    <w:p w:rsidR="006522E5" w:rsidRPr="006522E5" w:rsidRDefault="006522E5" w:rsidP="006522E5">
      <w:pPr>
        <w:suppressAutoHyphens/>
        <w:spacing w:after="0"/>
        <w:ind w:left="540" w:right="-1"/>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 xml:space="preserve">adres strony internetowej: </w:t>
      </w:r>
      <w:r w:rsidRPr="006522E5">
        <w:rPr>
          <w:rFonts w:ascii="Book Antiqua" w:eastAsia="Times New Roman" w:hAnsi="Book Antiqua" w:cs="Book Antiqua"/>
          <w:b/>
          <w:bCs/>
          <w:sz w:val="20"/>
          <w:szCs w:val="20"/>
          <w:lang w:eastAsia="ar-SA"/>
        </w:rPr>
        <w:t>www.ukw.edu.pl</w:t>
      </w:r>
    </w:p>
    <w:p w:rsidR="006522E5" w:rsidRPr="006522E5" w:rsidRDefault="006522E5" w:rsidP="006522E5">
      <w:pPr>
        <w:tabs>
          <w:tab w:val="left" w:pos="270"/>
        </w:tabs>
        <w:suppressAutoHyphens/>
        <w:spacing w:after="0"/>
        <w:ind w:left="540"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Godziny urzędowania: od 7:15 do 15:15.</w:t>
      </w:r>
    </w:p>
    <w:p w:rsidR="006522E5" w:rsidRPr="006522E5" w:rsidRDefault="006522E5" w:rsidP="006522E5">
      <w:pPr>
        <w:tabs>
          <w:tab w:val="left" w:pos="270"/>
        </w:tabs>
        <w:suppressAutoHyphens/>
        <w:spacing w:after="0"/>
        <w:ind w:left="540"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NIP 5542647568</w:t>
      </w:r>
    </w:p>
    <w:p w:rsidR="006522E5" w:rsidRPr="006522E5" w:rsidRDefault="006522E5" w:rsidP="006522E5">
      <w:pPr>
        <w:tabs>
          <w:tab w:val="left" w:pos="270"/>
        </w:tabs>
        <w:suppressAutoHyphens/>
        <w:spacing w:after="0"/>
        <w:ind w:left="540"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REGON 340057695</w:t>
      </w:r>
    </w:p>
    <w:p w:rsidR="006522E5" w:rsidRPr="006522E5" w:rsidRDefault="006522E5" w:rsidP="006522E5">
      <w:pPr>
        <w:suppressAutoHyphens/>
        <w:spacing w:after="0"/>
        <w:ind w:left="540" w:right="-1" w:hanging="540"/>
        <w:jc w:val="both"/>
        <w:rPr>
          <w:rFonts w:ascii="Book Antiqua" w:eastAsia="Times New Roman" w:hAnsi="Book Antiqua" w:cs="Book Antiqua"/>
          <w:b/>
          <w:bCs/>
          <w:sz w:val="20"/>
          <w:szCs w:val="20"/>
          <w:lang w:eastAsia="ar-SA"/>
        </w:rPr>
      </w:pPr>
    </w:p>
    <w:p w:rsidR="006522E5" w:rsidRPr="006522E5" w:rsidRDefault="006522E5" w:rsidP="006522E5">
      <w:pPr>
        <w:suppressAutoHyphens/>
        <w:spacing w:after="0"/>
        <w:ind w:left="540" w:right="-1" w:hanging="540"/>
        <w:jc w:val="both"/>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 xml:space="preserve">2. </w:t>
      </w:r>
      <w:r w:rsidRPr="006522E5">
        <w:rPr>
          <w:rFonts w:ascii="Book Antiqua" w:eastAsia="Times New Roman" w:hAnsi="Book Antiqua" w:cs="Book Antiqua"/>
          <w:b/>
          <w:bCs/>
          <w:sz w:val="20"/>
          <w:szCs w:val="20"/>
          <w:lang w:eastAsia="ar-SA"/>
        </w:rPr>
        <w:tab/>
        <w:t>OZNACZENIE POSTĘPOWANIA</w:t>
      </w:r>
    </w:p>
    <w:p w:rsidR="006522E5" w:rsidRPr="006522E5" w:rsidRDefault="006522E5" w:rsidP="006522E5">
      <w:pPr>
        <w:suppressAutoHyphens/>
        <w:spacing w:after="0"/>
        <w:ind w:right="-1" w:firstLine="540"/>
        <w:rPr>
          <w:rFonts w:ascii="Book Antiqua" w:eastAsia="Calibri" w:hAnsi="Book Antiqua" w:cs="Book Antiqua"/>
          <w:b/>
          <w:bCs/>
          <w:sz w:val="20"/>
          <w:szCs w:val="20"/>
          <w:lang w:eastAsia="ar-SA"/>
        </w:rPr>
      </w:pPr>
      <w:r w:rsidRPr="006522E5">
        <w:rPr>
          <w:rFonts w:ascii="Book Antiqua" w:eastAsia="Calibri" w:hAnsi="Book Antiqua" w:cs="Book Antiqua"/>
          <w:sz w:val="20"/>
          <w:szCs w:val="20"/>
          <w:lang w:eastAsia="ar-SA"/>
        </w:rPr>
        <w:t xml:space="preserve">Postępowanie oznaczone jest znakiem: </w:t>
      </w:r>
      <w:r w:rsidRPr="006522E5">
        <w:rPr>
          <w:rFonts w:ascii="Book Antiqua" w:eastAsia="Calibri" w:hAnsi="Book Antiqua" w:cs="Book Antiqua"/>
          <w:b/>
          <w:bCs/>
          <w:sz w:val="20"/>
          <w:szCs w:val="20"/>
          <w:lang w:eastAsia="ar-SA"/>
        </w:rPr>
        <w:t>UKW-DZP-281-D-17/2016</w:t>
      </w:r>
    </w:p>
    <w:p w:rsidR="006522E5" w:rsidRPr="006522E5" w:rsidRDefault="006522E5" w:rsidP="006522E5">
      <w:pPr>
        <w:suppressAutoHyphens/>
        <w:spacing w:after="0"/>
        <w:ind w:left="540"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Wykonawcy powinni we wszelkich kontaktach z Zamawiającym powoływać się na wyżej podane oznaczenie.</w:t>
      </w:r>
    </w:p>
    <w:p w:rsidR="006522E5" w:rsidRPr="006522E5" w:rsidRDefault="006522E5" w:rsidP="006522E5">
      <w:pPr>
        <w:suppressAutoHyphens/>
        <w:spacing w:after="0"/>
        <w:ind w:left="540" w:right="-1" w:hanging="540"/>
        <w:jc w:val="both"/>
        <w:rPr>
          <w:rFonts w:ascii="Book Antiqua" w:eastAsia="Times New Roman" w:hAnsi="Book Antiqua" w:cs="Book Antiqua"/>
          <w:b/>
          <w:bCs/>
          <w:sz w:val="20"/>
          <w:szCs w:val="20"/>
          <w:lang w:eastAsia="ar-SA"/>
        </w:rPr>
      </w:pPr>
    </w:p>
    <w:p w:rsidR="006522E5" w:rsidRPr="006522E5" w:rsidRDefault="006522E5" w:rsidP="006522E5">
      <w:pPr>
        <w:suppressAutoHyphens/>
        <w:spacing w:after="0"/>
        <w:ind w:left="540" w:right="-1" w:hanging="540"/>
        <w:jc w:val="both"/>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 xml:space="preserve">3. </w:t>
      </w:r>
      <w:r w:rsidRPr="006522E5">
        <w:rPr>
          <w:rFonts w:ascii="Book Antiqua" w:eastAsia="Times New Roman" w:hAnsi="Book Antiqua" w:cs="Book Antiqua"/>
          <w:b/>
          <w:bCs/>
          <w:sz w:val="20"/>
          <w:szCs w:val="20"/>
          <w:lang w:eastAsia="ar-SA"/>
        </w:rPr>
        <w:tab/>
        <w:t>TRYB POSTĘPOWANIA</w:t>
      </w:r>
    </w:p>
    <w:p w:rsidR="006522E5" w:rsidRPr="006522E5" w:rsidRDefault="006522E5" w:rsidP="006522E5">
      <w:pPr>
        <w:tabs>
          <w:tab w:val="left" w:pos="567"/>
        </w:tabs>
        <w:suppressAutoHyphens/>
        <w:spacing w:after="0"/>
        <w:ind w:left="540"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 xml:space="preserve">Postępowanie o udzielenie zamówienia prowadzone jest w trybie przetargu </w:t>
      </w:r>
      <w:r w:rsidRPr="006522E5">
        <w:rPr>
          <w:rFonts w:ascii="Book Antiqua" w:eastAsia="Times New Roman" w:hAnsi="Book Antiqua" w:cs="Book Antiqua"/>
          <w:sz w:val="20"/>
          <w:szCs w:val="20"/>
          <w:lang w:eastAsia="ar-SA"/>
        </w:rPr>
        <w:tab/>
        <w:t xml:space="preserve">nieograniczonego na podstawie ustawy z dnia 29 stycznia 2004 roku Prawo zamówień publicznych (tekst jednolity Dz. U. z 2013 r. poz. 907 ze zm.) zwanej dalej „ustawą </w:t>
      </w:r>
      <w:proofErr w:type="spellStart"/>
      <w:r w:rsidRPr="006522E5">
        <w:rPr>
          <w:rFonts w:ascii="Book Antiqua" w:eastAsia="Times New Roman" w:hAnsi="Book Antiqua" w:cs="Book Antiqua"/>
          <w:sz w:val="20"/>
          <w:szCs w:val="20"/>
          <w:lang w:eastAsia="ar-SA"/>
        </w:rPr>
        <w:t>Pzp</w:t>
      </w:r>
      <w:proofErr w:type="spellEnd"/>
      <w:r w:rsidRPr="006522E5">
        <w:rPr>
          <w:rFonts w:ascii="Book Antiqua" w:eastAsia="Times New Roman" w:hAnsi="Book Antiqua" w:cs="Book Antiqua"/>
          <w:sz w:val="20"/>
          <w:szCs w:val="20"/>
          <w:lang w:eastAsia="ar-SA"/>
        </w:rPr>
        <w:t>”.</w:t>
      </w:r>
    </w:p>
    <w:p w:rsidR="006522E5" w:rsidRPr="006522E5" w:rsidRDefault="006522E5" w:rsidP="006522E5">
      <w:pPr>
        <w:suppressAutoHyphens/>
        <w:spacing w:after="0"/>
        <w:ind w:left="540" w:right="-1"/>
        <w:jc w:val="both"/>
        <w:rPr>
          <w:rFonts w:ascii="Book Antiqua" w:eastAsia="Times New Roman" w:hAnsi="Book Antiqua" w:cs="Book Antiqua"/>
          <w:color w:val="FF0000"/>
          <w:sz w:val="20"/>
          <w:szCs w:val="20"/>
          <w:lang w:eastAsia="ar-SA"/>
        </w:rPr>
      </w:pPr>
    </w:p>
    <w:p w:rsidR="006522E5" w:rsidRPr="006522E5" w:rsidRDefault="006522E5" w:rsidP="006522E5">
      <w:pPr>
        <w:suppressAutoHyphens/>
        <w:spacing w:after="0"/>
        <w:ind w:left="540" w:right="-1" w:hanging="540"/>
        <w:jc w:val="both"/>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 xml:space="preserve">4. </w:t>
      </w:r>
      <w:r w:rsidRPr="006522E5">
        <w:rPr>
          <w:rFonts w:ascii="Book Antiqua" w:eastAsia="Times New Roman" w:hAnsi="Book Antiqua" w:cs="Book Antiqua"/>
          <w:b/>
          <w:bCs/>
          <w:sz w:val="20"/>
          <w:szCs w:val="20"/>
          <w:lang w:eastAsia="ar-SA"/>
        </w:rPr>
        <w:tab/>
        <w:t>PRZEDMIOT ZAMÓWIENIA</w:t>
      </w:r>
    </w:p>
    <w:p w:rsidR="006522E5" w:rsidRPr="006522E5" w:rsidRDefault="006522E5" w:rsidP="006522E5">
      <w:pPr>
        <w:suppressAutoHyphens/>
        <w:spacing w:after="0"/>
        <w:ind w:left="540" w:right="-1" w:hanging="540"/>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ab/>
        <w:t>Przedmiotem zamówienia jest dostawa artykułów ślusarskich, materiałów elektrycznych i narzędzi na potrzeby Uniwersytetu Kazimierza Wielkiego w Bydgoszczy. Szczegółowy wykaz wszystkich artykułów, materiałów i narzędzi został określony w Rozdziale 4 SIWZ, zał. nr 2 do SIWZ (formularz cenowy) oraz na warunkach projektu Umowy przedstawionego w Rozdziale 3 SIWZ.</w:t>
      </w:r>
    </w:p>
    <w:p w:rsidR="006522E5" w:rsidRPr="006522E5" w:rsidRDefault="006522E5" w:rsidP="006522E5">
      <w:pPr>
        <w:suppressAutoHyphens/>
        <w:spacing w:after="0"/>
        <w:ind w:left="540"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Przedmiot zamówienia nazywany jest w dalszej treści IDW „przedmiotem zamówienia”.</w:t>
      </w:r>
    </w:p>
    <w:p w:rsidR="006522E5" w:rsidRPr="006522E5" w:rsidRDefault="006522E5" w:rsidP="006522E5">
      <w:pPr>
        <w:suppressAutoHyphens/>
        <w:spacing w:after="0"/>
        <w:ind w:left="540" w:right="-1"/>
        <w:jc w:val="both"/>
        <w:rPr>
          <w:rFonts w:ascii="Book Antiqua" w:eastAsia="Times New Roman" w:hAnsi="Book Antiqua" w:cs="Book Antiqua"/>
          <w:sz w:val="20"/>
          <w:szCs w:val="20"/>
          <w:lang w:eastAsia="ar-SA"/>
        </w:rPr>
      </w:pPr>
    </w:p>
    <w:p w:rsidR="006522E5" w:rsidRPr="006522E5" w:rsidRDefault="006522E5" w:rsidP="006522E5">
      <w:pPr>
        <w:suppressAutoHyphens/>
        <w:spacing w:after="0"/>
        <w:ind w:left="540" w:right="-1"/>
        <w:jc w:val="both"/>
        <w:rPr>
          <w:rFonts w:ascii="Book Antiqua" w:eastAsia="Times New Roman" w:hAnsi="Book Antiqua" w:cs="Book Antiqua"/>
          <w:i/>
          <w:iCs/>
          <w:sz w:val="20"/>
          <w:szCs w:val="20"/>
          <w:lang w:eastAsia="ar-SA"/>
        </w:rPr>
      </w:pPr>
      <w:r w:rsidRPr="006522E5">
        <w:rPr>
          <w:rFonts w:ascii="Book Antiqua" w:eastAsia="Times New Roman" w:hAnsi="Book Antiqua" w:cs="Book Antiqua"/>
          <w:i/>
          <w:iCs/>
          <w:sz w:val="20"/>
          <w:szCs w:val="20"/>
          <w:lang w:eastAsia="ar-SA"/>
        </w:rPr>
        <w:t>Realizacja zamówienia podlega prawu polskiemu, w tym w szczególności ustawie z dnia 23 kwietnia 1964 r. Kodeks cywilny (Dz. U. Nr 16 poz.93 ze zm.) i ustawie z dnia 29 stycznia 2004 r. Prawo zamówień publicznych (t. j. Dz. U. z 2013 r. poz. 907 ze zm.).</w:t>
      </w:r>
    </w:p>
    <w:p w:rsidR="006522E5" w:rsidRPr="006522E5" w:rsidRDefault="006522E5" w:rsidP="006522E5">
      <w:pPr>
        <w:suppressAutoHyphens/>
        <w:spacing w:after="0"/>
        <w:ind w:left="540" w:right="-1"/>
        <w:jc w:val="both"/>
        <w:rPr>
          <w:rFonts w:ascii="Book Antiqua" w:eastAsia="Times New Roman" w:hAnsi="Book Antiqua" w:cs="Book Antiqua"/>
          <w:sz w:val="20"/>
          <w:szCs w:val="20"/>
          <w:lang w:eastAsia="ar-SA"/>
        </w:rPr>
      </w:pPr>
    </w:p>
    <w:p w:rsidR="006522E5" w:rsidRPr="006522E5" w:rsidRDefault="006522E5" w:rsidP="006522E5">
      <w:pPr>
        <w:numPr>
          <w:ilvl w:val="1"/>
          <w:numId w:val="3"/>
        </w:numPr>
        <w:tabs>
          <w:tab w:val="left" w:pos="567"/>
        </w:tabs>
        <w:suppressAutoHyphens/>
        <w:spacing w:after="0" w:line="240" w:lineRule="auto"/>
        <w:ind w:right="-1"/>
        <w:jc w:val="both"/>
        <w:rPr>
          <w:rFonts w:ascii="Book Antiqua" w:eastAsia="Calibri" w:hAnsi="Book Antiqua" w:cs="Book Antiqua"/>
          <w:b/>
          <w:bCs/>
          <w:sz w:val="20"/>
          <w:szCs w:val="20"/>
          <w:lang w:eastAsia="ar-SA"/>
        </w:rPr>
      </w:pPr>
      <w:r w:rsidRPr="006522E5">
        <w:rPr>
          <w:rFonts w:ascii="Book Antiqua" w:eastAsia="Calibri" w:hAnsi="Book Antiqua" w:cs="Book Antiqua"/>
          <w:b/>
          <w:bCs/>
          <w:sz w:val="20"/>
          <w:szCs w:val="20"/>
          <w:lang w:eastAsia="ar-SA"/>
        </w:rPr>
        <w:t xml:space="preserve"> CPV (Wspólny Słownik Zamówień): </w:t>
      </w:r>
    </w:p>
    <w:p w:rsidR="006522E5" w:rsidRPr="006522E5" w:rsidRDefault="006522E5" w:rsidP="006522E5">
      <w:pPr>
        <w:suppressAutoHyphens/>
        <w:spacing w:after="0" w:line="360" w:lineRule="auto"/>
        <w:ind w:left="360"/>
        <w:rPr>
          <w:rFonts w:ascii="Book Antiqua" w:eastAsia="Times New Roman" w:hAnsi="Book Antiqua" w:cs="Book Antiqua"/>
          <w:sz w:val="20"/>
          <w:szCs w:val="20"/>
          <w:lang w:eastAsia="ar-SA"/>
        </w:rPr>
      </w:pPr>
    </w:p>
    <w:p w:rsidR="006522E5" w:rsidRPr="006522E5" w:rsidRDefault="006522E5" w:rsidP="006522E5">
      <w:pPr>
        <w:suppressAutoHyphens/>
        <w:spacing w:after="0" w:line="360" w:lineRule="auto"/>
        <w:ind w:left="360"/>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4453110-9  - Śruby i wkręty</w:t>
      </w:r>
    </w:p>
    <w:p w:rsidR="006522E5" w:rsidRPr="006522E5" w:rsidRDefault="006522E5" w:rsidP="006522E5">
      <w:pPr>
        <w:suppressAutoHyphens/>
        <w:spacing w:after="0" w:line="360" w:lineRule="auto"/>
        <w:ind w:left="360"/>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31532000-4  - Części lamp i opraw oświetleniowych</w:t>
      </w:r>
    </w:p>
    <w:p w:rsidR="006522E5" w:rsidRPr="006522E5" w:rsidRDefault="006522E5" w:rsidP="006522E5">
      <w:pPr>
        <w:suppressAutoHyphens/>
        <w:spacing w:after="0" w:line="360" w:lineRule="auto"/>
        <w:ind w:left="360"/>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44514000-6  - Uchwyty do narzędzi i części narzędzi</w:t>
      </w:r>
    </w:p>
    <w:p w:rsidR="006522E5" w:rsidRPr="006522E5" w:rsidRDefault="006522E5" w:rsidP="006522E5">
      <w:pPr>
        <w:suppressAutoHyphens/>
        <w:spacing w:after="0" w:line="360" w:lineRule="auto"/>
        <w:ind w:left="360"/>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31531000-7  - Żarówki</w:t>
      </w:r>
    </w:p>
    <w:p w:rsidR="006522E5" w:rsidRPr="006522E5" w:rsidRDefault="006522E5" w:rsidP="006522E5">
      <w:pPr>
        <w:suppressAutoHyphens/>
        <w:spacing w:after="0" w:line="360" w:lineRule="auto"/>
        <w:ind w:left="360"/>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44510000-8– Narzędzia</w:t>
      </w:r>
    </w:p>
    <w:p w:rsidR="006522E5" w:rsidRPr="006522E5" w:rsidRDefault="006522E5" w:rsidP="006522E5">
      <w:pPr>
        <w:suppressAutoHyphens/>
        <w:spacing w:after="0" w:line="360" w:lineRule="auto"/>
        <w:ind w:left="360"/>
        <w:rPr>
          <w:rFonts w:ascii="Book Antiqua" w:eastAsia="Times New Roman" w:hAnsi="Book Antiqua" w:cs="Book Antiqua"/>
          <w:sz w:val="20"/>
          <w:szCs w:val="20"/>
          <w:lang w:eastAsia="ar-SA"/>
        </w:rPr>
      </w:pPr>
    </w:p>
    <w:p w:rsidR="006522E5" w:rsidRPr="006522E5" w:rsidRDefault="006522E5" w:rsidP="006522E5">
      <w:pPr>
        <w:numPr>
          <w:ilvl w:val="1"/>
          <w:numId w:val="3"/>
        </w:numPr>
        <w:tabs>
          <w:tab w:val="left" w:pos="360"/>
        </w:tabs>
        <w:suppressAutoHyphens/>
        <w:spacing w:after="0" w:line="240" w:lineRule="auto"/>
        <w:ind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 xml:space="preserve">Zamawiający nie przewiduje możliwości udzielenia zamówień uzupełniających, o których mowa                        w art. 67 ust. 1 pkt 7 ustawy </w:t>
      </w:r>
      <w:proofErr w:type="spellStart"/>
      <w:r w:rsidRPr="006522E5">
        <w:rPr>
          <w:rFonts w:ascii="Book Antiqua" w:eastAsia="Times New Roman" w:hAnsi="Book Antiqua" w:cs="Book Antiqua"/>
          <w:sz w:val="20"/>
          <w:szCs w:val="20"/>
          <w:lang w:eastAsia="ar-SA"/>
        </w:rPr>
        <w:t>Pzp</w:t>
      </w:r>
      <w:proofErr w:type="spellEnd"/>
      <w:r w:rsidRPr="006522E5">
        <w:rPr>
          <w:rFonts w:ascii="Book Antiqua" w:eastAsia="Times New Roman" w:hAnsi="Book Antiqua" w:cs="Book Antiqua"/>
          <w:sz w:val="20"/>
          <w:szCs w:val="20"/>
          <w:lang w:eastAsia="ar-SA"/>
        </w:rPr>
        <w:t>.</w:t>
      </w:r>
    </w:p>
    <w:p w:rsidR="006522E5" w:rsidRPr="006522E5" w:rsidRDefault="006522E5" w:rsidP="006522E5">
      <w:pPr>
        <w:suppressAutoHyphens/>
        <w:spacing w:after="0"/>
        <w:ind w:left="540" w:right="-1"/>
        <w:jc w:val="both"/>
        <w:rPr>
          <w:rFonts w:ascii="Book Antiqua" w:eastAsia="Times New Roman" w:hAnsi="Book Antiqua" w:cs="Book Antiqua"/>
          <w:i/>
          <w:iCs/>
          <w:sz w:val="20"/>
          <w:szCs w:val="20"/>
          <w:lang w:eastAsia="ar-SA"/>
        </w:rPr>
      </w:pPr>
    </w:p>
    <w:p w:rsidR="006522E5" w:rsidRPr="006522E5" w:rsidRDefault="006522E5" w:rsidP="006522E5">
      <w:pPr>
        <w:tabs>
          <w:tab w:val="left" w:pos="540"/>
        </w:tabs>
        <w:suppressAutoHyphens/>
        <w:spacing w:after="0"/>
        <w:ind w:right="-1"/>
        <w:rPr>
          <w:rFonts w:ascii="Book Antiqua" w:eastAsia="Calibri" w:hAnsi="Book Antiqua" w:cs="Book Antiqua"/>
          <w:b/>
          <w:bCs/>
          <w:sz w:val="20"/>
          <w:szCs w:val="20"/>
          <w:lang w:eastAsia="ar-SA"/>
        </w:rPr>
      </w:pPr>
    </w:p>
    <w:p w:rsidR="006522E5" w:rsidRPr="006522E5" w:rsidRDefault="006522E5" w:rsidP="006522E5">
      <w:pPr>
        <w:tabs>
          <w:tab w:val="left" w:pos="540"/>
        </w:tabs>
        <w:suppressAutoHyphens/>
        <w:spacing w:after="0"/>
        <w:ind w:right="-1"/>
        <w:rPr>
          <w:rFonts w:ascii="Book Antiqua" w:eastAsia="Calibri" w:hAnsi="Book Antiqua" w:cs="Book Antiqua"/>
          <w:b/>
          <w:bCs/>
          <w:sz w:val="20"/>
          <w:szCs w:val="20"/>
          <w:lang w:eastAsia="ar-SA"/>
        </w:rPr>
      </w:pPr>
    </w:p>
    <w:p w:rsidR="006522E5" w:rsidRPr="006522E5" w:rsidRDefault="006522E5" w:rsidP="006522E5">
      <w:pPr>
        <w:tabs>
          <w:tab w:val="left" w:pos="540"/>
        </w:tabs>
        <w:suppressAutoHyphens/>
        <w:spacing w:after="0"/>
        <w:ind w:right="-1"/>
        <w:rPr>
          <w:rFonts w:ascii="Book Antiqua" w:eastAsia="Calibri" w:hAnsi="Book Antiqua" w:cs="Book Antiqua"/>
          <w:b/>
          <w:bCs/>
          <w:sz w:val="20"/>
          <w:szCs w:val="20"/>
          <w:lang w:eastAsia="ar-SA"/>
        </w:rPr>
      </w:pPr>
    </w:p>
    <w:p w:rsidR="006522E5" w:rsidRPr="006522E5" w:rsidRDefault="006522E5" w:rsidP="006522E5">
      <w:pPr>
        <w:tabs>
          <w:tab w:val="left" w:pos="540"/>
        </w:tabs>
        <w:suppressAutoHyphens/>
        <w:spacing w:after="0"/>
        <w:ind w:right="-1"/>
        <w:rPr>
          <w:rFonts w:ascii="Book Antiqua" w:eastAsia="Calibri" w:hAnsi="Book Antiqua" w:cs="Book Antiqua"/>
          <w:b/>
          <w:bCs/>
          <w:sz w:val="20"/>
          <w:szCs w:val="20"/>
          <w:lang w:eastAsia="ar-SA"/>
        </w:rPr>
      </w:pPr>
    </w:p>
    <w:p w:rsidR="006522E5" w:rsidRPr="006522E5" w:rsidRDefault="006522E5" w:rsidP="006522E5">
      <w:pPr>
        <w:tabs>
          <w:tab w:val="left" w:pos="540"/>
        </w:tabs>
        <w:suppressAutoHyphens/>
        <w:spacing w:after="0"/>
        <w:ind w:right="-1"/>
        <w:rPr>
          <w:rFonts w:ascii="Book Antiqua" w:eastAsia="Calibri" w:hAnsi="Book Antiqua" w:cs="Book Antiqua"/>
          <w:b/>
          <w:bCs/>
          <w:sz w:val="20"/>
          <w:szCs w:val="20"/>
          <w:lang w:eastAsia="ar-SA"/>
        </w:rPr>
      </w:pPr>
      <w:r w:rsidRPr="006522E5">
        <w:rPr>
          <w:rFonts w:ascii="Book Antiqua" w:eastAsia="Calibri" w:hAnsi="Book Antiqua" w:cs="Book Antiqua"/>
          <w:b/>
          <w:bCs/>
          <w:sz w:val="20"/>
          <w:szCs w:val="20"/>
          <w:lang w:eastAsia="ar-SA"/>
        </w:rPr>
        <w:t>5.        ŹRÓDŁA FINANSOWANIA</w:t>
      </w:r>
    </w:p>
    <w:p w:rsidR="006522E5" w:rsidRPr="006522E5" w:rsidRDefault="006522E5" w:rsidP="006522E5">
      <w:pPr>
        <w:tabs>
          <w:tab w:val="left" w:pos="540"/>
        </w:tabs>
        <w:suppressAutoHyphens/>
        <w:spacing w:after="0" w:line="360" w:lineRule="auto"/>
        <w:ind w:left="540" w:right="-1"/>
        <w:rPr>
          <w:rFonts w:ascii="Book Antiqua" w:eastAsia="Calibri" w:hAnsi="Book Antiqua" w:cs="Book Antiqua"/>
          <w:sz w:val="20"/>
          <w:szCs w:val="20"/>
          <w:lang w:eastAsia="ar-SA"/>
        </w:rPr>
      </w:pPr>
    </w:p>
    <w:p w:rsidR="006522E5" w:rsidRPr="006522E5" w:rsidRDefault="006522E5" w:rsidP="006522E5">
      <w:pPr>
        <w:tabs>
          <w:tab w:val="left" w:pos="540"/>
        </w:tabs>
        <w:suppressAutoHyphens/>
        <w:spacing w:after="0" w:line="360" w:lineRule="auto"/>
        <w:ind w:left="540" w:right="-1"/>
        <w:rPr>
          <w:rFonts w:ascii="Book Antiqua" w:eastAsia="Calibri" w:hAnsi="Book Antiqua" w:cs="Book Antiqua"/>
          <w:sz w:val="20"/>
          <w:szCs w:val="20"/>
          <w:lang w:eastAsia="ar-SA"/>
        </w:rPr>
      </w:pPr>
      <w:r w:rsidRPr="006522E5">
        <w:rPr>
          <w:rFonts w:ascii="Book Antiqua" w:eastAsia="Calibri" w:hAnsi="Book Antiqua" w:cs="Book Antiqua"/>
          <w:sz w:val="20"/>
          <w:szCs w:val="20"/>
          <w:lang w:eastAsia="ar-SA"/>
        </w:rPr>
        <w:t>Środki ogólnouczelniane.</w:t>
      </w:r>
    </w:p>
    <w:p w:rsidR="006522E5" w:rsidRPr="006522E5" w:rsidRDefault="006522E5" w:rsidP="006522E5">
      <w:pPr>
        <w:tabs>
          <w:tab w:val="left" w:pos="720"/>
        </w:tabs>
        <w:suppressAutoHyphens/>
        <w:spacing w:after="0"/>
        <w:ind w:left="720" w:right="-1"/>
        <w:jc w:val="both"/>
        <w:rPr>
          <w:rFonts w:ascii="Book Antiqua" w:eastAsia="Times New Roman" w:hAnsi="Book Antiqua" w:cs="Book Antiqua"/>
          <w:sz w:val="20"/>
          <w:szCs w:val="20"/>
          <w:lang w:eastAsia="ar-SA"/>
        </w:rPr>
      </w:pPr>
    </w:p>
    <w:p w:rsidR="006522E5" w:rsidRPr="006522E5" w:rsidRDefault="006522E5" w:rsidP="006522E5">
      <w:pPr>
        <w:suppressAutoHyphens/>
        <w:spacing w:after="0"/>
        <w:ind w:left="540" w:right="-1" w:hanging="540"/>
        <w:jc w:val="both"/>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 xml:space="preserve">6. </w:t>
      </w:r>
      <w:r w:rsidRPr="006522E5">
        <w:rPr>
          <w:rFonts w:ascii="Book Antiqua" w:eastAsia="Times New Roman" w:hAnsi="Book Antiqua" w:cs="Book Antiqua"/>
          <w:b/>
          <w:bCs/>
          <w:sz w:val="20"/>
          <w:szCs w:val="20"/>
          <w:lang w:eastAsia="ar-SA"/>
        </w:rPr>
        <w:tab/>
        <w:t>TERMIN REALIZACJI PRZEDMIOTU ZAMÓWIENIA</w:t>
      </w:r>
    </w:p>
    <w:p w:rsidR="006522E5" w:rsidRPr="006522E5" w:rsidRDefault="006522E5" w:rsidP="006522E5">
      <w:pPr>
        <w:suppressAutoHyphens/>
        <w:spacing w:after="0" w:line="240" w:lineRule="auto"/>
        <w:rPr>
          <w:rFonts w:ascii="Book Antiqua" w:eastAsia="Times New Roman" w:hAnsi="Book Antiqua" w:cs="Book Antiqua"/>
          <w:kern w:val="2"/>
          <w:sz w:val="20"/>
          <w:szCs w:val="20"/>
          <w:lang w:eastAsia="ar-SA"/>
        </w:rPr>
      </w:pPr>
    </w:p>
    <w:p w:rsidR="006522E5" w:rsidRPr="006522E5" w:rsidRDefault="006522E5" w:rsidP="006522E5">
      <w:pPr>
        <w:suppressAutoHyphens/>
        <w:spacing w:after="0" w:line="240" w:lineRule="auto"/>
        <w:rPr>
          <w:rFonts w:ascii="Book Antiqua" w:eastAsia="Times New Roman" w:hAnsi="Book Antiqua" w:cs="Book Antiqua"/>
          <w:kern w:val="2"/>
          <w:sz w:val="20"/>
          <w:szCs w:val="20"/>
          <w:lang w:eastAsia="ar-SA"/>
        </w:rPr>
      </w:pPr>
      <w:r w:rsidRPr="006522E5">
        <w:rPr>
          <w:rFonts w:ascii="Book Antiqua" w:eastAsia="Times New Roman" w:hAnsi="Book Antiqua" w:cs="Book Antiqua"/>
          <w:b/>
          <w:kern w:val="2"/>
          <w:sz w:val="20"/>
          <w:szCs w:val="20"/>
          <w:lang w:eastAsia="ar-SA"/>
        </w:rPr>
        <w:t xml:space="preserve">Zadanie nr 1, zadanie nr 2 </w:t>
      </w:r>
      <w:r w:rsidRPr="006522E5">
        <w:rPr>
          <w:rFonts w:ascii="Book Antiqua" w:eastAsia="Times New Roman" w:hAnsi="Book Antiqua" w:cs="Book Antiqua"/>
          <w:kern w:val="2"/>
          <w:sz w:val="20"/>
          <w:szCs w:val="20"/>
          <w:lang w:eastAsia="ar-SA"/>
        </w:rPr>
        <w:t>- Zamówienie winno być realizowane sukcesywnie, zgodnie ze zgłaszanym zapotrzebowaniem od dnia podpisania umowy do dnia 31 grudnia 2016 r. Termin od złożenia zamówienia do dostarczenia towaru nie może być dłuższy niż 10 dni.</w:t>
      </w:r>
    </w:p>
    <w:p w:rsidR="006522E5" w:rsidRPr="006522E5" w:rsidRDefault="006522E5" w:rsidP="006522E5">
      <w:pPr>
        <w:suppressAutoHyphens/>
        <w:spacing w:after="0" w:line="240" w:lineRule="auto"/>
        <w:ind w:right="-1"/>
        <w:jc w:val="both"/>
        <w:rPr>
          <w:rFonts w:ascii="Book Antiqua" w:eastAsia="Times New Roman" w:hAnsi="Book Antiqua" w:cs="Book Antiqua"/>
          <w:bCs/>
          <w:sz w:val="20"/>
          <w:szCs w:val="20"/>
          <w:lang w:eastAsia="ar-SA"/>
        </w:rPr>
      </w:pPr>
      <w:r w:rsidRPr="006522E5">
        <w:rPr>
          <w:rFonts w:ascii="Book Antiqua" w:eastAsia="Times New Roman" w:hAnsi="Book Antiqua" w:cs="Book Antiqua"/>
          <w:b/>
          <w:bCs/>
          <w:sz w:val="20"/>
          <w:szCs w:val="20"/>
          <w:lang w:eastAsia="ar-SA"/>
        </w:rPr>
        <w:t>Zadanie nr 3</w:t>
      </w:r>
      <w:r w:rsidRPr="006522E5">
        <w:rPr>
          <w:rFonts w:ascii="Book Antiqua" w:eastAsia="Times New Roman" w:hAnsi="Book Antiqua" w:cs="Book Antiqua"/>
          <w:bCs/>
          <w:sz w:val="20"/>
          <w:szCs w:val="20"/>
          <w:lang w:eastAsia="ar-SA"/>
        </w:rPr>
        <w:t xml:space="preserve"> - do 10 dni od dnia podpisania umowy;</w:t>
      </w:r>
    </w:p>
    <w:p w:rsidR="006522E5" w:rsidRPr="006522E5" w:rsidRDefault="006522E5" w:rsidP="006522E5">
      <w:pPr>
        <w:suppressAutoHyphens/>
        <w:spacing w:after="0"/>
        <w:ind w:right="-1"/>
        <w:jc w:val="both"/>
        <w:rPr>
          <w:rFonts w:ascii="Book Antiqua" w:eastAsia="Times New Roman" w:hAnsi="Book Antiqua" w:cs="Book Antiqua"/>
          <w:b/>
          <w:sz w:val="20"/>
          <w:szCs w:val="20"/>
          <w:lang w:eastAsia="ar-SA"/>
        </w:rPr>
      </w:pPr>
    </w:p>
    <w:p w:rsidR="006522E5" w:rsidRPr="006522E5" w:rsidRDefault="006522E5" w:rsidP="006522E5">
      <w:pPr>
        <w:suppressAutoHyphens/>
        <w:spacing w:after="0"/>
        <w:ind w:left="540" w:right="-1" w:hanging="540"/>
        <w:jc w:val="both"/>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7.</w:t>
      </w:r>
      <w:r w:rsidRPr="006522E5">
        <w:rPr>
          <w:rFonts w:ascii="Book Antiqua" w:eastAsia="Times New Roman" w:hAnsi="Book Antiqua" w:cs="Book Antiqua"/>
          <w:b/>
          <w:sz w:val="20"/>
          <w:szCs w:val="20"/>
          <w:lang w:eastAsia="ar-SA"/>
        </w:rPr>
        <w:tab/>
        <w:t>WARUNKI UDZIAŁU W POSTĘPOWANIU ORAZ OPIS SPOSOBU DOKONYWANIA OCENY SPEŁNIANIA TYCH WARUNKÓW</w:t>
      </w:r>
    </w:p>
    <w:p w:rsidR="006522E5" w:rsidRPr="006522E5" w:rsidRDefault="006522E5" w:rsidP="006522E5">
      <w:pPr>
        <w:numPr>
          <w:ilvl w:val="1"/>
          <w:numId w:val="4"/>
        </w:numPr>
        <w:suppressAutoHyphens/>
        <w:spacing w:before="120" w:after="0" w:line="240" w:lineRule="auto"/>
        <w:ind w:left="567" w:right="-1" w:hanging="507"/>
        <w:jc w:val="both"/>
        <w:rPr>
          <w:rFonts w:ascii="Book Antiqua" w:eastAsia="Times New Roman" w:hAnsi="Book Antiqua" w:cs="Book Antiqua"/>
          <w:sz w:val="20"/>
          <w:szCs w:val="20"/>
          <w:lang w:eastAsia="ar-SA"/>
        </w:rPr>
      </w:pPr>
      <w:r w:rsidRPr="006522E5">
        <w:rPr>
          <w:rFonts w:ascii="Book Antiqua" w:eastAsia="Times New Roman" w:hAnsi="Book Antiqua" w:cs="Book Antiqua"/>
          <w:b/>
          <w:bCs/>
          <w:sz w:val="20"/>
          <w:szCs w:val="20"/>
          <w:lang w:eastAsia="ar-SA"/>
        </w:rPr>
        <w:t xml:space="preserve">O udzielenie zamówienia mogą ubiegać się Wykonawcy, którzy spełniają warunki, o </w:t>
      </w:r>
      <w:r w:rsidRPr="006522E5">
        <w:rPr>
          <w:rFonts w:ascii="Book Antiqua" w:eastAsia="Times New Roman" w:hAnsi="Book Antiqua" w:cs="Book Antiqua"/>
          <w:sz w:val="20"/>
          <w:szCs w:val="20"/>
          <w:lang w:eastAsia="ar-SA"/>
        </w:rPr>
        <w:t xml:space="preserve">których mowa w art. 22 ust. 1 ustawy </w:t>
      </w:r>
      <w:proofErr w:type="spellStart"/>
      <w:r w:rsidRPr="006522E5">
        <w:rPr>
          <w:rFonts w:ascii="Book Antiqua" w:eastAsia="Times New Roman" w:hAnsi="Book Antiqua" w:cs="Book Antiqua"/>
          <w:sz w:val="20"/>
          <w:szCs w:val="20"/>
          <w:lang w:eastAsia="ar-SA"/>
        </w:rPr>
        <w:t>Pzp</w:t>
      </w:r>
      <w:proofErr w:type="spellEnd"/>
      <w:r w:rsidRPr="006522E5">
        <w:rPr>
          <w:rFonts w:ascii="Book Antiqua" w:eastAsia="Times New Roman" w:hAnsi="Book Antiqua" w:cs="Book Antiqua"/>
          <w:sz w:val="20"/>
          <w:szCs w:val="20"/>
          <w:lang w:eastAsia="ar-SA"/>
        </w:rPr>
        <w:t xml:space="preserve"> i którzy wykażą ich spełnianie na poziomie wymaganym przez Zamawiającego zgodnie z opisem zamieszczonym w pkt. 7.3. IDW oraz Wykonawcy niepodlegający wykluczeniu z powodu niespełniania warunków, o których mowa w art. 24 ust. 1 ustawy </w:t>
      </w:r>
      <w:proofErr w:type="spellStart"/>
      <w:r w:rsidRPr="006522E5">
        <w:rPr>
          <w:rFonts w:ascii="Book Antiqua" w:eastAsia="Times New Roman" w:hAnsi="Book Antiqua" w:cs="Book Antiqua"/>
          <w:sz w:val="20"/>
          <w:szCs w:val="20"/>
          <w:lang w:eastAsia="ar-SA"/>
        </w:rPr>
        <w:t>Pzp</w:t>
      </w:r>
      <w:proofErr w:type="spellEnd"/>
      <w:r w:rsidRPr="006522E5">
        <w:rPr>
          <w:rFonts w:ascii="Book Antiqua" w:eastAsia="Times New Roman" w:hAnsi="Book Antiqua" w:cs="Book Antiqua"/>
          <w:sz w:val="20"/>
          <w:szCs w:val="20"/>
          <w:lang w:eastAsia="ar-SA"/>
        </w:rPr>
        <w:t>.</w:t>
      </w:r>
    </w:p>
    <w:p w:rsidR="006522E5" w:rsidRPr="006522E5" w:rsidRDefault="006522E5" w:rsidP="006522E5">
      <w:pPr>
        <w:numPr>
          <w:ilvl w:val="1"/>
          <w:numId w:val="4"/>
        </w:numPr>
        <w:tabs>
          <w:tab w:val="left" w:pos="567"/>
          <w:tab w:val="left" w:pos="675"/>
        </w:tabs>
        <w:suppressAutoHyphens/>
        <w:spacing w:after="0" w:line="240" w:lineRule="auto"/>
        <w:ind w:left="567" w:right="-1" w:hanging="507"/>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O udzielenie zamówienia mogą ubiegać się Wykonawcy, którzy spełniają warunki dotyczące:</w:t>
      </w:r>
    </w:p>
    <w:p w:rsidR="006522E5" w:rsidRPr="006522E5" w:rsidRDefault="006522E5" w:rsidP="006522E5">
      <w:pPr>
        <w:tabs>
          <w:tab w:val="left" w:pos="567"/>
          <w:tab w:val="left" w:pos="675"/>
        </w:tabs>
        <w:suppressAutoHyphens/>
        <w:spacing w:after="0"/>
        <w:ind w:left="567" w:right="-1"/>
        <w:jc w:val="both"/>
        <w:rPr>
          <w:rFonts w:ascii="Book Antiqua" w:eastAsia="Times New Roman" w:hAnsi="Book Antiqua" w:cs="Book Antiqua"/>
          <w:sz w:val="20"/>
          <w:szCs w:val="20"/>
          <w:lang w:eastAsia="ar-SA"/>
        </w:rPr>
      </w:pPr>
    </w:p>
    <w:p w:rsidR="006522E5" w:rsidRPr="006522E5" w:rsidRDefault="006522E5" w:rsidP="006522E5">
      <w:pPr>
        <w:numPr>
          <w:ilvl w:val="2"/>
          <w:numId w:val="5"/>
        </w:numPr>
        <w:suppressAutoHyphens/>
        <w:overflowPunct w:val="0"/>
        <w:autoSpaceDE w:val="0"/>
        <w:autoSpaceDN w:val="0"/>
        <w:adjustRightInd w:val="0"/>
        <w:spacing w:before="60" w:after="60" w:line="240" w:lineRule="auto"/>
        <w:ind w:right="-1"/>
        <w:jc w:val="both"/>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posiadania uprawnień do wykonywania określonej działalności lub czynności, jeżeli przepisy prawa nakładają obowiązek ich posiadania,</w:t>
      </w:r>
    </w:p>
    <w:p w:rsidR="006522E5" w:rsidRPr="006522E5" w:rsidRDefault="006522E5" w:rsidP="006522E5">
      <w:pPr>
        <w:numPr>
          <w:ilvl w:val="2"/>
          <w:numId w:val="5"/>
        </w:numPr>
        <w:suppressAutoHyphens/>
        <w:overflowPunct w:val="0"/>
        <w:autoSpaceDE w:val="0"/>
        <w:autoSpaceDN w:val="0"/>
        <w:adjustRightInd w:val="0"/>
        <w:spacing w:before="60" w:after="60" w:line="240" w:lineRule="auto"/>
        <w:ind w:right="-1"/>
        <w:jc w:val="both"/>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posiadania wiedzy i doświadczenia,</w:t>
      </w:r>
    </w:p>
    <w:p w:rsidR="006522E5" w:rsidRPr="006522E5" w:rsidRDefault="006522E5" w:rsidP="006522E5">
      <w:pPr>
        <w:tabs>
          <w:tab w:val="left" w:pos="360"/>
          <w:tab w:val="left" w:pos="1276"/>
        </w:tabs>
        <w:suppressAutoHyphens/>
        <w:overflowPunct w:val="0"/>
        <w:autoSpaceDE w:val="0"/>
        <w:spacing w:before="60" w:after="60"/>
        <w:ind w:left="1276" w:right="-1" w:hanging="709"/>
        <w:jc w:val="both"/>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7.2.3.</w:t>
      </w:r>
      <w:r w:rsidRPr="006522E5">
        <w:rPr>
          <w:rFonts w:ascii="Book Antiqua" w:eastAsia="Times New Roman" w:hAnsi="Book Antiqua" w:cs="Book Antiqua"/>
          <w:b/>
          <w:bCs/>
          <w:sz w:val="20"/>
          <w:szCs w:val="20"/>
          <w:lang w:eastAsia="ar-SA"/>
        </w:rPr>
        <w:tab/>
        <w:t>dysponowania odpowiednim potencjałem technicznym oraz osobami zdolnymi do wykonania zamówienia,</w:t>
      </w:r>
    </w:p>
    <w:p w:rsidR="006522E5" w:rsidRPr="006522E5" w:rsidRDefault="006522E5" w:rsidP="006522E5">
      <w:pPr>
        <w:tabs>
          <w:tab w:val="left" w:pos="1276"/>
        </w:tabs>
        <w:spacing w:after="0"/>
        <w:ind w:left="567" w:right="-1"/>
        <w:jc w:val="both"/>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7.2.4.</w:t>
      </w:r>
      <w:r w:rsidRPr="006522E5">
        <w:rPr>
          <w:rFonts w:ascii="Book Antiqua" w:eastAsia="Times New Roman" w:hAnsi="Book Antiqua" w:cs="Book Antiqua"/>
          <w:b/>
          <w:bCs/>
          <w:sz w:val="20"/>
          <w:szCs w:val="20"/>
          <w:lang w:eastAsia="ar-SA"/>
        </w:rPr>
        <w:tab/>
        <w:t>sytuacji ekonomicznej i finansowej:</w:t>
      </w:r>
    </w:p>
    <w:p w:rsidR="006522E5" w:rsidRPr="006522E5" w:rsidRDefault="006522E5" w:rsidP="006522E5">
      <w:pPr>
        <w:numPr>
          <w:ilvl w:val="1"/>
          <w:numId w:val="6"/>
        </w:numPr>
        <w:suppressAutoHyphens/>
        <w:autoSpaceDN w:val="0"/>
        <w:spacing w:before="120" w:after="0" w:line="240" w:lineRule="auto"/>
        <w:ind w:right="-1"/>
        <w:jc w:val="both"/>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Opis sposobu dokonywania oceny spełniania warunków:</w:t>
      </w:r>
    </w:p>
    <w:p w:rsidR="006522E5" w:rsidRPr="006522E5" w:rsidRDefault="006522E5" w:rsidP="006522E5">
      <w:pPr>
        <w:suppressAutoHyphens/>
        <w:overflowPunct w:val="0"/>
        <w:autoSpaceDE w:val="0"/>
        <w:spacing w:before="120" w:after="60"/>
        <w:ind w:left="851" w:right="-1" w:hanging="851"/>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7.3.1.</w:t>
      </w:r>
      <w:r w:rsidRPr="006522E5">
        <w:rPr>
          <w:rFonts w:ascii="Book Antiqua" w:eastAsia="Times New Roman" w:hAnsi="Book Antiqua" w:cs="Book Antiqua"/>
          <w:sz w:val="20"/>
          <w:szCs w:val="20"/>
          <w:lang w:eastAsia="ar-SA"/>
        </w:rPr>
        <w:tab/>
        <w:t>Zamawiający nie stawia szczegółowych wymagań odnośnie warunku określonego w pkt. 7.2.1. Zamawiający dokona oceny spełniania warunku udziału w postępowaniu w tym zakresie na podstawie oświadczenia o spełnianiu warunków udziału w postępowaniu, stanowiącego zał. Nr 4 do SIWZ.</w:t>
      </w:r>
    </w:p>
    <w:p w:rsidR="006522E5" w:rsidRPr="006522E5" w:rsidRDefault="006522E5" w:rsidP="006522E5">
      <w:pPr>
        <w:suppressAutoHyphens/>
        <w:overflowPunct w:val="0"/>
        <w:autoSpaceDE w:val="0"/>
        <w:spacing w:before="120" w:after="60"/>
        <w:ind w:left="851" w:right="-1" w:hanging="851"/>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 xml:space="preserve">7.3.2. </w:t>
      </w:r>
      <w:r w:rsidRPr="006522E5">
        <w:rPr>
          <w:rFonts w:ascii="Book Antiqua" w:eastAsia="Times New Roman" w:hAnsi="Book Antiqua" w:cs="Book Antiqua"/>
          <w:sz w:val="20"/>
          <w:szCs w:val="20"/>
          <w:lang w:eastAsia="ar-SA"/>
        </w:rPr>
        <w:tab/>
        <w:t>Zamawiający nie stawia szczegółowych wymagań odnośnie warunku określonego w pkt. 7.2.2. Zamawiający dokona oceny spełniania warunku udziału w postępowaniu w tym zakresie na podstawie oświadczenia o spełnianiu warunków udziału w postępowaniu, stanowiącego zał. Nr 4 do SIWZ.</w:t>
      </w:r>
    </w:p>
    <w:p w:rsidR="006522E5" w:rsidRPr="006522E5" w:rsidRDefault="006522E5" w:rsidP="006522E5">
      <w:pPr>
        <w:suppressAutoHyphens/>
        <w:spacing w:after="0"/>
        <w:ind w:left="840" w:hanging="840"/>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7.3.3.</w:t>
      </w:r>
      <w:r w:rsidRPr="006522E5">
        <w:rPr>
          <w:rFonts w:ascii="Book Antiqua" w:eastAsia="Times New Roman" w:hAnsi="Book Antiqua" w:cs="Book Antiqua"/>
          <w:sz w:val="20"/>
          <w:szCs w:val="20"/>
          <w:lang w:eastAsia="ar-SA"/>
        </w:rPr>
        <w:tab/>
        <w:t>Zamawiający nie stawia szczegółowych wymagań odnośnie warunku określonego w pkt. 7.2.3. Zamawiający dokona oceny spełniania warunku udziału w postępowaniu w tym zakresie na podstawie oświadczenia o spełnianiu warunków udziału w postępowaniu, stanowiącego zał. Nr 4 do SIWZ.</w:t>
      </w:r>
    </w:p>
    <w:p w:rsidR="006522E5" w:rsidRPr="006522E5" w:rsidRDefault="006522E5" w:rsidP="006522E5">
      <w:pPr>
        <w:suppressAutoHyphens/>
        <w:spacing w:after="0"/>
        <w:ind w:left="840" w:hanging="840"/>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7.3.4</w:t>
      </w:r>
      <w:r w:rsidRPr="006522E5">
        <w:rPr>
          <w:rFonts w:ascii="Book Antiqua" w:eastAsia="Times New Roman" w:hAnsi="Book Antiqua" w:cs="Book Antiqua"/>
          <w:i/>
          <w:iCs/>
          <w:sz w:val="20"/>
          <w:szCs w:val="20"/>
          <w:lang w:eastAsia="ar-SA"/>
        </w:rPr>
        <w:t>.</w:t>
      </w:r>
      <w:r w:rsidRPr="006522E5">
        <w:rPr>
          <w:rFonts w:ascii="Book Antiqua" w:eastAsia="Times New Roman" w:hAnsi="Book Antiqua" w:cs="Book Antiqua"/>
          <w:i/>
          <w:iCs/>
          <w:sz w:val="20"/>
          <w:szCs w:val="20"/>
          <w:lang w:eastAsia="ar-SA"/>
        </w:rPr>
        <w:tab/>
      </w:r>
      <w:r w:rsidRPr="006522E5">
        <w:rPr>
          <w:rFonts w:ascii="Book Antiqua" w:eastAsia="Times New Roman" w:hAnsi="Book Antiqua" w:cs="Book Antiqua"/>
          <w:sz w:val="20"/>
          <w:szCs w:val="20"/>
          <w:lang w:eastAsia="ar-SA"/>
        </w:rPr>
        <w:t>Zamawiający nie stawia szczegółowych wymagań odnośnie warunku określonego w pkt. 7.2.4. Zamawiający dokona oceny spełniania warunku udziału w postępowaniu w tym zakresie na podstawie oświadczenia o spełnianiu warunków udziału w postępowaniu, stanowiącego zał. Nr 4 do SIWZ.</w:t>
      </w:r>
    </w:p>
    <w:p w:rsidR="006522E5" w:rsidRPr="006522E5" w:rsidRDefault="006522E5" w:rsidP="006522E5">
      <w:pPr>
        <w:numPr>
          <w:ilvl w:val="1"/>
          <w:numId w:val="6"/>
        </w:numPr>
        <w:suppressAutoHyphens/>
        <w:autoSpaceDN w:val="0"/>
        <w:spacing w:before="120" w:after="0" w:line="240" w:lineRule="auto"/>
        <w:ind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Zamawiający dokona oceny spełniania warunków udziału w postępowaniu na podstawie oświadczeń i dokumentów, o których mowa w pkt 8 IDW, na zasadzie spełnia – nie spełnia.</w:t>
      </w:r>
    </w:p>
    <w:p w:rsidR="006522E5" w:rsidRPr="006522E5" w:rsidRDefault="006522E5" w:rsidP="006522E5">
      <w:pPr>
        <w:numPr>
          <w:ilvl w:val="1"/>
          <w:numId w:val="6"/>
        </w:numPr>
        <w:suppressAutoHyphens/>
        <w:overflowPunct w:val="0"/>
        <w:autoSpaceDE w:val="0"/>
        <w:spacing w:before="120" w:after="60" w:line="240" w:lineRule="auto"/>
        <w:ind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 xml:space="preserve">Wykonawca może polegać na wiedzy i doświadczeniu, potencjale technicznym, osobach zdolnych do wykonania zamówienia, zdolnościach finansowych lub ekonomicznych innych podmiotów, niezależnie od charakteru prawnego łączących go z nimi stosunków. Wykonawca w takiej sytuacji zobowiązany jest udowodnić Zamawiającemu, że będzie dysponował tymi zasobami w trakcie realizacji zamówienia ,w szczególności przedstawiając w tym celu pisemne zobowiązanie tych podmiotów do oddania mu do dyspozycji niezbędnych zasobów na potrzeby wykonania zamówienia ( zgodnie z załącznikiem nr 6 do SIWZ ). </w:t>
      </w:r>
    </w:p>
    <w:p w:rsidR="006522E5" w:rsidRPr="006522E5" w:rsidRDefault="006522E5" w:rsidP="006522E5">
      <w:pPr>
        <w:numPr>
          <w:ilvl w:val="1"/>
          <w:numId w:val="6"/>
        </w:numPr>
        <w:suppressAutoHyphens/>
        <w:autoSpaceDN w:val="0"/>
        <w:spacing w:before="120" w:after="0" w:line="240" w:lineRule="auto"/>
        <w:ind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b/>
          <w:bCs/>
          <w:sz w:val="20"/>
          <w:szCs w:val="20"/>
          <w:lang w:eastAsia="ar-SA"/>
        </w:rPr>
        <w:t>Informacja dla Wykonawców wspólnie ubiegających się o udzielenie zamówienia (spółki cywilne/konsorcja).</w:t>
      </w:r>
    </w:p>
    <w:p w:rsidR="006522E5" w:rsidRPr="006522E5" w:rsidRDefault="006522E5" w:rsidP="006522E5">
      <w:pPr>
        <w:suppressAutoHyphens/>
        <w:spacing w:after="0"/>
        <w:ind w:left="709" w:right="-1" w:hanging="709"/>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 xml:space="preserve">7.6.1. </w:t>
      </w:r>
      <w:r w:rsidRPr="006522E5">
        <w:rPr>
          <w:rFonts w:ascii="Book Antiqua" w:eastAsia="Times New Roman" w:hAnsi="Book Antiqua" w:cs="Book Antiqua"/>
          <w:sz w:val="20"/>
          <w:szCs w:val="20"/>
          <w:lang w:eastAsia="ar-SA"/>
        </w:rPr>
        <w:tab/>
        <w:t xml:space="preserve">Wykonawcy mogą wspólnie ubiegać się o udzielenie zamówienia w rozumieniu art. 23 ust. 1 ustawy PZP. </w:t>
      </w:r>
    </w:p>
    <w:p w:rsidR="006522E5" w:rsidRPr="006522E5" w:rsidRDefault="006522E5" w:rsidP="006522E5">
      <w:pPr>
        <w:suppressAutoHyphens/>
        <w:spacing w:after="0"/>
        <w:ind w:left="705" w:right="-1" w:hanging="705"/>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 xml:space="preserve">7.6.2. </w:t>
      </w:r>
      <w:r w:rsidRPr="006522E5">
        <w:rPr>
          <w:rFonts w:ascii="Book Antiqua" w:eastAsia="Times New Roman" w:hAnsi="Book Antiqua" w:cs="Book Antiqua"/>
          <w:sz w:val="20"/>
          <w:szCs w:val="20"/>
          <w:lang w:eastAsia="ar-SA"/>
        </w:rPr>
        <w:tab/>
        <w:t>Wykonawcy występujący wspólnie zobowiązani są dołączyć do oferty dokument (pismo, oświadczenie) wskazujący ustanowionego pełnomocnika do reprezentowania Wykonawcy                    w postępowaniu o udzielenie zamówienia publicznego albo reprezentowania w postępowaniu                   i zawarcia umowy w sprawie zamówienia publicznego.</w:t>
      </w:r>
    </w:p>
    <w:p w:rsidR="006522E5" w:rsidRPr="006522E5" w:rsidRDefault="006522E5" w:rsidP="006522E5">
      <w:pPr>
        <w:suppressAutoHyphens/>
        <w:spacing w:after="0"/>
        <w:ind w:left="705" w:right="-1" w:hanging="705"/>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 xml:space="preserve">7.6.3 </w:t>
      </w:r>
      <w:r w:rsidRPr="006522E5">
        <w:rPr>
          <w:rFonts w:ascii="Book Antiqua" w:eastAsia="Times New Roman" w:hAnsi="Book Antiqua" w:cs="Book Antiqua"/>
          <w:sz w:val="20"/>
          <w:szCs w:val="20"/>
          <w:lang w:eastAsia="ar-SA"/>
        </w:rPr>
        <w:tab/>
        <w:t xml:space="preserve">Dokument ten musi być wystawiony zgodnie z wymogami ustawowymi, podpisany przez prawnie upoważnionych przedstawicieli wszystkich Wykonawców wspólnie ubiegających się                   o udzielenie zamówienia. </w:t>
      </w:r>
    </w:p>
    <w:p w:rsidR="006522E5" w:rsidRPr="006522E5" w:rsidRDefault="006522E5" w:rsidP="006522E5">
      <w:pPr>
        <w:suppressAutoHyphens/>
        <w:spacing w:after="0"/>
        <w:ind w:left="705" w:right="-1" w:hanging="705"/>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7.6.4.</w:t>
      </w:r>
      <w:r w:rsidRPr="006522E5">
        <w:rPr>
          <w:rFonts w:ascii="Book Antiqua" w:eastAsia="Times New Roman" w:hAnsi="Book Antiqua" w:cs="Book Antiqua"/>
          <w:sz w:val="20"/>
          <w:szCs w:val="20"/>
          <w:lang w:eastAsia="ar-SA"/>
        </w:rPr>
        <w:tab/>
        <w:t xml:space="preserve">Wszelka korespondencja dokonywana będzie wyłącznie z pełnomocnikiem. Wypełniając formularz ofertowy, jak również inne dokumenty powołujące się na „Wykonawcę” w miejscu „nazwa i adres Wykonawcy” należy wpisać dane wszystkich podmiotów wspólnie ubiegających się o udzielenie zamówienia , a nie tylko dane pełnomocnika . </w:t>
      </w:r>
    </w:p>
    <w:p w:rsidR="006522E5" w:rsidRPr="006522E5" w:rsidRDefault="006522E5" w:rsidP="006522E5">
      <w:pPr>
        <w:suppressAutoHyphens/>
        <w:spacing w:after="0"/>
        <w:ind w:left="705"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 xml:space="preserve">Zgodnie z art. 141 ustawy </w:t>
      </w:r>
      <w:proofErr w:type="spellStart"/>
      <w:r w:rsidRPr="006522E5">
        <w:rPr>
          <w:rFonts w:ascii="Book Antiqua" w:eastAsia="Times New Roman" w:hAnsi="Book Antiqua" w:cs="Book Antiqua"/>
          <w:sz w:val="20"/>
          <w:szCs w:val="20"/>
          <w:lang w:eastAsia="ar-SA"/>
        </w:rPr>
        <w:t>Pzp</w:t>
      </w:r>
      <w:proofErr w:type="spellEnd"/>
      <w:r w:rsidRPr="006522E5">
        <w:rPr>
          <w:rFonts w:ascii="Book Antiqua" w:eastAsia="Times New Roman" w:hAnsi="Book Antiqua" w:cs="Book Antiqua"/>
          <w:sz w:val="20"/>
          <w:szCs w:val="20"/>
          <w:lang w:eastAsia="ar-SA"/>
        </w:rPr>
        <w:t>. Wykonawcy wspólnie ubiegający się o udzielenie zamówienia ponoszą solidarną odpowiedzialność za wykonanie umowy.</w:t>
      </w:r>
    </w:p>
    <w:p w:rsidR="006522E5" w:rsidRPr="006522E5" w:rsidRDefault="006522E5" w:rsidP="006522E5">
      <w:pPr>
        <w:suppressAutoHyphens/>
        <w:spacing w:after="0"/>
        <w:ind w:left="709" w:right="-1" w:hanging="709"/>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 xml:space="preserve">7.6.5.   W przypadku Wykonawców wspólnie ubiegających się o udzielenie zamówienia, żaden z nich nie może podlegać wykluczeniu z powodu niespełniania warunków, o których mowa w art. 24 ust. 1 ustawy </w:t>
      </w:r>
      <w:proofErr w:type="spellStart"/>
      <w:r w:rsidRPr="006522E5">
        <w:rPr>
          <w:rFonts w:ascii="Book Antiqua" w:eastAsia="Times New Roman" w:hAnsi="Book Antiqua" w:cs="Book Antiqua"/>
          <w:sz w:val="20"/>
          <w:szCs w:val="20"/>
          <w:lang w:eastAsia="ar-SA"/>
        </w:rPr>
        <w:t>Pzp</w:t>
      </w:r>
      <w:proofErr w:type="spellEnd"/>
      <w:r w:rsidRPr="006522E5">
        <w:rPr>
          <w:rFonts w:ascii="Book Antiqua" w:eastAsia="Times New Roman" w:hAnsi="Book Antiqua" w:cs="Book Antiqua"/>
          <w:sz w:val="20"/>
          <w:szCs w:val="20"/>
          <w:lang w:eastAsia="ar-SA"/>
        </w:rPr>
        <w:t xml:space="preserve">, natomiast spełnianie warunków wskazanych w art. 22 ust 1 ustawy </w:t>
      </w:r>
      <w:proofErr w:type="spellStart"/>
      <w:r w:rsidRPr="006522E5">
        <w:rPr>
          <w:rFonts w:ascii="Book Antiqua" w:eastAsia="Times New Roman" w:hAnsi="Book Antiqua" w:cs="Book Antiqua"/>
          <w:sz w:val="20"/>
          <w:szCs w:val="20"/>
          <w:lang w:eastAsia="ar-SA"/>
        </w:rPr>
        <w:t>Pzp</w:t>
      </w:r>
      <w:proofErr w:type="spellEnd"/>
      <w:r w:rsidRPr="006522E5">
        <w:rPr>
          <w:rFonts w:ascii="Book Antiqua" w:eastAsia="Times New Roman" w:hAnsi="Book Antiqua" w:cs="Book Antiqua"/>
          <w:sz w:val="20"/>
          <w:szCs w:val="20"/>
          <w:lang w:eastAsia="ar-SA"/>
        </w:rPr>
        <w:t xml:space="preserve"> Wykonawcy wykazują łącznie. W przypadku warunku, o którym mowa w pkt. 7.2.2. chociaż jeden z Wykonawców musi spełniać opisany warunek w całości.</w:t>
      </w:r>
    </w:p>
    <w:p w:rsidR="006522E5" w:rsidRPr="006522E5" w:rsidRDefault="006522E5" w:rsidP="006522E5">
      <w:pPr>
        <w:suppressAutoHyphens/>
        <w:spacing w:after="0"/>
        <w:ind w:left="709" w:right="-1" w:hanging="709"/>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7.6.6.  W przypadku działalności prowadzonej w formie spółki cywilnej Zamawiający wymaga dołączenia do oferty umowy spółki cywilnej.</w:t>
      </w:r>
    </w:p>
    <w:p w:rsidR="006522E5" w:rsidRPr="006522E5" w:rsidRDefault="006522E5" w:rsidP="006522E5">
      <w:pPr>
        <w:suppressAutoHyphens/>
        <w:spacing w:after="0"/>
        <w:ind w:left="540" w:right="-1" w:hanging="540"/>
        <w:jc w:val="both"/>
        <w:rPr>
          <w:rFonts w:ascii="Book Antiqua" w:eastAsia="Times New Roman" w:hAnsi="Book Antiqua" w:cs="Book Antiqua"/>
          <w:b/>
          <w:bCs/>
          <w:sz w:val="20"/>
          <w:szCs w:val="20"/>
          <w:lang w:eastAsia="ar-SA"/>
        </w:rPr>
      </w:pPr>
    </w:p>
    <w:p w:rsidR="006522E5" w:rsidRPr="006522E5" w:rsidRDefault="006522E5" w:rsidP="006522E5">
      <w:pPr>
        <w:numPr>
          <w:ilvl w:val="0"/>
          <w:numId w:val="4"/>
        </w:numPr>
        <w:suppressAutoHyphens/>
        <w:spacing w:after="0" w:line="240" w:lineRule="auto"/>
        <w:ind w:right="-1"/>
        <w:jc w:val="both"/>
        <w:rPr>
          <w:rFonts w:ascii="Book Antiqua" w:eastAsia="Times New Roman" w:hAnsi="Book Antiqua" w:cs="Times New Roman"/>
          <w:b/>
          <w:bCs/>
          <w:sz w:val="20"/>
          <w:szCs w:val="20"/>
          <w:lang w:eastAsia="ar-SA"/>
        </w:rPr>
      </w:pPr>
      <w:r w:rsidRPr="006522E5">
        <w:rPr>
          <w:rFonts w:ascii="Book Antiqua" w:eastAsia="Times New Roman" w:hAnsi="Book Antiqua" w:cs="Book Antiqua"/>
          <w:b/>
          <w:bCs/>
          <w:sz w:val="20"/>
          <w:szCs w:val="20"/>
          <w:lang w:eastAsia="ar-SA"/>
        </w:rPr>
        <w:t>OŚWIADCZENIA I DOKUMENTY, JAKIE MAJĄ DOSTARCZYĆ WYKONAWCY W CELU POTWIERDZENIA SPEŁNIANIA WARUNKÓW UDZIAŁU W POSTĘPOWANIU ORAZ WYKAZANIA BRAKU PODSTAW DO WYKLUCZENIA Z POSTĘPOWANIA O UDZIELENIE ZAMÓWIENIA</w:t>
      </w:r>
    </w:p>
    <w:p w:rsidR="006522E5" w:rsidRPr="006522E5" w:rsidRDefault="006522E5" w:rsidP="006522E5">
      <w:pPr>
        <w:spacing w:after="0"/>
        <w:ind w:right="-1"/>
        <w:jc w:val="both"/>
        <w:rPr>
          <w:rFonts w:ascii="Book Antiqua" w:eastAsia="Times New Roman" w:hAnsi="Book Antiqua" w:cs="Book Antiqua"/>
          <w:b/>
          <w:bCs/>
          <w:sz w:val="20"/>
          <w:szCs w:val="20"/>
          <w:lang w:eastAsia="ar-SA"/>
        </w:rPr>
      </w:pPr>
    </w:p>
    <w:p w:rsidR="006522E5" w:rsidRPr="006522E5" w:rsidRDefault="006522E5" w:rsidP="006522E5">
      <w:pPr>
        <w:numPr>
          <w:ilvl w:val="1"/>
          <w:numId w:val="7"/>
        </w:numPr>
        <w:tabs>
          <w:tab w:val="left" w:pos="720"/>
        </w:tabs>
        <w:suppressAutoHyphens/>
        <w:spacing w:before="120" w:after="0" w:line="240" w:lineRule="auto"/>
        <w:ind w:right="-1"/>
        <w:jc w:val="both"/>
        <w:rPr>
          <w:rFonts w:ascii="Book Antiqua" w:eastAsia="Times New Roman" w:hAnsi="Book Antiqua" w:cs="Times New Roman"/>
          <w:sz w:val="20"/>
          <w:szCs w:val="20"/>
          <w:lang w:eastAsia="ar-SA"/>
        </w:rPr>
      </w:pPr>
      <w:r w:rsidRPr="006522E5">
        <w:rPr>
          <w:rFonts w:ascii="Book Antiqua" w:eastAsia="Times New Roman" w:hAnsi="Book Antiqua" w:cs="Book Antiqua"/>
          <w:b/>
          <w:bCs/>
          <w:sz w:val="20"/>
          <w:szCs w:val="20"/>
          <w:lang w:eastAsia="ar-SA"/>
        </w:rPr>
        <w:t xml:space="preserve">Na potwierdzenie spełniania warunków, o których mowa w art. 22 ust 1 ustawy </w:t>
      </w:r>
      <w:proofErr w:type="spellStart"/>
      <w:r w:rsidRPr="006522E5">
        <w:rPr>
          <w:rFonts w:ascii="Book Antiqua" w:eastAsia="Times New Roman" w:hAnsi="Book Antiqua" w:cs="Book Antiqua"/>
          <w:b/>
          <w:bCs/>
          <w:sz w:val="20"/>
          <w:szCs w:val="20"/>
          <w:lang w:eastAsia="ar-SA"/>
        </w:rPr>
        <w:t>Pzp</w:t>
      </w:r>
      <w:proofErr w:type="spellEnd"/>
      <w:r w:rsidRPr="006522E5">
        <w:rPr>
          <w:rFonts w:ascii="Book Antiqua" w:eastAsia="Times New Roman" w:hAnsi="Book Antiqua" w:cs="Book Antiqua"/>
          <w:b/>
          <w:bCs/>
          <w:sz w:val="20"/>
          <w:szCs w:val="20"/>
          <w:lang w:eastAsia="ar-SA"/>
        </w:rPr>
        <w:t>, należy - pod rygorem wykluczenia z postępowania - złożyć następujące oświadczenia i dokumenty:</w:t>
      </w:r>
    </w:p>
    <w:p w:rsidR="006522E5" w:rsidRPr="006522E5" w:rsidRDefault="006522E5" w:rsidP="006522E5">
      <w:pPr>
        <w:numPr>
          <w:ilvl w:val="2"/>
          <w:numId w:val="8"/>
        </w:numPr>
        <w:tabs>
          <w:tab w:val="left" w:pos="720"/>
        </w:tabs>
        <w:suppressAutoHyphens/>
        <w:spacing w:before="120" w:after="0" w:line="240" w:lineRule="auto"/>
        <w:ind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 xml:space="preserve">Oświadczenie o spełnianiu warunków udziału w postępowaniu, stanowiące zał. Nr 4 do SIWZ </w:t>
      </w:r>
    </w:p>
    <w:p w:rsidR="006522E5" w:rsidRPr="006522E5" w:rsidRDefault="006522E5" w:rsidP="006522E5">
      <w:pPr>
        <w:numPr>
          <w:ilvl w:val="1"/>
          <w:numId w:val="8"/>
        </w:numPr>
        <w:tabs>
          <w:tab w:val="num" w:pos="600"/>
          <w:tab w:val="left" w:pos="720"/>
        </w:tabs>
        <w:suppressAutoHyphens/>
        <w:spacing w:before="120" w:after="0" w:line="240" w:lineRule="auto"/>
        <w:ind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b/>
          <w:bCs/>
          <w:sz w:val="20"/>
          <w:szCs w:val="20"/>
          <w:lang w:eastAsia="ar-SA"/>
        </w:rPr>
        <w:t xml:space="preserve">W celu wykazania braku podstaw do wykluczenia z postępowania o udzielenie zamówienia wykonawcy w okolicznościach, o których mowa w art. 24 ust. 1 ustawy </w:t>
      </w:r>
      <w:proofErr w:type="spellStart"/>
      <w:r w:rsidRPr="006522E5">
        <w:rPr>
          <w:rFonts w:ascii="Book Antiqua" w:eastAsia="Times New Roman" w:hAnsi="Book Antiqua" w:cs="Book Antiqua"/>
          <w:b/>
          <w:bCs/>
          <w:sz w:val="20"/>
          <w:szCs w:val="20"/>
          <w:lang w:eastAsia="ar-SA"/>
        </w:rPr>
        <w:t>Pzp</w:t>
      </w:r>
      <w:proofErr w:type="spellEnd"/>
      <w:r w:rsidRPr="006522E5">
        <w:rPr>
          <w:rFonts w:ascii="Book Antiqua" w:eastAsia="Times New Roman" w:hAnsi="Book Antiqua" w:cs="Book Antiqua"/>
          <w:b/>
          <w:bCs/>
          <w:sz w:val="20"/>
          <w:szCs w:val="20"/>
          <w:lang w:eastAsia="ar-SA"/>
        </w:rPr>
        <w:t>, należy - pod rygorem wykluczenia z postępowania - złożyć następujące oświadczenia i dokumenty:</w:t>
      </w:r>
    </w:p>
    <w:p w:rsidR="006522E5" w:rsidRPr="006522E5" w:rsidRDefault="006522E5" w:rsidP="006522E5">
      <w:pPr>
        <w:numPr>
          <w:ilvl w:val="0"/>
          <w:numId w:val="9"/>
        </w:numPr>
        <w:tabs>
          <w:tab w:val="left" w:pos="720"/>
        </w:tabs>
        <w:suppressAutoHyphens/>
        <w:spacing w:before="120" w:after="0" w:line="240" w:lineRule="auto"/>
        <w:ind w:right="-1"/>
        <w:jc w:val="both"/>
        <w:rPr>
          <w:rFonts w:ascii="Book Antiqua" w:eastAsia="Times New Roman" w:hAnsi="Book Antiqua" w:cs="Book Antiqua"/>
          <w:vanish/>
          <w:sz w:val="20"/>
          <w:szCs w:val="20"/>
          <w:lang w:eastAsia="ar-SA"/>
        </w:rPr>
      </w:pPr>
    </w:p>
    <w:p w:rsidR="006522E5" w:rsidRPr="006522E5" w:rsidRDefault="006522E5" w:rsidP="006522E5">
      <w:pPr>
        <w:numPr>
          <w:ilvl w:val="1"/>
          <w:numId w:val="9"/>
        </w:numPr>
        <w:tabs>
          <w:tab w:val="left" w:pos="720"/>
        </w:tabs>
        <w:suppressAutoHyphens/>
        <w:spacing w:before="120" w:after="0" w:line="240" w:lineRule="auto"/>
        <w:ind w:right="-1"/>
        <w:jc w:val="both"/>
        <w:rPr>
          <w:rFonts w:ascii="Book Antiqua" w:eastAsia="Times New Roman" w:hAnsi="Book Antiqua" w:cs="Book Antiqua"/>
          <w:vanish/>
          <w:sz w:val="20"/>
          <w:szCs w:val="20"/>
          <w:lang w:eastAsia="ar-SA"/>
        </w:rPr>
      </w:pPr>
    </w:p>
    <w:p w:rsidR="006522E5" w:rsidRPr="006522E5" w:rsidRDefault="006522E5" w:rsidP="006522E5">
      <w:pPr>
        <w:numPr>
          <w:ilvl w:val="2"/>
          <w:numId w:val="8"/>
        </w:numPr>
        <w:suppressAutoHyphens/>
        <w:spacing w:before="120" w:after="0" w:line="240" w:lineRule="auto"/>
        <w:ind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Oświadczenie o braku podstaw do wykluczenia z postępowania, stanowiące zał. Nr 3 do SIWZ.</w:t>
      </w:r>
    </w:p>
    <w:p w:rsidR="006522E5" w:rsidRPr="006522E5" w:rsidRDefault="006522E5" w:rsidP="006522E5">
      <w:pPr>
        <w:numPr>
          <w:ilvl w:val="2"/>
          <w:numId w:val="8"/>
        </w:numPr>
        <w:suppressAutoHyphens/>
        <w:spacing w:before="120" w:after="0" w:line="240" w:lineRule="auto"/>
        <w:ind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 xml:space="preserve">Aktualny odpis z właściwego rejestru lub z centralnej ewidencji i informacji o działalności gospodarczej, jeżeli odrębne przepisy wymagają wpisu do rejestru lub ewidencji, w celu wykazania braku podstaw do wykluczenia w oparciu o art. 24 ust. 1 pkt 2 ustawy </w:t>
      </w:r>
      <w:proofErr w:type="spellStart"/>
      <w:r w:rsidRPr="006522E5">
        <w:rPr>
          <w:rFonts w:ascii="Book Antiqua" w:eastAsia="Times New Roman" w:hAnsi="Book Antiqua" w:cs="Book Antiqua"/>
          <w:sz w:val="20"/>
          <w:szCs w:val="20"/>
          <w:lang w:eastAsia="ar-SA"/>
        </w:rPr>
        <w:t>Pzp</w:t>
      </w:r>
      <w:proofErr w:type="spellEnd"/>
      <w:r w:rsidRPr="006522E5">
        <w:rPr>
          <w:rFonts w:ascii="Book Antiqua" w:eastAsia="Times New Roman" w:hAnsi="Book Antiqua" w:cs="Book Antiqua"/>
          <w:sz w:val="20"/>
          <w:szCs w:val="20"/>
          <w:lang w:eastAsia="ar-SA"/>
        </w:rPr>
        <w:t>, wystawiony nie wcześniej niż 6 miesięcy przed upływem terminu składania ofert.</w:t>
      </w:r>
    </w:p>
    <w:p w:rsidR="006522E5" w:rsidRPr="006522E5" w:rsidRDefault="006522E5" w:rsidP="006522E5">
      <w:pPr>
        <w:numPr>
          <w:ilvl w:val="1"/>
          <w:numId w:val="10"/>
        </w:numPr>
        <w:suppressAutoHyphens/>
        <w:spacing w:before="120" w:after="0" w:line="240" w:lineRule="auto"/>
        <w:ind w:right="-1"/>
        <w:jc w:val="both"/>
        <w:rPr>
          <w:rFonts w:ascii="Book Antiqua" w:eastAsia="Calibri" w:hAnsi="Book Antiqua" w:cs="Book Antiqua"/>
          <w:sz w:val="20"/>
          <w:szCs w:val="20"/>
          <w:lang w:eastAsia="ar-SA"/>
        </w:rPr>
      </w:pPr>
      <w:r w:rsidRPr="006522E5">
        <w:rPr>
          <w:rFonts w:ascii="Book Antiqua" w:eastAsia="Calibri" w:hAnsi="Book Antiqua" w:cs="Book Antiqua"/>
          <w:sz w:val="20"/>
          <w:szCs w:val="20"/>
          <w:lang w:eastAsia="ar-SA"/>
        </w:rPr>
        <w:t xml:space="preserve">W sytuacji, gdy Wykonawca polega na wiedzy i doświadczeniu, potencjale technicznym, osobach zdolnych do wykonania zamówienia, zdolnościach finansowych lub ekonomicznych innych podmiotów, na zasadach określonych w art. 26 ust. 2b ustawy </w:t>
      </w:r>
      <w:proofErr w:type="spellStart"/>
      <w:r w:rsidRPr="006522E5">
        <w:rPr>
          <w:rFonts w:ascii="Book Antiqua" w:eastAsia="Calibri" w:hAnsi="Book Antiqua" w:cs="Book Antiqua"/>
          <w:sz w:val="20"/>
          <w:szCs w:val="20"/>
          <w:lang w:eastAsia="ar-SA"/>
        </w:rPr>
        <w:t>Pzp</w:t>
      </w:r>
      <w:proofErr w:type="spellEnd"/>
      <w:r w:rsidRPr="006522E5">
        <w:rPr>
          <w:rFonts w:ascii="Book Antiqua" w:eastAsia="Calibri" w:hAnsi="Book Antiqua" w:cs="Book Antiqua"/>
          <w:sz w:val="20"/>
          <w:szCs w:val="20"/>
          <w:lang w:eastAsia="ar-SA"/>
        </w:rPr>
        <w:t xml:space="preserve">, zobowiązany jest udowodnić, iż będzie dysponował tymi zasobami w trakcie realizacji zamówienia, </w:t>
      </w:r>
      <w:r w:rsidRPr="006522E5">
        <w:rPr>
          <w:rFonts w:ascii="Book Antiqua" w:eastAsia="Calibri" w:hAnsi="Book Antiqua" w:cs="Book Antiqua"/>
          <w:sz w:val="20"/>
          <w:szCs w:val="20"/>
          <w:u w:val="single"/>
          <w:lang w:eastAsia="ar-SA"/>
        </w:rPr>
        <w:t xml:space="preserve">w szczególności przedstawiając w tym celu </w:t>
      </w:r>
      <w:r w:rsidRPr="006522E5">
        <w:rPr>
          <w:rFonts w:ascii="Book Antiqua" w:eastAsia="Calibri" w:hAnsi="Book Antiqua" w:cs="Book Antiqua"/>
          <w:b/>
          <w:bCs/>
          <w:sz w:val="20"/>
          <w:szCs w:val="20"/>
          <w:u w:val="single"/>
          <w:lang w:eastAsia="ar-SA"/>
        </w:rPr>
        <w:t>pisemne zobowiązanie</w:t>
      </w:r>
      <w:r w:rsidRPr="006522E5">
        <w:rPr>
          <w:rFonts w:ascii="Book Antiqua" w:eastAsia="Calibri" w:hAnsi="Book Antiqua" w:cs="Book Antiqua"/>
          <w:sz w:val="20"/>
          <w:szCs w:val="20"/>
          <w:u w:val="single"/>
          <w:lang w:eastAsia="ar-SA"/>
        </w:rPr>
        <w:t xml:space="preserve"> tych podmiotów do oddania do dyspozycji Wykonawcy niezbędnych zasobów na potrzeby wykonywania zamówienia oraz dokumenty wymienione w pkt 8.2.1. oraz 8.2.2.</w:t>
      </w:r>
    </w:p>
    <w:p w:rsidR="006522E5" w:rsidRPr="006522E5" w:rsidRDefault="006522E5" w:rsidP="006522E5">
      <w:pPr>
        <w:numPr>
          <w:ilvl w:val="1"/>
          <w:numId w:val="10"/>
        </w:numPr>
        <w:suppressAutoHyphens/>
        <w:spacing w:before="120" w:after="0" w:line="240" w:lineRule="auto"/>
        <w:ind w:right="-1"/>
        <w:jc w:val="both"/>
        <w:rPr>
          <w:rFonts w:ascii="Book Antiqua" w:eastAsia="Calibri" w:hAnsi="Book Antiqua" w:cs="Book Antiqua"/>
          <w:sz w:val="20"/>
          <w:szCs w:val="20"/>
          <w:lang w:eastAsia="ar-SA"/>
        </w:rPr>
      </w:pPr>
      <w:r w:rsidRPr="006522E5">
        <w:rPr>
          <w:rFonts w:ascii="Book Antiqua" w:eastAsia="Calibri" w:hAnsi="Book Antiqua" w:cs="Book Antiqua"/>
          <w:sz w:val="20"/>
          <w:szCs w:val="20"/>
          <w:lang w:eastAsia="ar-SA"/>
        </w:rPr>
        <w:t xml:space="preserve">Wykonawca składa wraz z ofertą - pod rygorem wykluczenia z postępowania – listę podmiotów należących do tej samej grupy kapitałowej, o której mowa w art. 24ust. 2 pkt 5 ustawy </w:t>
      </w:r>
      <w:proofErr w:type="spellStart"/>
      <w:r w:rsidRPr="006522E5">
        <w:rPr>
          <w:rFonts w:ascii="Book Antiqua" w:eastAsia="Calibri" w:hAnsi="Book Antiqua" w:cs="Book Antiqua"/>
          <w:sz w:val="20"/>
          <w:szCs w:val="20"/>
          <w:lang w:eastAsia="ar-SA"/>
        </w:rPr>
        <w:t>Pzp</w:t>
      </w:r>
      <w:proofErr w:type="spellEnd"/>
      <w:r w:rsidRPr="006522E5">
        <w:rPr>
          <w:rFonts w:ascii="Book Antiqua" w:eastAsia="Calibri" w:hAnsi="Book Antiqua" w:cs="Book Antiqua"/>
          <w:sz w:val="20"/>
          <w:szCs w:val="20"/>
          <w:lang w:eastAsia="ar-SA"/>
        </w:rPr>
        <w:t xml:space="preserve"> albo informację o tym, że nie należy do grupy kapitałowej, zgodnie z zał. Nr 5 do SIWZ.</w:t>
      </w:r>
    </w:p>
    <w:p w:rsidR="006522E5" w:rsidRPr="006522E5" w:rsidRDefault="006522E5" w:rsidP="006522E5">
      <w:pPr>
        <w:numPr>
          <w:ilvl w:val="1"/>
          <w:numId w:val="10"/>
        </w:numPr>
        <w:suppressAutoHyphens/>
        <w:spacing w:before="120" w:after="0" w:line="240" w:lineRule="auto"/>
        <w:ind w:right="-1"/>
        <w:jc w:val="both"/>
        <w:rPr>
          <w:rFonts w:ascii="Book Antiqua" w:eastAsia="Calibri" w:hAnsi="Book Antiqua" w:cs="Book Antiqua"/>
          <w:sz w:val="20"/>
          <w:szCs w:val="20"/>
          <w:lang w:eastAsia="ar-SA"/>
        </w:rPr>
      </w:pPr>
      <w:r w:rsidRPr="006522E5">
        <w:rPr>
          <w:rFonts w:ascii="Book Antiqua" w:eastAsia="Calibri" w:hAnsi="Book Antiqua" w:cs="Book Antiqua"/>
          <w:sz w:val="20"/>
          <w:szCs w:val="20"/>
          <w:lang w:eastAsia="ar-SA"/>
        </w:rPr>
        <w:t>Jeżeli Wykonawca ma siedzibę lub miejsce zamieszkania poza terytorium Rzeczypospolitej Polskiej, zamiast dokumentów, o których mowa:</w:t>
      </w:r>
    </w:p>
    <w:p w:rsidR="006522E5" w:rsidRPr="006522E5" w:rsidRDefault="006522E5" w:rsidP="006522E5">
      <w:pPr>
        <w:spacing w:before="120" w:after="0"/>
        <w:ind w:left="720" w:right="-1"/>
        <w:jc w:val="both"/>
        <w:rPr>
          <w:rFonts w:ascii="Book Antiqua" w:eastAsia="Calibri" w:hAnsi="Book Antiqua" w:cs="Book Antiqua"/>
          <w:sz w:val="20"/>
          <w:szCs w:val="20"/>
          <w:lang w:eastAsia="ar-SA"/>
        </w:rPr>
      </w:pPr>
    </w:p>
    <w:p w:rsidR="006522E5" w:rsidRPr="006522E5" w:rsidRDefault="006522E5" w:rsidP="006522E5">
      <w:pPr>
        <w:suppressAutoHyphens/>
        <w:autoSpaceDE w:val="0"/>
        <w:spacing w:after="0"/>
        <w:ind w:left="1080" w:right="-1" w:hanging="360"/>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1) w pkt 8.2.2-4 IDW - składa dokument lub dokumenty wystawione w kraju, w którym ma siedzibę lub miejsce zamieszkania, potwierdzające odpowiednio, że:</w:t>
      </w:r>
    </w:p>
    <w:p w:rsidR="006522E5" w:rsidRPr="006522E5" w:rsidRDefault="006522E5" w:rsidP="006522E5">
      <w:pPr>
        <w:suppressAutoHyphens/>
        <w:autoSpaceDE w:val="0"/>
        <w:spacing w:after="0"/>
        <w:ind w:left="1080" w:right="-1" w:hanging="360"/>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 xml:space="preserve">a) </w:t>
      </w:r>
      <w:r w:rsidRPr="006522E5">
        <w:rPr>
          <w:rFonts w:ascii="Book Antiqua" w:eastAsia="Times New Roman" w:hAnsi="Book Antiqua" w:cs="Book Antiqua"/>
          <w:sz w:val="20"/>
          <w:szCs w:val="20"/>
          <w:lang w:eastAsia="ar-SA"/>
        </w:rPr>
        <w:tab/>
        <w:t>nie otwarto jego likwidacji ani nie ogłoszono upadłości,</w:t>
      </w:r>
    </w:p>
    <w:p w:rsidR="006522E5" w:rsidRPr="006522E5" w:rsidRDefault="006522E5" w:rsidP="006522E5">
      <w:pPr>
        <w:numPr>
          <w:ilvl w:val="1"/>
          <w:numId w:val="10"/>
        </w:numPr>
        <w:tabs>
          <w:tab w:val="left" w:pos="720"/>
        </w:tabs>
        <w:suppressAutoHyphens/>
        <w:spacing w:before="120" w:after="0" w:line="240" w:lineRule="auto"/>
        <w:ind w:right="-1"/>
        <w:jc w:val="both"/>
        <w:rPr>
          <w:rFonts w:ascii="Book Antiqua" w:eastAsia="Calibri" w:hAnsi="Book Antiqua" w:cs="Book Antiqua"/>
          <w:sz w:val="20"/>
          <w:szCs w:val="20"/>
          <w:lang w:eastAsia="ar-SA"/>
        </w:rPr>
      </w:pPr>
      <w:r w:rsidRPr="006522E5">
        <w:rPr>
          <w:rFonts w:ascii="Book Antiqua" w:eastAsia="Calibri" w:hAnsi="Book Antiqua" w:cs="Book Antiqua"/>
          <w:sz w:val="20"/>
          <w:szCs w:val="20"/>
          <w:lang w:eastAsia="ar-SA"/>
        </w:rPr>
        <w:t>Jeżeli w kraju miejsca zamieszkania osoby lub w kraju, w którym wykonawca ma siedzibę lub miejsce zamieszkania, nie wydaje się dokumentów, o których mowa w pkt 8.5. IDW, zastępuje się je dokumentem zawierającym oświadczenie, w którym określa się także osoby uprawione do reprezentacji wykonawcy, złożone przed właściwym organem sądowym, administracyjnym albo organem samorządu zawodowego lub gospodarczego odpowiednio kraju miejsca zamieszkania osoby lub kraju, w którym Wykonawca ma siedzibę lub miejsce zamieszkania lub przed notariuszem.</w:t>
      </w:r>
    </w:p>
    <w:p w:rsidR="006522E5" w:rsidRPr="006522E5" w:rsidRDefault="006522E5" w:rsidP="006522E5">
      <w:pPr>
        <w:numPr>
          <w:ilvl w:val="1"/>
          <w:numId w:val="10"/>
        </w:numPr>
        <w:tabs>
          <w:tab w:val="left" w:pos="720"/>
        </w:tabs>
        <w:suppressAutoHyphens/>
        <w:spacing w:before="120" w:after="0" w:line="240" w:lineRule="auto"/>
        <w:ind w:right="-1"/>
        <w:jc w:val="both"/>
        <w:rPr>
          <w:rFonts w:ascii="Book Antiqua" w:eastAsia="Calibri" w:hAnsi="Book Antiqua" w:cs="Book Antiqua"/>
          <w:sz w:val="20"/>
          <w:szCs w:val="20"/>
          <w:lang w:eastAsia="ar-SA"/>
        </w:rPr>
      </w:pPr>
      <w:r w:rsidRPr="006522E5">
        <w:rPr>
          <w:rFonts w:ascii="Book Antiqua" w:eastAsia="Calibri" w:hAnsi="Book Antiqua" w:cs="Book Antiqua"/>
          <w:sz w:val="20"/>
          <w:szCs w:val="20"/>
          <w:lang w:eastAsia="ar-SA"/>
        </w:rPr>
        <w:t xml:space="preserve">Dokumenty, o których mowa w pkt 8.5.1) lit a) lub zastępujący je dokument, o którym mowa                        w pkt 8.5. IDW, powinny być wystawione nie wcześniej niż 6 miesięcy przed upływem terminu składania ofert. </w:t>
      </w:r>
    </w:p>
    <w:p w:rsidR="006522E5" w:rsidRPr="006522E5" w:rsidRDefault="006522E5" w:rsidP="006522E5">
      <w:pPr>
        <w:numPr>
          <w:ilvl w:val="1"/>
          <w:numId w:val="10"/>
        </w:numPr>
        <w:tabs>
          <w:tab w:val="left" w:pos="720"/>
        </w:tabs>
        <w:suppressAutoHyphens/>
        <w:spacing w:before="120" w:after="0" w:line="240" w:lineRule="auto"/>
        <w:ind w:right="-1"/>
        <w:jc w:val="both"/>
        <w:rPr>
          <w:rFonts w:ascii="Book Antiqua" w:eastAsia="Calibri" w:hAnsi="Book Antiqua" w:cs="Book Antiqua"/>
          <w:sz w:val="20"/>
          <w:szCs w:val="20"/>
          <w:lang w:eastAsia="ar-SA"/>
        </w:rPr>
      </w:pPr>
      <w:r w:rsidRPr="006522E5">
        <w:rPr>
          <w:rFonts w:ascii="Book Antiqua" w:eastAsia="Calibri" w:hAnsi="Book Antiqua" w:cs="Book Antiqua"/>
          <w:sz w:val="20"/>
          <w:szCs w:val="20"/>
          <w:lang w:eastAsia="ar-SA"/>
        </w:rPr>
        <w:t>W przypadku wątpliwości co do treści dokumentu złożonego przez Wykonawcę mającego siedzibę lub miejsce zamieszkania poza terytorium Rzeczypospolitej Polskiej, Zamawiający może zwrócić się do właściwych organów odpowiednio kraju miejsca zamieszkania osoby lub kraju,                   w którym Wykonawca ma siedzibę lub miejsce zamieszkania z wnioskiem o udzielenie niezbędnych informacji dotyczących przedłożonego dokumentu.</w:t>
      </w:r>
    </w:p>
    <w:p w:rsidR="006522E5" w:rsidRPr="006522E5" w:rsidRDefault="006522E5" w:rsidP="006522E5">
      <w:pPr>
        <w:numPr>
          <w:ilvl w:val="1"/>
          <w:numId w:val="10"/>
        </w:numPr>
        <w:tabs>
          <w:tab w:val="left" w:pos="720"/>
        </w:tabs>
        <w:suppressAutoHyphens/>
        <w:spacing w:before="120" w:after="0" w:line="240" w:lineRule="auto"/>
        <w:ind w:right="-1"/>
        <w:jc w:val="both"/>
        <w:rPr>
          <w:rFonts w:ascii="Book Antiqua" w:eastAsia="Calibri" w:hAnsi="Book Antiqua" w:cs="Book Antiqua"/>
          <w:sz w:val="20"/>
          <w:szCs w:val="20"/>
          <w:lang w:eastAsia="ar-SA"/>
        </w:rPr>
      </w:pPr>
      <w:r w:rsidRPr="006522E5">
        <w:rPr>
          <w:rFonts w:ascii="Book Antiqua" w:eastAsia="Calibri" w:hAnsi="Book Antiqua" w:cs="Book Antiqua"/>
          <w:sz w:val="20"/>
          <w:szCs w:val="20"/>
          <w:lang w:eastAsia="ar-SA"/>
        </w:rPr>
        <w:t>Dokumenty i oświadczenia wymagane dla potwierdzenia spełnienia przez Wykonawców warunków udziału w postępowaniu należy złożyć w oryginale lub kopii poświadczonej za zgodność z oryginałem przez Wykonawcę.</w:t>
      </w:r>
    </w:p>
    <w:p w:rsidR="006522E5" w:rsidRPr="006522E5" w:rsidRDefault="006522E5" w:rsidP="006522E5">
      <w:pPr>
        <w:numPr>
          <w:ilvl w:val="1"/>
          <w:numId w:val="10"/>
        </w:numPr>
        <w:tabs>
          <w:tab w:val="left" w:pos="720"/>
        </w:tabs>
        <w:suppressAutoHyphens/>
        <w:spacing w:before="120" w:after="0" w:line="240" w:lineRule="auto"/>
        <w:ind w:right="-1"/>
        <w:jc w:val="both"/>
        <w:rPr>
          <w:rFonts w:ascii="Book Antiqua" w:eastAsia="Calibri" w:hAnsi="Book Antiqua" w:cs="Book Antiqua"/>
          <w:sz w:val="20"/>
          <w:szCs w:val="20"/>
          <w:lang w:eastAsia="ar-SA"/>
        </w:rPr>
      </w:pPr>
      <w:r w:rsidRPr="006522E5">
        <w:rPr>
          <w:rFonts w:ascii="Book Antiqua" w:eastAsia="Calibri" w:hAnsi="Book Antiqua" w:cs="Book Antiqua"/>
          <w:sz w:val="20"/>
          <w:szCs w:val="20"/>
          <w:lang w:eastAsia="ar-SA"/>
        </w:rPr>
        <w:t>W przypadku Wykonawców wspólnie ubiegających się o udzielenie zamówienia oraz w przypadku podmiotów, o których mowa w pkt 7.5. i 8.3 IDW, kopie dokumentów dotyczących odpowiednio Wykonawcy lub tych podmiotów są poświadczane za zgodność z oryginałem odpowiednio przez Wykonawcę lub te podmioty.</w:t>
      </w:r>
      <w:r w:rsidRPr="006522E5">
        <w:rPr>
          <w:rFonts w:ascii="Book Antiqua" w:eastAsia="Calibri" w:hAnsi="Book Antiqua" w:cs="Book Antiqua"/>
          <w:sz w:val="20"/>
          <w:szCs w:val="20"/>
          <w:lang w:eastAsia="ar-SA"/>
        </w:rPr>
        <w:tab/>
      </w:r>
      <w:r w:rsidRPr="006522E5">
        <w:rPr>
          <w:rFonts w:ascii="Book Antiqua" w:eastAsia="Calibri" w:hAnsi="Book Antiqua" w:cs="Book Antiqua"/>
          <w:sz w:val="20"/>
          <w:szCs w:val="20"/>
          <w:lang w:eastAsia="ar-SA"/>
        </w:rPr>
        <w:br/>
        <w:t xml:space="preserve">Poświadczenie za zgodność z oryginałem powinno być sporządzone w sposób umożliwiający identyfikację podpisu (np. wraz z imienną pieczątką osoby poświadczającej kopię dokumentu za zgodność z oryginałem). </w:t>
      </w:r>
      <w:r w:rsidRPr="006522E5">
        <w:rPr>
          <w:rFonts w:ascii="Book Antiqua" w:eastAsia="Calibri" w:hAnsi="Book Antiqua" w:cs="Book Antiqua"/>
          <w:sz w:val="20"/>
          <w:szCs w:val="20"/>
          <w:lang w:eastAsia="ar-SA"/>
        </w:rPr>
        <w:tab/>
      </w:r>
    </w:p>
    <w:p w:rsidR="006522E5" w:rsidRPr="006522E5" w:rsidRDefault="006522E5" w:rsidP="006522E5">
      <w:pPr>
        <w:numPr>
          <w:ilvl w:val="1"/>
          <w:numId w:val="10"/>
        </w:numPr>
        <w:tabs>
          <w:tab w:val="left" w:pos="720"/>
        </w:tabs>
        <w:suppressAutoHyphens/>
        <w:spacing w:before="120" w:after="0" w:line="240" w:lineRule="auto"/>
        <w:ind w:right="-1"/>
        <w:jc w:val="both"/>
        <w:rPr>
          <w:rFonts w:ascii="Book Antiqua" w:eastAsia="Calibri" w:hAnsi="Book Antiqua" w:cs="Book Antiqua"/>
          <w:sz w:val="20"/>
          <w:szCs w:val="20"/>
          <w:lang w:eastAsia="ar-SA"/>
        </w:rPr>
      </w:pPr>
      <w:r w:rsidRPr="006522E5">
        <w:rPr>
          <w:rFonts w:ascii="Book Antiqua" w:eastAsia="Calibri" w:hAnsi="Book Antiqua" w:cs="Book Antiqua"/>
          <w:sz w:val="20"/>
          <w:szCs w:val="20"/>
          <w:lang w:eastAsia="ar-SA"/>
        </w:rPr>
        <w:t>Zamawiający zażąda przedstawienia oryginału lub notarialnie poświadczonej kopii dokumentu wyłącznie wtedy, gdy złożona kopia dokumentu będzie nieczytelna lub będzie budziła wątpliwości co do jej prawdziwości.</w:t>
      </w:r>
    </w:p>
    <w:p w:rsidR="006522E5" w:rsidRPr="006522E5" w:rsidRDefault="006522E5" w:rsidP="006522E5">
      <w:pPr>
        <w:numPr>
          <w:ilvl w:val="1"/>
          <w:numId w:val="10"/>
        </w:numPr>
        <w:tabs>
          <w:tab w:val="left" w:pos="720"/>
        </w:tabs>
        <w:suppressAutoHyphens/>
        <w:spacing w:before="120" w:after="0" w:line="240" w:lineRule="auto"/>
        <w:ind w:right="-1"/>
        <w:jc w:val="both"/>
        <w:rPr>
          <w:rFonts w:ascii="Book Antiqua" w:eastAsia="Calibri" w:hAnsi="Book Antiqua" w:cs="Book Antiqua"/>
          <w:sz w:val="20"/>
          <w:szCs w:val="20"/>
          <w:lang w:eastAsia="ar-SA"/>
        </w:rPr>
      </w:pPr>
      <w:r w:rsidRPr="006522E5">
        <w:rPr>
          <w:rFonts w:ascii="Book Antiqua" w:eastAsia="Calibri" w:hAnsi="Book Antiqua" w:cs="Book Antiqua"/>
          <w:sz w:val="20"/>
          <w:szCs w:val="20"/>
          <w:lang w:eastAsia="ar-SA"/>
        </w:rPr>
        <w:t>Dokumenty sporządzone w języku obcym są składane wraz z tłumaczeniem na język polski, poświadczonym przez Wykonawcę.</w:t>
      </w:r>
    </w:p>
    <w:p w:rsidR="006522E5" w:rsidRPr="006522E5" w:rsidRDefault="006522E5" w:rsidP="006522E5">
      <w:pPr>
        <w:numPr>
          <w:ilvl w:val="1"/>
          <w:numId w:val="10"/>
        </w:numPr>
        <w:tabs>
          <w:tab w:val="left" w:pos="720"/>
        </w:tabs>
        <w:suppressAutoHyphens/>
        <w:spacing w:before="120" w:after="0" w:line="240" w:lineRule="auto"/>
        <w:ind w:right="-1"/>
        <w:jc w:val="both"/>
        <w:rPr>
          <w:rFonts w:ascii="Book Antiqua" w:eastAsia="Calibri" w:hAnsi="Book Antiqua" w:cs="Book Antiqua"/>
          <w:sz w:val="20"/>
          <w:szCs w:val="20"/>
          <w:lang w:eastAsia="ar-SA"/>
        </w:rPr>
      </w:pPr>
      <w:r w:rsidRPr="006522E5">
        <w:rPr>
          <w:rFonts w:ascii="Book Antiqua" w:eastAsia="Calibri" w:hAnsi="Book Antiqua" w:cs="Book Antiqua"/>
          <w:sz w:val="20"/>
          <w:szCs w:val="20"/>
          <w:lang w:eastAsia="ar-SA"/>
        </w:rPr>
        <w:t>W celu potwierdzenia spełnienia warunków wymaganych od Wykonawców wspólnie ubiegających się o udzielenie zamówienia:</w:t>
      </w:r>
    </w:p>
    <w:p w:rsidR="006522E5" w:rsidRPr="006522E5" w:rsidRDefault="006522E5" w:rsidP="006522E5">
      <w:pPr>
        <w:numPr>
          <w:ilvl w:val="1"/>
          <w:numId w:val="11"/>
        </w:numPr>
        <w:tabs>
          <w:tab w:val="left" w:pos="1080"/>
        </w:tabs>
        <w:suppressAutoHyphens/>
        <w:spacing w:after="0" w:line="240" w:lineRule="auto"/>
        <w:ind w:left="1080"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 xml:space="preserve">oświadczenie wymienione w pkt 8.2.1. IDW, dokument o którym mowa w pkt. 8.4 IDW oraz dokumenty wymienione w pkt 8.2.2. albo odpowiadające im określone w pkt 8.5. i 8.6. IDW, powinny być złożone przez każdego Wykonawcę; </w:t>
      </w:r>
    </w:p>
    <w:p w:rsidR="006522E5" w:rsidRPr="006522E5" w:rsidRDefault="006522E5" w:rsidP="006522E5">
      <w:pPr>
        <w:numPr>
          <w:ilvl w:val="1"/>
          <w:numId w:val="11"/>
        </w:numPr>
        <w:tabs>
          <w:tab w:val="left" w:pos="1080"/>
        </w:tabs>
        <w:suppressAutoHyphens/>
        <w:spacing w:after="0" w:line="240" w:lineRule="auto"/>
        <w:ind w:left="1080"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oświadczenie wymienione w pkt 8.1.1. IDW każdy wykonawca składa odrębnie lub wykonawcy składają jedno oświadczenie podpisane przez pełnomocnika Wykonawców wspólnie ubiegających się o udzielenie zamówienia.</w:t>
      </w:r>
    </w:p>
    <w:p w:rsidR="006522E5" w:rsidRPr="006522E5" w:rsidRDefault="006522E5" w:rsidP="006522E5">
      <w:pPr>
        <w:suppressAutoHyphens/>
        <w:spacing w:after="0"/>
        <w:ind w:left="720" w:right="-1"/>
        <w:jc w:val="both"/>
        <w:rPr>
          <w:rFonts w:ascii="Book Antiqua" w:eastAsia="Times New Roman" w:hAnsi="Book Antiqua" w:cs="Book Antiqua"/>
          <w:sz w:val="20"/>
          <w:szCs w:val="20"/>
          <w:lang w:eastAsia="ar-SA"/>
        </w:rPr>
      </w:pPr>
    </w:p>
    <w:p w:rsidR="006522E5" w:rsidRPr="006522E5" w:rsidRDefault="006522E5" w:rsidP="006522E5">
      <w:pPr>
        <w:suppressAutoHyphens/>
        <w:spacing w:after="0"/>
        <w:ind w:left="720" w:right="-1"/>
        <w:jc w:val="both"/>
        <w:rPr>
          <w:rFonts w:ascii="Book Antiqua" w:eastAsia="Times New Roman" w:hAnsi="Book Antiqua" w:cs="Book Antiqua"/>
          <w:sz w:val="20"/>
          <w:szCs w:val="20"/>
          <w:lang w:eastAsia="ar-SA"/>
        </w:rPr>
      </w:pPr>
    </w:p>
    <w:p w:rsidR="006522E5" w:rsidRPr="006522E5" w:rsidRDefault="006522E5" w:rsidP="006522E5">
      <w:pPr>
        <w:suppressAutoHyphens/>
        <w:spacing w:after="0"/>
        <w:ind w:left="720" w:right="-1"/>
        <w:jc w:val="both"/>
        <w:rPr>
          <w:rFonts w:ascii="Book Antiqua" w:eastAsia="Times New Roman" w:hAnsi="Book Antiqua" w:cs="Book Antiqua"/>
          <w:sz w:val="20"/>
          <w:szCs w:val="20"/>
          <w:lang w:eastAsia="ar-SA"/>
        </w:rPr>
      </w:pPr>
    </w:p>
    <w:p w:rsidR="006522E5" w:rsidRPr="006522E5" w:rsidRDefault="006522E5" w:rsidP="006522E5">
      <w:pPr>
        <w:suppressAutoHyphens/>
        <w:spacing w:after="0"/>
        <w:ind w:right="-1"/>
        <w:jc w:val="both"/>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 xml:space="preserve">9. </w:t>
      </w:r>
      <w:r w:rsidRPr="006522E5">
        <w:rPr>
          <w:rFonts w:ascii="Book Antiqua" w:eastAsia="Times New Roman" w:hAnsi="Book Antiqua" w:cs="Book Antiqua"/>
          <w:b/>
          <w:bCs/>
          <w:sz w:val="20"/>
          <w:szCs w:val="20"/>
          <w:lang w:eastAsia="ar-SA"/>
        </w:rPr>
        <w:tab/>
        <w:t>WYMAGANE DOKUMENTY I OŚWIADCZENIA DOTYCZĄCE PRZEDMIOTU ZAMÓWIENIA</w:t>
      </w:r>
    </w:p>
    <w:p w:rsidR="006522E5" w:rsidRPr="006522E5" w:rsidRDefault="006522E5" w:rsidP="006522E5">
      <w:pPr>
        <w:tabs>
          <w:tab w:val="left" w:pos="0"/>
        </w:tabs>
        <w:suppressAutoHyphens/>
        <w:spacing w:after="240" w:line="240" w:lineRule="auto"/>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W celu potwierdzenia, że oferowane dostawy odpowiadają wymaganiom określonym przez Zamawiającego należy załączyć do oferty następujące oświadczenia i dokumenty:</w:t>
      </w:r>
    </w:p>
    <w:p w:rsidR="006522E5" w:rsidRPr="006522E5" w:rsidRDefault="006522E5" w:rsidP="006522E5">
      <w:pPr>
        <w:numPr>
          <w:ilvl w:val="2"/>
          <w:numId w:val="11"/>
        </w:numPr>
        <w:tabs>
          <w:tab w:val="clear" w:pos="360"/>
          <w:tab w:val="num" w:pos="426"/>
        </w:tabs>
        <w:suppressAutoHyphens/>
        <w:spacing w:after="0" w:line="240" w:lineRule="auto"/>
        <w:ind w:right="-1" w:hanging="76"/>
        <w:jc w:val="both"/>
        <w:rPr>
          <w:rFonts w:ascii="Book Antiqua" w:eastAsia="Calibri" w:hAnsi="Book Antiqua" w:cs="Book Antiqua"/>
          <w:sz w:val="20"/>
          <w:szCs w:val="20"/>
          <w:lang w:eastAsia="ar-SA"/>
        </w:rPr>
      </w:pPr>
      <w:r w:rsidRPr="006522E5">
        <w:rPr>
          <w:rFonts w:ascii="Book Antiqua" w:eastAsia="Calibri" w:hAnsi="Book Antiqua" w:cs="Book Antiqua"/>
          <w:sz w:val="20"/>
          <w:szCs w:val="20"/>
          <w:lang w:eastAsia="ar-SA"/>
        </w:rPr>
        <w:t>W przypadku zaoferowania przedmiotu zamówienia równoważnego, Wykonawca zobowiązany jest załączyć do oferty foldery, karty charakterystyki, specyfikacje techniczne  lub inne dokumenty zawierające dane techniczne oferowanego przedmiotu zamówienia.</w:t>
      </w:r>
    </w:p>
    <w:p w:rsidR="006522E5" w:rsidRPr="006522E5" w:rsidRDefault="006522E5" w:rsidP="006522E5">
      <w:pPr>
        <w:suppressAutoHyphens/>
        <w:spacing w:after="0" w:line="240" w:lineRule="auto"/>
        <w:ind w:left="360" w:right="-1"/>
        <w:jc w:val="both"/>
        <w:rPr>
          <w:rFonts w:ascii="Book Antiqua" w:eastAsia="Calibri" w:hAnsi="Book Antiqua" w:cs="Book Antiqua"/>
          <w:sz w:val="20"/>
          <w:szCs w:val="20"/>
          <w:lang w:eastAsia="ar-SA"/>
        </w:rPr>
      </w:pPr>
    </w:p>
    <w:p w:rsidR="006522E5" w:rsidRPr="006522E5" w:rsidRDefault="006522E5" w:rsidP="006522E5">
      <w:pPr>
        <w:suppressAutoHyphens/>
        <w:spacing w:after="0"/>
        <w:ind w:right="-1"/>
        <w:jc w:val="both"/>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10.</w:t>
      </w:r>
      <w:r w:rsidRPr="006522E5">
        <w:rPr>
          <w:rFonts w:ascii="Book Antiqua" w:eastAsia="Times New Roman" w:hAnsi="Book Antiqua" w:cs="Book Antiqua"/>
          <w:b/>
          <w:bCs/>
          <w:sz w:val="20"/>
          <w:szCs w:val="20"/>
          <w:lang w:eastAsia="ar-SA"/>
        </w:rPr>
        <w:tab/>
        <w:t>OPIS SPOSOBU PRZYGOTOWANIA OFERT</w:t>
      </w:r>
    </w:p>
    <w:p w:rsidR="006522E5" w:rsidRPr="006522E5" w:rsidRDefault="006522E5" w:rsidP="006522E5">
      <w:pPr>
        <w:numPr>
          <w:ilvl w:val="1"/>
          <w:numId w:val="12"/>
        </w:numPr>
        <w:tabs>
          <w:tab w:val="left" w:pos="720"/>
        </w:tabs>
        <w:suppressAutoHyphens/>
        <w:spacing w:after="0" w:line="240" w:lineRule="auto"/>
        <w:ind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ab/>
        <w:t xml:space="preserve">Wykonawca zobowiązany jest do dokładnego zapoznania się z informacjami zawartymi </w:t>
      </w:r>
      <w:r w:rsidRPr="006522E5">
        <w:rPr>
          <w:rFonts w:ascii="Book Antiqua" w:eastAsia="Times New Roman" w:hAnsi="Book Antiqua" w:cs="Book Antiqua"/>
          <w:sz w:val="20"/>
          <w:szCs w:val="20"/>
          <w:lang w:eastAsia="ar-SA"/>
        </w:rPr>
        <w:tab/>
        <w:t>w SIWZ i przygotowania oferty zgodnie z wymaganiami określonymi w tym dokumencie.</w:t>
      </w:r>
    </w:p>
    <w:p w:rsidR="006522E5" w:rsidRPr="006522E5" w:rsidRDefault="006522E5" w:rsidP="006522E5">
      <w:pPr>
        <w:numPr>
          <w:ilvl w:val="1"/>
          <w:numId w:val="12"/>
        </w:numPr>
        <w:tabs>
          <w:tab w:val="num" w:pos="720"/>
        </w:tabs>
        <w:suppressAutoHyphens/>
        <w:spacing w:after="0" w:line="240" w:lineRule="auto"/>
        <w:ind w:left="720" w:right="-1" w:hanging="720"/>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 xml:space="preserve">Wykonawcy ponoszą wszelkie koszty związane z przygotowaniem i złożeniem oferty, niezależnie od wyniku postępowania. Zamawiający nie odpowiada za żadne koszty poniesione przez Wykonawcę w związku z przygotowaniem i złożeniem oferty. Wykonawca zobowiązuje się nie podnosić jakichkolwiek roszczeń z tego tytułu względem Zamawiającego, z zastrzeżeniem art. 93 ust. 4 Ustawy PZP.  </w:t>
      </w:r>
    </w:p>
    <w:p w:rsidR="006522E5" w:rsidRPr="006522E5" w:rsidRDefault="006522E5" w:rsidP="006522E5">
      <w:pPr>
        <w:numPr>
          <w:ilvl w:val="1"/>
          <w:numId w:val="12"/>
        </w:numPr>
        <w:tabs>
          <w:tab w:val="left" w:pos="720"/>
        </w:tabs>
        <w:suppressAutoHyphens/>
        <w:spacing w:after="0" w:line="240" w:lineRule="auto"/>
        <w:ind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ab/>
        <w:t>Wykonawca może złożyć tylko jedną ofertę.</w:t>
      </w:r>
    </w:p>
    <w:p w:rsidR="006522E5" w:rsidRPr="006522E5" w:rsidRDefault="006522E5" w:rsidP="006522E5">
      <w:pPr>
        <w:numPr>
          <w:ilvl w:val="1"/>
          <w:numId w:val="12"/>
        </w:numPr>
        <w:suppressAutoHyphens/>
        <w:spacing w:after="0" w:line="240" w:lineRule="auto"/>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 xml:space="preserve">     Zamawiający podzielił postępowanie na 3 zadania, z których każde będzie oceniane</w:t>
      </w:r>
      <w:r w:rsidRPr="006522E5">
        <w:rPr>
          <w:rFonts w:ascii="Book Antiqua" w:eastAsia="Times New Roman" w:hAnsi="Book Antiqua" w:cs="Book Antiqua"/>
          <w:sz w:val="20"/>
          <w:szCs w:val="20"/>
          <w:lang w:eastAsia="ar-SA"/>
        </w:rPr>
        <w:tab/>
        <w:t>oddzielnie.</w:t>
      </w:r>
    </w:p>
    <w:p w:rsidR="006522E5" w:rsidRPr="006522E5" w:rsidRDefault="006522E5" w:rsidP="006522E5">
      <w:pPr>
        <w:numPr>
          <w:ilvl w:val="1"/>
          <w:numId w:val="12"/>
        </w:numPr>
        <w:tabs>
          <w:tab w:val="left" w:pos="720"/>
        </w:tabs>
        <w:suppressAutoHyphens/>
        <w:spacing w:after="0" w:line="240" w:lineRule="auto"/>
        <w:ind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ab/>
        <w:t>Zamawiający  dopuszcza składanie ofert częściowych.</w:t>
      </w:r>
    </w:p>
    <w:p w:rsidR="006522E5" w:rsidRPr="006522E5" w:rsidRDefault="006522E5" w:rsidP="006522E5">
      <w:pPr>
        <w:numPr>
          <w:ilvl w:val="1"/>
          <w:numId w:val="12"/>
        </w:numPr>
        <w:tabs>
          <w:tab w:val="left" w:pos="720"/>
        </w:tabs>
        <w:suppressAutoHyphens/>
        <w:spacing w:after="0" w:line="240" w:lineRule="auto"/>
        <w:ind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ab/>
        <w:t>Zamawiający nie dopuszcza składania ofert wariantowych.</w:t>
      </w:r>
    </w:p>
    <w:p w:rsidR="006522E5" w:rsidRPr="006522E5" w:rsidRDefault="006522E5" w:rsidP="006522E5">
      <w:pPr>
        <w:numPr>
          <w:ilvl w:val="1"/>
          <w:numId w:val="12"/>
        </w:numPr>
        <w:suppressAutoHyphens/>
        <w:spacing w:after="0" w:line="240" w:lineRule="auto"/>
        <w:ind w:right="-1"/>
        <w:jc w:val="both"/>
        <w:rPr>
          <w:rFonts w:ascii="Book Antiqua" w:eastAsia="Times New Roman" w:hAnsi="Book Antiqua" w:cs="Book Antiqua"/>
          <w:color w:val="000000"/>
          <w:sz w:val="20"/>
          <w:szCs w:val="20"/>
          <w:lang w:eastAsia="ar-SA"/>
        </w:rPr>
      </w:pPr>
      <w:r w:rsidRPr="006522E5">
        <w:rPr>
          <w:rFonts w:ascii="Book Antiqua" w:eastAsia="Times New Roman" w:hAnsi="Book Antiqua" w:cs="Book Antiqua"/>
          <w:sz w:val="20"/>
          <w:szCs w:val="20"/>
          <w:lang w:eastAsia="ar-SA"/>
        </w:rPr>
        <w:tab/>
      </w:r>
      <w:r w:rsidRPr="006522E5">
        <w:rPr>
          <w:rFonts w:ascii="Book Antiqua" w:eastAsia="Times New Roman" w:hAnsi="Book Antiqua" w:cs="Book Antiqua"/>
          <w:color w:val="000000"/>
          <w:sz w:val="20"/>
          <w:szCs w:val="20"/>
          <w:lang w:eastAsia="ar-SA"/>
        </w:rPr>
        <w:t>Zamawiający nie przewiduje aukcji elektronicznej.</w:t>
      </w:r>
    </w:p>
    <w:p w:rsidR="006522E5" w:rsidRPr="006522E5" w:rsidRDefault="006522E5" w:rsidP="006522E5">
      <w:pPr>
        <w:numPr>
          <w:ilvl w:val="1"/>
          <w:numId w:val="12"/>
        </w:numPr>
        <w:tabs>
          <w:tab w:val="left" w:pos="720"/>
        </w:tabs>
        <w:suppressAutoHyphens/>
        <w:spacing w:after="0" w:line="240" w:lineRule="auto"/>
        <w:ind w:right="-1"/>
        <w:jc w:val="both"/>
        <w:rPr>
          <w:rFonts w:ascii="Book Antiqua" w:eastAsia="Times New Roman" w:hAnsi="Book Antiqua" w:cs="Book Antiqua"/>
          <w:b/>
          <w:bCs/>
          <w:sz w:val="20"/>
          <w:szCs w:val="20"/>
          <w:lang w:eastAsia="ar-SA"/>
        </w:rPr>
      </w:pPr>
      <w:r w:rsidRPr="006522E5">
        <w:rPr>
          <w:rFonts w:ascii="Book Antiqua" w:eastAsia="Times New Roman" w:hAnsi="Book Antiqua" w:cs="Book Antiqua"/>
          <w:sz w:val="20"/>
          <w:szCs w:val="20"/>
          <w:lang w:eastAsia="ar-SA"/>
        </w:rPr>
        <w:tab/>
      </w:r>
      <w:r w:rsidRPr="006522E5">
        <w:rPr>
          <w:rFonts w:ascii="Book Antiqua" w:eastAsia="Times New Roman" w:hAnsi="Book Antiqua" w:cs="Book Antiqua"/>
          <w:b/>
          <w:bCs/>
          <w:sz w:val="20"/>
          <w:szCs w:val="20"/>
          <w:lang w:eastAsia="ar-SA"/>
        </w:rPr>
        <w:t xml:space="preserve">Ofertę stanowi wypełniony zał. Nr 1 do SIWZ „Formularz oferty” oraz niżej wymienione </w:t>
      </w:r>
      <w:r w:rsidRPr="006522E5">
        <w:rPr>
          <w:rFonts w:ascii="Book Antiqua" w:eastAsia="Times New Roman" w:hAnsi="Book Antiqua" w:cs="Book Antiqua"/>
          <w:b/>
          <w:bCs/>
          <w:sz w:val="20"/>
          <w:szCs w:val="20"/>
          <w:lang w:eastAsia="ar-SA"/>
        </w:rPr>
        <w:tab/>
        <w:t>dokumenty:</w:t>
      </w:r>
    </w:p>
    <w:p w:rsidR="006522E5" w:rsidRPr="006522E5" w:rsidRDefault="006522E5" w:rsidP="006522E5">
      <w:pPr>
        <w:numPr>
          <w:ilvl w:val="2"/>
          <w:numId w:val="12"/>
        </w:numPr>
        <w:suppressAutoHyphens/>
        <w:spacing w:after="0" w:line="240" w:lineRule="auto"/>
        <w:ind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 xml:space="preserve">Formularz cenowy , stanowiący załącznik nr 2 do SIWZ. </w:t>
      </w:r>
    </w:p>
    <w:p w:rsidR="006522E5" w:rsidRPr="006522E5" w:rsidRDefault="006522E5" w:rsidP="006522E5">
      <w:pPr>
        <w:numPr>
          <w:ilvl w:val="2"/>
          <w:numId w:val="12"/>
        </w:numPr>
        <w:suppressAutoHyphens/>
        <w:spacing w:after="0" w:line="240" w:lineRule="auto"/>
        <w:ind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Oświadczenia i dokumenty, wymagane postanowieniami punktu 8 IDW;</w:t>
      </w:r>
    </w:p>
    <w:p w:rsidR="006522E5" w:rsidRPr="006522E5" w:rsidRDefault="006522E5" w:rsidP="006522E5">
      <w:pPr>
        <w:numPr>
          <w:ilvl w:val="2"/>
          <w:numId w:val="12"/>
        </w:numPr>
        <w:suppressAutoHyphens/>
        <w:spacing w:after="0" w:line="240" w:lineRule="auto"/>
        <w:ind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 xml:space="preserve">Pełnomocnictwo do reprezentowania wszystkich Wykonawców wspólnie ubiegających się                           o udzielenie zamówienia, ewentualnie umowa o współdziałaniu, z której będzie wynikać przedmiotowe pełnomocnictwo </w:t>
      </w:r>
      <w:r w:rsidRPr="006522E5">
        <w:rPr>
          <w:rFonts w:ascii="Book Antiqua" w:eastAsia="Times New Roman" w:hAnsi="Book Antiqua" w:cs="Book Antiqua"/>
          <w:b/>
          <w:bCs/>
          <w:sz w:val="20"/>
          <w:szCs w:val="20"/>
          <w:u w:val="single"/>
          <w:lang w:eastAsia="ar-SA"/>
        </w:rPr>
        <w:t>(oryginał lub kopia potwierdzona za zgodność z oryginałem przez notariusza).</w:t>
      </w:r>
      <w:r w:rsidRPr="006522E5">
        <w:rPr>
          <w:rFonts w:ascii="Book Antiqua" w:eastAsia="Times New Roman" w:hAnsi="Book Antiqua" w:cs="Book Antiqua"/>
          <w:sz w:val="20"/>
          <w:szCs w:val="20"/>
          <w:lang w:eastAsia="ar-SA"/>
        </w:rPr>
        <w:t xml:space="preserve"> Pełnomocnik może być ustanowiony do reprezentowania Wykonawców w postępowaniu albo reprezentowania w postępowaniu i zawarcia umowy. </w:t>
      </w:r>
    </w:p>
    <w:p w:rsidR="006522E5" w:rsidRPr="006522E5" w:rsidRDefault="006522E5" w:rsidP="006522E5">
      <w:pPr>
        <w:numPr>
          <w:ilvl w:val="2"/>
          <w:numId w:val="12"/>
        </w:numPr>
        <w:suppressAutoHyphens/>
        <w:spacing w:after="0" w:line="240" w:lineRule="auto"/>
        <w:ind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 xml:space="preserve">Pełnomocnictwo do podpisania oferty </w:t>
      </w:r>
      <w:r w:rsidRPr="006522E5">
        <w:rPr>
          <w:rFonts w:ascii="Book Antiqua" w:eastAsia="Times New Roman" w:hAnsi="Book Antiqua" w:cs="Book Antiqua"/>
          <w:b/>
          <w:bCs/>
          <w:sz w:val="20"/>
          <w:szCs w:val="20"/>
          <w:u w:val="single"/>
          <w:lang w:eastAsia="ar-SA"/>
        </w:rPr>
        <w:t>(oryginał lub kopia potwierdzona za zgodność z oryginałem przez notariusza)</w:t>
      </w:r>
      <w:r w:rsidRPr="006522E5">
        <w:rPr>
          <w:rFonts w:ascii="Book Antiqua" w:eastAsia="Times New Roman" w:hAnsi="Book Antiqua" w:cs="Book Antiqua"/>
          <w:sz w:val="20"/>
          <w:szCs w:val="20"/>
          <w:lang w:eastAsia="ar-SA"/>
        </w:rPr>
        <w:t>względnie do podpisania innych dokumentów składanych wraz z ofertą, o ile uprawnienie do reprezentacji osoby podpisującej ofertę nie wynika z dokumentu rejestrowego załączonego do oferty.</w:t>
      </w:r>
    </w:p>
    <w:p w:rsidR="006522E5" w:rsidRPr="006522E5" w:rsidRDefault="006522E5" w:rsidP="006522E5">
      <w:pPr>
        <w:numPr>
          <w:ilvl w:val="1"/>
          <w:numId w:val="12"/>
        </w:numPr>
        <w:tabs>
          <w:tab w:val="num" w:pos="709"/>
        </w:tabs>
        <w:suppressAutoHyphens/>
        <w:spacing w:after="0" w:line="240" w:lineRule="auto"/>
        <w:ind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Wszelkie dokumenty, które nie są składane w oryginale, powinny być opatrzone klauzulą „za zgodność z oryginałem” i podpisem osoby uprawnionej przez Wykonawcę.</w:t>
      </w:r>
    </w:p>
    <w:p w:rsidR="006522E5" w:rsidRPr="006522E5" w:rsidRDefault="006522E5" w:rsidP="006522E5">
      <w:pPr>
        <w:numPr>
          <w:ilvl w:val="1"/>
          <w:numId w:val="12"/>
        </w:numPr>
        <w:tabs>
          <w:tab w:val="num" w:pos="709"/>
        </w:tabs>
        <w:suppressAutoHyphens/>
        <w:spacing w:after="0" w:line="240" w:lineRule="auto"/>
        <w:ind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 xml:space="preserve"> Oferta powinna być podpisana przez osobę upoważnioną do reprezentowania Wykonawcy, zgodnie z formą reprezentacji Wykonawcy określoną w rejestrze lub innym dokumencie, właściwym dla danej formy organizacyjnej Wykonawcy albo przez upełnomocnionego przedstawiciela Wykonawcy. </w:t>
      </w:r>
    </w:p>
    <w:p w:rsidR="006522E5" w:rsidRPr="006522E5" w:rsidRDefault="006522E5" w:rsidP="006522E5">
      <w:pPr>
        <w:numPr>
          <w:ilvl w:val="1"/>
          <w:numId w:val="12"/>
        </w:numPr>
        <w:tabs>
          <w:tab w:val="num" w:pos="709"/>
        </w:tabs>
        <w:suppressAutoHyphens/>
        <w:spacing w:after="0" w:line="240" w:lineRule="auto"/>
        <w:ind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Oferta oraz pozostałe oświadczenia i dokumenty, dla których Zamawiający określił wzory w formie formularzy zamieszczonych w Rozdziale 2, powinny być sporządzone zgodnie z tymi wzorami, co do treści oraz opisu kolumn i wierszy.</w:t>
      </w:r>
    </w:p>
    <w:p w:rsidR="006522E5" w:rsidRPr="006522E5" w:rsidRDefault="006522E5" w:rsidP="006522E5">
      <w:pPr>
        <w:numPr>
          <w:ilvl w:val="1"/>
          <w:numId w:val="12"/>
        </w:numPr>
        <w:tabs>
          <w:tab w:val="num" w:pos="709"/>
        </w:tabs>
        <w:suppressAutoHyphens/>
        <w:spacing w:after="0" w:line="240" w:lineRule="auto"/>
        <w:ind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Oferta powinna być sporządzona w języku polskim, z zachowaniem formy pisemnej pod rygorem nieważności. Każdy dokument składający się na ofertę powinien być czytelny.</w:t>
      </w:r>
    </w:p>
    <w:p w:rsidR="006522E5" w:rsidRPr="006522E5" w:rsidRDefault="006522E5" w:rsidP="006522E5">
      <w:pPr>
        <w:numPr>
          <w:ilvl w:val="1"/>
          <w:numId w:val="12"/>
        </w:numPr>
        <w:tabs>
          <w:tab w:val="left" w:pos="720"/>
        </w:tabs>
        <w:suppressAutoHyphens/>
        <w:spacing w:after="0" w:line="240" w:lineRule="auto"/>
        <w:ind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Każda poprawka w treści oferty, a w szczególności każde przerobienie, przekreślenie, uzupełnienie, nadpisanie, itd., powinno być parafowane przez Wykonawcę, w przeciwnym razie nie będzie uwzględnione.</w:t>
      </w:r>
    </w:p>
    <w:p w:rsidR="006522E5" w:rsidRPr="006522E5" w:rsidRDefault="006522E5" w:rsidP="006522E5">
      <w:pPr>
        <w:numPr>
          <w:ilvl w:val="1"/>
          <w:numId w:val="12"/>
        </w:numPr>
        <w:tabs>
          <w:tab w:val="left" w:pos="567"/>
          <w:tab w:val="num" w:pos="709"/>
        </w:tabs>
        <w:suppressAutoHyphens/>
        <w:spacing w:after="0" w:line="240" w:lineRule="auto"/>
        <w:ind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Strony oferty powinny być trwale ze sobą połączone i kolejno ponumerowane, z zastrzeżeniem sytuacji opisanej w pkt 10.14 i 10.15. W treści oferty powinna być umieszczona informacja o liczbie stron.</w:t>
      </w:r>
    </w:p>
    <w:p w:rsidR="006522E5" w:rsidRPr="006522E5" w:rsidRDefault="006522E5" w:rsidP="006522E5">
      <w:pPr>
        <w:numPr>
          <w:ilvl w:val="1"/>
          <w:numId w:val="12"/>
        </w:numPr>
        <w:tabs>
          <w:tab w:val="num" w:pos="709"/>
        </w:tabs>
        <w:suppressAutoHyphens/>
        <w:spacing w:after="0" w:line="240" w:lineRule="auto"/>
        <w:ind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Oświadczenia i dokumenty dotyczące właściwości Wykonawcy wymagane postanowieniami pkt 8 IDW powinny być trwale ze sobą połączone oraz kolejno ponumerowane. W treści oferty powinna być zamieszczona informacja o liczbie stron, na których te oświadczenia i dokumenty zamieszczono.</w:t>
      </w:r>
    </w:p>
    <w:p w:rsidR="006522E5" w:rsidRPr="006522E5" w:rsidRDefault="006522E5" w:rsidP="006522E5">
      <w:pPr>
        <w:numPr>
          <w:ilvl w:val="1"/>
          <w:numId w:val="12"/>
        </w:numPr>
        <w:tabs>
          <w:tab w:val="left" w:pos="720"/>
        </w:tabs>
        <w:suppressAutoHyphens/>
        <w:spacing w:after="0" w:line="240" w:lineRule="auto"/>
        <w:ind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W przypadku gdyby oferta, oświadczenia lub dokumenty zawierały informacje stanowiące tajemnicę przedsiębiorstwa w rozumieniu przepisów o zwalczaniu nieuczciwej konkurencji, Wykonawca zobowiązany jest w sposób nie budzący wątpliwości zastrzec, które informacje stanowią tajemnicę przedsiębiorstwa oraz wykazać, że zastrzeżone informacje stanowią tajemnicę przedsiębiorstwa. Informacje te powinny być umieszczone w osobnym wewnętrznym opakowaniu, trwale ze sobą połączone i ponumerowane. Przez tajemnicę przedsiębiorstwa w rozumieniu art. 11 ust. 4 ustawy z dnia 16 kwietnia 1993r. o zwalczaniu nieuczciwej konkurencji (Dz.U. z 2003r., Nr 153 poz. 1503 ze zm.) uznać należy nieujawnione do wiadomości publicznej informacje techniczne, technologiczne, organizacyjne przedsiębiorstwa lub inne informacje posiadające wartość gospodarczą , co do których przedsiębiorca podjął niezbędne działania w celu zachowania ich poufności. Nie mogą stanowić tajemnicy przedsiębiorstwa informacje podawane do wiadomości podczas otwarcia ofert, tj. informacje dotyczące ceny, terminu wykonania zamówienia, okresu gwarancji i warunków płatności zawartych w ofercie.</w:t>
      </w:r>
    </w:p>
    <w:p w:rsidR="006522E5" w:rsidRPr="006522E5" w:rsidRDefault="006522E5" w:rsidP="006522E5">
      <w:pPr>
        <w:numPr>
          <w:ilvl w:val="1"/>
          <w:numId w:val="12"/>
        </w:numPr>
        <w:tabs>
          <w:tab w:val="left" w:pos="720"/>
        </w:tabs>
        <w:suppressAutoHyphens/>
        <w:spacing w:after="0" w:line="240" w:lineRule="auto"/>
        <w:ind w:right="-1"/>
        <w:jc w:val="both"/>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Ofertę wraz z oświadczeniami i dokumentami należy umieścić w zamkniętym opakowaniu, uniemożliwiającym odczytanie jego zawartości bez uszkodzenia tego opakowania. Opakowanie powinno być oznaczone nazwą (firmą) i adresem Wykonawcy, zaadresowane następująco:</w:t>
      </w:r>
    </w:p>
    <w:p w:rsidR="006522E5" w:rsidRPr="006522E5" w:rsidRDefault="006522E5" w:rsidP="006522E5">
      <w:pPr>
        <w:spacing w:after="0"/>
        <w:ind w:right="-1"/>
        <w:rPr>
          <w:rFonts w:ascii="Book Antiqua" w:eastAsia="Times New Roman" w:hAnsi="Book Antiqua" w:cs="Book Antiqua"/>
          <w:b/>
          <w:bCs/>
          <w:sz w:val="20"/>
          <w:szCs w:val="20"/>
          <w:lang w:eastAsia="ar-SA"/>
        </w:rPr>
      </w:pPr>
    </w:p>
    <w:p w:rsidR="006522E5" w:rsidRPr="006522E5" w:rsidRDefault="006522E5" w:rsidP="006522E5">
      <w:pPr>
        <w:suppressAutoHyphens/>
        <w:spacing w:after="0"/>
        <w:ind w:left="1416" w:right="-1" w:firstLine="708"/>
        <w:jc w:val="center"/>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Uniwersytet Kazimierza Wielkiego w Bydgoszczy</w:t>
      </w:r>
    </w:p>
    <w:p w:rsidR="006522E5" w:rsidRPr="006522E5" w:rsidRDefault="006522E5" w:rsidP="006522E5">
      <w:pPr>
        <w:suppressAutoHyphens/>
        <w:spacing w:after="0"/>
        <w:ind w:left="1956" w:right="-1" w:firstLine="168"/>
        <w:jc w:val="center"/>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 xml:space="preserve">Adres: 85-064 Bydgoszcz, </w:t>
      </w:r>
    </w:p>
    <w:p w:rsidR="006522E5" w:rsidRPr="006522E5" w:rsidRDefault="006522E5" w:rsidP="006522E5">
      <w:pPr>
        <w:suppressAutoHyphens/>
        <w:spacing w:after="0"/>
        <w:ind w:left="1956" w:right="-1" w:firstLine="168"/>
        <w:jc w:val="center"/>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ul. Chodkiewicza 30</w:t>
      </w:r>
    </w:p>
    <w:p w:rsidR="006522E5" w:rsidRPr="006522E5" w:rsidRDefault="006522E5" w:rsidP="006522E5">
      <w:pPr>
        <w:suppressAutoHyphens/>
        <w:spacing w:after="0"/>
        <w:ind w:left="1956" w:right="-1" w:firstLine="168"/>
        <w:jc w:val="center"/>
        <w:rPr>
          <w:rFonts w:ascii="Book Antiqua" w:eastAsia="Times New Roman" w:hAnsi="Book Antiqua" w:cs="Book Antiqua"/>
          <w:sz w:val="20"/>
          <w:szCs w:val="20"/>
          <w:lang w:eastAsia="ar-SA"/>
        </w:rPr>
      </w:pPr>
    </w:p>
    <w:p w:rsidR="006522E5" w:rsidRPr="006522E5" w:rsidRDefault="006522E5" w:rsidP="006522E5">
      <w:pPr>
        <w:suppressAutoHyphens/>
        <w:spacing w:after="0"/>
        <w:ind w:left="1956" w:right="-1" w:firstLine="168"/>
        <w:jc w:val="center"/>
        <w:rPr>
          <w:rFonts w:ascii="Book Antiqua" w:eastAsia="Times New Roman" w:hAnsi="Book Antiqua" w:cs="Book Antiqua"/>
          <w:sz w:val="20"/>
          <w:szCs w:val="20"/>
          <w:lang w:eastAsia="ar-SA"/>
        </w:rPr>
      </w:pPr>
    </w:p>
    <w:p w:rsidR="006522E5" w:rsidRPr="006522E5" w:rsidRDefault="006522E5" w:rsidP="006522E5">
      <w:pPr>
        <w:tabs>
          <w:tab w:val="left" w:pos="1428"/>
          <w:tab w:val="left" w:pos="2505"/>
          <w:tab w:val="left" w:pos="2550"/>
        </w:tabs>
        <w:suppressAutoHyphens/>
        <w:spacing w:after="0"/>
        <w:ind w:left="720"/>
        <w:rPr>
          <w:rFonts w:ascii="Book Antiqua" w:eastAsia="Times New Roman" w:hAnsi="Book Antiqua" w:cs="Book Antiqua"/>
          <w:b/>
          <w:bCs/>
          <w:i/>
          <w:iCs/>
          <w:sz w:val="20"/>
          <w:szCs w:val="20"/>
          <w:lang w:eastAsia="ar-SA"/>
        </w:rPr>
      </w:pPr>
      <w:r w:rsidRPr="006522E5">
        <w:rPr>
          <w:rFonts w:ascii="Book Antiqua" w:eastAsia="Times New Roman" w:hAnsi="Book Antiqua" w:cs="Book Antiqua"/>
          <w:b/>
          <w:bCs/>
          <w:i/>
          <w:iCs/>
          <w:sz w:val="20"/>
          <w:szCs w:val="20"/>
          <w:lang w:eastAsia="ar-SA"/>
        </w:rPr>
        <w:t>NAZWA I ADRES WYKONAWCY</w:t>
      </w:r>
    </w:p>
    <w:p w:rsidR="006522E5" w:rsidRPr="006522E5" w:rsidRDefault="006522E5" w:rsidP="006522E5">
      <w:pPr>
        <w:suppressAutoHyphens/>
        <w:spacing w:after="0"/>
        <w:ind w:left="1956" w:right="-1" w:firstLine="168"/>
        <w:jc w:val="center"/>
        <w:rPr>
          <w:rFonts w:ascii="Book Antiqua" w:eastAsia="Times New Roman" w:hAnsi="Book Antiqua" w:cs="Book Antiqua"/>
          <w:sz w:val="20"/>
          <w:szCs w:val="20"/>
          <w:lang w:eastAsia="ar-SA"/>
        </w:rPr>
      </w:pPr>
    </w:p>
    <w:p w:rsidR="006522E5" w:rsidRPr="006522E5" w:rsidRDefault="006522E5" w:rsidP="006522E5">
      <w:pPr>
        <w:suppressAutoHyphens/>
        <w:spacing w:after="0"/>
        <w:ind w:left="720" w:right="-1" w:hanging="12"/>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oraz opisane:</w:t>
      </w:r>
    </w:p>
    <w:p w:rsidR="006522E5" w:rsidRPr="006522E5" w:rsidRDefault="006522E5" w:rsidP="006522E5">
      <w:pPr>
        <w:suppressAutoHyphens/>
        <w:spacing w:after="0"/>
        <w:ind w:left="720" w:right="-1" w:hanging="12"/>
        <w:jc w:val="both"/>
        <w:rPr>
          <w:rFonts w:ascii="Book Antiqua" w:eastAsia="Times New Roman" w:hAnsi="Book Antiqua" w:cs="Book Antiqua"/>
          <w:sz w:val="20"/>
          <w:szCs w:val="20"/>
          <w:lang w:eastAsia="ar-SA"/>
        </w:rPr>
      </w:pPr>
    </w:p>
    <w:tbl>
      <w:tblPr>
        <w:tblW w:w="8967" w:type="dxa"/>
        <w:tblInd w:w="-68" w:type="dxa"/>
        <w:tblCellMar>
          <w:left w:w="70" w:type="dxa"/>
          <w:right w:w="70" w:type="dxa"/>
        </w:tblCellMar>
        <w:tblLook w:val="00A0" w:firstRow="1" w:lastRow="0" w:firstColumn="1" w:lastColumn="0" w:noHBand="0" w:noVBand="0"/>
      </w:tblPr>
      <w:tblGrid>
        <w:gridCol w:w="8967"/>
      </w:tblGrid>
      <w:tr w:rsidR="006522E5" w:rsidRPr="006522E5" w:rsidTr="006522E5">
        <w:trPr>
          <w:trHeight w:val="375"/>
        </w:trPr>
        <w:tc>
          <w:tcPr>
            <w:tcW w:w="8967" w:type="dxa"/>
            <w:vMerge w:val="restart"/>
          </w:tcPr>
          <w:p w:rsidR="006522E5" w:rsidRPr="006522E5" w:rsidRDefault="006522E5" w:rsidP="006522E5">
            <w:pPr>
              <w:suppressAutoHyphens/>
              <w:autoSpaceDE w:val="0"/>
              <w:spacing w:after="0"/>
              <w:ind w:left="539" w:right="-1"/>
              <w:jc w:val="center"/>
              <w:rPr>
                <w:rFonts w:ascii="Book Antiqua" w:eastAsia="Times New Roman" w:hAnsi="Book Antiqua" w:cs="Book Antiqua"/>
                <w:b/>
                <w:bCs/>
                <w:sz w:val="20"/>
                <w:szCs w:val="20"/>
                <w:lang w:eastAsia="ar-SA"/>
              </w:rPr>
            </w:pPr>
          </w:p>
          <w:p w:rsidR="006522E5" w:rsidRPr="006522E5" w:rsidRDefault="006522E5" w:rsidP="006522E5">
            <w:pPr>
              <w:suppressAutoHyphens/>
              <w:autoSpaceDE w:val="0"/>
              <w:spacing w:after="0"/>
              <w:ind w:left="539" w:right="-1"/>
              <w:jc w:val="center"/>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Dostawa artykułów ślusarskich, materiałów elektrycznych i narzędzi na potrzeby Uniwersytetu Kazimierza Wielkiego w Bydgoszczy</w:t>
            </w:r>
          </w:p>
        </w:tc>
      </w:tr>
      <w:tr w:rsidR="006522E5" w:rsidRPr="006522E5" w:rsidTr="006522E5">
        <w:trPr>
          <w:trHeight w:val="282"/>
        </w:trPr>
        <w:tc>
          <w:tcPr>
            <w:tcW w:w="0" w:type="auto"/>
            <w:vMerge/>
            <w:vAlign w:val="center"/>
            <w:hideMark/>
          </w:tcPr>
          <w:p w:rsidR="006522E5" w:rsidRPr="006522E5" w:rsidRDefault="006522E5" w:rsidP="006522E5">
            <w:pPr>
              <w:spacing w:after="0" w:line="240" w:lineRule="auto"/>
              <w:rPr>
                <w:rFonts w:ascii="Book Antiqua" w:eastAsia="Times New Roman" w:hAnsi="Book Antiqua" w:cs="Book Antiqua"/>
                <w:b/>
                <w:bCs/>
                <w:sz w:val="20"/>
                <w:szCs w:val="20"/>
                <w:lang w:eastAsia="ar-SA"/>
              </w:rPr>
            </w:pPr>
          </w:p>
        </w:tc>
      </w:tr>
    </w:tbl>
    <w:p w:rsidR="006522E5" w:rsidRPr="006522E5" w:rsidRDefault="006522E5" w:rsidP="006522E5">
      <w:pPr>
        <w:suppressAutoHyphens/>
        <w:spacing w:after="0"/>
        <w:ind w:right="-427"/>
        <w:jc w:val="center"/>
        <w:rPr>
          <w:rFonts w:ascii="Book Antiqua" w:eastAsia="Calibri" w:hAnsi="Book Antiqua" w:cs="Book Antiqua"/>
          <w:b/>
          <w:bCs/>
          <w:sz w:val="20"/>
          <w:szCs w:val="20"/>
          <w:lang w:eastAsia="ar-SA"/>
        </w:rPr>
      </w:pPr>
    </w:p>
    <w:p w:rsidR="006522E5" w:rsidRPr="006522E5" w:rsidRDefault="006522E5" w:rsidP="006522E5">
      <w:pPr>
        <w:suppressAutoHyphens/>
        <w:spacing w:after="0"/>
        <w:ind w:left="720" w:right="-1" w:hanging="720"/>
        <w:jc w:val="center"/>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 xml:space="preserve">Nie otwierać przed dniem </w:t>
      </w:r>
      <w:r w:rsidR="00E9338E">
        <w:rPr>
          <w:rFonts w:ascii="Book Antiqua" w:eastAsia="Times New Roman" w:hAnsi="Book Antiqua" w:cs="Book Antiqua"/>
          <w:b/>
          <w:bCs/>
          <w:sz w:val="20"/>
          <w:szCs w:val="20"/>
          <w:lang w:eastAsia="ar-SA"/>
        </w:rPr>
        <w:t>03</w:t>
      </w:r>
      <w:r w:rsidRPr="006522E5">
        <w:rPr>
          <w:rFonts w:ascii="Book Antiqua" w:eastAsia="Times New Roman" w:hAnsi="Book Antiqua" w:cs="Book Antiqua"/>
          <w:b/>
          <w:bCs/>
          <w:sz w:val="20"/>
          <w:szCs w:val="20"/>
          <w:lang w:eastAsia="ar-SA"/>
        </w:rPr>
        <w:t>.0</w:t>
      </w:r>
      <w:r w:rsidR="00E9338E">
        <w:rPr>
          <w:rFonts w:ascii="Book Antiqua" w:eastAsia="Times New Roman" w:hAnsi="Book Antiqua" w:cs="Book Antiqua"/>
          <w:b/>
          <w:bCs/>
          <w:sz w:val="20"/>
          <w:szCs w:val="20"/>
          <w:lang w:eastAsia="ar-SA"/>
        </w:rPr>
        <w:t>6</w:t>
      </w:r>
      <w:r w:rsidRPr="006522E5">
        <w:rPr>
          <w:rFonts w:ascii="Book Antiqua" w:eastAsia="Times New Roman" w:hAnsi="Book Antiqua" w:cs="Book Antiqua"/>
          <w:b/>
          <w:bCs/>
          <w:sz w:val="20"/>
          <w:szCs w:val="20"/>
          <w:lang w:eastAsia="ar-SA"/>
        </w:rPr>
        <w:t>.2016 r., godz. 1</w:t>
      </w:r>
      <w:r w:rsidR="00E9338E">
        <w:rPr>
          <w:rFonts w:ascii="Book Antiqua" w:eastAsia="Times New Roman" w:hAnsi="Book Antiqua" w:cs="Book Antiqua"/>
          <w:b/>
          <w:bCs/>
          <w:sz w:val="20"/>
          <w:szCs w:val="20"/>
          <w:lang w:eastAsia="ar-SA"/>
        </w:rPr>
        <w:t>1</w:t>
      </w:r>
      <w:r w:rsidR="00E9338E">
        <w:rPr>
          <w:rFonts w:ascii="Book Antiqua" w:eastAsia="Times New Roman" w:hAnsi="Book Antiqua" w:cs="Book Antiqua"/>
          <w:b/>
          <w:bCs/>
          <w:sz w:val="20"/>
          <w:szCs w:val="20"/>
          <w:vertAlign w:val="superscript"/>
          <w:lang w:eastAsia="ar-SA"/>
        </w:rPr>
        <w:t>0</w:t>
      </w:r>
      <w:r w:rsidRPr="006522E5">
        <w:rPr>
          <w:rFonts w:ascii="Book Antiqua" w:eastAsia="Times New Roman" w:hAnsi="Book Antiqua" w:cs="Book Antiqua"/>
          <w:b/>
          <w:bCs/>
          <w:sz w:val="20"/>
          <w:szCs w:val="20"/>
          <w:vertAlign w:val="superscript"/>
          <w:lang w:eastAsia="ar-SA"/>
        </w:rPr>
        <w:t>0</w:t>
      </w:r>
    </w:p>
    <w:p w:rsidR="006522E5" w:rsidRPr="006522E5" w:rsidRDefault="006522E5" w:rsidP="006522E5">
      <w:pPr>
        <w:suppressAutoHyphens/>
        <w:spacing w:after="0"/>
        <w:ind w:left="720" w:right="-1" w:hanging="720"/>
        <w:jc w:val="center"/>
        <w:rPr>
          <w:rFonts w:ascii="Book Antiqua" w:eastAsia="Times New Roman" w:hAnsi="Book Antiqua" w:cs="Book Antiqua"/>
          <w:b/>
          <w:bCs/>
          <w:sz w:val="20"/>
          <w:szCs w:val="20"/>
          <w:u w:val="single"/>
          <w:lang w:eastAsia="ar-SA"/>
        </w:rPr>
      </w:pPr>
    </w:p>
    <w:p w:rsidR="006522E5" w:rsidRPr="006522E5" w:rsidRDefault="006522E5" w:rsidP="006522E5">
      <w:pPr>
        <w:numPr>
          <w:ilvl w:val="1"/>
          <w:numId w:val="12"/>
        </w:numPr>
        <w:tabs>
          <w:tab w:val="left" w:pos="720"/>
        </w:tabs>
        <w:suppressAutoHyphens/>
        <w:spacing w:after="0" w:line="240" w:lineRule="auto"/>
        <w:ind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Wymagania określone w pkt 10.13. – 10.14. nie stanowią o treści oferty i ich niespełnienie nie będzie skutkować odrzuceniem oferty; wszelkie negatywne konsekwencje mogące wyniknąć                                     z niezachowania tych wymagań będą obciążały Wykonawcę.</w:t>
      </w:r>
    </w:p>
    <w:p w:rsidR="006522E5" w:rsidRPr="006522E5" w:rsidRDefault="006522E5" w:rsidP="006522E5">
      <w:pPr>
        <w:numPr>
          <w:ilvl w:val="1"/>
          <w:numId w:val="12"/>
        </w:numPr>
        <w:tabs>
          <w:tab w:val="left" w:pos="720"/>
        </w:tabs>
        <w:suppressAutoHyphens/>
        <w:spacing w:after="0" w:line="240" w:lineRule="auto"/>
        <w:ind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 xml:space="preserve">Przed upływem terminu składania ofert, Wykonawca może wprowadzić zmiany do złożonej oferty lub wycofać ofertę. Oświadczenia o wprowadzonych zmianach lub wycofaniu oferty powinny być doręczone Zamawiającemu na piśmie pod rygorem nieważności przed upływem terminu składania ofert. Oświadczenia powinny być opakowane tak, jak oferta, a opakowanie powinno zawierać odpowiednio dodatkowe oznaczenie wyrazem: „ZMIANA OFERTY” lub „WYCOFANIE OFERTY”. </w:t>
      </w:r>
    </w:p>
    <w:p w:rsidR="006522E5" w:rsidRPr="006522E5" w:rsidRDefault="006522E5" w:rsidP="006522E5">
      <w:pPr>
        <w:suppressAutoHyphens/>
        <w:spacing w:after="0"/>
        <w:ind w:left="540" w:right="-1" w:hanging="540"/>
        <w:jc w:val="both"/>
        <w:rPr>
          <w:rFonts w:ascii="Book Antiqua" w:eastAsia="Times New Roman" w:hAnsi="Book Antiqua" w:cs="Book Antiqua"/>
          <w:b/>
          <w:bCs/>
          <w:sz w:val="20"/>
          <w:szCs w:val="20"/>
          <w:lang w:eastAsia="ar-SA"/>
        </w:rPr>
      </w:pPr>
    </w:p>
    <w:p w:rsidR="006522E5" w:rsidRPr="006522E5" w:rsidRDefault="006522E5" w:rsidP="006522E5">
      <w:pPr>
        <w:suppressAutoHyphens/>
        <w:spacing w:after="0"/>
        <w:ind w:right="-1"/>
        <w:jc w:val="both"/>
        <w:rPr>
          <w:rFonts w:ascii="Book Antiqua" w:eastAsia="Times New Roman" w:hAnsi="Book Antiqua" w:cs="Times New Roman"/>
          <w:b/>
          <w:bCs/>
          <w:sz w:val="20"/>
          <w:szCs w:val="20"/>
          <w:lang w:eastAsia="ar-SA"/>
        </w:rPr>
      </w:pPr>
      <w:r w:rsidRPr="006522E5">
        <w:rPr>
          <w:rFonts w:ascii="Book Antiqua" w:eastAsia="Times New Roman" w:hAnsi="Book Antiqua" w:cs="Book Antiqua"/>
          <w:b/>
          <w:bCs/>
          <w:sz w:val="20"/>
          <w:szCs w:val="20"/>
          <w:lang w:eastAsia="ar-SA"/>
        </w:rPr>
        <w:t>11.</w:t>
      </w:r>
      <w:r w:rsidRPr="006522E5">
        <w:rPr>
          <w:rFonts w:ascii="Book Antiqua" w:eastAsia="Times New Roman" w:hAnsi="Book Antiqua" w:cs="Book Antiqua"/>
          <w:b/>
          <w:bCs/>
          <w:sz w:val="20"/>
          <w:szCs w:val="20"/>
          <w:lang w:eastAsia="ar-SA"/>
        </w:rPr>
        <w:tab/>
        <w:t>OPIS SPOSOBU OBLICZENIA CENY OFERTY</w:t>
      </w:r>
    </w:p>
    <w:p w:rsidR="006522E5" w:rsidRPr="006522E5" w:rsidRDefault="006522E5" w:rsidP="006522E5">
      <w:pPr>
        <w:tabs>
          <w:tab w:val="left" w:pos="735"/>
        </w:tabs>
        <w:suppressAutoHyphens/>
        <w:spacing w:after="0"/>
        <w:ind w:left="708" w:right="-1" w:hanging="708"/>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 xml:space="preserve">11.1. </w:t>
      </w:r>
      <w:r w:rsidRPr="006522E5">
        <w:rPr>
          <w:rFonts w:ascii="Book Antiqua" w:eastAsia="Times New Roman" w:hAnsi="Book Antiqua" w:cs="Book Antiqua"/>
          <w:sz w:val="20"/>
          <w:szCs w:val="20"/>
          <w:lang w:eastAsia="ar-SA"/>
        </w:rPr>
        <w:tab/>
        <w:t xml:space="preserve">Cena oferty zostanie wyliczona przez Wykonawcę w oparciu o </w:t>
      </w:r>
      <w:r w:rsidRPr="006522E5">
        <w:rPr>
          <w:rFonts w:ascii="Book Antiqua" w:eastAsia="Times New Roman" w:hAnsi="Book Antiqua" w:cs="Book Antiqua"/>
          <w:b/>
          <w:bCs/>
          <w:sz w:val="20"/>
          <w:szCs w:val="20"/>
          <w:lang w:eastAsia="ar-SA"/>
        </w:rPr>
        <w:t>Formularz cenowy</w:t>
      </w:r>
      <w:r w:rsidRPr="006522E5">
        <w:rPr>
          <w:rFonts w:ascii="Book Antiqua" w:eastAsia="Times New Roman" w:hAnsi="Book Antiqua" w:cs="Book Antiqua"/>
          <w:sz w:val="20"/>
          <w:szCs w:val="20"/>
          <w:lang w:eastAsia="ar-SA"/>
        </w:rPr>
        <w:t xml:space="preserve">, którego wzór stanowi załącznik nr </w:t>
      </w:r>
      <w:r w:rsidRPr="006522E5">
        <w:rPr>
          <w:rFonts w:ascii="Book Antiqua" w:eastAsia="Times New Roman" w:hAnsi="Book Antiqua" w:cs="Book Antiqua"/>
          <w:color w:val="000000"/>
          <w:sz w:val="20"/>
          <w:szCs w:val="20"/>
          <w:lang w:eastAsia="ar-SA"/>
        </w:rPr>
        <w:t>2 do SIWZ</w:t>
      </w:r>
      <w:r w:rsidRPr="006522E5">
        <w:rPr>
          <w:rFonts w:ascii="Book Antiqua" w:eastAsia="Times New Roman" w:hAnsi="Book Antiqua" w:cs="Book Antiqua"/>
          <w:sz w:val="20"/>
          <w:szCs w:val="20"/>
          <w:lang w:eastAsia="ar-SA"/>
        </w:rPr>
        <w:t xml:space="preserve">. </w:t>
      </w:r>
      <w:r w:rsidRPr="006522E5">
        <w:rPr>
          <w:rFonts w:ascii="Book Antiqua" w:eastAsia="Times New Roman" w:hAnsi="Book Antiqua" w:cs="Book Antiqua"/>
          <w:color w:val="000000"/>
          <w:sz w:val="20"/>
          <w:szCs w:val="20"/>
          <w:lang w:eastAsia="ar-SA"/>
        </w:rPr>
        <w:t xml:space="preserve">Następnie Wykonawca przepisuje wartość brutto oferty wyliczoną w Zał. Nr 2 do SIWZ do Formularza oferty, stanowiącego Zał. Nr 1 do SIWZ. </w:t>
      </w:r>
    </w:p>
    <w:p w:rsidR="006522E5" w:rsidRPr="006522E5" w:rsidRDefault="006522E5" w:rsidP="006522E5">
      <w:pPr>
        <w:suppressAutoHyphens/>
        <w:spacing w:after="0"/>
        <w:ind w:left="720" w:right="-1" w:hanging="720"/>
        <w:jc w:val="both"/>
        <w:rPr>
          <w:rFonts w:ascii="Book Antiqua" w:eastAsia="Calibri" w:hAnsi="Book Antiqua" w:cs="Arial"/>
          <w:spacing w:val="-2"/>
          <w:sz w:val="20"/>
          <w:szCs w:val="20"/>
          <w:lang w:eastAsia="ar-SA"/>
        </w:rPr>
      </w:pPr>
      <w:r w:rsidRPr="006522E5">
        <w:rPr>
          <w:rFonts w:ascii="Book Antiqua" w:eastAsia="Calibri" w:hAnsi="Book Antiqua" w:cs="Book Antiqua"/>
          <w:sz w:val="20"/>
          <w:szCs w:val="20"/>
          <w:lang w:eastAsia="ar-SA"/>
        </w:rPr>
        <w:t xml:space="preserve">11.3. </w:t>
      </w:r>
      <w:r w:rsidRPr="006522E5">
        <w:rPr>
          <w:rFonts w:ascii="Book Antiqua" w:eastAsia="Calibri" w:hAnsi="Book Antiqua" w:cs="Book Antiqua"/>
          <w:sz w:val="20"/>
          <w:szCs w:val="20"/>
          <w:lang w:eastAsia="ar-SA"/>
        </w:rPr>
        <w:tab/>
        <w:t xml:space="preserve">Cena musi uwzględniać wszystkie wymagania niniejszej SIWZ oraz obejmować wszelkie koszty, jakie poniesie </w:t>
      </w:r>
      <w:r w:rsidRPr="006522E5">
        <w:rPr>
          <w:rFonts w:ascii="Book Antiqua" w:eastAsia="Calibri" w:hAnsi="Book Antiqua" w:cs="Book Antiqua"/>
          <w:spacing w:val="6"/>
          <w:sz w:val="20"/>
          <w:szCs w:val="20"/>
          <w:lang w:eastAsia="ar-SA"/>
        </w:rPr>
        <w:t xml:space="preserve">Wykonawca z tytułu należytej oraz zgodnej z obowiązującymi przepisami realizacji </w:t>
      </w:r>
      <w:r w:rsidRPr="006522E5">
        <w:rPr>
          <w:rFonts w:ascii="Book Antiqua" w:eastAsia="Calibri" w:hAnsi="Book Antiqua" w:cs="Book Antiqua"/>
          <w:spacing w:val="-2"/>
          <w:sz w:val="20"/>
          <w:szCs w:val="20"/>
          <w:lang w:eastAsia="ar-SA"/>
        </w:rPr>
        <w:t>przedmiotu zamówienia.</w:t>
      </w:r>
    </w:p>
    <w:p w:rsidR="006522E5" w:rsidRPr="006522E5" w:rsidRDefault="006522E5" w:rsidP="006522E5">
      <w:pPr>
        <w:suppressAutoHyphens/>
        <w:spacing w:after="0"/>
        <w:ind w:left="720" w:right="-1" w:hanging="720"/>
        <w:jc w:val="both"/>
        <w:rPr>
          <w:rFonts w:ascii="Book Antiqua" w:eastAsia="Times New Roman" w:hAnsi="Book Antiqua" w:cs="Book Antiqua"/>
          <w:color w:val="000000"/>
          <w:spacing w:val="-2"/>
          <w:sz w:val="20"/>
          <w:szCs w:val="20"/>
          <w:lang w:eastAsia="ar-SA"/>
        </w:rPr>
      </w:pPr>
      <w:r w:rsidRPr="006522E5">
        <w:rPr>
          <w:rFonts w:ascii="Book Antiqua" w:eastAsia="Times New Roman" w:hAnsi="Book Antiqua" w:cs="Book Antiqua"/>
          <w:sz w:val="20"/>
          <w:szCs w:val="20"/>
          <w:lang w:eastAsia="ar-SA"/>
        </w:rPr>
        <w:t>11.4</w:t>
      </w:r>
      <w:r w:rsidRPr="006522E5">
        <w:rPr>
          <w:rFonts w:ascii="Book Antiqua" w:eastAsia="Times New Roman" w:hAnsi="Book Antiqua" w:cs="Book Antiqua"/>
          <w:b/>
          <w:bCs/>
          <w:sz w:val="20"/>
          <w:szCs w:val="20"/>
          <w:lang w:eastAsia="ar-SA"/>
        </w:rPr>
        <w:tab/>
      </w:r>
      <w:r w:rsidRPr="006522E5">
        <w:rPr>
          <w:rFonts w:ascii="Book Antiqua" w:eastAsia="Times New Roman" w:hAnsi="Book Antiqua" w:cs="Book Antiqua"/>
          <w:sz w:val="20"/>
          <w:szCs w:val="20"/>
          <w:lang w:eastAsia="ar-SA"/>
        </w:rPr>
        <w:t>Cena będzie zawierała wszystkie koszty, jakie mogą powstać w trakcie realizacji zamówienia (np. koszty transportu, inne opłaty i podatki) oraz będzie uwzględniała także ewentualne upusty                           i rabaty zastosowane przez Wykonawcę.</w:t>
      </w:r>
    </w:p>
    <w:p w:rsidR="006522E5" w:rsidRPr="006522E5" w:rsidRDefault="006522E5" w:rsidP="006522E5">
      <w:pPr>
        <w:suppressAutoHyphens/>
        <w:spacing w:after="0"/>
        <w:ind w:left="709" w:hanging="709"/>
        <w:jc w:val="both"/>
        <w:rPr>
          <w:rFonts w:ascii="Book Antiqua" w:eastAsia="Calibri" w:hAnsi="Book Antiqua" w:cs="Book Antiqua"/>
          <w:sz w:val="20"/>
          <w:szCs w:val="20"/>
          <w:lang w:eastAsia="ar-SA"/>
        </w:rPr>
      </w:pPr>
      <w:r w:rsidRPr="006522E5">
        <w:rPr>
          <w:rFonts w:ascii="Book Antiqua" w:eastAsia="Calibri" w:hAnsi="Book Antiqua" w:cs="Book Antiqua"/>
          <w:sz w:val="20"/>
          <w:szCs w:val="20"/>
          <w:lang w:eastAsia="ar-SA"/>
        </w:rPr>
        <w:t xml:space="preserve">11.4. </w:t>
      </w:r>
      <w:r w:rsidRPr="006522E5">
        <w:rPr>
          <w:rFonts w:ascii="Book Antiqua" w:eastAsia="Calibri" w:hAnsi="Book Antiqua" w:cs="Book Antiqua"/>
          <w:sz w:val="20"/>
          <w:szCs w:val="20"/>
          <w:lang w:eastAsia="ar-SA"/>
        </w:rPr>
        <w:tab/>
        <w:t xml:space="preserve">Cena oferty powinna być wyrażona w złotych polskich (PLN) z wyodrębnieniem podatku VAT, z dokładnością do dwóch miejsc po przecinku. </w:t>
      </w:r>
    </w:p>
    <w:p w:rsidR="006522E5" w:rsidRPr="006522E5" w:rsidRDefault="006522E5" w:rsidP="006522E5">
      <w:pPr>
        <w:tabs>
          <w:tab w:val="left" w:pos="-3119"/>
        </w:tabs>
        <w:suppressAutoHyphens/>
        <w:spacing w:after="0"/>
        <w:ind w:left="709" w:hanging="709"/>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 xml:space="preserve">11.5. </w:t>
      </w:r>
      <w:r w:rsidRPr="006522E5">
        <w:rPr>
          <w:rFonts w:ascii="Book Antiqua" w:eastAsia="Times New Roman" w:hAnsi="Book Antiqua" w:cs="Book Antiqua"/>
          <w:sz w:val="20"/>
          <w:szCs w:val="20"/>
          <w:lang w:eastAsia="ar-SA"/>
        </w:rPr>
        <w:tab/>
        <w:t xml:space="preserve">Jeżeli złożona zostanie oferta, której wybór prowadzić będzie do powstania obowiązku podatkowego Zamawiającego zgodnie z przepisami o podatku od towarów i usług w zakresie dotyczącym </w:t>
      </w:r>
    </w:p>
    <w:p w:rsidR="006522E5" w:rsidRPr="006522E5" w:rsidRDefault="006522E5" w:rsidP="006522E5">
      <w:pPr>
        <w:tabs>
          <w:tab w:val="left" w:pos="-3119"/>
        </w:tabs>
        <w:suppressAutoHyphens/>
        <w:spacing w:after="0"/>
        <w:ind w:left="709" w:hanging="709"/>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w:t>
      </w:r>
      <w:r w:rsidRPr="006522E5">
        <w:rPr>
          <w:rFonts w:ascii="Book Antiqua" w:eastAsia="Times New Roman" w:hAnsi="Book Antiqua" w:cs="Book Antiqua"/>
          <w:sz w:val="20"/>
          <w:szCs w:val="20"/>
          <w:lang w:eastAsia="ar-SA"/>
        </w:rPr>
        <w:tab/>
        <w:t xml:space="preserve">wewnątrzwspólnotowego nabycia towarów, </w:t>
      </w:r>
    </w:p>
    <w:p w:rsidR="006522E5" w:rsidRPr="006522E5" w:rsidRDefault="006522E5" w:rsidP="006522E5">
      <w:pPr>
        <w:tabs>
          <w:tab w:val="left" w:pos="-3119"/>
        </w:tabs>
        <w:suppressAutoHyphens/>
        <w:spacing w:after="0"/>
        <w:ind w:left="709" w:hanging="709"/>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w:t>
      </w:r>
      <w:r w:rsidRPr="006522E5">
        <w:rPr>
          <w:rFonts w:ascii="Book Antiqua" w:eastAsia="Times New Roman" w:hAnsi="Book Antiqua" w:cs="Book Antiqua"/>
          <w:sz w:val="20"/>
          <w:szCs w:val="20"/>
          <w:lang w:eastAsia="ar-SA"/>
        </w:rPr>
        <w:tab/>
        <w:t>importu usług lub towarów,</w:t>
      </w:r>
    </w:p>
    <w:p w:rsidR="006522E5" w:rsidRPr="006522E5" w:rsidRDefault="006522E5" w:rsidP="006522E5">
      <w:pPr>
        <w:tabs>
          <w:tab w:val="left" w:pos="-3119"/>
        </w:tabs>
        <w:suppressAutoHyphens/>
        <w:spacing w:after="0"/>
        <w:ind w:left="709" w:hanging="709"/>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w:t>
      </w:r>
      <w:r w:rsidRPr="006522E5">
        <w:rPr>
          <w:rFonts w:ascii="Book Antiqua" w:eastAsia="Times New Roman" w:hAnsi="Book Antiqua" w:cs="Book Antiqua"/>
          <w:sz w:val="20"/>
          <w:szCs w:val="20"/>
          <w:lang w:eastAsia="ar-SA"/>
        </w:rPr>
        <w:tab/>
        <w:t xml:space="preserve">mechanizmu odwróconego obciążenia podatkiem VAT, </w:t>
      </w:r>
    </w:p>
    <w:p w:rsidR="006522E5" w:rsidRPr="006522E5" w:rsidRDefault="006522E5" w:rsidP="006522E5">
      <w:pPr>
        <w:tabs>
          <w:tab w:val="left" w:pos="-3119"/>
        </w:tabs>
        <w:suppressAutoHyphens/>
        <w:spacing w:after="0"/>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Zamawiający w celu oceny takiej oferty doliczy do przedstawionej w niej ceny podatek od towarów                                    i usług, który miałby obowiązek wpłacić zgodnie z obowiązującymi przepisami.</w:t>
      </w:r>
    </w:p>
    <w:p w:rsidR="006522E5" w:rsidRPr="006522E5" w:rsidRDefault="006522E5" w:rsidP="006522E5">
      <w:pPr>
        <w:tabs>
          <w:tab w:val="left" w:pos="-3119"/>
        </w:tabs>
        <w:suppressAutoHyphens/>
        <w:spacing w:after="0"/>
        <w:ind w:left="709" w:hanging="709"/>
        <w:jc w:val="both"/>
        <w:rPr>
          <w:rFonts w:ascii="Book Antiqua" w:eastAsia="Times New Roman" w:hAnsi="Book Antiqua" w:cs="Book Antiqua"/>
          <w:sz w:val="20"/>
          <w:szCs w:val="20"/>
          <w:lang w:eastAsia="ar-SA"/>
        </w:rPr>
      </w:pPr>
    </w:p>
    <w:p w:rsidR="006522E5" w:rsidRPr="006522E5" w:rsidRDefault="006522E5" w:rsidP="006522E5">
      <w:pPr>
        <w:tabs>
          <w:tab w:val="left" w:pos="-3119"/>
        </w:tabs>
        <w:suppressAutoHyphens/>
        <w:spacing w:after="0"/>
        <w:ind w:left="709" w:hanging="709"/>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11.6.    Wykonawca, składając ofertę, informuje Zamawiającego, czy wybór oferty będzie prowadzić do powstania u Zamawiającego obowiązku podatkowego, wskazując nazwę (rodzaj) towaru lub usługi, których dostawa lub świadczenie będzie prowadzić do jego powstania, oraz wskazując ich wartość bez kwoty podatku, tym celu należy złożyć wypełnione Oświadczenie stanowiące załącznik nr 7 do SIWZ.</w:t>
      </w:r>
    </w:p>
    <w:p w:rsidR="006522E5" w:rsidRPr="006522E5" w:rsidRDefault="006522E5" w:rsidP="006522E5">
      <w:pPr>
        <w:tabs>
          <w:tab w:val="left" w:pos="-3119"/>
        </w:tabs>
        <w:suppressAutoHyphens/>
        <w:spacing w:after="0"/>
        <w:ind w:left="709" w:hanging="709"/>
        <w:jc w:val="both"/>
        <w:rPr>
          <w:rFonts w:ascii="Book Antiqua" w:eastAsia="Times New Roman" w:hAnsi="Book Antiqua" w:cs="Book Antiqua"/>
          <w:sz w:val="20"/>
          <w:szCs w:val="20"/>
          <w:lang w:eastAsia="ar-SA"/>
        </w:rPr>
      </w:pPr>
    </w:p>
    <w:p w:rsidR="006522E5" w:rsidRPr="006522E5" w:rsidRDefault="006522E5" w:rsidP="006522E5">
      <w:pPr>
        <w:suppressAutoHyphens/>
        <w:spacing w:after="0"/>
        <w:ind w:left="709" w:right="-1" w:hanging="709"/>
        <w:jc w:val="both"/>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12.</w:t>
      </w:r>
      <w:r w:rsidRPr="006522E5">
        <w:rPr>
          <w:rFonts w:ascii="Book Antiqua" w:eastAsia="Times New Roman" w:hAnsi="Book Antiqua" w:cs="Book Antiqua"/>
          <w:b/>
          <w:bCs/>
          <w:sz w:val="20"/>
          <w:szCs w:val="20"/>
          <w:lang w:eastAsia="ar-SA"/>
        </w:rPr>
        <w:tab/>
        <w:t>WYMAGANIA DOTYCZĄCE WADIUM</w:t>
      </w:r>
    </w:p>
    <w:p w:rsidR="006522E5" w:rsidRPr="006522E5" w:rsidRDefault="006522E5" w:rsidP="006522E5">
      <w:pPr>
        <w:suppressAutoHyphens/>
        <w:spacing w:after="0"/>
        <w:ind w:left="567" w:hanging="567"/>
        <w:jc w:val="both"/>
        <w:rPr>
          <w:rFonts w:ascii="Book Antiqua" w:eastAsia="Times New Roman" w:hAnsi="Book Antiqua" w:cs="Book Antiqua"/>
          <w:b/>
          <w:bCs/>
          <w:sz w:val="20"/>
          <w:szCs w:val="20"/>
          <w:lang w:eastAsia="ar-SA"/>
        </w:rPr>
      </w:pPr>
      <w:r w:rsidRPr="006522E5">
        <w:rPr>
          <w:rFonts w:ascii="Book Antiqua" w:eastAsia="Times New Roman" w:hAnsi="Book Antiqua" w:cs="Book Antiqua"/>
          <w:sz w:val="20"/>
          <w:szCs w:val="20"/>
          <w:lang w:eastAsia="ar-SA"/>
        </w:rPr>
        <w:t xml:space="preserve">12.1. </w:t>
      </w:r>
      <w:r w:rsidRPr="006522E5">
        <w:rPr>
          <w:rFonts w:ascii="Book Antiqua" w:eastAsia="Times New Roman" w:hAnsi="Book Antiqua" w:cs="Book Antiqua"/>
          <w:sz w:val="20"/>
          <w:szCs w:val="20"/>
          <w:lang w:eastAsia="ar-SA"/>
        </w:rPr>
        <w:tab/>
      </w:r>
      <w:r w:rsidRPr="006522E5">
        <w:rPr>
          <w:rFonts w:ascii="Book Antiqua" w:eastAsia="Times New Roman" w:hAnsi="Book Antiqua" w:cs="Book Antiqua"/>
          <w:sz w:val="20"/>
          <w:szCs w:val="20"/>
          <w:lang w:eastAsia="ar-SA"/>
        </w:rPr>
        <w:tab/>
        <w:t>Zamawiający nie żąda wniesienia wadium.</w:t>
      </w:r>
    </w:p>
    <w:p w:rsidR="006522E5" w:rsidRPr="006522E5" w:rsidRDefault="006522E5" w:rsidP="006522E5">
      <w:pPr>
        <w:suppressAutoHyphens/>
        <w:spacing w:after="0"/>
        <w:ind w:right="-1"/>
        <w:jc w:val="both"/>
        <w:rPr>
          <w:rFonts w:ascii="Book Antiqua" w:eastAsia="Times New Roman" w:hAnsi="Book Antiqua" w:cs="Book Antiqua"/>
          <w:i/>
          <w:iCs/>
          <w:sz w:val="20"/>
          <w:szCs w:val="20"/>
          <w:lang w:eastAsia="ar-SA"/>
        </w:rPr>
      </w:pPr>
    </w:p>
    <w:p w:rsidR="006522E5" w:rsidRPr="006522E5" w:rsidRDefault="006522E5" w:rsidP="006522E5">
      <w:pPr>
        <w:numPr>
          <w:ilvl w:val="0"/>
          <w:numId w:val="13"/>
        </w:numPr>
        <w:suppressAutoHyphens/>
        <w:spacing w:after="0" w:line="240" w:lineRule="auto"/>
        <w:ind w:right="-1"/>
        <w:jc w:val="both"/>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MIEJSCE ORAZ TERMIN SKŁADANIA I OTWARCIA OFERT</w:t>
      </w:r>
    </w:p>
    <w:p w:rsidR="006522E5" w:rsidRPr="006522E5" w:rsidRDefault="006522E5" w:rsidP="006522E5">
      <w:pPr>
        <w:numPr>
          <w:ilvl w:val="1"/>
          <w:numId w:val="13"/>
        </w:numPr>
        <w:tabs>
          <w:tab w:val="left" w:pos="720"/>
        </w:tabs>
        <w:suppressAutoHyphens/>
        <w:spacing w:after="0" w:line="240" w:lineRule="auto"/>
        <w:ind w:right="-1"/>
        <w:jc w:val="both"/>
        <w:rPr>
          <w:rFonts w:ascii="Book Antiqua" w:eastAsia="Times New Roman" w:hAnsi="Book Antiqua" w:cs="Book Antiqua"/>
          <w:spacing w:val="4"/>
          <w:sz w:val="20"/>
          <w:szCs w:val="20"/>
          <w:lang w:eastAsia="ar-SA"/>
        </w:rPr>
      </w:pPr>
      <w:r w:rsidRPr="006522E5">
        <w:rPr>
          <w:rFonts w:ascii="Book Antiqua" w:eastAsia="Times New Roman" w:hAnsi="Book Antiqua" w:cs="Book Antiqua"/>
          <w:spacing w:val="4"/>
          <w:sz w:val="20"/>
          <w:szCs w:val="20"/>
          <w:lang w:eastAsia="ar-SA"/>
        </w:rPr>
        <w:t xml:space="preserve">Oferty powinny być złożone w siedzibie Zamawiającego: </w:t>
      </w:r>
    </w:p>
    <w:p w:rsidR="006522E5" w:rsidRPr="006522E5" w:rsidRDefault="006522E5" w:rsidP="006522E5">
      <w:pPr>
        <w:suppressAutoHyphens/>
        <w:spacing w:after="0"/>
        <w:ind w:right="-1"/>
        <w:jc w:val="center"/>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br/>
        <w:t>Uniwersytet Kazimierza Wielkiego w Bydgoszczy</w:t>
      </w:r>
    </w:p>
    <w:p w:rsidR="006522E5" w:rsidRPr="006522E5" w:rsidRDefault="006522E5" w:rsidP="006522E5">
      <w:pPr>
        <w:suppressAutoHyphens/>
        <w:spacing w:after="0"/>
        <w:ind w:left="525" w:right="-1"/>
        <w:jc w:val="center"/>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Adres: 85-064 Bydgoszcz,</w:t>
      </w:r>
    </w:p>
    <w:p w:rsidR="006522E5" w:rsidRPr="006522E5" w:rsidRDefault="006522E5" w:rsidP="006522E5">
      <w:pPr>
        <w:suppressAutoHyphens/>
        <w:spacing w:after="0"/>
        <w:ind w:left="525" w:right="-1"/>
        <w:jc w:val="center"/>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ul. Chodkiewicza 30</w:t>
      </w:r>
    </w:p>
    <w:p w:rsidR="006522E5" w:rsidRPr="006522E5" w:rsidRDefault="006522E5" w:rsidP="006522E5">
      <w:pPr>
        <w:suppressAutoHyphens/>
        <w:spacing w:after="0"/>
        <w:ind w:right="-1"/>
        <w:rPr>
          <w:rFonts w:ascii="Book Antiqua" w:eastAsia="Times New Roman" w:hAnsi="Book Antiqua" w:cs="Book Antiqua"/>
          <w:sz w:val="20"/>
          <w:szCs w:val="20"/>
          <w:lang w:eastAsia="ar-SA"/>
        </w:rPr>
      </w:pPr>
    </w:p>
    <w:p w:rsidR="006522E5" w:rsidRPr="006522E5" w:rsidRDefault="006522E5" w:rsidP="006522E5">
      <w:pPr>
        <w:suppressAutoHyphens/>
        <w:spacing w:after="0"/>
        <w:ind w:right="-1"/>
        <w:jc w:val="center"/>
        <w:rPr>
          <w:rFonts w:ascii="Book Antiqua" w:eastAsia="Times New Roman" w:hAnsi="Book Antiqua" w:cs="Book Antiqua"/>
          <w:b/>
          <w:bCs/>
          <w:sz w:val="20"/>
          <w:szCs w:val="20"/>
          <w:u w:val="single"/>
          <w:vertAlign w:val="superscript"/>
          <w:lang w:eastAsia="ar-SA"/>
        </w:rPr>
      </w:pPr>
      <w:r w:rsidRPr="006522E5">
        <w:rPr>
          <w:rFonts w:ascii="Book Antiqua" w:eastAsia="Times New Roman" w:hAnsi="Book Antiqua" w:cs="Book Antiqua"/>
          <w:sz w:val="20"/>
          <w:szCs w:val="20"/>
          <w:lang w:eastAsia="ar-SA"/>
        </w:rPr>
        <w:t xml:space="preserve">Kancelaria Główna,  pokój 108, blok „C” w terminie </w:t>
      </w:r>
      <w:r w:rsidR="00E9338E">
        <w:rPr>
          <w:rFonts w:ascii="Book Antiqua" w:eastAsia="Times New Roman" w:hAnsi="Book Antiqua" w:cs="Book Antiqua"/>
          <w:b/>
          <w:bCs/>
          <w:iCs/>
          <w:sz w:val="20"/>
          <w:szCs w:val="20"/>
          <w:lang w:eastAsia="ar-SA"/>
        </w:rPr>
        <w:t>03</w:t>
      </w:r>
      <w:r w:rsidRPr="006522E5">
        <w:rPr>
          <w:rFonts w:ascii="Book Antiqua" w:eastAsia="Times New Roman" w:hAnsi="Book Antiqua" w:cs="Book Antiqua"/>
          <w:b/>
          <w:bCs/>
          <w:iCs/>
          <w:sz w:val="20"/>
          <w:szCs w:val="20"/>
          <w:lang w:eastAsia="ar-SA"/>
        </w:rPr>
        <w:t>.0</w:t>
      </w:r>
      <w:r w:rsidR="00E9338E">
        <w:rPr>
          <w:rFonts w:ascii="Book Antiqua" w:eastAsia="Times New Roman" w:hAnsi="Book Antiqua" w:cs="Book Antiqua"/>
          <w:b/>
          <w:bCs/>
          <w:iCs/>
          <w:sz w:val="20"/>
          <w:szCs w:val="20"/>
          <w:lang w:eastAsia="ar-SA"/>
        </w:rPr>
        <w:t>6</w:t>
      </w:r>
      <w:r w:rsidRPr="006522E5">
        <w:rPr>
          <w:rFonts w:ascii="Book Antiqua" w:eastAsia="Times New Roman" w:hAnsi="Book Antiqua" w:cs="Book Antiqua"/>
          <w:b/>
          <w:bCs/>
          <w:iCs/>
          <w:sz w:val="20"/>
          <w:szCs w:val="20"/>
          <w:lang w:eastAsia="ar-SA"/>
        </w:rPr>
        <w:t>.2016 r.,</w:t>
      </w:r>
      <w:r w:rsidRPr="006522E5">
        <w:rPr>
          <w:rFonts w:ascii="Book Antiqua" w:eastAsia="Times New Roman" w:hAnsi="Book Antiqua" w:cs="Book Antiqua"/>
          <w:b/>
          <w:bCs/>
          <w:i/>
          <w:iCs/>
          <w:sz w:val="20"/>
          <w:szCs w:val="20"/>
          <w:lang w:eastAsia="ar-SA"/>
        </w:rPr>
        <w:t xml:space="preserve"> </w:t>
      </w:r>
      <w:r w:rsidR="003B6279">
        <w:rPr>
          <w:rFonts w:ascii="Book Antiqua" w:eastAsia="Times New Roman" w:hAnsi="Book Antiqua" w:cs="Book Antiqua"/>
          <w:b/>
          <w:bCs/>
          <w:sz w:val="20"/>
          <w:szCs w:val="20"/>
          <w:lang w:eastAsia="ar-SA"/>
        </w:rPr>
        <w:t>do godziny 1</w:t>
      </w:r>
      <w:r w:rsidR="00E9338E">
        <w:rPr>
          <w:rFonts w:ascii="Book Antiqua" w:eastAsia="Times New Roman" w:hAnsi="Book Antiqua" w:cs="Book Antiqua"/>
          <w:b/>
          <w:bCs/>
          <w:sz w:val="20"/>
          <w:szCs w:val="20"/>
          <w:lang w:eastAsia="ar-SA"/>
        </w:rPr>
        <w:t>0</w:t>
      </w:r>
      <w:r w:rsidR="00E9338E">
        <w:rPr>
          <w:rFonts w:ascii="Book Antiqua" w:eastAsia="Times New Roman" w:hAnsi="Book Antiqua" w:cs="Book Antiqua"/>
          <w:b/>
          <w:bCs/>
          <w:sz w:val="20"/>
          <w:szCs w:val="20"/>
          <w:u w:val="single"/>
          <w:vertAlign w:val="superscript"/>
          <w:lang w:eastAsia="ar-SA"/>
        </w:rPr>
        <w:t>3</w:t>
      </w:r>
      <w:r w:rsidRPr="006522E5">
        <w:rPr>
          <w:rFonts w:ascii="Book Antiqua" w:eastAsia="Times New Roman" w:hAnsi="Book Antiqua" w:cs="Book Antiqua"/>
          <w:b/>
          <w:bCs/>
          <w:sz w:val="20"/>
          <w:szCs w:val="20"/>
          <w:u w:val="single"/>
          <w:vertAlign w:val="superscript"/>
          <w:lang w:eastAsia="ar-SA"/>
        </w:rPr>
        <w:t>0</w:t>
      </w:r>
    </w:p>
    <w:p w:rsidR="006522E5" w:rsidRPr="006522E5" w:rsidRDefault="006522E5" w:rsidP="006522E5">
      <w:pPr>
        <w:suppressAutoHyphens/>
        <w:spacing w:after="0"/>
        <w:ind w:right="-1"/>
        <w:jc w:val="both"/>
        <w:rPr>
          <w:rFonts w:ascii="Book Antiqua" w:eastAsia="Times New Roman" w:hAnsi="Book Antiqua" w:cs="Book Antiqua"/>
          <w:sz w:val="20"/>
          <w:szCs w:val="20"/>
          <w:lang w:eastAsia="ar-SA"/>
        </w:rPr>
      </w:pPr>
    </w:p>
    <w:p w:rsidR="006522E5" w:rsidRPr="006522E5" w:rsidRDefault="006522E5" w:rsidP="006522E5">
      <w:pPr>
        <w:suppressAutoHyphens/>
        <w:spacing w:after="0"/>
        <w:ind w:right="-1"/>
        <w:rPr>
          <w:rFonts w:ascii="Book Antiqua" w:eastAsia="Times New Roman" w:hAnsi="Book Antiqua" w:cs="Book Antiqua"/>
          <w:spacing w:val="4"/>
          <w:sz w:val="20"/>
          <w:szCs w:val="20"/>
          <w:lang w:eastAsia="ar-SA"/>
        </w:rPr>
      </w:pPr>
      <w:r w:rsidRPr="006522E5">
        <w:rPr>
          <w:rFonts w:ascii="Book Antiqua" w:eastAsia="Times New Roman" w:hAnsi="Book Antiqua" w:cs="Book Antiqua"/>
          <w:sz w:val="20"/>
          <w:szCs w:val="20"/>
          <w:lang w:eastAsia="ar-SA"/>
        </w:rPr>
        <w:t>13.2.</w:t>
      </w:r>
      <w:r w:rsidRPr="006522E5">
        <w:rPr>
          <w:rFonts w:ascii="Book Antiqua" w:eastAsia="Times New Roman" w:hAnsi="Book Antiqua" w:cs="Book Antiqua"/>
          <w:b/>
          <w:bCs/>
          <w:sz w:val="20"/>
          <w:szCs w:val="20"/>
          <w:lang w:eastAsia="ar-SA"/>
        </w:rPr>
        <w:tab/>
      </w:r>
      <w:r w:rsidRPr="006522E5">
        <w:rPr>
          <w:rFonts w:ascii="Book Antiqua" w:eastAsia="Times New Roman" w:hAnsi="Book Antiqua" w:cs="Book Antiqua"/>
          <w:sz w:val="20"/>
          <w:szCs w:val="20"/>
          <w:lang w:eastAsia="ar-SA"/>
        </w:rPr>
        <w:t xml:space="preserve">Otwarcie ofert nastąpi w </w:t>
      </w:r>
      <w:r w:rsidRPr="006522E5">
        <w:rPr>
          <w:rFonts w:ascii="Book Antiqua" w:eastAsia="Times New Roman" w:hAnsi="Book Antiqua" w:cs="Book Antiqua"/>
          <w:spacing w:val="4"/>
          <w:sz w:val="20"/>
          <w:szCs w:val="20"/>
          <w:lang w:eastAsia="ar-SA"/>
        </w:rPr>
        <w:t xml:space="preserve">siedzibie Zamawiającego: </w:t>
      </w:r>
      <w:r w:rsidRPr="006522E5">
        <w:rPr>
          <w:rFonts w:ascii="Book Antiqua" w:eastAsia="Times New Roman" w:hAnsi="Book Antiqua" w:cs="Book Antiqua"/>
          <w:spacing w:val="4"/>
          <w:sz w:val="20"/>
          <w:szCs w:val="20"/>
          <w:lang w:eastAsia="ar-SA"/>
        </w:rPr>
        <w:br/>
      </w:r>
    </w:p>
    <w:p w:rsidR="006522E5" w:rsidRPr="006522E5" w:rsidRDefault="006522E5" w:rsidP="006522E5">
      <w:pPr>
        <w:suppressAutoHyphens/>
        <w:spacing w:after="0"/>
        <w:ind w:right="-1"/>
        <w:jc w:val="center"/>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Uniwersytet Kazimierza Wielkiego w Bydgoszczy</w:t>
      </w:r>
    </w:p>
    <w:p w:rsidR="006522E5" w:rsidRPr="006522E5" w:rsidRDefault="006522E5" w:rsidP="006522E5">
      <w:pPr>
        <w:suppressAutoHyphens/>
        <w:spacing w:after="0"/>
        <w:ind w:left="525" w:right="-1"/>
        <w:jc w:val="center"/>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Adres: 85-064 Bydgoszcz,</w:t>
      </w:r>
    </w:p>
    <w:p w:rsidR="006522E5" w:rsidRPr="006522E5" w:rsidRDefault="006522E5" w:rsidP="006522E5">
      <w:pPr>
        <w:suppressAutoHyphens/>
        <w:spacing w:after="0"/>
        <w:ind w:left="525" w:right="-1"/>
        <w:jc w:val="center"/>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ul. Chodkiewicza 30</w:t>
      </w:r>
    </w:p>
    <w:p w:rsidR="006522E5" w:rsidRPr="006522E5" w:rsidRDefault="006522E5" w:rsidP="006522E5">
      <w:pPr>
        <w:suppressAutoHyphens/>
        <w:spacing w:after="0"/>
        <w:ind w:right="-1"/>
        <w:jc w:val="center"/>
        <w:rPr>
          <w:rFonts w:ascii="Book Antiqua" w:eastAsia="Times New Roman" w:hAnsi="Book Antiqua" w:cs="Book Antiqua"/>
          <w:sz w:val="20"/>
          <w:szCs w:val="20"/>
          <w:lang w:eastAsia="ar-SA"/>
        </w:rPr>
      </w:pPr>
    </w:p>
    <w:p w:rsidR="006522E5" w:rsidRPr="006522E5" w:rsidRDefault="006522E5" w:rsidP="006522E5">
      <w:pPr>
        <w:suppressAutoHyphens/>
        <w:spacing w:after="0"/>
        <w:ind w:right="-1"/>
        <w:jc w:val="center"/>
        <w:rPr>
          <w:rFonts w:ascii="Book Antiqua" w:eastAsia="Times New Roman" w:hAnsi="Book Antiqua" w:cs="Book Antiqua"/>
          <w:b/>
          <w:bCs/>
          <w:sz w:val="20"/>
          <w:szCs w:val="20"/>
          <w:u w:val="single"/>
          <w:vertAlign w:val="superscript"/>
          <w:lang w:eastAsia="ar-SA"/>
        </w:rPr>
      </w:pPr>
      <w:r w:rsidRPr="006522E5">
        <w:rPr>
          <w:rFonts w:ascii="Book Antiqua" w:eastAsia="Times New Roman" w:hAnsi="Book Antiqua" w:cs="Book Antiqua"/>
          <w:sz w:val="20"/>
          <w:szCs w:val="20"/>
          <w:lang w:eastAsia="ar-SA"/>
        </w:rPr>
        <w:t xml:space="preserve">w pokoju nr 61 – Dział Zamówień Publicznych, w </w:t>
      </w:r>
      <w:r w:rsidRPr="006522E5">
        <w:rPr>
          <w:rFonts w:ascii="Book Antiqua" w:eastAsia="Times New Roman" w:hAnsi="Book Antiqua" w:cs="Book Antiqua"/>
          <w:b/>
          <w:bCs/>
          <w:sz w:val="20"/>
          <w:szCs w:val="20"/>
          <w:lang w:eastAsia="ar-SA"/>
        </w:rPr>
        <w:t xml:space="preserve">dniu  </w:t>
      </w:r>
      <w:r w:rsidR="003B6279">
        <w:rPr>
          <w:rFonts w:ascii="Book Antiqua" w:eastAsia="Times New Roman" w:hAnsi="Book Antiqua" w:cs="Book Antiqua"/>
          <w:b/>
          <w:bCs/>
          <w:iCs/>
          <w:sz w:val="20"/>
          <w:szCs w:val="20"/>
          <w:lang w:eastAsia="ar-SA"/>
        </w:rPr>
        <w:t>0</w:t>
      </w:r>
      <w:r w:rsidR="00E9338E">
        <w:rPr>
          <w:rFonts w:ascii="Book Antiqua" w:eastAsia="Times New Roman" w:hAnsi="Book Antiqua" w:cs="Book Antiqua"/>
          <w:b/>
          <w:bCs/>
          <w:iCs/>
          <w:sz w:val="20"/>
          <w:szCs w:val="20"/>
          <w:lang w:eastAsia="ar-SA"/>
        </w:rPr>
        <w:t>3</w:t>
      </w:r>
      <w:r w:rsidRPr="006522E5">
        <w:rPr>
          <w:rFonts w:ascii="Book Antiqua" w:eastAsia="Times New Roman" w:hAnsi="Book Antiqua" w:cs="Book Antiqua"/>
          <w:b/>
          <w:bCs/>
          <w:iCs/>
          <w:sz w:val="20"/>
          <w:szCs w:val="20"/>
          <w:lang w:eastAsia="ar-SA"/>
        </w:rPr>
        <w:t>.0</w:t>
      </w:r>
      <w:r w:rsidR="00E9338E">
        <w:rPr>
          <w:rFonts w:ascii="Book Antiqua" w:eastAsia="Times New Roman" w:hAnsi="Book Antiqua" w:cs="Book Antiqua"/>
          <w:b/>
          <w:bCs/>
          <w:iCs/>
          <w:sz w:val="20"/>
          <w:szCs w:val="20"/>
          <w:lang w:eastAsia="ar-SA"/>
        </w:rPr>
        <w:t>6</w:t>
      </w:r>
      <w:r w:rsidRPr="006522E5">
        <w:rPr>
          <w:rFonts w:ascii="Book Antiqua" w:eastAsia="Times New Roman" w:hAnsi="Book Antiqua" w:cs="Book Antiqua"/>
          <w:b/>
          <w:bCs/>
          <w:iCs/>
          <w:sz w:val="20"/>
          <w:szCs w:val="20"/>
          <w:lang w:eastAsia="ar-SA"/>
        </w:rPr>
        <w:t>.2016 r</w:t>
      </w:r>
      <w:r w:rsidRPr="006522E5">
        <w:rPr>
          <w:rFonts w:ascii="Book Antiqua" w:eastAsia="Times New Roman" w:hAnsi="Book Antiqua" w:cs="Book Antiqua"/>
          <w:b/>
          <w:bCs/>
          <w:i/>
          <w:iCs/>
          <w:sz w:val="20"/>
          <w:szCs w:val="20"/>
          <w:lang w:eastAsia="ar-SA"/>
        </w:rPr>
        <w:t xml:space="preserve">., </w:t>
      </w:r>
      <w:r w:rsidRPr="006522E5">
        <w:rPr>
          <w:rFonts w:ascii="Book Antiqua" w:eastAsia="Times New Roman" w:hAnsi="Book Antiqua" w:cs="Book Antiqua"/>
          <w:b/>
          <w:bCs/>
          <w:sz w:val="20"/>
          <w:szCs w:val="20"/>
          <w:lang w:eastAsia="ar-SA"/>
        </w:rPr>
        <w:t>o godzinie 1</w:t>
      </w:r>
      <w:r w:rsidR="00E9338E">
        <w:rPr>
          <w:rFonts w:ascii="Book Antiqua" w:eastAsia="Times New Roman" w:hAnsi="Book Antiqua" w:cs="Book Antiqua"/>
          <w:b/>
          <w:bCs/>
          <w:sz w:val="20"/>
          <w:szCs w:val="20"/>
          <w:lang w:eastAsia="ar-SA"/>
        </w:rPr>
        <w:t>1</w:t>
      </w:r>
      <w:r w:rsidR="00E9338E">
        <w:rPr>
          <w:rFonts w:ascii="Book Antiqua" w:eastAsia="Times New Roman" w:hAnsi="Book Antiqua" w:cs="Book Antiqua"/>
          <w:b/>
          <w:bCs/>
          <w:sz w:val="20"/>
          <w:szCs w:val="20"/>
          <w:u w:val="single"/>
          <w:vertAlign w:val="superscript"/>
          <w:lang w:eastAsia="ar-SA"/>
        </w:rPr>
        <w:t>0</w:t>
      </w:r>
      <w:bookmarkStart w:id="0" w:name="_GoBack"/>
      <w:bookmarkEnd w:id="0"/>
      <w:r w:rsidR="003B6279">
        <w:rPr>
          <w:rFonts w:ascii="Book Antiqua" w:eastAsia="Times New Roman" w:hAnsi="Book Antiqua" w:cs="Book Antiqua"/>
          <w:b/>
          <w:bCs/>
          <w:sz w:val="20"/>
          <w:szCs w:val="20"/>
          <w:u w:val="single"/>
          <w:vertAlign w:val="superscript"/>
          <w:lang w:eastAsia="ar-SA"/>
        </w:rPr>
        <w:t>0</w:t>
      </w:r>
    </w:p>
    <w:p w:rsidR="006522E5" w:rsidRPr="006522E5" w:rsidRDefault="006522E5" w:rsidP="006522E5">
      <w:pPr>
        <w:suppressAutoHyphens/>
        <w:spacing w:after="0"/>
        <w:ind w:right="-1"/>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ind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13.3.</w:t>
      </w:r>
      <w:r w:rsidRPr="006522E5">
        <w:rPr>
          <w:rFonts w:ascii="Book Antiqua" w:eastAsia="Times New Roman" w:hAnsi="Book Antiqua" w:cs="Book Antiqua"/>
          <w:sz w:val="20"/>
          <w:szCs w:val="20"/>
          <w:lang w:eastAsia="ar-SA"/>
        </w:rPr>
        <w:tab/>
        <w:t>Otwarcie ofert jest jawne.</w:t>
      </w:r>
    </w:p>
    <w:p w:rsidR="006522E5" w:rsidRPr="006522E5" w:rsidRDefault="006522E5" w:rsidP="006522E5">
      <w:pPr>
        <w:suppressAutoHyphens/>
        <w:spacing w:after="0"/>
        <w:ind w:left="705" w:right="-1" w:hanging="705"/>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13.4.</w:t>
      </w:r>
      <w:r w:rsidRPr="006522E5">
        <w:rPr>
          <w:rFonts w:ascii="Book Antiqua" w:eastAsia="Times New Roman" w:hAnsi="Book Antiqua" w:cs="Book Antiqua"/>
          <w:sz w:val="20"/>
          <w:szCs w:val="20"/>
          <w:lang w:eastAsia="ar-SA"/>
        </w:rPr>
        <w:tab/>
      </w:r>
      <w:r w:rsidRPr="006522E5">
        <w:rPr>
          <w:rFonts w:ascii="Book Antiqua" w:eastAsia="Times New Roman" w:hAnsi="Book Antiqua" w:cs="Book Antiqua"/>
          <w:sz w:val="20"/>
          <w:szCs w:val="20"/>
          <w:lang w:eastAsia="ar-SA"/>
        </w:rPr>
        <w:tab/>
        <w:t>W przypadku złożenia Zamawiającemu przez Wykonawcę oferty po terminie składania ofert, Zamawiający niezwłocznie zwróci ofertę Wykonawcy.</w:t>
      </w:r>
    </w:p>
    <w:p w:rsidR="006522E5" w:rsidRPr="006522E5" w:rsidRDefault="006522E5" w:rsidP="006522E5">
      <w:pPr>
        <w:spacing w:after="0"/>
        <w:ind w:right="-1"/>
        <w:rPr>
          <w:rFonts w:ascii="Book Antiqua" w:eastAsia="Times New Roman" w:hAnsi="Book Antiqua" w:cs="Book Antiqua"/>
          <w:b/>
          <w:bCs/>
          <w:sz w:val="20"/>
          <w:szCs w:val="20"/>
          <w:lang w:eastAsia="ar-SA"/>
        </w:rPr>
      </w:pPr>
    </w:p>
    <w:p w:rsidR="006522E5" w:rsidRPr="006522E5" w:rsidRDefault="006522E5" w:rsidP="006522E5">
      <w:pPr>
        <w:numPr>
          <w:ilvl w:val="0"/>
          <w:numId w:val="14"/>
        </w:numPr>
        <w:suppressAutoHyphens/>
        <w:spacing w:after="0" w:line="240" w:lineRule="auto"/>
        <w:ind w:right="-1"/>
        <w:jc w:val="both"/>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ab/>
        <w:t>TERMIN ZWIĄZANIA OFERTĄ</w:t>
      </w:r>
    </w:p>
    <w:p w:rsidR="006522E5" w:rsidRPr="006522E5" w:rsidRDefault="006522E5" w:rsidP="006522E5">
      <w:pPr>
        <w:numPr>
          <w:ilvl w:val="1"/>
          <w:numId w:val="14"/>
        </w:numPr>
        <w:tabs>
          <w:tab w:val="clear" w:pos="720"/>
          <w:tab w:val="left" w:pos="709"/>
        </w:tabs>
        <w:suppressAutoHyphens/>
        <w:spacing w:after="0" w:line="240" w:lineRule="auto"/>
        <w:ind w:left="709" w:right="-1" w:hanging="709"/>
        <w:jc w:val="both"/>
        <w:rPr>
          <w:rFonts w:ascii="Book Antiqua" w:eastAsia="Calibri" w:hAnsi="Book Antiqua" w:cs="Book Antiqua"/>
          <w:spacing w:val="4"/>
          <w:sz w:val="20"/>
          <w:szCs w:val="20"/>
          <w:lang w:eastAsia="ar-SA"/>
        </w:rPr>
      </w:pPr>
      <w:r w:rsidRPr="006522E5">
        <w:rPr>
          <w:rFonts w:ascii="Book Antiqua" w:eastAsia="Calibri" w:hAnsi="Book Antiqua" w:cs="Book Antiqua"/>
          <w:spacing w:val="4"/>
          <w:sz w:val="20"/>
          <w:szCs w:val="20"/>
          <w:lang w:eastAsia="ar-SA"/>
        </w:rPr>
        <w:t xml:space="preserve">Termin związania ofertą wynosi </w:t>
      </w:r>
      <w:r w:rsidRPr="006522E5">
        <w:rPr>
          <w:rFonts w:ascii="Book Antiqua" w:eastAsia="Calibri" w:hAnsi="Book Antiqua" w:cs="Book Antiqua"/>
          <w:b/>
          <w:bCs/>
          <w:spacing w:val="4"/>
          <w:sz w:val="20"/>
          <w:szCs w:val="20"/>
          <w:lang w:eastAsia="ar-SA"/>
        </w:rPr>
        <w:t>30 dni</w:t>
      </w:r>
      <w:r w:rsidRPr="006522E5">
        <w:rPr>
          <w:rFonts w:ascii="Book Antiqua" w:eastAsia="Calibri" w:hAnsi="Book Antiqua" w:cs="Book Antiqua"/>
          <w:spacing w:val="4"/>
          <w:sz w:val="20"/>
          <w:szCs w:val="20"/>
          <w:lang w:eastAsia="ar-SA"/>
        </w:rPr>
        <w:t>. Bieg terminu związania ofertą rozpoczyna się wraz                 z upływem terminu składania ofert.</w:t>
      </w:r>
    </w:p>
    <w:p w:rsidR="006522E5" w:rsidRPr="006522E5" w:rsidRDefault="006522E5" w:rsidP="006522E5">
      <w:pPr>
        <w:numPr>
          <w:ilvl w:val="1"/>
          <w:numId w:val="14"/>
        </w:numPr>
        <w:tabs>
          <w:tab w:val="clear" w:pos="720"/>
          <w:tab w:val="left" w:pos="709"/>
        </w:tabs>
        <w:suppressAutoHyphens/>
        <w:spacing w:after="0" w:line="240" w:lineRule="auto"/>
        <w:ind w:left="709" w:right="-1" w:hanging="709"/>
        <w:jc w:val="both"/>
        <w:rPr>
          <w:rFonts w:ascii="Book Antiqua" w:eastAsia="Calibri" w:hAnsi="Book Antiqua" w:cs="Book Antiqua"/>
          <w:sz w:val="20"/>
          <w:szCs w:val="20"/>
          <w:lang w:eastAsia="ar-SA"/>
        </w:rPr>
      </w:pPr>
      <w:r w:rsidRPr="006522E5">
        <w:rPr>
          <w:rFonts w:ascii="Book Antiqua" w:eastAsia="Calibri" w:hAnsi="Book Antiqua" w:cs="Book Antiqua"/>
          <w:sz w:val="20"/>
          <w:szCs w:val="20"/>
          <w:lang w:eastAsia="ar-SA"/>
        </w:rPr>
        <w:t>Wykonawca samodzielnie lub na wniosek Zamawiającego może przedłużyć termin związania ofertą, z tym że Zamawiający może tylko raz, co najmniej na 3 dni przed upływem terminu związania ofertą, zwrócić się do Wykonawców o wyrażenie zgody na przedłużenie terminu</w:t>
      </w:r>
      <w:r w:rsidRPr="006522E5">
        <w:rPr>
          <w:rFonts w:ascii="Book Antiqua" w:eastAsia="Calibri" w:hAnsi="Book Antiqua" w:cs="Book Antiqua"/>
          <w:spacing w:val="4"/>
          <w:sz w:val="20"/>
          <w:szCs w:val="20"/>
          <w:lang w:eastAsia="ar-SA"/>
        </w:rPr>
        <w:t xml:space="preserve">,                        o którym mowa w pkt 14.1., </w:t>
      </w:r>
      <w:r w:rsidRPr="006522E5">
        <w:rPr>
          <w:rFonts w:ascii="Book Antiqua" w:eastAsia="Calibri" w:hAnsi="Book Antiqua" w:cs="Book Antiqua"/>
          <w:sz w:val="20"/>
          <w:szCs w:val="20"/>
          <w:lang w:eastAsia="ar-SA"/>
        </w:rPr>
        <w:t xml:space="preserve">o oznaczony okres, nie dłuższy jednak niż 60 dni. </w:t>
      </w:r>
    </w:p>
    <w:p w:rsidR="006522E5" w:rsidRPr="006522E5" w:rsidRDefault="006522E5" w:rsidP="006522E5">
      <w:pPr>
        <w:numPr>
          <w:ilvl w:val="1"/>
          <w:numId w:val="14"/>
        </w:numPr>
        <w:tabs>
          <w:tab w:val="clear" w:pos="720"/>
          <w:tab w:val="left" w:pos="709"/>
        </w:tabs>
        <w:suppressAutoHyphens/>
        <w:spacing w:after="0" w:line="240" w:lineRule="auto"/>
        <w:ind w:left="709" w:right="-1" w:hanging="709"/>
        <w:jc w:val="both"/>
        <w:rPr>
          <w:rFonts w:ascii="Book Antiqua" w:eastAsia="Calibri" w:hAnsi="Book Antiqua" w:cs="Book Antiqua"/>
          <w:spacing w:val="4"/>
          <w:sz w:val="20"/>
          <w:szCs w:val="20"/>
          <w:lang w:eastAsia="ar-SA"/>
        </w:rPr>
      </w:pPr>
      <w:r w:rsidRPr="006522E5">
        <w:rPr>
          <w:rFonts w:ascii="Book Antiqua" w:eastAsia="Calibri" w:hAnsi="Book Antiqua" w:cs="Book Antiqua"/>
          <w:spacing w:val="4"/>
          <w:sz w:val="20"/>
          <w:szCs w:val="20"/>
          <w:lang w:eastAsia="ar-SA"/>
        </w:rPr>
        <w:t>W przypadku wniesienia odwołania po upływie terminu składania ofert bieg terminu związania ofertą ulegnie zawieszeniu do czasu ogłoszenia przez Krajową Izbę Odwoławczą orzeczenia.</w:t>
      </w:r>
    </w:p>
    <w:p w:rsidR="006522E5" w:rsidRPr="006522E5" w:rsidRDefault="006522E5" w:rsidP="006522E5">
      <w:pPr>
        <w:tabs>
          <w:tab w:val="left" w:pos="709"/>
        </w:tabs>
        <w:suppressAutoHyphens/>
        <w:spacing w:after="0"/>
        <w:ind w:left="709" w:right="-1"/>
        <w:jc w:val="both"/>
        <w:rPr>
          <w:rFonts w:ascii="Book Antiqua" w:eastAsia="Calibri" w:hAnsi="Book Antiqua" w:cs="Book Antiqua"/>
          <w:spacing w:val="4"/>
          <w:sz w:val="20"/>
          <w:szCs w:val="20"/>
          <w:lang w:eastAsia="ar-SA"/>
        </w:rPr>
      </w:pPr>
    </w:p>
    <w:p w:rsidR="006522E5" w:rsidRPr="006522E5" w:rsidRDefault="006522E5" w:rsidP="006522E5">
      <w:pPr>
        <w:numPr>
          <w:ilvl w:val="0"/>
          <w:numId w:val="15"/>
        </w:numPr>
        <w:tabs>
          <w:tab w:val="left" w:pos="709"/>
        </w:tabs>
        <w:suppressAutoHyphens/>
        <w:spacing w:after="0" w:line="240" w:lineRule="auto"/>
        <w:ind w:right="-1"/>
        <w:jc w:val="both"/>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ab/>
        <w:t>OPIS KRYTERIÓW I SPOSOBU OCENY OFERT</w:t>
      </w:r>
    </w:p>
    <w:p w:rsidR="006522E5" w:rsidRPr="006522E5" w:rsidRDefault="006522E5" w:rsidP="006522E5">
      <w:pPr>
        <w:spacing w:after="0" w:line="240" w:lineRule="auto"/>
        <w:rPr>
          <w:rFonts w:ascii="Book Antiqua" w:eastAsia="Times New Roman" w:hAnsi="Book Antiqua" w:cs="Book Antiqua"/>
          <w:sz w:val="20"/>
          <w:szCs w:val="20"/>
          <w:lang w:eastAsia="pl-PL"/>
        </w:rPr>
      </w:pPr>
      <w:r w:rsidRPr="006522E5">
        <w:rPr>
          <w:rFonts w:ascii="Book Antiqua" w:eastAsia="Times New Roman" w:hAnsi="Book Antiqua" w:cs="Book Antiqua"/>
          <w:sz w:val="20"/>
          <w:szCs w:val="20"/>
          <w:lang w:eastAsia="pl-PL"/>
        </w:rPr>
        <w:t>15.1.</w:t>
      </w:r>
      <w:r w:rsidRPr="006522E5">
        <w:rPr>
          <w:rFonts w:ascii="Book Antiqua" w:eastAsia="Times New Roman" w:hAnsi="Book Antiqua" w:cs="Book Antiqua"/>
          <w:sz w:val="20"/>
          <w:szCs w:val="20"/>
          <w:lang w:eastAsia="pl-PL"/>
        </w:rPr>
        <w:tab/>
        <w:t>Zamawiający oceni i porówna jedynie te oferty, które:</w:t>
      </w:r>
    </w:p>
    <w:p w:rsidR="006522E5" w:rsidRPr="006522E5" w:rsidRDefault="006522E5" w:rsidP="006522E5">
      <w:pPr>
        <w:spacing w:after="0" w:line="240" w:lineRule="auto"/>
        <w:ind w:left="720"/>
        <w:rPr>
          <w:rFonts w:ascii="Book Antiqua" w:eastAsia="Times New Roman" w:hAnsi="Book Antiqua" w:cs="Book Antiqua"/>
          <w:sz w:val="20"/>
          <w:szCs w:val="20"/>
          <w:lang w:eastAsia="pl-PL"/>
        </w:rPr>
      </w:pPr>
      <w:r w:rsidRPr="006522E5">
        <w:rPr>
          <w:rFonts w:ascii="Book Antiqua" w:eastAsia="Times New Roman" w:hAnsi="Book Antiqua" w:cs="Book Antiqua"/>
          <w:sz w:val="20"/>
          <w:szCs w:val="20"/>
          <w:lang w:eastAsia="pl-PL"/>
        </w:rPr>
        <w:t>a) zostaną złożone przez Wykonawców nie wykluczonych przez Zamawiającego z niniejszego postępowania;</w:t>
      </w:r>
    </w:p>
    <w:p w:rsidR="006522E5" w:rsidRPr="006522E5" w:rsidRDefault="006522E5" w:rsidP="006522E5">
      <w:pPr>
        <w:spacing w:after="0" w:line="240" w:lineRule="auto"/>
        <w:ind w:firstLine="708"/>
        <w:rPr>
          <w:rFonts w:ascii="Book Antiqua" w:eastAsia="Times New Roman" w:hAnsi="Book Antiqua" w:cs="Book Antiqua"/>
          <w:sz w:val="20"/>
          <w:szCs w:val="20"/>
          <w:lang w:eastAsia="pl-PL"/>
        </w:rPr>
      </w:pPr>
      <w:r w:rsidRPr="006522E5">
        <w:rPr>
          <w:rFonts w:ascii="Book Antiqua" w:eastAsia="Times New Roman" w:hAnsi="Book Antiqua" w:cs="Book Antiqua"/>
          <w:sz w:val="20"/>
          <w:szCs w:val="20"/>
          <w:lang w:eastAsia="pl-PL"/>
        </w:rPr>
        <w:t>b) nie zostaną odrzucone przez Zamawiającego.</w:t>
      </w:r>
    </w:p>
    <w:p w:rsidR="006522E5" w:rsidRPr="006522E5" w:rsidRDefault="006522E5" w:rsidP="006522E5">
      <w:pPr>
        <w:spacing w:after="0" w:line="240" w:lineRule="auto"/>
        <w:rPr>
          <w:rFonts w:ascii="Book Antiqua" w:eastAsia="Times New Roman" w:hAnsi="Book Antiqua" w:cs="Book Antiqua"/>
          <w:color w:val="000000"/>
          <w:sz w:val="20"/>
          <w:szCs w:val="20"/>
          <w:lang w:eastAsia="pl-PL"/>
        </w:rPr>
      </w:pPr>
      <w:r w:rsidRPr="006522E5">
        <w:rPr>
          <w:rFonts w:ascii="Book Antiqua" w:eastAsia="Times New Roman" w:hAnsi="Book Antiqua" w:cs="Book Antiqua"/>
          <w:color w:val="000000"/>
          <w:sz w:val="20"/>
          <w:szCs w:val="20"/>
          <w:lang w:eastAsia="pl-PL"/>
        </w:rPr>
        <w:t xml:space="preserve">15.2. Oferty zostaną ocenione przez Zamawiającego w oparciu o następujące kryteria i ich znaczenie: </w:t>
      </w:r>
    </w:p>
    <w:p w:rsidR="006522E5" w:rsidRPr="006522E5" w:rsidRDefault="006522E5" w:rsidP="006522E5">
      <w:pPr>
        <w:spacing w:after="0" w:line="240" w:lineRule="auto"/>
        <w:rPr>
          <w:rFonts w:ascii="Book Antiqua" w:eastAsia="Times New Roman" w:hAnsi="Book Antiqua" w:cs="Book Antiqua"/>
          <w:color w:val="000000"/>
          <w:sz w:val="20"/>
          <w:szCs w:val="20"/>
          <w:lang w:eastAsia="pl-PL"/>
        </w:rPr>
      </w:pPr>
    </w:p>
    <w:p w:rsidR="006522E5" w:rsidRPr="006522E5" w:rsidRDefault="006522E5" w:rsidP="006522E5">
      <w:pPr>
        <w:spacing w:after="0" w:line="240" w:lineRule="auto"/>
        <w:rPr>
          <w:rFonts w:ascii="Book Antiqua" w:eastAsia="Times New Roman" w:hAnsi="Book Antiqua" w:cs="Book Antiqua"/>
          <w:color w:val="000000"/>
          <w:sz w:val="20"/>
          <w:szCs w:val="20"/>
          <w:lang w:eastAsia="pl-PL"/>
        </w:rPr>
      </w:pPr>
      <w:r w:rsidRPr="006522E5">
        <w:rPr>
          <w:rFonts w:ascii="Book Antiqua" w:eastAsia="Times New Roman" w:hAnsi="Book Antiqua" w:cs="Book Antiqua"/>
          <w:color w:val="000000"/>
          <w:sz w:val="20"/>
          <w:szCs w:val="20"/>
          <w:lang w:eastAsia="pl-PL"/>
        </w:rPr>
        <w:t>Cena ofertowa brutto - 90%</w:t>
      </w:r>
    </w:p>
    <w:p w:rsidR="006522E5" w:rsidRPr="006522E5" w:rsidRDefault="006522E5" w:rsidP="006522E5">
      <w:pPr>
        <w:spacing w:after="0" w:line="240" w:lineRule="auto"/>
        <w:rPr>
          <w:rFonts w:ascii="Book Antiqua" w:eastAsia="Times New Roman" w:hAnsi="Book Antiqua" w:cs="Book Antiqua"/>
          <w:color w:val="000000"/>
          <w:sz w:val="20"/>
          <w:szCs w:val="20"/>
          <w:lang w:eastAsia="pl-PL"/>
        </w:rPr>
      </w:pPr>
      <w:r w:rsidRPr="006522E5">
        <w:rPr>
          <w:rFonts w:ascii="Book Antiqua" w:eastAsia="Times New Roman" w:hAnsi="Book Antiqua" w:cs="Book Antiqua"/>
          <w:color w:val="000000"/>
          <w:sz w:val="20"/>
          <w:szCs w:val="20"/>
          <w:lang w:eastAsia="pl-PL"/>
        </w:rPr>
        <w:t>Czas dostawy 10 %</w:t>
      </w:r>
    </w:p>
    <w:p w:rsidR="006522E5" w:rsidRPr="006522E5" w:rsidRDefault="006522E5" w:rsidP="006522E5">
      <w:pPr>
        <w:suppressAutoHyphens/>
        <w:autoSpaceDE w:val="0"/>
        <w:spacing w:after="0" w:line="360" w:lineRule="auto"/>
        <w:jc w:val="center"/>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Kryterium cena ofertowa brutto</w:t>
      </w:r>
    </w:p>
    <w:p w:rsidR="006522E5" w:rsidRPr="006522E5" w:rsidRDefault="006522E5" w:rsidP="006522E5">
      <w:pPr>
        <w:suppressAutoHyphens/>
        <w:autoSpaceDE w:val="0"/>
        <w:spacing w:after="0" w:line="360" w:lineRule="auto"/>
        <w:jc w:val="both"/>
        <w:rPr>
          <w:rFonts w:ascii="Book Antiqua" w:eastAsia="Times New Roman" w:hAnsi="Book Antiqua" w:cs="Book Antiqua"/>
          <w:b/>
          <w:bCs/>
          <w:sz w:val="20"/>
          <w:szCs w:val="20"/>
          <w:lang w:eastAsia="ar-SA"/>
        </w:rPr>
      </w:pPr>
      <w:r w:rsidRPr="006522E5">
        <w:rPr>
          <w:rFonts w:ascii="Book Antiqua" w:eastAsia="Times New Roman" w:hAnsi="Book Antiqua" w:cs="Book Antiqua"/>
          <w:sz w:val="20"/>
          <w:szCs w:val="20"/>
          <w:lang w:eastAsia="ar-SA"/>
        </w:rPr>
        <w:t>dokonana zostanie na podstawie informacji o cenie ofertowej brutto zawartej w „formularzu ofertowym”, stanowiącym Zał. nr 1 do SIWZ i przeliczona według</w:t>
      </w:r>
      <w:r w:rsidRPr="006522E5">
        <w:rPr>
          <w:rFonts w:ascii="Book Antiqua" w:eastAsia="Times New Roman" w:hAnsi="Book Antiqua" w:cs="Book Antiqua"/>
          <w:b/>
          <w:bCs/>
          <w:sz w:val="20"/>
          <w:szCs w:val="20"/>
          <w:lang w:eastAsia="ar-SA"/>
        </w:rPr>
        <w:t xml:space="preserve"> </w:t>
      </w:r>
      <w:r w:rsidRPr="006522E5">
        <w:rPr>
          <w:rFonts w:ascii="Book Antiqua" w:eastAsia="Times New Roman" w:hAnsi="Book Antiqua" w:cs="Book Antiqua"/>
          <w:sz w:val="20"/>
          <w:szCs w:val="20"/>
          <w:lang w:eastAsia="ar-SA"/>
        </w:rPr>
        <w:t>wzoru:</w:t>
      </w:r>
    </w:p>
    <w:p w:rsidR="006522E5" w:rsidRPr="006522E5" w:rsidRDefault="006522E5" w:rsidP="006522E5">
      <w:pPr>
        <w:tabs>
          <w:tab w:val="left" w:pos="0"/>
          <w:tab w:val="left" w:pos="284"/>
        </w:tabs>
        <w:autoSpaceDE w:val="0"/>
        <w:spacing w:after="0" w:line="360" w:lineRule="auto"/>
        <w:ind w:left="284" w:hanging="284"/>
        <w:jc w:val="both"/>
        <w:rPr>
          <w:rFonts w:ascii="Book Antiqua" w:eastAsia="Times New Roman" w:hAnsi="Book Antiqua" w:cs="Book Antiqua"/>
          <w:color w:val="000000"/>
          <w:sz w:val="20"/>
          <w:szCs w:val="20"/>
          <w:lang w:eastAsia="pl-PL"/>
        </w:rPr>
      </w:pPr>
    </w:p>
    <w:p w:rsidR="006522E5" w:rsidRPr="006522E5" w:rsidRDefault="006522E5" w:rsidP="006522E5">
      <w:pPr>
        <w:tabs>
          <w:tab w:val="left" w:pos="0"/>
          <w:tab w:val="left" w:pos="284"/>
        </w:tabs>
        <w:autoSpaceDE w:val="0"/>
        <w:spacing w:after="0" w:line="360" w:lineRule="auto"/>
        <w:ind w:left="284" w:hanging="284"/>
        <w:jc w:val="both"/>
        <w:rPr>
          <w:rFonts w:ascii="Book Antiqua" w:eastAsia="Times New Roman" w:hAnsi="Book Antiqua" w:cs="Book Antiqua"/>
          <w:sz w:val="20"/>
          <w:szCs w:val="20"/>
          <w:lang w:eastAsia="pl-PL"/>
        </w:rPr>
      </w:pPr>
      <w:r w:rsidRPr="006522E5">
        <w:rPr>
          <w:rFonts w:ascii="Book Antiqua" w:eastAsia="Times New Roman" w:hAnsi="Book Antiqua" w:cs="Book Antiqua"/>
          <w:color w:val="000000"/>
          <w:sz w:val="20"/>
          <w:szCs w:val="20"/>
          <w:lang w:eastAsia="pl-PL"/>
        </w:rPr>
        <w:t xml:space="preserve">C= </w:t>
      </w:r>
      <w:proofErr w:type="spellStart"/>
      <w:r w:rsidRPr="006522E5">
        <w:rPr>
          <w:rFonts w:ascii="Book Antiqua" w:eastAsia="Times New Roman" w:hAnsi="Book Antiqua" w:cs="Book Antiqua"/>
          <w:color w:val="000000"/>
          <w:sz w:val="20"/>
          <w:szCs w:val="20"/>
          <w:lang w:eastAsia="pl-PL"/>
        </w:rPr>
        <w:t>C</w:t>
      </w:r>
      <w:r w:rsidRPr="006522E5">
        <w:rPr>
          <w:rFonts w:ascii="Book Antiqua" w:eastAsia="Times New Roman" w:hAnsi="Book Antiqua" w:cs="Book Antiqua"/>
          <w:color w:val="000000"/>
          <w:sz w:val="20"/>
          <w:szCs w:val="20"/>
          <w:vertAlign w:val="subscript"/>
          <w:lang w:eastAsia="pl-PL"/>
        </w:rPr>
        <w:t>n</w:t>
      </w:r>
      <w:proofErr w:type="spellEnd"/>
      <w:r w:rsidRPr="006522E5">
        <w:rPr>
          <w:rFonts w:ascii="Book Antiqua" w:eastAsia="Times New Roman" w:hAnsi="Book Antiqua" w:cs="Book Antiqua"/>
          <w:color w:val="000000"/>
          <w:sz w:val="20"/>
          <w:szCs w:val="20"/>
          <w:lang w:eastAsia="pl-PL"/>
        </w:rPr>
        <w:t xml:space="preserve"> / C</w:t>
      </w:r>
      <w:r w:rsidRPr="006522E5">
        <w:rPr>
          <w:rFonts w:ascii="Book Antiqua" w:eastAsia="Times New Roman" w:hAnsi="Book Antiqua" w:cs="Book Antiqua"/>
          <w:color w:val="000000"/>
          <w:sz w:val="20"/>
          <w:szCs w:val="20"/>
          <w:vertAlign w:val="subscript"/>
          <w:lang w:eastAsia="pl-PL"/>
        </w:rPr>
        <w:t>o</w:t>
      </w:r>
      <w:r w:rsidRPr="006522E5">
        <w:rPr>
          <w:rFonts w:ascii="Book Antiqua" w:eastAsia="Times New Roman" w:hAnsi="Book Antiqua" w:cs="Book Antiqua"/>
          <w:color w:val="000000"/>
          <w:sz w:val="20"/>
          <w:szCs w:val="20"/>
          <w:lang w:eastAsia="pl-PL"/>
        </w:rPr>
        <w:t xml:space="preserve"> x 100 pkt x 90%</w:t>
      </w:r>
    </w:p>
    <w:p w:rsidR="006522E5" w:rsidRPr="006522E5" w:rsidRDefault="006522E5" w:rsidP="006522E5">
      <w:pPr>
        <w:tabs>
          <w:tab w:val="left" w:pos="0"/>
          <w:tab w:val="left" w:pos="284"/>
        </w:tabs>
        <w:autoSpaceDE w:val="0"/>
        <w:spacing w:after="0" w:line="360" w:lineRule="auto"/>
        <w:ind w:left="284" w:hanging="284"/>
        <w:jc w:val="both"/>
        <w:rPr>
          <w:rFonts w:ascii="Book Antiqua" w:eastAsia="Times New Roman" w:hAnsi="Book Antiqua" w:cs="Book Antiqua"/>
          <w:b/>
          <w:bCs/>
          <w:sz w:val="20"/>
          <w:szCs w:val="20"/>
          <w:lang w:eastAsia="pl-PL"/>
        </w:rPr>
      </w:pPr>
      <w:r w:rsidRPr="006522E5">
        <w:rPr>
          <w:rFonts w:ascii="Book Antiqua" w:eastAsia="Times New Roman" w:hAnsi="Book Antiqua" w:cs="Book Antiqua"/>
          <w:sz w:val="20"/>
          <w:szCs w:val="20"/>
          <w:lang w:eastAsia="pl-PL"/>
        </w:rPr>
        <w:t>gdzie:</w:t>
      </w:r>
    </w:p>
    <w:p w:rsidR="006522E5" w:rsidRPr="006522E5" w:rsidRDefault="006522E5" w:rsidP="006522E5">
      <w:pPr>
        <w:tabs>
          <w:tab w:val="left" w:pos="0"/>
          <w:tab w:val="left" w:pos="284"/>
        </w:tabs>
        <w:autoSpaceDE w:val="0"/>
        <w:spacing w:after="0" w:line="360" w:lineRule="auto"/>
        <w:ind w:left="284" w:hanging="284"/>
        <w:jc w:val="both"/>
        <w:rPr>
          <w:rFonts w:ascii="Book Antiqua" w:eastAsia="Times New Roman" w:hAnsi="Book Antiqua" w:cs="Book Antiqua"/>
          <w:b/>
          <w:bCs/>
          <w:sz w:val="20"/>
          <w:szCs w:val="20"/>
          <w:lang w:eastAsia="pl-PL"/>
        </w:rPr>
      </w:pPr>
      <w:r w:rsidRPr="006522E5">
        <w:rPr>
          <w:rFonts w:ascii="Book Antiqua" w:eastAsia="Times New Roman" w:hAnsi="Book Antiqua" w:cs="Book Antiqua"/>
          <w:b/>
          <w:bCs/>
          <w:sz w:val="20"/>
          <w:szCs w:val="20"/>
          <w:lang w:eastAsia="pl-PL"/>
        </w:rPr>
        <w:t>C</w:t>
      </w:r>
      <w:r w:rsidRPr="006522E5">
        <w:rPr>
          <w:rFonts w:ascii="Book Antiqua" w:eastAsia="Times New Roman" w:hAnsi="Book Antiqua" w:cs="Book Antiqua"/>
          <w:sz w:val="20"/>
          <w:szCs w:val="20"/>
          <w:lang w:eastAsia="pl-PL"/>
        </w:rPr>
        <w:t xml:space="preserve"> = przyznane punkty za cenę</w:t>
      </w:r>
    </w:p>
    <w:p w:rsidR="006522E5" w:rsidRPr="006522E5" w:rsidRDefault="006522E5" w:rsidP="006522E5">
      <w:pPr>
        <w:tabs>
          <w:tab w:val="left" w:pos="0"/>
          <w:tab w:val="left" w:pos="284"/>
        </w:tabs>
        <w:autoSpaceDE w:val="0"/>
        <w:spacing w:after="0" w:line="360" w:lineRule="auto"/>
        <w:ind w:left="284" w:hanging="284"/>
        <w:jc w:val="both"/>
        <w:rPr>
          <w:rFonts w:ascii="Book Antiqua" w:eastAsia="Times New Roman" w:hAnsi="Book Antiqua" w:cs="Book Antiqua"/>
          <w:b/>
          <w:bCs/>
          <w:sz w:val="20"/>
          <w:szCs w:val="20"/>
          <w:lang w:eastAsia="pl-PL"/>
        </w:rPr>
      </w:pPr>
      <w:proofErr w:type="spellStart"/>
      <w:r w:rsidRPr="006522E5">
        <w:rPr>
          <w:rFonts w:ascii="Book Antiqua" w:eastAsia="Times New Roman" w:hAnsi="Book Antiqua" w:cs="Book Antiqua"/>
          <w:b/>
          <w:bCs/>
          <w:sz w:val="20"/>
          <w:szCs w:val="20"/>
          <w:lang w:eastAsia="pl-PL"/>
        </w:rPr>
        <w:t>C</w:t>
      </w:r>
      <w:r w:rsidRPr="006522E5">
        <w:rPr>
          <w:rFonts w:ascii="Book Antiqua" w:eastAsia="Times New Roman" w:hAnsi="Book Antiqua" w:cs="Book Antiqua"/>
          <w:b/>
          <w:bCs/>
          <w:sz w:val="20"/>
          <w:szCs w:val="20"/>
          <w:vertAlign w:val="subscript"/>
          <w:lang w:eastAsia="pl-PL"/>
        </w:rPr>
        <w:t>n</w:t>
      </w:r>
      <w:proofErr w:type="spellEnd"/>
      <w:r w:rsidRPr="006522E5">
        <w:rPr>
          <w:rFonts w:ascii="Book Antiqua" w:eastAsia="Times New Roman" w:hAnsi="Book Antiqua" w:cs="Book Antiqua"/>
          <w:sz w:val="20"/>
          <w:szCs w:val="20"/>
          <w:lang w:eastAsia="pl-PL"/>
        </w:rPr>
        <w:t>= najniższa cena ofertowa (brutto) spośród ważnych ofert</w:t>
      </w:r>
    </w:p>
    <w:p w:rsidR="006522E5" w:rsidRPr="006522E5" w:rsidRDefault="006522E5" w:rsidP="006522E5">
      <w:pPr>
        <w:tabs>
          <w:tab w:val="left" w:pos="0"/>
          <w:tab w:val="left" w:pos="284"/>
        </w:tabs>
        <w:autoSpaceDE w:val="0"/>
        <w:spacing w:after="0" w:line="360" w:lineRule="auto"/>
        <w:ind w:left="284" w:hanging="284"/>
        <w:jc w:val="both"/>
        <w:rPr>
          <w:rFonts w:ascii="Book Antiqua" w:eastAsia="Times New Roman" w:hAnsi="Book Antiqua" w:cs="Book Antiqua"/>
          <w:sz w:val="20"/>
          <w:szCs w:val="20"/>
          <w:lang w:eastAsia="pl-PL"/>
        </w:rPr>
      </w:pPr>
      <w:r w:rsidRPr="006522E5">
        <w:rPr>
          <w:rFonts w:ascii="Book Antiqua" w:eastAsia="Times New Roman" w:hAnsi="Book Antiqua" w:cs="Book Antiqua"/>
          <w:b/>
          <w:bCs/>
          <w:sz w:val="20"/>
          <w:szCs w:val="20"/>
          <w:lang w:eastAsia="pl-PL"/>
        </w:rPr>
        <w:t>C</w:t>
      </w:r>
      <w:r w:rsidRPr="006522E5">
        <w:rPr>
          <w:rFonts w:ascii="Book Antiqua" w:eastAsia="Times New Roman" w:hAnsi="Book Antiqua" w:cs="Book Antiqua"/>
          <w:b/>
          <w:bCs/>
          <w:sz w:val="20"/>
          <w:szCs w:val="20"/>
          <w:vertAlign w:val="subscript"/>
          <w:lang w:eastAsia="pl-PL"/>
        </w:rPr>
        <w:t>o</w:t>
      </w:r>
      <w:r w:rsidRPr="006522E5">
        <w:rPr>
          <w:rFonts w:ascii="Book Antiqua" w:eastAsia="Times New Roman" w:hAnsi="Book Antiqua" w:cs="Book Antiqua"/>
          <w:sz w:val="20"/>
          <w:szCs w:val="20"/>
          <w:lang w:eastAsia="pl-PL"/>
        </w:rPr>
        <w:t>= cena oferty ocenianej</w:t>
      </w:r>
    </w:p>
    <w:p w:rsidR="006522E5" w:rsidRPr="006522E5" w:rsidRDefault="006522E5" w:rsidP="006522E5">
      <w:pPr>
        <w:tabs>
          <w:tab w:val="left" w:pos="0"/>
          <w:tab w:val="left" w:pos="284"/>
        </w:tabs>
        <w:suppressAutoHyphens/>
        <w:autoSpaceDE w:val="0"/>
        <w:spacing w:after="0" w:line="360" w:lineRule="auto"/>
        <w:ind w:left="284" w:hanging="284"/>
        <w:jc w:val="both"/>
        <w:rPr>
          <w:rFonts w:ascii="Book Antiqua" w:eastAsia="Times New Roman" w:hAnsi="Book Antiqua" w:cs="Book Antiqua"/>
          <w:b/>
          <w:bCs/>
          <w:color w:val="000000"/>
          <w:sz w:val="20"/>
          <w:szCs w:val="20"/>
          <w:lang w:eastAsia="pl-PL"/>
        </w:rPr>
      </w:pPr>
      <w:r w:rsidRPr="006522E5">
        <w:rPr>
          <w:rFonts w:ascii="Book Antiqua" w:eastAsia="Times New Roman" w:hAnsi="Book Antiqua" w:cs="Book Antiqua"/>
          <w:sz w:val="20"/>
          <w:szCs w:val="20"/>
          <w:lang w:eastAsia="pl-PL"/>
        </w:rPr>
        <w:t>W kryterium tym Wykonawca może otrzymać maksymalnie 90 pkt.</w:t>
      </w:r>
    </w:p>
    <w:p w:rsidR="006522E5" w:rsidRPr="006522E5" w:rsidRDefault="006522E5" w:rsidP="006522E5">
      <w:pPr>
        <w:tabs>
          <w:tab w:val="left" w:pos="0"/>
          <w:tab w:val="left" w:pos="284"/>
        </w:tabs>
        <w:suppressAutoHyphens/>
        <w:autoSpaceDE w:val="0"/>
        <w:spacing w:after="0" w:line="360" w:lineRule="auto"/>
        <w:ind w:left="284" w:hanging="284"/>
        <w:jc w:val="both"/>
        <w:rPr>
          <w:rFonts w:ascii="Book Antiqua" w:eastAsia="Times New Roman" w:hAnsi="Book Antiqua" w:cs="Book Antiqua"/>
          <w:b/>
          <w:bCs/>
          <w:color w:val="000000"/>
          <w:sz w:val="20"/>
          <w:szCs w:val="20"/>
          <w:lang w:eastAsia="pl-PL"/>
        </w:rPr>
      </w:pPr>
    </w:p>
    <w:p w:rsidR="006522E5" w:rsidRPr="006522E5" w:rsidRDefault="006522E5" w:rsidP="006522E5">
      <w:pPr>
        <w:suppressAutoHyphens/>
        <w:autoSpaceDE w:val="0"/>
        <w:spacing w:after="0" w:line="360" w:lineRule="auto"/>
        <w:jc w:val="center"/>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Kryterium czas dostawy</w:t>
      </w:r>
    </w:p>
    <w:p w:rsidR="006522E5" w:rsidRPr="006522E5" w:rsidRDefault="006522E5" w:rsidP="006522E5">
      <w:pPr>
        <w:suppressAutoHyphens/>
        <w:autoSpaceDE w:val="0"/>
        <w:spacing w:after="0" w:line="360" w:lineRule="auto"/>
        <w:jc w:val="both"/>
        <w:rPr>
          <w:rFonts w:ascii="Book Antiqua" w:eastAsia="Times New Roman" w:hAnsi="Book Antiqua" w:cs="Book Antiqua"/>
          <w:b/>
          <w:bCs/>
          <w:sz w:val="20"/>
          <w:szCs w:val="20"/>
          <w:lang w:eastAsia="ar-SA"/>
        </w:rPr>
      </w:pPr>
      <w:r w:rsidRPr="006522E5">
        <w:rPr>
          <w:rFonts w:ascii="Book Antiqua" w:eastAsia="Times New Roman" w:hAnsi="Book Antiqua" w:cs="Book Antiqua"/>
          <w:sz w:val="20"/>
          <w:szCs w:val="20"/>
          <w:lang w:eastAsia="ar-SA"/>
        </w:rPr>
        <w:t>Ocena za czas dostawy dokonana zostanie na podstawie informacji o czasie dostawy zawartym                              w „formularzu oferty”, stanowiącym Zał. nr 1 do SIWZ i przeliczona według</w:t>
      </w:r>
      <w:r w:rsidRPr="006522E5">
        <w:rPr>
          <w:rFonts w:ascii="Book Antiqua" w:eastAsia="Times New Roman" w:hAnsi="Book Antiqua" w:cs="Book Antiqua"/>
          <w:b/>
          <w:bCs/>
          <w:sz w:val="20"/>
          <w:szCs w:val="20"/>
          <w:lang w:eastAsia="ar-SA"/>
        </w:rPr>
        <w:t xml:space="preserve"> </w:t>
      </w:r>
      <w:r w:rsidRPr="006522E5">
        <w:rPr>
          <w:rFonts w:ascii="Book Antiqua" w:eastAsia="Times New Roman" w:hAnsi="Book Antiqua" w:cs="Book Antiqua"/>
          <w:sz w:val="20"/>
          <w:szCs w:val="20"/>
          <w:lang w:eastAsia="ar-SA"/>
        </w:rPr>
        <w:t>wzoru:</w:t>
      </w:r>
    </w:p>
    <w:p w:rsidR="006522E5" w:rsidRPr="006522E5" w:rsidRDefault="006522E5" w:rsidP="006522E5">
      <w:pPr>
        <w:suppressAutoHyphens/>
        <w:autoSpaceDE w:val="0"/>
        <w:spacing w:after="0" w:line="360" w:lineRule="auto"/>
        <w:rPr>
          <w:rFonts w:ascii="Book Antiqua" w:eastAsia="Times New Roman" w:hAnsi="Book Antiqua" w:cs="Book Antiqua"/>
          <w:sz w:val="20"/>
          <w:szCs w:val="20"/>
          <w:lang w:eastAsia="ar-SA"/>
        </w:rPr>
      </w:pPr>
    </w:p>
    <w:p w:rsidR="006522E5" w:rsidRPr="006522E5" w:rsidRDefault="006522E5" w:rsidP="006522E5">
      <w:pPr>
        <w:spacing w:after="0" w:line="360" w:lineRule="auto"/>
        <w:jc w:val="both"/>
        <w:rPr>
          <w:rFonts w:ascii="Book Antiqua" w:eastAsia="Times New Roman" w:hAnsi="Book Antiqua" w:cs="Book Antiqua"/>
          <w:sz w:val="20"/>
          <w:szCs w:val="20"/>
          <w:lang w:eastAsia="pl-PL"/>
        </w:rPr>
      </w:pPr>
      <w:r w:rsidRPr="006522E5">
        <w:rPr>
          <w:rFonts w:ascii="Book Antiqua" w:eastAsia="Times New Roman" w:hAnsi="Book Antiqua" w:cs="Book Antiqua"/>
          <w:sz w:val="20"/>
          <w:szCs w:val="20"/>
          <w:lang w:eastAsia="pl-PL"/>
        </w:rPr>
        <w:t xml:space="preserve">T </w:t>
      </w:r>
      <w:r w:rsidRPr="006522E5">
        <w:rPr>
          <w:rFonts w:ascii="Book Antiqua" w:eastAsia="Times New Roman" w:hAnsi="Book Antiqua" w:cs="Book Antiqua"/>
          <w:sz w:val="20"/>
          <w:szCs w:val="20"/>
          <w:vertAlign w:val="subscript"/>
          <w:lang w:eastAsia="pl-PL"/>
        </w:rPr>
        <w:t>d</w:t>
      </w:r>
      <w:r w:rsidRPr="006522E5">
        <w:rPr>
          <w:rFonts w:ascii="Book Antiqua" w:eastAsia="Times New Roman" w:hAnsi="Book Antiqua" w:cs="Book Antiqua"/>
          <w:sz w:val="20"/>
          <w:szCs w:val="20"/>
          <w:lang w:eastAsia="pl-PL"/>
        </w:rPr>
        <w:t>= T</w:t>
      </w:r>
      <w:r w:rsidRPr="006522E5">
        <w:rPr>
          <w:rFonts w:ascii="Book Antiqua" w:eastAsia="Times New Roman" w:hAnsi="Book Antiqua" w:cs="Book Antiqua"/>
          <w:sz w:val="20"/>
          <w:szCs w:val="20"/>
          <w:vertAlign w:val="subscript"/>
          <w:lang w:eastAsia="pl-PL"/>
        </w:rPr>
        <w:t xml:space="preserve">b </w:t>
      </w:r>
      <w:r w:rsidRPr="006522E5">
        <w:rPr>
          <w:rFonts w:ascii="Book Antiqua" w:eastAsia="Times New Roman" w:hAnsi="Book Antiqua" w:cs="Book Antiqua"/>
          <w:sz w:val="20"/>
          <w:szCs w:val="20"/>
          <w:lang w:eastAsia="pl-PL"/>
        </w:rPr>
        <w:t>/</w:t>
      </w:r>
      <w:proofErr w:type="spellStart"/>
      <w:r w:rsidRPr="006522E5">
        <w:rPr>
          <w:rFonts w:ascii="Book Antiqua" w:eastAsia="Times New Roman" w:hAnsi="Book Antiqua" w:cs="Book Antiqua"/>
          <w:sz w:val="20"/>
          <w:szCs w:val="20"/>
          <w:lang w:eastAsia="pl-PL"/>
        </w:rPr>
        <w:t>T</w:t>
      </w:r>
      <w:r w:rsidRPr="006522E5">
        <w:rPr>
          <w:rFonts w:ascii="Book Antiqua" w:eastAsia="Times New Roman" w:hAnsi="Book Antiqua" w:cs="Book Antiqua"/>
          <w:sz w:val="20"/>
          <w:szCs w:val="20"/>
          <w:vertAlign w:val="subscript"/>
          <w:lang w:eastAsia="pl-PL"/>
        </w:rPr>
        <w:t>max</w:t>
      </w:r>
      <w:proofErr w:type="spellEnd"/>
      <w:r w:rsidRPr="006522E5">
        <w:rPr>
          <w:rFonts w:ascii="Book Antiqua" w:eastAsia="Times New Roman" w:hAnsi="Book Antiqua" w:cs="Book Antiqua"/>
          <w:sz w:val="20"/>
          <w:szCs w:val="20"/>
          <w:vertAlign w:val="subscript"/>
          <w:lang w:eastAsia="pl-PL"/>
        </w:rPr>
        <w:t xml:space="preserve"> </w:t>
      </w:r>
      <w:r w:rsidRPr="006522E5">
        <w:rPr>
          <w:rFonts w:ascii="Book Antiqua" w:eastAsia="Times New Roman" w:hAnsi="Book Antiqua" w:cs="Book Antiqua"/>
          <w:sz w:val="20"/>
          <w:szCs w:val="20"/>
          <w:lang w:eastAsia="pl-PL"/>
        </w:rPr>
        <w:t>x 100 pkt x 10%</w:t>
      </w:r>
    </w:p>
    <w:p w:rsidR="006522E5" w:rsidRPr="006522E5" w:rsidRDefault="006522E5" w:rsidP="006522E5">
      <w:pPr>
        <w:spacing w:after="0" w:line="360" w:lineRule="auto"/>
        <w:jc w:val="both"/>
        <w:rPr>
          <w:rFonts w:ascii="Book Antiqua" w:eastAsia="Times New Roman" w:hAnsi="Book Antiqua" w:cs="Book Antiqua"/>
          <w:b/>
          <w:bCs/>
          <w:sz w:val="20"/>
          <w:szCs w:val="20"/>
          <w:lang w:eastAsia="pl-PL"/>
        </w:rPr>
      </w:pPr>
      <w:r w:rsidRPr="006522E5">
        <w:rPr>
          <w:rFonts w:ascii="Book Antiqua" w:eastAsia="Times New Roman" w:hAnsi="Book Antiqua" w:cs="Book Antiqua"/>
          <w:sz w:val="20"/>
          <w:szCs w:val="20"/>
          <w:lang w:eastAsia="pl-PL"/>
        </w:rPr>
        <w:t>gdzie:</w:t>
      </w:r>
    </w:p>
    <w:p w:rsidR="006522E5" w:rsidRPr="006522E5" w:rsidRDefault="006522E5" w:rsidP="006522E5">
      <w:pPr>
        <w:spacing w:after="0" w:line="360" w:lineRule="auto"/>
        <w:jc w:val="both"/>
        <w:rPr>
          <w:rFonts w:ascii="Book Antiqua" w:eastAsia="Times New Roman" w:hAnsi="Book Antiqua" w:cs="Book Antiqua"/>
          <w:b/>
          <w:bCs/>
          <w:sz w:val="20"/>
          <w:szCs w:val="20"/>
          <w:lang w:eastAsia="pl-PL"/>
        </w:rPr>
      </w:pPr>
      <w:proofErr w:type="spellStart"/>
      <w:r w:rsidRPr="006522E5">
        <w:rPr>
          <w:rFonts w:ascii="Book Antiqua" w:eastAsia="Times New Roman" w:hAnsi="Book Antiqua" w:cs="Book Antiqua"/>
          <w:b/>
          <w:bCs/>
          <w:sz w:val="20"/>
          <w:szCs w:val="20"/>
          <w:lang w:eastAsia="pl-PL"/>
        </w:rPr>
        <w:t>T</w:t>
      </w:r>
      <w:r w:rsidRPr="006522E5">
        <w:rPr>
          <w:rFonts w:ascii="Book Antiqua" w:eastAsia="Times New Roman" w:hAnsi="Book Antiqua" w:cs="Book Antiqua"/>
          <w:b/>
          <w:bCs/>
          <w:sz w:val="20"/>
          <w:szCs w:val="20"/>
          <w:vertAlign w:val="subscript"/>
          <w:lang w:eastAsia="pl-PL"/>
        </w:rPr>
        <w:t>d</w:t>
      </w:r>
      <w:proofErr w:type="spellEnd"/>
      <w:r w:rsidRPr="006522E5">
        <w:rPr>
          <w:rFonts w:ascii="Book Antiqua" w:eastAsia="Times New Roman" w:hAnsi="Book Antiqua" w:cs="Book Antiqua"/>
          <w:sz w:val="20"/>
          <w:szCs w:val="20"/>
          <w:lang w:eastAsia="pl-PL"/>
        </w:rPr>
        <w:t>- przyznane punkty za termin dostawy</w:t>
      </w:r>
    </w:p>
    <w:p w:rsidR="006522E5" w:rsidRPr="006522E5" w:rsidRDefault="006522E5" w:rsidP="006522E5">
      <w:pPr>
        <w:spacing w:after="0" w:line="360" w:lineRule="auto"/>
        <w:jc w:val="both"/>
        <w:rPr>
          <w:rFonts w:ascii="Book Antiqua" w:eastAsia="Times New Roman" w:hAnsi="Book Antiqua" w:cs="Book Antiqua"/>
          <w:b/>
          <w:bCs/>
          <w:sz w:val="20"/>
          <w:szCs w:val="20"/>
          <w:lang w:eastAsia="pl-PL"/>
        </w:rPr>
      </w:pPr>
      <w:r w:rsidRPr="006522E5">
        <w:rPr>
          <w:rFonts w:ascii="Book Antiqua" w:eastAsia="Times New Roman" w:hAnsi="Book Antiqua" w:cs="Book Antiqua"/>
          <w:b/>
          <w:bCs/>
          <w:sz w:val="20"/>
          <w:szCs w:val="20"/>
          <w:lang w:eastAsia="pl-PL"/>
        </w:rPr>
        <w:t>T</w:t>
      </w:r>
      <w:r w:rsidRPr="006522E5">
        <w:rPr>
          <w:rFonts w:ascii="Book Antiqua" w:eastAsia="Times New Roman" w:hAnsi="Book Antiqua" w:cs="Book Antiqua"/>
          <w:b/>
          <w:bCs/>
          <w:sz w:val="20"/>
          <w:szCs w:val="20"/>
          <w:vertAlign w:val="subscript"/>
          <w:lang w:eastAsia="pl-PL"/>
        </w:rPr>
        <w:t>b</w:t>
      </w:r>
      <w:r w:rsidRPr="006522E5">
        <w:rPr>
          <w:rFonts w:ascii="Book Antiqua" w:eastAsia="Times New Roman" w:hAnsi="Book Antiqua" w:cs="Book Antiqua"/>
          <w:sz w:val="20"/>
          <w:szCs w:val="20"/>
          <w:lang w:eastAsia="pl-PL"/>
        </w:rPr>
        <w:t>- liczba punktów przyznana za czas dostawy w  badanej ofercie</w:t>
      </w:r>
    </w:p>
    <w:p w:rsidR="006522E5" w:rsidRPr="006522E5" w:rsidRDefault="006522E5" w:rsidP="006522E5">
      <w:pPr>
        <w:spacing w:after="0" w:line="360" w:lineRule="auto"/>
        <w:jc w:val="both"/>
        <w:rPr>
          <w:rFonts w:ascii="Book Antiqua" w:eastAsia="Times New Roman" w:hAnsi="Book Antiqua" w:cs="Book Antiqua"/>
          <w:b/>
          <w:bCs/>
          <w:sz w:val="20"/>
          <w:szCs w:val="20"/>
          <w:lang w:eastAsia="pl-PL"/>
        </w:rPr>
      </w:pPr>
      <w:proofErr w:type="spellStart"/>
      <w:r w:rsidRPr="006522E5">
        <w:rPr>
          <w:rFonts w:ascii="Book Antiqua" w:eastAsia="Times New Roman" w:hAnsi="Book Antiqua" w:cs="Book Antiqua"/>
          <w:sz w:val="20"/>
          <w:szCs w:val="20"/>
          <w:lang w:eastAsia="pl-PL"/>
        </w:rPr>
        <w:t>T</w:t>
      </w:r>
      <w:r w:rsidRPr="006522E5">
        <w:rPr>
          <w:rFonts w:ascii="Book Antiqua" w:eastAsia="Times New Roman" w:hAnsi="Book Antiqua" w:cs="Book Antiqua"/>
          <w:sz w:val="20"/>
          <w:szCs w:val="20"/>
          <w:vertAlign w:val="subscript"/>
          <w:lang w:eastAsia="pl-PL"/>
        </w:rPr>
        <w:t>max</w:t>
      </w:r>
      <w:proofErr w:type="spellEnd"/>
      <w:r w:rsidRPr="006522E5">
        <w:rPr>
          <w:rFonts w:ascii="Book Antiqua" w:eastAsia="Times New Roman" w:hAnsi="Book Antiqua" w:cs="Book Antiqua"/>
          <w:sz w:val="20"/>
          <w:szCs w:val="20"/>
          <w:lang w:eastAsia="pl-PL"/>
        </w:rPr>
        <w:t xml:space="preserve"> – maksymalna liczba punktów spośród badanych ofert  </w:t>
      </w:r>
    </w:p>
    <w:p w:rsidR="006522E5" w:rsidRPr="006522E5" w:rsidRDefault="006522E5" w:rsidP="006522E5">
      <w:pPr>
        <w:tabs>
          <w:tab w:val="left" w:pos="0"/>
          <w:tab w:val="left" w:pos="284"/>
        </w:tabs>
        <w:suppressAutoHyphens/>
        <w:autoSpaceDE w:val="0"/>
        <w:spacing w:after="0" w:line="360" w:lineRule="auto"/>
        <w:ind w:left="284" w:hanging="284"/>
        <w:jc w:val="both"/>
        <w:rPr>
          <w:rFonts w:ascii="Book Antiqua" w:eastAsia="Times New Roman" w:hAnsi="Book Antiqua" w:cs="Book Antiqua"/>
          <w:b/>
          <w:bCs/>
          <w:color w:val="000000"/>
          <w:sz w:val="20"/>
          <w:szCs w:val="20"/>
          <w:lang w:eastAsia="pl-PL"/>
        </w:rPr>
      </w:pPr>
      <w:r w:rsidRPr="006522E5">
        <w:rPr>
          <w:rFonts w:ascii="Book Antiqua" w:eastAsia="Times New Roman" w:hAnsi="Book Antiqua" w:cs="Book Antiqua"/>
          <w:sz w:val="20"/>
          <w:szCs w:val="20"/>
          <w:lang w:eastAsia="pl-PL"/>
        </w:rPr>
        <w:t>W kryterium tym Wykonawca może otrzymać maksymalnie 10 pkt.</w:t>
      </w:r>
    </w:p>
    <w:p w:rsidR="006522E5" w:rsidRPr="006522E5" w:rsidRDefault="006522E5" w:rsidP="006522E5">
      <w:pPr>
        <w:tabs>
          <w:tab w:val="num" w:pos="180"/>
        </w:tabs>
        <w:suppressAutoHyphens/>
        <w:spacing w:after="120" w:line="480" w:lineRule="auto"/>
        <w:rPr>
          <w:rFonts w:ascii="Book Antiqua" w:eastAsia="Calibri" w:hAnsi="Book Antiqua" w:cs="Times New Roman"/>
          <w:b/>
          <w:bCs/>
          <w:sz w:val="20"/>
          <w:szCs w:val="20"/>
          <w:u w:val="single"/>
          <w:lang w:eastAsia="ar-SA"/>
        </w:rPr>
      </w:pPr>
      <w:r w:rsidRPr="006522E5">
        <w:rPr>
          <w:rFonts w:ascii="Book Antiqua" w:eastAsia="Calibri" w:hAnsi="Book Antiqua" w:cs="Times New Roman"/>
          <w:b/>
          <w:bCs/>
          <w:sz w:val="20"/>
          <w:szCs w:val="20"/>
          <w:u w:val="single"/>
          <w:lang w:eastAsia="ar-SA"/>
        </w:rPr>
        <w:t>Zasady przyznawania punktów w kryterium „czas dostawy”:</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43"/>
        <w:gridCol w:w="1560"/>
        <w:gridCol w:w="1559"/>
        <w:gridCol w:w="1417"/>
      </w:tblGrid>
      <w:tr w:rsidR="006522E5" w:rsidRPr="006522E5" w:rsidTr="006522E5">
        <w:tc>
          <w:tcPr>
            <w:tcW w:w="2943" w:type="dxa"/>
            <w:tcBorders>
              <w:top w:val="single" w:sz="4" w:space="0" w:color="auto"/>
              <w:left w:val="single" w:sz="4" w:space="0" w:color="auto"/>
              <w:bottom w:val="single" w:sz="4" w:space="0" w:color="auto"/>
              <w:right w:val="single" w:sz="4" w:space="0" w:color="auto"/>
            </w:tcBorders>
            <w:hideMark/>
          </w:tcPr>
          <w:p w:rsidR="006522E5" w:rsidRPr="006522E5" w:rsidRDefault="006522E5" w:rsidP="006522E5">
            <w:pPr>
              <w:tabs>
                <w:tab w:val="num" w:pos="180"/>
              </w:tabs>
              <w:suppressAutoHyphens/>
              <w:spacing w:after="120" w:line="240" w:lineRule="auto"/>
              <w:jc w:val="center"/>
              <w:rPr>
                <w:rFonts w:ascii="Book Antiqua" w:eastAsia="Calibri" w:hAnsi="Book Antiqua" w:cs="Times New Roman"/>
                <w:b/>
                <w:bCs/>
                <w:sz w:val="20"/>
                <w:szCs w:val="20"/>
                <w:lang w:eastAsia="ar-SA"/>
              </w:rPr>
            </w:pPr>
            <w:r w:rsidRPr="006522E5">
              <w:rPr>
                <w:rFonts w:ascii="Book Antiqua" w:eastAsia="Calibri" w:hAnsi="Book Antiqua" w:cs="Times New Roman"/>
                <w:b/>
                <w:bCs/>
                <w:sz w:val="20"/>
                <w:szCs w:val="20"/>
                <w:lang w:eastAsia="ar-SA"/>
              </w:rPr>
              <w:t>Czas dostawy liczony od dnia złożenia zamówienia do dostarczenia towaru  / od dnia podpisania umowy</w:t>
            </w:r>
          </w:p>
        </w:tc>
        <w:tc>
          <w:tcPr>
            <w:tcW w:w="1560" w:type="dxa"/>
            <w:tcBorders>
              <w:top w:val="single" w:sz="4" w:space="0" w:color="auto"/>
              <w:left w:val="single" w:sz="4" w:space="0" w:color="auto"/>
              <w:bottom w:val="single" w:sz="4" w:space="0" w:color="auto"/>
              <w:right w:val="single" w:sz="4" w:space="0" w:color="auto"/>
            </w:tcBorders>
            <w:hideMark/>
          </w:tcPr>
          <w:p w:rsidR="006522E5" w:rsidRPr="006522E5" w:rsidRDefault="006522E5" w:rsidP="006522E5">
            <w:pPr>
              <w:tabs>
                <w:tab w:val="num" w:pos="180"/>
              </w:tabs>
              <w:suppressAutoHyphens/>
              <w:spacing w:after="120" w:line="480" w:lineRule="auto"/>
              <w:jc w:val="center"/>
              <w:rPr>
                <w:rFonts w:ascii="Book Antiqua" w:eastAsia="Calibri" w:hAnsi="Book Antiqua" w:cs="Times New Roman"/>
                <w:b/>
                <w:bCs/>
                <w:sz w:val="20"/>
                <w:szCs w:val="20"/>
                <w:lang w:eastAsia="ar-SA"/>
              </w:rPr>
            </w:pPr>
          </w:p>
          <w:p w:rsidR="006522E5" w:rsidRPr="006522E5" w:rsidRDefault="006522E5" w:rsidP="006522E5">
            <w:pPr>
              <w:tabs>
                <w:tab w:val="num" w:pos="180"/>
              </w:tabs>
              <w:suppressAutoHyphens/>
              <w:spacing w:after="120" w:line="480" w:lineRule="auto"/>
              <w:jc w:val="center"/>
              <w:rPr>
                <w:rFonts w:ascii="Book Antiqua" w:eastAsia="Calibri" w:hAnsi="Book Antiqua" w:cs="Times New Roman"/>
                <w:b/>
                <w:bCs/>
                <w:sz w:val="20"/>
                <w:szCs w:val="20"/>
                <w:lang w:eastAsia="ar-SA"/>
              </w:rPr>
            </w:pPr>
            <w:r w:rsidRPr="006522E5">
              <w:rPr>
                <w:rFonts w:ascii="Book Antiqua" w:eastAsia="Calibri" w:hAnsi="Book Antiqua" w:cs="Times New Roman"/>
                <w:b/>
                <w:bCs/>
                <w:sz w:val="20"/>
                <w:szCs w:val="20"/>
                <w:lang w:eastAsia="ar-SA"/>
              </w:rPr>
              <w:t>do 3 dni</w:t>
            </w:r>
          </w:p>
        </w:tc>
        <w:tc>
          <w:tcPr>
            <w:tcW w:w="1559" w:type="dxa"/>
            <w:tcBorders>
              <w:top w:val="single" w:sz="4" w:space="0" w:color="auto"/>
              <w:left w:val="single" w:sz="4" w:space="0" w:color="auto"/>
              <w:bottom w:val="single" w:sz="4" w:space="0" w:color="auto"/>
              <w:right w:val="single" w:sz="4" w:space="0" w:color="auto"/>
            </w:tcBorders>
            <w:hideMark/>
          </w:tcPr>
          <w:p w:rsidR="006522E5" w:rsidRPr="006522E5" w:rsidRDefault="006522E5" w:rsidP="006522E5">
            <w:pPr>
              <w:tabs>
                <w:tab w:val="num" w:pos="180"/>
              </w:tabs>
              <w:suppressAutoHyphens/>
              <w:spacing w:after="120" w:line="480" w:lineRule="auto"/>
              <w:jc w:val="center"/>
              <w:rPr>
                <w:rFonts w:ascii="Book Antiqua" w:eastAsia="Calibri" w:hAnsi="Book Antiqua" w:cs="Times New Roman"/>
                <w:b/>
                <w:bCs/>
                <w:sz w:val="20"/>
                <w:szCs w:val="20"/>
                <w:lang w:eastAsia="ar-SA"/>
              </w:rPr>
            </w:pPr>
          </w:p>
          <w:p w:rsidR="006522E5" w:rsidRPr="006522E5" w:rsidRDefault="006522E5" w:rsidP="006522E5">
            <w:pPr>
              <w:tabs>
                <w:tab w:val="num" w:pos="180"/>
              </w:tabs>
              <w:suppressAutoHyphens/>
              <w:spacing w:after="120" w:line="480" w:lineRule="auto"/>
              <w:jc w:val="center"/>
              <w:rPr>
                <w:rFonts w:ascii="Book Antiqua" w:eastAsia="Calibri" w:hAnsi="Book Antiqua" w:cs="Times New Roman"/>
                <w:b/>
                <w:bCs/>
                <w:sz w:val="20"/>
                <w:szCs w:val="20"/>
                <w:lang w:eastAsia="ar-SA"/>
              </w:rPr>
            </w:pPr>
            <w:r w:rsidRPr="006522E5">
              <w:rPr>
                <w:rFonts w:ascii="Book Antiqua" w:eastAsia="Calibri" w:hAnsi="Book Antiqua" w:cs="Times New Roman"/>
                <w:b/>
                <w:bCs/>
                <w:sz w:val="20"/>
                <w:szCs w:val="20"/>
                <w:lang w:eastAsia="ar-SA"/>
              </w:rPr>
              <w:t>4-7 dni</w:t>
            </w:r>
          </w:p>
        </w:tc>
        <w:tc>
          <w:tcPr>
            <w:tcW w:w="1417" w:type="dxa"/>
            <w:tcBorders>
              <w:top w:val="single" w:sz="4" w:space="0" w:color="auto"/>
              <w:left w:val="single" w:sz="4" w:space="0" w:color="auto"/>
              <w:bottom w:val="single" w:sz="4" w:space="0" w:color="auto"/>
              <w:right w:val="single" w:sz="4" w:space="0" w:color="auto"/>
            </w:tcBorders>
            <w:hideMark/>
          </w:tcPr>
          <w:p w:rsidR="006522E5" w:rsidRPr="006522E5" w:rsidRDefault="006522E5" w:rsidP="006522E5">
            <w:pPr>
              <w:tabs>
                <w:tab w:val="num" w:pos="180"/>
              </w:tabs>
              <w:suppressAutoHyphens/>
              <w:spacing w:after="120" w:line="480" w:lineRule="auto"/>
              <w:jc w:val="center"/>
              <w:rPr>
                <w:rFonts w:ascii="Book Antiqua" w:eastAsia="Calibri" w:hAnsi="Book Antiqua" w:cs="Times New Roman"/>
                <w:b/>
                <w:bCs/>
                <w:sz w:val="20"/>
                <w:szCs w:val="20"/>
                <w:lang w:eastAsia="ar-SA"/>
              </w:rPr>
            </w:pPr>
          </w:p>
          <w:p w:rsidR="006522E5" w:rsidRPr="006522E5" w:rsidRDefault="006522E5" w:rsidP="006522E5">
            <w:pPr>
              <w:tabs>
                <w:tab w:val="num" w:pos="180"/>
              </w:tabs>
              <w:suppressAutoHyphens/>
              <w:spacing w:after="120" w:line="480" w:lineRule="auto"/>
              <w:jc w:val="center"/>
              <w:rPr>
                <w:rFonts w:ascii="Book Antiqua" w:eastAsia="Calibri" w:hAnsi="Book Antiqua" w:cs="Times New Roman"/>
                <w:b/>
                <w:bCs/>
                <w:sz w:val="20"/>
                <w:szCs w:val="20"/>
                <w:lang w:eastAsia="ar-SA"/>
              </w:rPr>
            </w:pPr>
            <w:r w:rsidRPr="006522E5">
              <w:rPr>
                <w:rFonts w:ascii="Book Antiqua" w:eastAsia="Calibri" w:hAnsi="Book Antiqua" w:cs="Times New Roman"/>
                <w:b/>
                <w:bCs/>
                <w:sz w:val="20"/>
                <w:szCs w:val="20"/>
                <w:lang w:eastAsia="ar-SA"/>
              </w:rPr>
              <w:t>8-10 dni</w:t>
            </w:r>
          </w:p>
        </w:tc>
      </w:tr>
      <w:tr w:rsidR="006522E5" w:rsidRPr="006522E5" w:rsidTr="006522E5">
        <w:tc>
          <w:tcPr>
            <w:tcW w:w="2943" w:type="dxa"/>
            <w:tcBorders>
              <w:top w:val="single" w:sz="4" w:space="0" w:color="auto"/>
              <w:left w:val="single" w:sz="4" w:space="0" w:color="auto"/>
              <w:bottom w:val="single" w:sz="4" w:space="0" w:color="auto"/>
              <w:right w:val="single" w:sz="4" w:space="0" w:color="auto"/>
            </w:tcBorders>
            <w:hideMark/>
          </w:tcPr>
          <w:p w:rsidR="006522E5" w:rsidRPr="006522E5" w:rsidRDefault="006522E5" w:rsidP="006522E5">
            <w:pPr>
              <w:tabs>
                <w:tab w:val="num" w:pos="180"/>
              </w:tabs>
              <w:suppressAutoHyphens/>
              <w:spacing w:after="120" w:line="480" w:lineRule="auto"/>
              <w:jc w:val="center"/>
              <w:rPr>
                <w:rFonts w:ascii="Book Antiqua" w:eastAsia="Calibri" w:hAnsi="Book Antiqua" w:cs="Times New Roman"/>
                <w:b/>
                <w:bCs/>
                <w:sz w:val="20"/>
                <w:szCs w:val="20"/>
                <w:lang w:eastAsia="ar-SA"/>
              </w:rPr>
            </w:pPr>
            <w:r w:rsidRPr="006522E5">
              <w:rPr>
                <w:rFonts w:ascii="Book Antiqua" w:eastAsia="Calibri" w:hAnsi="Book Antiqua" w:cs="Times New Roman"/>
                <w:b/>
                <w:bCs/>
                <w:sz w:val="20"/>
                <w:szCs w:val="20"/>
                <w:lang w:eastAsia="ar-SA"/>
              </w:rPr>
              <w:t xml:space="preserve">Liczba punktów </w:t>
            </w:r>
          </w:p>
        </w:tc>
        <w:tc>
          <w:tcPr>
            <w:tcW w:w="1560" w:type="dxa"/>
            <w:tcBorders>
              <w:top w:val="single" w:sz="4" w:space="0" w:color="auto"/>
              <w:left w:val="single" w:sz="4" w:space="0" w:color="auto"/>
              <w:bottom w:val="single" w:sz="4" w:space="0" w:color="auto"/>
              <w:right w:val="single" w:sz="4" w:space="0" w:color="auto"/>
            </w:tcBorders>
            <w:hideMark/>
          </w:tcPr>
          <w:p w:rsidR="006522E5" w:rsidRPr="006522E5" w:rsidRDefault="006522E5" w:rsidP="006522E5">
            <w:pPr>
              <w:tabs>
                <w:tab w:val="num" w:pos="180"/>
              </w:tabs>
              <w:suppressAutoHyphens/>
              <w:spacing w:after="120" w:line="480" w:lineRule="auto"/>
              <w:jc w:val="center"/>
              <w:rPr>
                <w:rFonts w:ascii="Book Antiqua" w:eastAsia="Calibri" w:hAnsi="Book Antiqua" w:cs="Times New Roman"/>
                <w:b/>
                <w:bCs/>
                <w:sz w:val="20"/>
                <w:szCs w:val="20"/>
                <w:lang w:eastAsia="ar-SA"/>
              </w:rPr>
            </w:pPr>
            <w:r w:rsidRPr="006522E5">
              <w:rPr>
                <w:rFonts w:ascii="Book Antiqua" w:eastAsia="Calibri" w:hAnsi="Book Antiqua" w:cs="Times New Roman"/>
                <w:b/>
                <w:bCs/>
                <w:sz w:val="20"/>
                <w:szCs w:val="20"/>
                <w:lang w:eastAsia="ar-SA"/>
              </w:rPr>
              <w:t>10</w:t>
            </w:r>
          </w:p>
        </w:tc>
        <w:tc>
          <w:tcPr>
            <w:tcW w:w="1559" w:type="dxa"/>
            <w:tcBorders>
              <w:top w:val="single" w:sz="4" w:space="0" w:color="auto"/>
              <w:left w:val="single" w:sz="4" w:space="0" w:color="auto"/>
              <w:bottom w:val="single" w:sz="4" w:space="0" w:color="auto"/>
              <w:right w:val="single" w:sz="4" w:space="0" w:color="auto"/>
            </w:tcBorders>
            <w:hideMark/>
          </w:tcPr>
          <w:p w:rsidR="006522E5" w:rsidRPr="006522E5" w:rsidRDefault="006522E5" w:rsidP="006522E5">
            <w:pPr>
              <w:tabs>
                <w:tab w:val="num" w:pos="180"/>
              </w:tabs>
              <w:suppressAutoHyphens/>
              <w:spacing w:after="120" w:line="480" w:lineRule="auto"/>
              <w:jc w:val="center"/>
              <w:rPr>
                <w:rFonts w:ascii="Book Antiqua" w:eastAsia="Calibri" w:hAnsi="Book Antiqua" w:cs="Times New Roman"/>
                <w:b/>
                <w:bCs/>
                <w:sz w:val="20"/>
                <w:szCs w:val="20"/>
                <w:lang w:eastAsia="ar-SA"/>
              </w:rPr>
            </w:pPr>
            <w:r w:rsidRPr="006522E5">
              <w:rPr>
                <w:rFonts w:ascii="Book Antiqua" w:eastAsia="Calibri" w:hAnsi="Book Antiqua" w:cs="Times New Roman"/>
                <w:b/>
                <w:bCs/>
                <w:sz w:val="20"/>
                <w:szCs w:val="20"/>
                <w:lang w:eastAsia="ar-SA"/>
              </w:rPr>
              <w:t>5</w:t>
            </w:r>
          </w:p>
        </w:tc>
        <w:tc>
          <w:tcPr>
            <w:tcW w:w="1417" w:type="dxa"/>
            <w:tcBorders>
              <w:top w:val="single" w:sz="4" w:space="0" w:color="auto"/>
              <w:left w:val="single" w:sz="4" w:space="0" w:color="auto"/>
              <w:bottom w:val="single" w:sz="4" w:space="0" w:color="auto"/>
              <w:right w:val="single" w:sz="4" w:space="0" w:color="auto"/>
            </w:tcBorders>
            <w:hideMark/>
          </w:tcPr>
          <w:p w:rsidR="006522E5" w:rsidRPr="006522E5" w:rsidRDefault="006522E5" w:rsidP="006522E5">
            <w:pPr>
              <w:tabs>
                <w:tab w:val="num" w:pos="180"/>
              </w:tabs>
              <w:suppressAutoHyphens/>
              <w:spacing w:after="120" w:line="480" w:lineRule="auto"/>
              <w:jc w:val="center"/>
              <w:rPr>
                <w:rFonts w:ascii="Book Antiqua" w:eastAsia="Calibri" w:hAnsi="Book Antiqua" w:cs="Times New Roman"/>
                <w:b/>
                <w:bCs/>
                <w:sz w:val="20"/>
                <w:szCs w:val="20"/>
                <w:lang w:eastAsia="ar-SA"/>
              </w:rPr>
            </w:pPr>
            <w:r w:rsidRPr="006522E5">
              <w:rPr>
                <w:rFonts w:ascii="Book Antiqua" w:eastAsia="Calibri" w:hAnsi="Book Antiqua" w:cs="Times New Roman"/>
                <w:b/>
                <w:bCs/>
                <w:sz w:val="20"/>
                <w:szCs w:val="20"/>
                <w:lang w:eastAsia="ar-SA"/>
              </w:rPr>
              <w:t>1</w:t>
            </w:r>
          </w:p>
        </w:tc>
      </w:tr>
    </w:tbl>
    <w:p w:rsidR="006522E5" w:rsidRPr="006522E5" w:rsidRDefault="006522E5" w:rsidP="006522E5">
      <w:pPr>
        <w:suppressAutoHyphens/>
        <w:autoSpaceDE w:val="0"/>
        <w:spacing w:after="0" w:line="360" w:lineRule="auto"/>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Za najkorzystniejszą w ramach w /w kryteriów uznana zostanie oferta z najkorzystniejszym bilansem ceny oferty brutto i czasu dostawy.</w:t>
      </w:r>
    </w:p>
    <w:p w:rsidR="006522E5" w:rsidRPr="006522E5" w:rsidRDefault="006522E5" w:rsidP="006522E5">
      <w:pPr>
        <w:suppressAutoHyphens/>
        <w:spacing w:after="0"/>
        <w:ind w:left="540" w:right="-1" w:hanging="540"/>
        <w:jc w:val="both"/>
        <w:rPr>
          <w:rFonts w:ascii="Book Antiqua" w:eastAsia="Times New Roman" w:hAnsi="Book Antiqua" w:cs="Book Antiqua"/>
          <w:b/>
          <w:bCs/>
          <w:sz w:val="20"/>
          <w:szCs w:val="20"/>
          <w:lang w:eastAsia="ar-SA"/>
        </w:rPr>
      </w:pPr>
    </w:p>
    <w:p w:rsidR="006522E5" w:rsidRPr="006522E5" w:rsidRDefault="006522E5" w:rsidP="006522E5">
      <w:pPr>
        <w:suppressAutoHyphens/>
        <w:spacing w:after="0"/>
        <w:ind w:left="540" w:right="-1" w:hanging="540"/>
        <w:jc w:val="both"/>
        <w:rPr>
          <w:rFonts w:ascii="Book Antiqua" w:eastAsia="Times New Roman" w:hAnsi="Book Antiqua" w:cs="Book Antiqua"/>
          <w:b/>
          <w:bCs/>
          <w:sz w:val="20"/>
          <w:szCs w:val="20"/>
          <w:lang w:eastAsia="ar-SA"/>
        </w:rPr>
      </w:pPr>
    </w:p>
    <w:p w:rsidR="006522E5" w:rsidRPr="006522E5" w:rsidRDefault="006522E5" w:rsidP="006522E5">
      <w:pPr>
        <w:numPr>
          <w:ilvl w:val="0"/>
          <w:numId w:val="16"/>
        </w:numPr>
        <w:suppressAutoHyphens/>
        <w:spacing w:after="0" w:line="240" w:lineRule="auto"/>
        <w:ind w:right="-1"/>
        <w:jc w:val="both"/>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INFORMACJE O FORMALNOŚCIACH, JAKICH NALEŻY DOPEŁNIĆ PO WYBORZE OFERTY W CELU ZAWARCIA UMOWY</w:t>
      </w:r>
      <w:r w:rsidRPr="006522E5">
        <w:rPr>
          <w:rFonts w:ascii="Book Antiqua" w:eastAsia="Times New Roman" w:hAnsi="Book Antiqua" w:cs="Book Antiqua"/>
          <w:b/>
          <w:bCs/>
          <w:sz w:val="20"/>
          <w:szCs w:val="20"/>
          <w:lang w:eastAsia="ar-SA"/>
        </w:rPr>
        <w:tab/>
      </w:r>
    </w:p>
    <w:p w:rsidR="006522E5" w:rsidRPr="006522E5" w:rsidRDefault="006522E5" w:rsidP="006522E5">
      <w:pPr>
        <w:numPr>
          <w:ilvl w:val="1"/>
          <w:numId w:val="16"/>
        </w:numPr>
        <w:suppressAutoHyphens/>
        <w:spacing w:after="0" w:line="240" w:lineRule="auto"/>
        <w:ind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Zamawiający udzieli zamówienia Wykonawcy, który spełni wszystkie postawione w Specyfikacji warunki oraz złoży ofertę z najniższą ceną.</w:t>
      </w:r>
    </w:p>
    <w:p w:rsidR="006522E5" w:rsidRPr="006522E5" w:rsidRDefault="006522E5" w:rsidP="006522E5">
      <w:pPr>
        <w:numPr>
          <w:ilvl w:val="1"/>
          <w:numId w:val="16"/>
        </w:numPr>
        <w:suppressAutoHyphens/>
        <w:spacing w:after="0" w:line="240" w:lineRule="auto"/>
        <w:ind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Niezwłocznie po wyborze najkorzystniejszej oferty Zamawiający jednocześnie zawiadomi Wykonawców, którzy złożyli oferty o:</w:t>
      </w:r>
    </w:p>
    <w:p w:rsidR="006522E5" w:rsidRPr="006522E5" w:rsidRDefault="006522E5" w:rsidP="006522E5">
      <w:pPr>
        <w:suppressAutoHyphens/>
        <w:spacing w:after="0"/>
        <w:ind w:left="1080" w:right="-1" w:hanging="360"/>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 xml:space="preserve">1) wyborze najkorzystniejszej oferty, podając nazwę (firmę) albo imię i nazwisko, siedzibę albo adres zamieszkania i adres Wykonawcy, którego ofertę wybrano, uzasadnienie jej wyboru oraz nazwy (firmy) albo imiona i nazwiska, siedziby albo miejsca zamieszkania i adresy Wykonawców, którzy złożyli oferty, a także ceny ofert, </w:t>
      </w:r>
    </w:p>
    <w:p w:rsidR="006522E5" w:rsidRPr="006522E5" w:rsidRDefault="006522E5" w:rsidP="006522E5">
      <w:pPr>
        <w:suppressAutoHyphens/>
        <w:spacing w:after="0"/>
        <w:ind w:left="1080" w:right="-1" w:hanging="360"/>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 xml:space="preserve">2) </w:t>
      </w:r>
      <w:r w:rsidRPr="006522E5">
        <w:rPr>
          <w:rFonts w:ascii="Book Antiqua" w:eastAsia="Times New Roman" w:hAnsi="Book Antiqua" w:cs="Book Antiqua"/>
          <w:sz w:val="20"/>
          <w:szCs w:val="20"/>
          <w:lang w:eastAsia="ar-SA"/>
        </w:rPr>
        <w:tab/>
        <w:t>Wykonawcach, których oferty zostały odrzucone, podając uzasadnienie faktyczne i prawne,</w:t>
      </w:r>
    </w:p>
    <w:p w:rsidR="006522E5" w:rsidRPr="006522E5" w:rsidRDefault="006522E5" w:rsidP="006522E5">
      <w:pPr>
        <w:suppressAutoHyphens/>
        <w:spacing w:after="0"/>
        <w:ind w:left="1080" w:right="-1" w:hanging="360"/>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3)</w:t>
      </w:r>
      <w:r w:rsidRPr="006522E5">
        <w:rPr>
          <w:rFonts w:ascii="Book Antiqua" w:eastAsia="Times New Roman" w:hAnsi="Book Antiqua" w:cs="Book Antiqua"/>
          <w:sz w:val="20"/>
          <w:szCs w:val="20"/>
          <w:lang w:eastAsia="ar-SA"/>
        </w:rPr>
        <w:tab/>
        <w:t>Wykonawcach, którzy zostali wykluczeni z postępowania o udzielenie zamówienia, podając uzasadnienie faktyczne i prawne,</w:t>
      </w:r>
    </w:p>
    <w:p w:rsidR="006522E5" w:rsidRPr="006522E5" w:rsidRDefault="006522E5" w:rsidP="006522E5">
      <w:pPr>
        <w:suppressAutoHyphens/>
        <w:spacing w:after="0"/>
        <w:ind w:left="1080" w:right="-1" w:hanging="360"/>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4)   terminie, po którego upływie, umowa w sprawie zamówienia publicznego może być zawarta.</w:t>
      </w:r>
    </w:p>
    <w:p w:rsidR="006522E5" w:rsidRPr="006522E5" w:rsidRDefault="006522E5" w:rsidP="006522E5">
      <w:pPr>
        <w:numPr>
          <w:ilvl w:val="1"/>
          <w:numId w:val="16"/>
        </w:numPr>
        <w:suppressAutoHyphens/>
        <w:spacing w:after="0" w:line="240" w:lineRule="auto"/>
        <w:ind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 xml:space="preserve">Informację, o której mowa w pkt 16.2. </w:t>
      </w:r>
      <w:proofErr w:type="spellStart"/>
      <w:r w:rsidRPr="006522E5">
        <w:rPr>
          <w:rFonts w:ascii="Book Antiqua" w:eastAsia="Times New Roman" w:hAnsi="Book Antiqua" w:cs="Book Antiqua"/>
          <w:sz w:val="20"/>
          <w:szCs w:val="20"/>
          <w:lang w:eastAsia="ar-SA"/>
        </w:rPr>
        <w:t>ppkt</w:t>
      </w:r>
      <w:proofErr w:type="spellEnd"/>
      <w:r w:rsidRPr="006522E5">
        <w:rPr>
          <w:rFonts w:ascii="Book Antiqua" w:eastAsia="Times New Roman" w:hAnsi="Book Antiqua" w:cs="Book Antiqua"/>
          <w:sz w:val="20"/>
          <w:szCs w:val="20"/>
          <w:lang w:eastAsia="ar-SA"/>
        </w:rPr>
        <w:t xml:space="preserve"> 1, Zamawiający zamieści niezwłocznie również na stronie internetowej oraz w miejscu publicznie dostępnym w swojej siedzibie.</w:t>
      </w:r>
    </w:p>
    <w:p w:rsidR="006522E5" w:rsidRPr="006522E5" w:rsidRDefault="006522E5" w:rsidP="006522E5">
      <w:pPr>
        <w:numPr>
          <w:ilvl w:val="1"/>
          <w:numId w:val="16"/>
        </w:numPr>
        <w:tabs>
          <w:tab w:val="left" w:pos="720"/>
        </w:tabs>
        <w:suppressAutoHyphens/>
        <w:spacing w:after="0" w:line="240" w:lineRule="auto"/>
        <w:ind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W przypadku, gdy zostanie wybrana jako najkorzystniejsza oferta Wykonawców wspólnie ubiegających się o udzielenie zamówienia, Wykonawca przed podpisaniem umowy na wezwanie Zamawiającego powinien przedłożyć umowę regulującą współpracę Wykonawców, w której Wykonawcy wskażą pełnomocnika uprawnionego do kontaktów z Zamawiającym oraz wystawiania dokumentów związanych z płatnościami. Umowa nie może być zawarta na czas krótszy, niż okres realizacji umowy z Zamawiającym.</w:t>
      </w:r>
    </w:p>
    <w:p w:rsidR="006522E5" w:rsidRPr="006522E5" w:rsidRDefault="006522E5" w:rsidP="006522E5">
      <w:pPr>
        <w:numPr>
          <w:ilvl w:val="1"/>
          <w:numId w:val="16"/>
        </w:numPr>
        <w:tabs>
          <w:tab w:val="left" w:pos="720"/>
        </w:tabs>
        <w:suppressAutoHyphens/>
        <w:spacing w:after="0" w:line="240" w:lineRule="auto"/>
        <w:ind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O terminie złożenia dokumentu, o którym mowa w pkt 16.4 Zamawiający powiadomi Wykonawcę odrębnym pismem.</w:t>
      </w:r>
    </w:p>
    <w:p w:rsidR="006522E5" w:rsidRPr="006522E5" w:rsidRDefault="006522E5" w:rsidP="006522E5">
      <w:pPr>
        <w:spacing w:after="0"/>
        <w:ind w:right="-1"/>
        <w:rPr>
          <w:rFonts w:ascii="Book Antiqua" w:eastAsia="Times New Roman" w:hAnsi="Book Antiqua" w:cs="Book Antiqua"/>
          <w:b/>
          <w:bCs/>
          <w:sz w:val="20"/>
          <w:szCs w:val="20"/>
          <w:lang w:eastAsia="ar-SA"/>
        </w:rPr>
      </w:pPr>
    </w:p>
    <w:p w:rsidR="006522E5" w:rsidRPr="006522E5" w:rsidRDefault="006522E5" w:rsidP="006522E5">
      <w:pPr>
        <w:numPr>
          <w:ilvl w:val="0"/>
          <w:numId w:val="16"/>
        </w:numPr>
        <w:suppressAutoHyphens/>
        <w:spacing w:after="0" w:line="240" w:lineRule="auto"/>
        <w:ind w:right="-1"/>
        <w:jc w:val="both"/>
        <w:rPr>
          <w:rFonts w:ascii="Book Antiqua" w:eastAsia="Times New Roman" w:hAnsi="Book Antiqua" w:cs="Book Antiqua"/>
          <w:i/>
          <w:iCs/>
          <w:sz w:val="20"/>
          <w:szCs w:val="20"/>
          <w:lang w:eastAsia="ar-SA"/>
        </w:rPr>
      </w:pPr>
      <w:r w:rsidRPr="006522E5">
        <w:rPr>
          <w:rFonts w:ascii="Book Antiqua" w:eastAsia="Times New Roman" w:hAnsi="Book Antiqua" w:cs="Book Antiqua"/>
          <w:b/>
          <w:bCs/>
          <w:sz w:val="20"/>
          <w:szCs w:val="20"/>
          <w:lang w:eastAsia="ar-SA"/>
        </w:rPr>
        <w:tab/>
        <w:t>ZABEZPIECZENIE NALEŻYTEGO WYKONANIA UMOWY</w:t>
      </w:r>
    </w:p>
    <w:p w:rsidR="006522E5" w:rsidRPr="006522E5" w:rsidRDefault="006522E5" w:rsidP="006522E5">
      <w:pPr>
        <w:suppressAutoHyphens/>
        <w:spacing w:after="0"/>
        <w:ind w:firstLine="708"/>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Zamawiający nie wymaga zabezpieczenia należytego wykonania umowy.</w:t>
      </w:r>
    </w:p>
    <w:p w:rsidR="006522E5" w:rsidRPr="006522E5" w:rsidRDefault="006522E5" w:rsidP="006522E5">
      <w:pPr>
        <w:spacing w:after="0"/>
        <w:ind w:right="-1"/>
        <w:rPr>
          <w:rFonts w:ascii="Book Antiqua" w:eastAsia="Times New Roman" w:hAnsi="Book Antiqua" w:cs="Book Antiqua"/>
          <w:b/>
          <w:bCs/>
          <w:sz w:val="20"/>
          <w:szCs w:val="20"/>
          <w:lang w:eastAsia="ar-SA"/>
        </w:rPr>
      </w:pPr>
    </w:p>
    <w:p w:rsidR="006522E5" w:rsidRPr="006522E5" w:rsidRDefault="006522E5" w:rsidP="006522E5">
      <w:pPr>
        <w:spacing w:after="0"/>
        <w:ind w:right="-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 xml:space="preserve">18. </w:t>
      </w:r>
      <w:r w:rsidRPr="006522E5">
        <w:rPr>
          <w:rFonts w:ascii="Book Antiqua" w:eastAsia="Times New Roman" w:hAnsi="Book Antiqua" w:cs="Book Antiqua"/>
          <w:b/>
          <w:bCs/>
          <w:sz w:val="20"/>
          <w:szCs w:val="20"/>
          <w:lang w:eastAsia="ar-SA"/>
        </w:rPr>
        <w:tab/>
        <w:t xml:space="preserve">POUCZENIE O ŚRODKACH OCHRONY PRAWNEJ </w:t>
      </w:r>
    </w:p>
    <w:p w:rsidR="006522E5" w:rsidRPr="006522E5" w:rsidRDefault="006522E5" w:rsidP="006522E5">
      <w:pPr>
        <w:suppressAutoHyphens/>
        <w:spacing w:before="120" w:after="0"/>
        <w:ind w:left="705" w:right="-1" w:hanging="705"/>
        <w:jc w:val="both"/>
        <w:rPr>
          <w:rFonts w:ascii="Book Antiqua" w:eastAsia="Times New Roman" w:hAnsi="Book Antiqua" w:cs="Book Antiqua"/>
          <w:sz w:val="20"/>
          <w:szCs w:val="20"/>
          <w:lang w:eastAsia="ar-SA"/>
        </w:rPr>
      </w:pPr>
      <w:r w:rsidRPr="006522E5">
        <w:rPr>
          <w:rFonts w:ascii="Book Antiqua" w:eastAsia="Times New Roman" w:hAnsi="Book Antiqua" w:cs="Book Antiqua"/>
          <w:spacing w:val="4"/>
          <w:sz w:val="20"/>
          <w:szCs w:val="20"/>
          <w:lang w:eastAsia="ar-SA"/>
        </w:rPr>
        <w:t xml:space="preserve">18.1. </w:t>
      </w:r>
      <w:r w:rsidRPr="006522E5">
        <w:rPr>
          <w:rFonts w:ascii="Book Antiqua" w:eastAsia="Times New Roman" w:hAnsi="Book Antiqua" w:cs="Book Antiqua"/>
          <w:spacing w:val="4"/>
          <w:sz w:val="20"/>
          <w:szCs w:val="20"/>
          <w:lang w:eastAsia="ar-SA"/>
        </w:rPr>
        <w:tab/>
      </w:r>
      <w:r w:rsidRPr="006522E5">
        <w:rPr>
          <w:rFonts w:ascii="Book Antiqua" w:eastAsia="Times New Roman" w:hAnsi="Book Antiqua" w:cs="Book Antiqua"/>
          <w:sz w:val="20"/>
          <w:szCs w:val="20"/>
          <w:lang w:eastAsia="ar-SA"/>
        </w:rPr>
        <w:t xml:space="preserve">Wykonawcy, a także innemu podmiotowi, jeżeli ma lub miał interes w uzyskaniu zamówienia oraz poniósł lub może ponieść szkodę w wyniku naruszenia przez Zamawiającego przepisów ustawy </w:t>
      </w:r>
      <w:proofErr w:type="spellStart"/>
      <w:r w:rsidRPr="006522E5">
        <w:rPr>
          <w:rFonts w:ascii="Book Antiqua" w:eastAsia="Times New Roman" w:hAnsi="Book Antiqua" w:cs="Book Antiqua"/>
          <w:sz w:val="20"/>
          <w:szCs w:val="20"/>
          <w:lang w:eastAsia="ar-SA"/>
        </w:rPr>
        <w:t>Pzp</w:t>
      </w:r>
      <w:proofErr w:type="spellEnd"/>
      <w:r w:rsidRPr="006522E5">
        <w:rPr>
          <w:rFonts w:ascii="Book Antiqua" w:eastAsia="Times New Roman" w:hAnsi="Book Antiqua" w:cs="Book Antiqua"/>
          <w:sz w:val="20"/>
          <w:szCs w:val="20"/>
          <w:lang w:eastAsia="ar-SA"/>
        </w:rPr>
        <w:t xml:space="preserve">., przysługują środki ochrony prawnej określone w Dziale VI ustawy </w:t>
      </w:r>
      <w:proofErr w:type="spellStart"/>
      <w:r w:rsidRPr="006522E5">
        <w:rPr>
          <w:rFonts w:ascii="Book Antiqua" w:eastAsia="Times New Roman" w:hAnsi="Book Antiqua" w:cs="Book Antiqua"/>
          <w:sz w:val="20"/>
          <w:szCs w:val="20"/>
          <w:lang w:eastAsia="ar-SA"/>
        </w:rPr>
        <w:t>Pzp</w:t>
      </w:r>
      <w:proofErr w:type="spellEnd"/>
      <w:r w:rsidRPr="006522E5">
        <w:rPr>
          <w:rFonts w:ascii="Book Antiqua" w:eastAsia="Times New Roman" w:hAnsi="Book Antiqua" w:cs="Book Antiqua"/>
          <w:sz w:val="20"/>
          <w:szCs w:val="20"/>
          <w:lang w:eastAsia="ar-SA"/>
        </w:rPr>
        <w:t xml:space="preserve">. Środki ochrony prawnej wobec ogłoszenia o zamówieniu oraz specyfikacji istotnych warunków zamówienia przysługują również organizacjom wpisanym na listę, o której mowa w art. 154 pkt 5 ustawy </w:t>
      </w:r>
      <w:proofErr w:type="spellStart"/>
      <w:r w:rsidRPr="006522E5">
        <w:rPr>
          <w:rFonts w:ascii="Book Antiqua" w:eastAsia="Times New Roman" w:hAnsi="Book Antiqua" w:cs="Book Antiqua"/>
          <w:sz w:val="20"/>
          <w:szCs w:val="20"/>
          <w:lang w:eastAsia="ar-SA"/>
        </w:rPr>
        <w:t>Pzp</w:t>
      </w:r>
      <w:proofErr w:type="spellEnd"/>
      <w:r w:rsidRPr="006522E5">
        <w:rPr>
          <w:rFonts w:ascii="Book Antiqua" w:eastAsia="Times New Roman" w:hAnsi="Book Antiqua" w:cs="Book Antiqua"/>
          <w:sz w:val="20"/>
          <w:szCs w:val="20"/>
          <w:lang w:eastAsia="ar-SA"/>
        </w:rPr>
        <w:t>.</w:t>
      </w:r>
    </w:p>
    <w:p w:rsidR="006522E5" w:rsidRPr="006522E5" w:rsidRDefault="006522E5" w:rsidP="006522E5">
      <w:pPr>
        <w:suppressAutoHyphens/>
        <w:spacing w:after="0"/>
        <w:ind w:left="705" w:right="-1" w:hanging="705"/>
        <w:jc w:val="both"/>
        <w:rPr>
          <w:rFonts w:ascii="Book Antiqua" w:eastAsia="Times New Roman" w:hAnsi="Book Antiqua" w:cs="Book Antiqua"/>
          <w:sz w:val="20"/>
          <w:szCs w:val="20"/>
          <w:lang w:eastAsia="ar-SA"/>
        </w:rPr>
      </w:pPr>
      <w:r w:rsidRPr="006522E5">
        <w:rPr>
          <w:rFonts w:ascii="Book Antiqua" w:eastAsia="Times New Roman" w:hAnsi="Book Antiqua" w:cs="Book Antiqua"/>
          <w:spacing w:val="4"/>
          <w:sz w:val="20"/>
          <w:szCs w:val="20"/>
          <w:lang w:eastAsia="ar-SA"/>
        </w:rPr>
        <w:t xml:space="preserve">18.2. </w:t>
      </w:r>
      <w:r w:rsidRPr="006522E5">
        <w:rPr>
          <w:rFonts w:ascii="Book Antiqua" w:eastAsia="Times New Roman" w:hAnsi="Book Antiqua" w:cs="Book Antiqua"/>
          <w:spacing w:val="4"/>
          <w:sz w:val="20"/>
          <w:szCs w:val="20"/>
          <w:lang w:eastAsia="ar-SA"/>
        </w:rPr>
        <w:tab/>
      </w:r>
      <w:r w:rsidRPr="006522E5">
        <w:rPr>
          <w:rFonts w:ascii="Book Antiqua" w:eastAsia="Times New Roman" w:hAnsi="Book Antiqua" w:cs="Book Antiqua"/>
          <w:sz w:val="20"/>
          <w:szCs w:val="20"/>
          <w:lang w:eastAsia="ar-SA"/>
        </w:rPr>
        <w:t>Odwołanie przysługuje wyłącznie wobec czynności:</w:t>
      </w:r>
    </w:p>
    <w:p w:rsidR="006522E5" w:rsidRPr="006522E5" w:rsidRDefault="006522E5" w:rsidP="006522E5">
      <w:pPr>
        <w:numPr>
          <w:ilvl w:val="0"/>
          <w:numId w:val="17"/>
        </w:numPr>
        <w:tabs>
          <w:tab w:val="clear" w:pos="360"/>
          <w:tab w:val="num" w:pos="1080"/>
        </w:tabs>
        <w:suppressAutoHyphens/>
        <w:autoSpaceDE w:val="0"/>
        <w:autoSpaceDN w:val="0"/>
        <w:adjustRightInd w:val="0"/>
        <w:spacing w:after="0" w:line="240" w:lineRule="auto"/>
        <w:ind w:left="1080"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opisu sposobu dokonywania oceny spełniania warunków udziału w postępowaniu;</w:t>
      </w:r>
    </w:p>
    <w:p w:rsidR="006522E5" w:rsidRPr="006522E5" w:rsidRDefault="006522E5" w:rsidP="006522E5">
      <w:pPr>
        <w:numPr>
          <w:ilvl w:val="0"/>
          <w:numId w:val="17"/>
        </w:numPr>
        <w:tabs>
          <w:tab w:val="clear" w:pos="360"/>
          <w:tab w:val="num" w:pos="1080"/>
        </w:tabs>
        <w:suppressAutoHyphens/>
        <w:autoSpaceDE w:val="0"/>
        <w:autoSpaceDN w:val="0"/>
        <w:adjustRightInd w:val="0"/>
        <w:spacing w:after="0" w:line="240" w:lineRule="auto"/>
        <w:ind w:left="1080"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wykluczenia odwołującego z postępowania o udzielenie zamówienia;</w:t>
      </w:r>
    </w:p>
    <w:p w:rsidR="006522E5" w:rsidRPr="006522E5" w:rsidRDefault="006522E5" w:rsidP="006522E5">
      <w:pPr>
        <w:numPr>
          <w:ilvl w:val="0"/>
          <w:numId w:val="17"/>
        </w:numPr>
        <w:tabs>
          <w:tab w:val="clear" w:pos="360"/>
          <w:tab w:val="num" w:pos="1080"/>
        </w:tabs>
        <w:suppressAutoHyphens/>
        <w:autoSpaceDE w:val="0"/>
        <w:autoSpaceDN w:val="0"/>
        <w:adjustRightInd w:val="0"/>
        <w:spacing w:after="0" w:line="240" w:lineRule="auto"/>
        <w:ind w:left="1080"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odrzucenia oferty odwołującego.</w:t>
      </w:r>
    </w:p>
    <w:p w:rsidR="006522E5" w:rsidRPr="006522E5" w:rsidRDefault="006522E5" w:rsidP="006522E5">
      <w:pPr>
        <w:suppressAutoHyphens/>
        <w:spacing w:before="120" w:after="0"/>
        <w:ind w:left="720" w:right="-1" w:hanging="720"/>
        <w:jc w:val="both"/>
        <w:rPr>
          <w:rFonts w:ascii="Book Antiqua" w:eastAsia="Times New Roman" w:hAnsi="Book Antiqua" w:cs="Book Antiqua"/>
          <w:sz w:val="20"/>
          <w:szCs w:val="20"/>
          <w:lang w:eastAsia="ar-SA"/>
        </w:rPr>
      </w:pPr>
      <w:r w:rsidRPr="006522E5">
        <w:rPr>
          <w:rFonts w:ascii="Book Antiqua" w:eastAsia="Times New Roman" w:hAnsi="Book Antiqua" w:cs="Book Antiqua"/>
          <w:spacing w:val="4"/>
          <w:sz w:val="20"/>
          <w:szCs w:val="20"/>
          <w:lang w:eastAsia="ar-SA"/>
        </w:rPr>
        <w:t>18.3.</w:t>
      </w:r>
      <w:r w:rsidRPr="006522E5">
        <w:rPr>
          <w:rFonts w:ascii="Book Antiqua" w:eastAsia="Times New Roman" w:hAnsi="Book Antiqua" w:cs="Book Antiqua"/>
          <w:spacing w:val="4"/>
          <w:sz w:val="20"/>
          <w:szCs w:val="20"/>
          <w:lang w:eastAsia="ar-SA"/>
        </w:rPr>
        <w:tab/>
      </w:r>
      <w:r w:rsidRPr="006522E5">
        <w:rPr>
          <w:rFonts w:ascii="Book Antiqua" w:eastAsia="Times New Roman" w:hAnsi="Book Antiqua" w:cs="Book Antiqua"/>
          <w:sz w:val="20"/>
          <w:szCs w:val="20"/>
          <w:lang w:eastAsia="ar-SA"/>
        </w:rPr>
        <w:t xml:space="preserve">Odwołanie powinno wskazywać czynność lub zaniechanie czynności Zamawiającego, której zarzuca się niezgodność z przepisami ustawy </w:t>
      </w:r>
      <w:proofErr w:type="spellStart"/>
      <w:r w:rsidRPr="006522E5">
        <w:rPr>
          <w:rFonts w:ascii="Book Antiqua" w:eastAsia="Times New Roman" w:hAnsi="Book Antiqua" w:cs="Book Antiqua"/>
          <w:sz w:val="20"/>
          <w:szCs w:val="20"/>
          <w:lang w:eastAsia="ar-SA"/>
        </w:rPr>
        <w:t>Pzp</w:t>
      </w:r>
      <w:proofErr w:type="spellEnd"/>
      <w:r w:rsidRPr="006522E5">
        <w:rPr>
          <w:rFonts w:ascii="Book Antiqua" w:eastAsia="Times New Roman" w:hAnsi="Book Antiqua" w:cs="Book Antiqua"/>
          <w:sz w:val="20"/>
          <w:szCs w:val="20"/>
          <w:lang w:eastAsia="ar-SA"/>
        </w:rPr>
        <w:t>, zawierać zwięzłe przedstawienie zarzutów, określać żądanie oraz wskazywać okoliczności faktyczne i prawne uzasadniające wniesienie odwołania.</w:t>
      </w:r>
    </w:p>
    <w:p w:rsidR="006522E5" w:rsidRPr="006522E5" w:rsidRDefault="006522E5" w:rsidP="006522E5">
      <w:pPr>
        <w:suppressAutoHyphens/>
        <w:spacing w:before="120" w:after="0"/>
        <w:ind w:left="720" w:right="-1" w:hanging="720"/>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18.4.</w:t>
      </w:r>
      <w:r w:rsidRPr="006522E5">
        <w:rPr>
          <w:rFonts w:ascii="Book Antiqua" w:eastAsia="Times New Roman" w:hAnsi="Book Antiqua" w:cs="Book Antiqua"/>
          <w:sz w:val="20"/>
          <w:szCs w:val="20"/>
          <w:lang w:eastAsia="ar-SA"/>
        </w:rPr>
        <w:tab/>
        <w:t>Odwołanie wnosi się do Prezesa Krajowej Izby Odwoławczej w formie pisemnej albo elektronicznej opatrzonej bezpiecznym podpisem elektronicznym weryfikowanym za pomocą ważnego kwalifikowanego certyfikatu, przesyłając kopię odwołania Zamawiającemu przed upływem terminu do wniesienia odwołania w taki sposób, aby mógł on zapoznać się z jego treścią przed upływem tego terminu.</w:t>
      </w:r>
    </w:p>
    <w:p w:rsidR="006522E5" w:rsidRPr="006522E5" w:rsidRDefault="006522E5" w:rsidP="006522E5">
      <w:pPr>
        <w:suppressAutoHyphens/>
        <w:spacing w:before="120" w:after="0"/>
        <w:ind w:left="720" w:right="-1" w:hanging="720"/>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18.5.</w:t>
      </w:r>
      <w:r w:rsidRPr="006522E5">
        <w:rPr>
          <w:rFonts w:ascii="Book Antiqua" w:eastAsia="Times New Roman" w:hAnsi="Book Antiqua" w:cs="Book Antiqua"/>
          <w:sz w:val="20"/>
          <w:szCs w:val="20"/>
          <w:lang w:eastAsia="ar-SA"/>
        </w:rPr>
        <w:tab/>
        <w:t>Terminy wniesienia odwołania:</w:t>
      </w:r>
    </w:p>
    <w:p w:rsidR="006522E5" w:rsidRPr="006522E5" w:rsidRDefault="006522E5" w:rsidP="006522E5">
      <w:pPr>
        <w:tabs>
          <w:tab w:val="left" w:pos="1215"/>
        </w:tabs>
        <w:suppressAutoHyphens/>
        <w:spacing w:before="120" w:after="0"/>
        <w:ind w:left="1080" w:right="-1" w:hanging="720"/>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18.5.1.</w:t>
      </w:r>
      <w:r w:rsidRPr="006522E5">
        <w:rPr>
          <w:rFonts w:ascii="Book Antiqua" w:eastAsia="Times New Roman" w:hAnsi="Book Antiqua" w:cs="Book Antiqua"/>
          <w:sz w:val="20"/>
          <w:szCs w:val="20"/>
          <w:lang w:eastAsia="ar-SA"/>
        </w:rPr>
        <w:tab/>
        <w:t xml:space="preserve">Odwołanie wnosi się w terminie 5 dni od dnia przesłania informacji o czynności Zamawiającego stanowiącej podstawę jego wniesienia – jeżeli zostały przesłane w sposób określony w art. 27 ust. 2 ustawy </w:t>
      </w:r>
      <w:proofErr w:type="spellStart"/>
      <w:r w:rsidRPr="006522E5">
        <w:rPr>
          <w:rFonts w:ascii="Book Antiqua" w:eastAsia="Times New Roman" w:hAnsi="Book Antiqua" w:cs="Book Antiqua"/>
          <w:sz w:val="20"/>
          <w:szCs w:val="20"/>
          <w:lang w:eastAsia="ar-SA"/>
        </w:rPr>
        <w:t>Pzp</w:t>
      </w:r>
      <w:proofErr w:type="spellEnd"/>
      <w:r w:rsidRPr="006522E5">
        <w:rPr>
          <w:rFonts w:ascii="Book Antiqua" w:eastAsia="Times New Roman" w:hAnsi="Book Antiqua" w:cs="Book Antiqua"/>
          <w:sz w:val="20"/>
          <w:szCs w:val="20"/>
          <w:lang w:eastAsia="ar-SA"/>
        </w:rPr>
        <w:t>, albo w terminie 10 dni – jeżeli zostały przesłane                     w inny sposób.</w:t>
      </w:r>
    </w:p>
    <w:p w:rsidR="006522E5" w:rsidRPr="006522E5" w:rsidRDefault="006522E5" w:rsidP="006522E5">
      <w:pPr>
        <w:tabs>
          <w:tab w:val="left" w:pos="1125"/>
        </w:tabs>
        <w:suppressAutoHyphens/>
        <w:spacing w:before="120" w:after="0"/>
        <w:ind w:left="1080" w:right="-1" w:hanging="720"/>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18.5.2. Odwołanie wobec treści ogłoszenia o zamówieniu, a także wobec postanowień specyfikacji istotnych warunków zamówienia, wnosi się w terminie 5 dni od dnia zamieszczenia ogłoszenia w Biuletynie Zamówień Publicznych lub specyfikacji istotnych warunków zamówienia na stronie internetowej.</w:t>
      </w:r>
    </w:p>
    <w:p w:rsidR="006522E5" w:rsidRPr="006522E5" w:rsidRDefault="006522E5" w:rsidP="006522E5">
      <w:pPr>
        <w:tabs>
          <w:tab w:val="left" w:pos="1110"/>
        </w:tabs>
        <w:suppressAutoHyphens/>
        <w:spacing w:before="120" w:after="0"/>
        <w:ind w:left="1080" w:right="-1" w:hanging="720"/>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18.5.3.</w:t>
      </w:r>
      <w:r w:rsidRPr="006522E5">
        <w:rPr>
          <w:rFonts w:ascii="Book Antiqua" w:eastAsia="Times New Roman" w:hAnsi="Book Antiqua" w:cs="Book Antiqua"/>
          <w:sz w:val="20"/>
          <w:szCs w:val="20"/>
          <w:lang w:eastAsia="ar-SA"/>
        </w:rPr>
        <w:tab/>
        <w:t>Odwołanie wobec czynności innych niż określone w pkt. 17.5.1. i 17.5.2. wnosi się w terminie 5 dni od dnia, w którym powzięto lub przy zachowaniu należytej staranności można było powziąć wiadomość o okolicznościach stanowiących podstawę jego wniesienia.</w:t>
      </w:r>
    </w:p>
    <w:p w:rsidR="006522E5" w:rsidRPr="006522E5" w:rsidRDefault="006522E5" w:rsidP="006522E5">
      <w:pPr>
        <w:tabs>
          <w:tab w:val="left" w:pos="1276"/>
        </w:tabs>
        <w:suppressAutoHyphens/>
        <w:spacing w:after="0"/>
        <w:ind w:left="1080" w:right="-1" w:hanging="720"/>
        <w:jc w:val="both"/>
        <w:rPr>
          <w:rFonts w:ascii="Book Antiqua" w:eastAsia="Times New Roman" w:hAnsi="Book Antiqua" w:cs="Book Antiqua"/>
          <w:spacing w:val="4"/>
          <w:sz w:val="20"/>
          <w:szCs w:val="20"/>
          <w:lang w:eastAsia="ar-SA"/>
        </w:rPr>
      </w:pPr>
      <w:r w:rsidRPr="006522E5">
        <w:rPr>
          <w:rFonts w:ascii="Book Antiqua" w:eastAsia="Times New Roman" w:hAnsi="Book Antiqua" w:cs="Book Antiqua"/>
          <w:sz w:val="20"/>
          <w:szCs w:val="20"/>
          <w:lang w:eastAsia="ar-SA"/>
        </w:rPr>
        <w:t>18.5.4.</w:t>
      </w:r>
      <w:r w:rsidRPr="006522E5">
        <w:rPr>
          <w:rFonts w:ascii="Book Antiqua" w:eastAsia="Times New Roman" w:hAnsi="Book Antiqua" w:cs="Book Antiqua"/>
          <w:sz w:val="20"/>
          <w:szCs w:val="20"/>
          <w:lang w:eastAsia="ar-SA"/>
        </w:rPr>
        <w:tab/>
        <w:t>Jeżeli Zamawiający nie przesłał Wykonawcy zawiadomienia o wyborze oferty najkorzystniejszej odwołanie wnosi się nie później niż w terminie:</w:t>
      </w:r>
    </w:p>
    <w:p w:rsidR="006522E5" w:rsidRPr="006522E5" w:rsidRDefault="006522E5" w:rsidP="006522E5">
      <w:pPr>
        <w:suppressAutoHyphens/>
        <w:spacing w:after="0"/>
        <w:ind w:left="1440" w:right="-1" w:hanging="360"/>
        <w:jc w:val="both"/>
        <w:rPr>
          <w:rFonts w:ascii="Book Antiqua" w:eastAsia="Times New Roman" w:hAnsi="Book Antiqua" w:cs="Book Antiqua"/>
          <w:spacing w:val="4"/>
          <w:sz w:val="20"/>
          <w:szCs w:val="20"/>
          <w:lang w:eastAsia="ar-SA"/>
        </w:rPr>
      </w:pPr>
      <w:r w:rsidRPr="006522E5">
        <w:rPr>
          <w:rFonts w:ascii="Book Antiqua" w:eastAsia="Times New Roman" w:hAnsi="Book Antiqua" w:cs="Book Antiqua"/>
          <w:sz w:val="20"/>
          <w:szCs w:val="20"/>
          <w:lang w:eastAsia="ar-SA"/>
        </w:rPr>
        <w:t xml:space="preserve">1) </w:t>
      </w:r>
      <w:r w:rsidRPr="006522E5">
        <w:rPr>
          <w:rFonts w:ascii="Book Antiqua" w:eastAsia="Times New Roman" w:hAnsi="Book Antiqua" w:cs="Book Antiqua"/>
          <w:sz w:val="20"/>
          <w:szCs w:val="20"/>
          <w:lang w:eastAsia="ar-SA"/>
        </w:rPr>
        <w:tab/>
        <w:t>15 dni od dnia zamieszczenia w Biuletynie Zamówień Publicznych ogłoszenia o udzieleniu zamówienia;</w:t>
      </w:r>
    </w:p>
    <w:p w:rsidR="006522E5" w:rsidRPr="006522E5" w:rsidRDefault="006522E5" w:rsidP="006522E5">
      <w:pPr>
        <w:suppressAutoHyphens/>
        <w:spacing w:after="0"/>
        <w:ind w:left="1440" w:right="-1" w:hanging="360"/>
        <w:jc w:val="both"/>
        <w:rPr>
          <w:rFonts w:ascii="Book Antiqua" w:eastAsia="Times New Roman" w:hAnsi="Book Antiqua" w:cs="Book Antiqua"/>
          <w:spacing w:val="4"/>
          <w:sz w:val="20"/>
          <w:szCs w:val="20"/>
          <w:lang w:eastAsia="ar-SA"/>
        </w:rPr>
      </w:pPr>
      <w:r w:rsidRPr="006522E5">
        <w:rPr>
          <w:rFonts w:ascii="Book Antiqua" w:eastAsia="Times New Roman" w:hAnsi="Book Antiqua" w:cs="Book Antiqua"/>
          <w:sz w:val="20"/>
          <w:szCs w:val="20"/>
          <w:lang w:eastAsia="ar-SA"/>
        </w:rPr>
        <w:t xml:space="preserve">2) </w:t>
      </w:r>
      <w:r w:rsidRPr="006522E5">
        <w:rPr>
          <w:rFonts w:ascii="Book Antiqua" w:eastAsia="Times New Roman" w:hAnsi="Book Antiqua" w:cs="Book Antiqua"/>
          <w:sz w:val="20"/>
          <w:szCs w:val="20"/>
          <w:lang w:eastAsia="ar-SA"/>
        </w:rPr>
        <w:tab/>
        <w:t>1 miesiąca od dnia zawarcia umowy, jeżeli Zamawiający nie zamieścił w Biuletynie Zamówień Publicznych ogłoszenia o udzieleniu zamówienia;</w:t>
      </w:r>
    </w:p>
    <w:p w:rsidR="006522E5" w:rsidRPr="006522E5" w:rsidRDefault="006522E5" w:rsidP="006522E5">
      <w:pPr>
        <w:suppressAutoHyphens/>
        <w:spacing w:before="120" w:after="0"/>
        <w:ind w:left="720" w:right="-1" w:hanging="720"/>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18.6.</w:t>
      </w:r>
      <w:r w:rsidRPr="006522E5">
        <w:rPr>
          <w:rFonts w:ascii="Book Antiqua" w:eastAsia="Times New Roman" w:hAnsi="Book Antiqua" w:cs="Book Antiqua"/>
          <w:sz w:val="20"/>
          <w:szCs w:val="20"/>
          <w:lang w:eastAsia="ar-SA"/>
        </w:rPr>
        <w:tab/>
        <w:t xml:space="preserve">Szczegółowe zasady postępowania po wniesieniu odwołania, określają stosowne przepisy Działu VI Ustawy </w:t>
      </w:r>
      <w:proofErr w:type="spellStart"/>
      <w:r w:rsidRPr="006522E5">
        <w:rPr>
          <w:rFonts w:ascii="Book Antiqua" w:eastAsia="Times New Roman" w:hAnsi="Book Antiqua" w:cs="Book Antiqua"/>
          <w:sz w:val="20"/>
          <w:szCs w:val="20"/>
          <w:lang w:eastAsia="ar-SA"/>
        </w:rPr>
        <w:t>Pzp</w:t>
      </w:r>
      <w:proofErr w:type="spellEnd"/>
      <w:r w:rsidRPr="006522E5">
        <w:rPr>
          <w:rFonts w:ascii="Book Antiqua" w:eastAsia="Times New Roman" w:hAnsi="Book Antiqua" w:cs="Book Antiqua"/>
          <w:sz w:val="20"/>
          <w:szCs w:val="20"/>
          <w:lang w:eastAsia="ar-SA"/>
        </w:rPr>
        <w:t>.</w:t>
      </w:r>
    </w:p>
    <w:p w:rsidR="006522E5" w:rsidRPr="006522E5" w:rsidRDefault="006522E5" w:rsidP="006522E5">
      <w:pPr>
        <w:suppressAutoHyphens/>
        <w:spacing w:before="120" w:after="0"/>
        <w:ind w:left="720" w:right="-1" w:hanging="720"/>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18.7.</w:t>
      </w:r>
      <w:r w:rsidRPr="006522E5">
        <w:rPr>
          <w:rFonts w:ascii="Book Antiqua" w:eastAsia="Times New Roman" w:hAnsi="Book Antiqua" w:cs="Book Antiqua"/>
          <w:sz w:val="20"/>
          <w:szCs w:val="20"/>
          <w:lang w:eastAsia="ar-SA"/>
        </w:rPr>
        <w:tab/>
        <w:t>Na orzeczenie Krajowej Izby Odwoławczej, stronom oraz uczestnikom postępowania odwoławczego przysługuje skarga do sądu.</w:t>
      </w:r>
    </w:p>
    <w:p w:rsidR="006522E5" w:rsidRPr="006522E5" w:rsidRDefault="006522E5" w:rsidP="006522E5">
      <w:pPr>
        <w:suppressAutoHyphens/>
        <w:spacing w:before="120" w:after="0"/>
        <w:ind w:left="720" w:right="-1" w:hanging="720"/>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18.8.</w:t>
      </w:r>
      <w:r w:rsidRPr="006522E5">
        <w:rPr>
          <w:rFonts w:ascii="Book Antiqua" w:eastAsia="Times New Roman" w:hAnsi="Book Antiqua" w:cs="Book Antiqua"/>
          <w:sz w:val="20"/>
          <w:szCs w:val="20"/>
          <w:lang w:eastAsia="ar-SA"/>
        </w:rPr>
        <w:tab/>
        <w:t xml:space="preserve">Skargę wnosi się do sądu okręgowego właściwego dla siedziby Zamawiającego, </w:t>
      </w:r>
      <w:r w:rsidRPr="006522E5">
        <w:rPr>
          <w:rFonts w:ascii="Book Antiqua" w:eastAsia="Times New Roman" w:hAnsi="Book Antiqua" w:cs="Book Antiqua"/>
          <w:sz w:val="20"/>
          <w:szCs w:val="20"/>
          <w:lang w:eastAsia="ar-SA"/>
        </w:rPr>
        <w:br/>
        <w:t>za pośrednictwem Prezesa Krajowej Izby Odwoławczej w terminie 7 dni od dnia doręczenia orzeczenia Krajowej Izby Odwoławczej, przesyłając jednocześnie jej odpis przeciwnikowi skargi. Złożenie skargi w placówce pocztowej operatora wyznaczonego jest równoznaczne z jej wniesieniem.</w:t>
      </w:r>
    </w:p>
    <w:p w:rsidR="006522E5" w:rsidRPr="006522E5" w:rsidRDefault="006522E5" w:rsidP="006522E5">
      <w:pPr>
        <w:suppressAutoHyphens/>
        <w:spacing w:after="0"/>
        <w:ind w:right="-1"/>
        <w:jc w:val="both"/>
        <w:rPr>
          <w:rFonts w:ascii="Book Antiqua" w:eastAsia="Times New Roman" w:hAnsi="Book Antiqua" w:cs="Book Antiqua"/>
          <w:b/>
          <w:bCs/>
          <w:sz w:val="20"/>
          <w:szCs w:val="20"/>
          <w:lang w:eastAsia="ar-SA"/>
        </w:rPr>
      </w:pPr>
    </w:p>
    <w:p w:rsidR="006522E5" w:rsidRPr="006522E5" w:rsidRDefault="006522E5" w:rsidP="006522E5">
      <w:pPr>
        <w:suppressAutoHyphens/>
        <w:spacing w:after="0"/>
        <w:ind w:left="540" w:right="-1" w:hanging="540"/>
        <w:jc w:val="both"/>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 xml:space="preserve">19. </w:t>
      </w:r>
      <w:r w:rsidRPr="006522E5">
        <w:rPr>
          <w:rFonts w:ascii="Book Antiqua" w:eastAsia="Times New Roman" w:hAnsi="Book Antiqua" w:cs="Book Antiqua"/>
          <w:b/>
          <w:bCs/>
          <w:sz w:val="20"/>
          <w:szCs w:val="20"/>
          <w:lang w:eastAsia="ar-SA"/>
        </w:rPr>
        <w:tab/>
        <w:t>OPIS SPOSOBU POROZUMIEWANIA SIĘ ORAZ UDZIELANIA WYJAŚNIEŃ TREŚCI SIWZ</w:t>
      </w:r>
    </w:p>
    <w:p w:rsidR="006522E5" w:rsidRPr="006522E5" w:rsidRDefault="006522E5" w:rsidP="006522E5">
      <w:pPr>
        <w:suppressAutoHyphens/>
        <w:spacing w:before="120" w:after="0"/>
        <w:ind w:left="705" w:right="-1" w:hanging="705"/>
        <w:jc w:val="both"/>
        <w:rPr>
          <w:rFonts w:ascii="Book Antiqua" w:eastAsia="Calibri" w:hAnsi="Book Antiqua" w:cs="Book Antiqua"/>
          <w:sz w:val="20"/>
          <w:szCs w:val="20"/>
          <w:lang w:eastAsia="ar-SA"/>
        </w:rPr>
      </w:pPr>
      <w:r w:rsidRPr="006522E5">
        <w:rPr>
          <w:rFonts w:ascii="Book Antiqua" w:eastAsia="Calibri" w:hAnsi="Book Antiqua" w:cs="Book Antiqua"/>
          <w:sz w:val="20"/>
          <w:szCs w:val="20"/>
          <w:lang w:eastAsia="ar-SA"/>
        </w:rPr>
        <w:t>19.1.</w:t>
      </w:r>
      <w:r w:rsidRPr="006522E5">
        <w:rPr>
          <w:rFonts w:ascii="Book Antiqua" w:eastAsia="Calibri" w:hAnsi="Book Antiqua" w:cs="Book Antiqua"/>
          <w:sz w:val="20"/>
          <w:szCs w:val="20"/>
          <w:lang w:eastAsia="ar-SA"/>
        </w:rPr>
        <w:tab/>
        <w:t xml:space="preserve">Wszelkie oświadczenia, wnioski, zawiadomienia oraz inne informacje Zamawiający oraz Wykonawcy będą przekazywać pisemnie, faksem (nr faksu: 52 3419213) lub mailem </w:t>
      </w:r>
      <w:hyperlink r:id="rId7" w:history="1">
        <w:r w:rsidRPr="006522E5">
          <w:rPr>
            <w:rFonts w:ascii="Book Antiqua" w:eastAsia="Calibri" w:hAnsi="Book Antiqua" w:cs="Book Antiqua"/>
            <w:color w:val="0000FF"/>
            <w:sz w:val="20"/>
            <w:szCs w:val="20"/>
            <w:u w:val="single"/>
            <w:lang w:eastAsia="ar-SA"/>
          </w:rPr>
          <w:t>zampub@ukw.edu.pl</w:t>
        </w:r>
      </w:hyperlink>
      <w:r w:rsidRPr="006522E5">
        <w:rPr>
          <w:rFonts w:ascii="Book Antiqua" w:eastAsia="Calibri" w:hAnsi="Book Antiqua" w:cs="Book Antiqua"/>
          <w:sz w:val="20"/>
          <w:szCs w:val="20"/>
          <w:lang w:eastAsia="ar-SA"/>
        </w:rPr>
        <w:t xml:space="preserve"> z uwzględnieniem pkt. 19.2.</w:t>
      </w:r>
      <w:r w:rsidRPr="006522E5">
        <w:rPr>
          <w:rFonts w:ascii="Book Antiqua" w:eastAsia="Calibri" w:hAnsi="Book Antiqua" w:cs="Book Antiqua"/>
          <w:sz w:val="20"/>
          <w:szCs w:val="20"/>
          <w:lang w:eastAsia="ar-SA"/>
        </w:rPr>
        <w:tab/>
      </w:r>
      <w:r w:rsidRPr="006522E5">
        <w:rPr>
          <w:rFonts w:ascii="Book Antiqua" w:eastAsia="Calibri" w:hAnsi="Book Antiqua" w:cs="Book Antiqua"/>
          <w:sz w:val="20"/>
          <w:szCs w:val="20"/>
          <w:lang w:eastAsia="ar-SA"/>
        </w:rPr>
        <w:br/>
        <w:t>Zamawiający wymaga niezwłocznego potwierdzenia przez Wykonawcę faksem lub mailem faktu otrzymania każdej informacji przekazanej faksem lub mailem, a na żądanie Wykonawcy potwierdzi fakt otrzymania od niego informacji. W przypadku, gdy Wykonawca podał adres                  e-mail w ofercie jako adres do korespondencji, prawidłowe wysłanie e-maila przez Zamawiającego, a nie potwierdzenie otrzymania e-maila przez Wykonawcę zostanie uznane przez Zamawiającego za prawidłowe dostarczenie wiadomości.</w:t>
      </w:r>
    </w:p>
    <w:p w:rsidR="006522E5" w:rsidRPr="006522E5" w:rsidRDefault="006522E5" w:rsidP="006522E5">
      <w:pPr>
        <w:suppressAutoHyphens/>
        <w:spacing w:before="120" w:after="0"/>
        <w:ind w:left="705" w:right="-1" w:hanging="705"/>
        <w:jc w:val="both"/>
        <w:rPr>
          <w:rFonts w:ascii="Book Antiqua" w:eastAsia="Calibri" w:hAnsi="Book Antiqua" w:cs="Book Antiqua"/>
          <w:spacing w:val="4"/>
          <w:sz w:val="20"/>
          <w:szCs w:val="20"/>
          <w:lang w:eastAsia="ar-SA"/>
        </w:rPr>
      </w:pPr>
      <w:r w:rsidRPr="006522E5">
        <w:rPr>
          <w:rFonts w:ascii="Book Antiqua" w:eastAsia="Calibri" w:hAnsi="Book Antiqua" w:cs="Book Antiqua"/>
          <w:sz w:val="20"/>
          <w:szCs w:val="20"/>
          <w:lang w:eastAsia="ar-SA"/>
        </w:rPr>
        <w:t xml:space="preserve">19.2. </w:t>
      </w:r>
      <w:r w:rsidRPr="006522E5">
        <w:rPr>
          <w:rFonts w:ascii="Book Antiqua" w:eastAsia="Calibri" w:hAnsi="Book Antiqua" w:cs="Book Antiqua"/>
          <w:sz w:val="20"/>
          <w:szCs w:val="20"/>
          <w:lang w:eastAsia="ar-SA"/>
        </w:rPr>
        <w:tab/>
        <w:t xml:space="preserve">Forma pisemna zastrzeżona jest dla złożenia oferty wraz z załącznikami, w tym oświadczeń                      i dokumentów potwierdzających spełnianie warunków udziału w postępowaniu oraz oświadczeń i dokumentów potwierdzających spełnianie przez </w:t>
      </w:r>
      <w:r w:rsidRPr="006522E5">
        <w:rPr>
          <w:rFonts w:ascii="Book Antiqua" w:eastAsia="Calibri" w:hAnsi="Book Antiqua" w:cs="Book Antiqua"/>
          <w:spacing w:val="4"/>
          <w:sz w:val="20"/>
          <w:szCs w:val="20"/>
          <w:lang w:eastAsia="ar-SA"/>
        </w:rPr>
        <w:t>oferowany przedmiot zamówienia wymagań określonych przez Zamawiającego, a także zmiany lub wycofania oferty.</w:t>
      </w:r>
    </w:p>
    <w:p w:rsidR="006522E5" w:rsidRPr="006522E5" w:rsidRDefault="006522E5" w:rsidP="006522E5">
      <w:pPr>
        <w:tabs>
          <w:tab w:val="left" w:pos="630"/>
        </w:tabs>
        <w:suppressAutoHyphens/>
        <w:spacing w:before="120" w:after="0"/>
        <w:ind w:left="705" w:right="-1" w:hanging="705"/>
        <w:jc w:val="both"/>
        <w:rPr>
          <w:rFonts w:ascii="Book Antiqua" w:eastAsia="Calibri" w:hAnsi="Book Antiqua" w:cs="Book Antiqua"/>
          <w:sz w:val="20"/>
          <w:szCs w:val="20"/>
          <w:lang w:eastAsia="ar-SA"/>
        </w:rPr>
      </w:pPr>
      <w:r w:rsidRPr="006522E5">
        <w:rPr>
          <w:rFonts w:ascii="Book Antiqua" w:eastAsia="Calibri" w:hAnsi="Book Antiqua" w:cs="Book Antiqua"/>
          <w:spacing w:val="4"/>
          <w:sz w:val="20"/>
          <w:szCs w:val="20"/>
          <w:lang w:eastAsia="ar-SA"/>
        </w:rPr>
        <w:t xml:space="preserve">19.3. </w:t>
      </w:r>
      <w:r w:rsidRPr="006522E5">
        <w:rPr>
          <w:rFonts w:ascii="Book Antiqua" w:eastAsia="Calibri" w:hAnsi="Book Antiqua" w:cs="Book Antiqua"/>
          <w:sz w:val="20"/>
          <w:szCs w:val="20"/>
          <w:lang w:eastAsia="ar-SA"/>
        </w:rPr>
        <w:t>Wykonawca może zwrócić się do Zamawiającego o wyjaśnienie treści specyfikacji istotnych warunków zamówienia (SIWZ), kierując wniosek na adres:</w:t>
      </w:r>
    </w:p>
    <w:p w:rsidR="006522E5" w:rsidRPr="006522E5" w:rsidRDefault="006522E5" w:rsidP="006522E5">
      <w:pPr>
        <w:tabs>
          <w:tab w:val="left" w:pos="630"/>
        </w:tabs>
        <w:suppressAutoHyphens/>
        <w:spacing w:before="120" w:after="0"/>
        <w:ind w:left="705" w:right="-1" w:hanging="705"/>
        <w:jc w:val="both"/>
        <w:rPr>
          <w:rFonts w:ascii="Book Antiqua" w:eastAsia="Calibri" w:hAnsi="Book Antiqua" w:cs="Book Antiqua"/>
          <w:sz w:val="20"/>
          <w:szCs w:val="20"/>
          <w:lang w:eastAsia="ar-SA"/>
        </w:rPr>
      </w:pPr>
    </w:p>
    <w:p w:rsidR="006522E5" w:rsidRPr="006522E5" w:rsidRDefault="006522E5" w:rsidP="006522E5">
      <w:pPr>
        <w:suppressAutoHyphens/>
        <w:spacing w:after="0"/>
        <w:ind w:right="-1"/>
        <w:jc w:val="center"/>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Uniwersytet Kazimierza Wielkiego w Bydgoszczy</w:t>
      </w:r>
    </w:p>
    <w:p w:rsidR="006522E5" w:rsidRPr="006522E5" w:rsidRDefault="006522E5" w:rsidP="006522E5">
      <w:pPr>
        <w:suppressAutoHyphens/>
        <w:spacing w:after="0"/>
        <w:ind w:left="525" w:right="-1"/>
        <w:jc w:val="center"/>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Adres: 85-064 Bydgoszcz,</w:t>
      </w:r>
    </w:p>
    <w:p w:rsidR="006522E5" w:rsidRPr="006522E5" w:rsidRDefault="006522E5" w:rsidP="006522E5">
      <w:pPr>
        <w:suppressAutoHyphens/>
        <w:spacing w:after="0"/>
        <w:ind w:left="525" w:right="-1"/>
        <w:jc w:val="center"/>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ul. Chodkiewicza 30</w:t>
      </w:r>
    </w:p>
    <w:p w:rsidR="006522E5" w:rsidRPr="006522E5" w:rsidRDefault="006522E5" w:rsidP="006522E5">
      <w:pPr>
        <w:suppressAutoHyphens/>
        <w:spacing w:after="0"/>
        <w:ind w:right="-1"/>
        <w:rPr>
          <w:rFonts w:ascii="Book Antiqua" w:eastAsia="Times New Roman" w:hAnsi="Book Antiqua" w:cs="Book Antiqua"/>
          <w:b/>
          <w:bCs/>
          <w:sz w:val="20"/>
          <w:szCs w:val="20"/>
          <w:lang w:eastAsia="ar-SA"/>
        </w:rPr>
      </w:pPr>
    </w:p>
    <w:p w:rsidR="006522E5" w:rsidRPr="006522E5" w:rsidRDefault="006522E5" w:rsidP="006522E5">
      <w:pPr>
        <w:tabs>
          <w:tab w:val="left" w:leader="dot" w:pos="9072"/>
        </w:tabs>
        <w:suppressAutoHyphens/>
        <w:spacing w:after="0"/>
        <w:ind w:left="720" w:right="-1"/>
        <w:jc w:val="center"/>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Zamawiający nie przewiduje zwołania zebrania Wykonawców.</w:t>
      </w:r>
    </w:p>
    <w:p w:rsidR="006522E5" w:rsidRPr="006522E5" w:rsidRDefault="006522E5" w:rsidP="006522E5">
      <w:pPr>
        <w:numPr>
          <w:ilvl w:val="1"/>
          <w:numId w:val="18"/>
        </w:numPr>
        <w:tabs>
          <w:tab w:val="left" w:pos="600"/>
        </w:tabs>
        <w:suppressAutoHyphens/>
        <w:spacing w:before="120" w:after="0" w:line="240" w:lineRule="auto"/>
        <w:ind w:right="-1"/>
        <w:jc w:val="both"/>
        <w:rPr>
          <w:rFonts w:ascii="Book Antiqua" w:eastAsia="Calibri" w:hAnsi="Book Antiqua" w:cs="Book Antiqua"/>
          <w:sz w:val="20"/>
          <w:szCs w:val="20"/>
          <w:lang w:eastAsia="ar-SA"/>
        </w:rPr>
      </w:pPr>
      <w:r w:rsidRPr="006522E5">
        <w:rPr>
          <w:rFonts w:ascii="Book Antiqua" w:eastAsia="Calibri" w:hAnsi="Book Antiqua" w:cs="Book Antiqua"/>
          <w:sz w:val="20"/>
          <w:szCs w:val="20"/>
          <w:lang w:eastAsia="ar-SA"/>
        </w:rPr>
        <w:t>. Zamawiający jest obowiązany udzielić wyjaśnień niezwłocznie, jednak nie później niż na 2 dni przed upływem terminu składania ofert - pod warunkiem, że wniosek o wyjaśnienie treści SIWZ wpłynął do Zamawiającego nie później niż do końca dnia, w którym upływa połowa wyznaczonego terminu składania ofert.</w:t>
      </w:r>
    </w:p>
    <w:p w:rsidR="006522E5" w:rsidRPr="006522E5" w:rsidRDefault="006522E5" w:rsidP="006522E5">
      <w:pPr>
        <w:numPr>
          <w:ilvl w:val="2"/>
          <w:numId w:val="19"/>
        </w:numPr>
        <w:tabs>
          <w:tab w:val="left" w:pos="1260"/>
          <w:tab w:val="left" w:pos="1620"/>
        </w:tabs>
        <w:suppressAutoHyphens/>
        <w:spacing w:before="120" w:after="0" w:line="240" w:lineRule="auto"/>
        <w:ind w:right="-1"/>
        <w:jc w:val="both"/>
        <w:rPr>
          <w:rFonts w:ascii="Book Antiqua" w:eastAsia="Calibri" w:hAnsi="Book Antiqua" w:cs="Book Antiqua"/>
          <w:sz w:val="20"/>
          <w:szCs w:val="20"/>
          <w:lang w:eastAsia="ar-SA"/>
        </w:rPr>
      </w:pPr>
      <w:r w:rsidRPr="006522E5">
        <w:rPr>
          <w:rFonts w:ascii="Book Antiqua" w:eastAsia="Calibri" w:hAnsi="Book Antiqua" w:cs="Book Antiqua"/>
          <w:sz w:val="20"/>
          <w:szCs w:val="20"/>
          <w:lang w:eastAsia="ar-SA"/>
        </w:rPr>
        <w:t>Jeżeli wniosek o wyjaśnienie treści specyfikacji istotnych warunków zamówienia wpłynął po upływie terminu składania wniosku, o którym mowa w pkt 19.4, lub dotyczy udzielonych wyjaśnień, Zamawiający może udzielić wyjaśnień albo pozostawić wniosek bez rozpoznania.</w:t>
      </w:r>
    </w:p>
    <w:p w:rsidR="006522E5" w:rsidRPr="006522E5" w:rsidRDefault="006522E5" w:rsidP="006522E5">
      <w:pPr>
        <w:numPr>
          <w:ilvl w:val="2"/>
          <w:numId w:val="19"/>
        </w:numPr>
        <w:tabs>
          <w:tab w:val="left" w:pos="1260"/>
          <w:tab w:val="left" w:pos="1620"/>
        </w:tabs>
        <w:suppressAutoHyphens/>
        <w:spacing w:before="120" w:after="0" w:line="240" w:lineRule="auto"/>
        <w:ind w:right="-1"/>
        <w:jc w:val="both"/>
        <w:rPr>
          <w:rFonts w:ascii="Book Antiqua" w:eastAsia="Calibri" w:hAnsi="Book Antiqua" w:cs="Book Antiqua"/>
          <w:sz w:val="20"/>
          <w:szCs w:val="20"/>
          <w:lang w:eastAsia="ar-SA"/>
        </w:rPr>
      </w:pPr>
      <w:r w:rsidRPr="006522E5">
        <w:rPr>
          <w:rFonts w:ascii="Book Antiqua" w:eastAsia="Calibri" w:hAnsi="Book Antiqua" w:cs="Book Antiqua"/>
          <w:sz w:val="20"/>
          <w:szCs w:val="20"/>
          <w:lang w:eastAsia="ar-SA"/>
        </w:rPr>
        <w:t>Przedłużenie terminu składania ofert nie wpływa na bieg terminu składania wniosku,                       o którym mowa w pkt 19.4.</w:t>
      </w:r>
    </w:p>
    <w:p w:rsidR="006522E5" w:rsidRPr="006522E5" w:rsidRDefault="006522E5" w:rsidP="006522E5">
      <w:pPr>
        <w:numPr>
          <w:ilvl w:val="1"/>
          <w:numId w:val="20"/>
        </w:numPr>
        <w:suppressAutoHyphens/>
        <w:spacing w:before="120" w:after="0" w:line="240" w:lineRule="auto"/>
        <w:ind w:right="-1"/>
        <w:jc w:val="both"/>
        <w:rPr>
          <w:rFonts w:ascii="Book Antiqua" w:eastAsia="Calibri" w:hAnsi="Book Antiqua" w:cs="Book Antiqua"/>
          <w:sz w:val="20"/>
          <w:szCs w:val="20"/>
          <w:lang w:eastAsia="ar-SA"/>
        </w:rPr>
      </w:pPr>
      <w:r w:rsidRPr="006522E5">
        <w:rPr>
          <w:rFonts w:ascii="Book Antiqua" w:eastAsia="Calibri" w:hAnsi="Book Antiqua" w:cs="Book Antiqua"/>
          <w:sz w:val="20"/>
          <w:szCs w:val="20"/>
          <w:lang w:eastAsia="ar-SA"/>
        </w:rPr>
        <w:t>Tre</w:t>
      </w:r>
      <w:r w:rsidRPr="006522E5">
        <w:rPr>
          <w:rFonts w:ascii="Book Antiqua" w:eastAsia="TimesNewRoman" w:hAnsi="Book Antiqua" w:cs="Book Antiqua"/>
          <w:sz w:val="20"/>
          <w:szCs w:val="20"/>
          <w:lang w:eastAsia="ar-SA"/>
        </w:rPr>
        <w:t xml:space="preserve">ść </w:t>
      </w:r>
      <w:r w:rsidRPr="006522E5">
        <w:rPr>
          <w:rFonts w:ascii="Book Antiqua" w:eastAsia="Calibri" w:hAnsi="Book Antiqua" w:cs="Book Antiqua"/>
          <w:sz w:val="20"/>
          <w:szCs w:val="20"/>
          <w:lang w:eastAsia="ar-SA"/>
        </w:rPr>
        <w:t>zapyta</w:t>
      </w:r>
      <w:r w:rsidRPr="006522E5">
        <w:rPr>
          <w:rFonts w:ascii="Book Antiqua" w:eastAsia="TimesNewRoman" w:hAnsi="Book Antiqua" w:cs="Book Antiqua"/>
          <w:sz w:val="20"/>
          <w:szCs w:val="20"/>
          <w:lang w:eastAsia="ar-SA"/>
        </w:rPr>
        <w:t xml:space="preserve">ń </w:t>
      </w:r>
      <w:r w:rsidRPr="006522E5">
        <w:rPr>
          <w:rFonts w:ascii="Book Antiqua" w:eastAsia="Calibri" w:hAnsi="Book Antiqua" w:cs="Book Antiqua"/>
          <w:sz w:val="20"/>
          <w:szCs w:val="20"/>
          <w:lang w:eastAsia="ar-SA"/>
        </w:rPr>
        <w:t>wraz z wyja</w:t>
      </w:r>
      <w:r w:rsidRPr="006522E5">
        <w:rPr>
          <w:rFonts w:ascii="Book Antiqua" w:eastAsia="TimesNewRoman" w:hAnsi="Book Antiqua" w:cs="Book Antiqua"/>
          <w:sz w:val="20"/>
          <w:szCs w:val="20"/>
          <w:lang w:eastAsia="ar-SA"/>
        </w:rPr>
        <w:t>ś</w:t>
      </w:r>
      <w:r w:rsidRPr="006522E5">
        <w:rPr>
          <w:rFonts w:ascii="Book Antiqua" w:eastAsia="Calibri" w:hAnsi="Book Antiqua" w:cs="Book Antiqua"/>
          <w:sz w:val="20"/>
          <w:szCs w:val="20"/>
          <w:lang w:eastAsia="ar-SA"/>
        </w:rPr>
        <w:t>nieniami Zamawiaj</w:t>
      </w:r>
      <w:r w:rsidRPr="006522E5">
        <w:rPr>
          <w:rFonts w:ascii="Book Antiqua" w:eastAsia="TimesNewRoman" w:hAnsi="Book Antiqua" w:cs="Book Antiqua"/>
          <w:sz w:val="20"/>
          <w:szCs w:val="20"/>
          <w:lang w:eastAsia="ar-SA"/>
        </w:rPr>
        <w:t>ą</w:t>
      </w:r>
      <w:r w:rsidRPr="006522E5">
        <w:rPr>
          <w:rFonts w:ascii="Book Antiqua" w:eastAsia="Calibri" w:hAnsi="Book Antiqua" w:cs="Book Antiqua"/>
          <w:sz w:val="20"/>
          <w:szCs w:val="20"/>
          <w:lang w:eastAsia="ar-SA"/>
        </w:rPr>
        <w:t xml:space="preserve">cy przekaże Wykonawcom, którym przekazał SIWZ, bez ujawniania </w:t>
      </w:r>
      <w:r w:rsidRPr="006522E5">
        <w:rPr>
          <w:rFonts w:ascii="Book Antiqua" w:eastAsia="TimesNewRoman" w:hAnsi="Book Antiqua" w:cs="Book Antiqua"/>
          <w:sz w:val="20"/>
          <w:szCs w:val="20"/>
          <w:lang w:eastAsia="ar-SA"/>
        </w:rPr>
        <w:t>ź</w:t>
      </w:r>
      <w:r w:rsidRPr="006522E5">
        <w:rPr>
          <w:rFonts w:ascii="Book Antiqua" w:eastAsia="Calibri" w:hAnsi="Book Antiqua" w:cs="Book Antiqua"/>
          <w:sz w:val="20"/>
          <w:szCs w:val="20"/>
          <w:lang w:eastAsia="ar-SA"/>
        </w:rPr>
        <w:t>ródła zapytania, a także zamieści na stronie internetowej</w:t>
      </w:r>
    </w:p>
    <w:p w:rsidR="006522E5" w:rsidRPr="006522E5" w:rsidRDefault="006522E5" w:rsidP="006522E5">
      <w:pPr>
        <w:numPr>
          <w:ilvl w:val="1"/>
          <w:numId w:val="20"/>
        </w:numPr>
        <w:tabs>
          <w:tab w:val="left" w:pos="765"/>
        </w:tabs>
        <w:suppressAutoHyphens/>
        <w:spacing w:before="120" w:after="0" w:line="240" w:lineRule="auto"/>
        <w:ind w:right="-1"/>
        <w:jc w:val="both"/>
        <w:rPr>
          <w:rFonts w:ascii="Book Antiqua" w:eastAsia="Calibri" w:hAnsi="Book Antiqua" w:cs="Book Antiqua"/>
          <w:sz w:val="20"/>
          <w:szCs w:val="20"/>
          <w:lang w:eastAsia="ar-SA"/>
        </w:rPr>
      </w:pPr>
      <w:r w:rsidRPr="006522E5">
        <w:rPr>
          <w:rFonts w:ascii="Book Antiqua" w:eastAsia="Calibri" w:hAnsi="Book Antiqua" w:cs="Book Antiqua"/>
          <w:sz w:val="20"/>
          <w:szCs w:val="20"/>
          <w:lang w:eastAsia="ar-SA"/>
        </w:rPr>
        <w:t>W przypadku rozbieżności pomiędzy treścią SIWZ a treścią wyjaśnień, jako obowiązującą należy przyjąć treść pisma zawierającego późniejsze oświadczenie Zamawiającego.</w:t>
      </w:r>
    </w:p>
    <w:p w:rsidR="006522E5" w:rsidRPr="006522E5" w:rsidRDefault="006522E5" w:rsidP="006522E5">
      <w:pPr>
        <w:numPr>
          <w:ilvl w:val="1"/>
          <w:numId w:val="20"/>
        </w:numPr>
        <w:tabs>
          <w:tab w:val="left" w:pos="765"/>
        </w:tabs>
        <w:suppressAutoHyphens/>
        <w:spacing w:before="120" w:after="0" w:line="240" w:lineRule="auto"/>
        <w:ind w:right="-1"/>
        <w:jc w:val="both"/>
        <w:rPr>
          <w:rFonts w:ascii="Book Antiqua" w:eastAsia="Calibri" w:hAnsi="Book Antiqua" w:cs="Book Antiqua"/>
          <w:sz w:val="20"/>
          <w:szCs w:val="20"/>
          <w:lang w:eastAsia="ar-SA"/>
        </w:rPr>
      </w:pPr>
      <w:r w:rsidRPr="006522E5">
        <w:rPr>
          <w:rFonts w:ascii="Book Antiqua" w:eastAsia="Calibri" w:hAnsi="Book Antiqua" w:cs="Book Antiqua"/>
          <w:sz w:val="20"/>
          <w:szCs w:val="20"/>
          <w:lang w:eastAsia="ar-SA"/>
        </w:rPr>
        <w:t xml:space="preserve">W uzasadnionych przypadkach Zamawiający może przed upływem terminu składania ofert zmienić treść </w:t>
      </w:r>
      <w:r w:rsidRPr="006522E5">
        <w:rPr>
          <w:rFonts w:ascii="Book Antiqua" w:eastAsia="TimesNewRoman" w:hAnsi="Book Antiqua" w:cs="Book Antiqua"/>
          <w:sz w:val="20"/>
          <w:szCs w:val="20"/>
          <w:lang w:eastAsia="ar-SA"/>
        </w:rPr>
        <w:t>SIWZ</w:t>
      </w:r>
      <w:r w:rsidRPr="006522E5">
        <w:rPr>
          <w:rFonts w:ascii="Book Antiqua" w:eastAsia="Calibri" w:hAnsi="Book Antiqua" w:cs="Book Antiqua"/>
          <w:sz w:val="20"/>
          <w:szCs w:val="20"/>
          <w:lang w:eastAsia="ar-SA"/>
        </w:rPr>
        <w:t>. Dokonan</w:t>
      </w:r>
      <w:r w:rsidRPr="006522E5">
        <w:rPr>
          <w:rFonts w:ascii="Book Antiqua" w:eastAsia="TimesNewRoman" w:hAnsi="Book Antiqua" w:cs="Book Antiqua"/>
          <w:sz w:val="20"/>
          <w:szCs w:val="20"/>
          <w:lang w:eastAsia="ar-SA"/>
        </w:rPr>
        <w:t xml:space="preserve">ą </w:t>
      </w:r>
      <w:r w:rsidRPr="006522E5">
        <w:rPr>
          <w:rFonts w:ascii="Book Antiqua" w:eastAsia="Calibri" w:hAnsi="Book Antiqua" w:cs="Book Antiqua"/>
          <w:sz w:val="20"/>
          <w:szCs w:val="20"/>
          <w:lang w:eastAsia="ar-SA"/>
        </w:rPr>
        <w:t>zmian</w:t>
      </w:r>
      <w:r w:rsidRPr="006522E5">
        <w:rPr>
          <w:rFonts w:ascii="Book Antiqua" w:eastAsia="TimesNewRoman" w:hAnsi="Book Antiqua" w:cs="Book Antiqua"/>
          <w:sz w:val="20"/>
          <w:szCs w:val="20"/>
          <w:lang w:eastAsia="ar-SA"/>
        </w:rPr>
        <w:t>ę SIWZ</w:t>
      </w:r>
      <w:r w:rsidRPr="006522E5">
        <w:rPr>
          <w:rFonts w:ascii="Book Antiqua" w:eastAsia="Calibri" w:hAnsi="Book Antiqua" w:cs="Book Antiqua"/>
          <w:sz w:val="20"/>
          <w:szCs w:val="20"/>
          <w:lang w:eastAsia="ar-SA"/>
        </w:rPr>
        <w:t xml:space="preserve"> Zamawiaj</w:t>
      </w:r>
      <w:r w:rsidRPr="006522E5">
        <w:rPr>
          <w:rFonts w:ascii="Book Antiqua" w:eastAsia="TimesNewRoman" w:hAnsi="Book Antiqua" w:cs="Book Antiqua"/>
          <w:sz w:val="20"/>
          <w:szCs w:val="20"/>
          <w:lang w:eastAsia="ar-SA"/>
        </w:rPr>
        <w:t>ą</w:t>
      </w:r>
      <w:r w:rsidRPr="006522E5">
        <w:rPr>
          <w:rFonts w:ascii="Book Antiqua" w:eastAsia="Calibri" w:hAnsi="Book Antiqua" w:cs="Book Antiqua"/>
          <w:sz w:val="20"/>
          <w:szCs w:val="20"/>
          <w:lang w:eastAsia="ar-SA"/>
        </w:rPr>
        <w:t>cy przekaże niezwłocznie wszystkim Wykonawcom, którym przekazano SIWZ a także zamieści ją na stronie internetowej.</w:t>
      </w:r>
    </w:p>
    <w:p w:rsidR="006522E5" w:rsidRPr="006522E5" w:rsidRDefault="006522E5" w:rsidP="006522E5">
      <w:pPr>
        <w:numPr>
          <w:ilvl w:val="1"/>
          <w:numId w:val="20"/>
        </w:numPr>
        <w:tabs>
          <w:tab w:val="left" w:pos="765"/>
        </w:tabs>
        <w:suppressAutoHyphens/>
        <w:spacing w:before="120" w:after="0" w:line="240" w:lineRule="auto"/>
        <w:ind w:right="-1"/>
        <w:jc w:val="both"/>
        <w:rPr>
          <w:rFonts w:ascii="Book Antiqua" w:eastAsia="Calibri" w:hAnsi="Book Antiqua" w:cs="Book Antiqua"/>
          <w:sz w:val="20"/>
          <w:szCs w:val="20"/>
          <w:lang w:eastAsia="ar-SA"/>
        </w:rPr>
      </w:pPr>
      <w:r w:rsidRPr="006522E5">
        <w:rPr>
          <w:rFonts w:ascii="Book Antiqua" w:eastAsia="Calibri" w:hAnsi="Book Antiqua" w:cs="Book Antiqua"/>
          <w:sz w:val="20"/>
          <w:szCs w:val="20"/>
          <w:lang w:eastAsia="ar-SA"/>
        </w:rPr>
        <w:t>Je</w:t>
      </w:r>
      <w:r w:rsidRPr="006522E5">
        <w:rPr>
          <w:rFonts w:ascii="Book Antiqua" w:eastAsia="TimesNewRoman" w:hAnsi="Book Antiqua" w:cs="Book Antiqua"/>
          <w:sz w:val="20"/>
          <w:szCs w:val="20"/>
          <w:lang w:eastAsia="ar-SA"/>
        </w:rPr>
        <w:t>ż</w:t>
      </w:r>
      <w:r w:rsidRPr="006522E5">
        <w:rPr>
          <w:rFonts w:ascii="Book Antiqua" w:eastAsia="Calibri" w:hAnsi="Book Antiqua" w:cs="Book Antiqua"/>
          <w:sz w:val="20"/>
          <w:szCs w:val="20"/>
          <w:lang w:eastAsia="ar-SA"/>
        </w:rPr>
        <w:t>eli w wyniku zmiany tre</w:t>
      </w:r>
      <w:r w:rsidRPr="006522E5">
        <w:rPr>
          <w:rFonts w:ascii="Book Antiqua" w:eastAsia="TimesNewRoman" w:hAnsi="Book Antiqua" w:cs="Book Antiqua"/>
          <w:sz w:val="20"/>
          <w:szCs w:val="20"/>
          <w:lang w:eastAsia="ar-SA"/>
        </w:rPr>
        <w:t>ś</w:t>
      </w:r>
      <w:r w:rsidRPr="006522E5">
        <w:rPr>
          <w:rFonts w:ascii="Book Antiqua" w:eastAsia="Calibri" w:hAnsi="Book Antiqua" w:cs="Book Antiqua"/>
          <w:sz w:val="20"/>
          <w:szCs w:val="20"/>
          <w:lang w:eastAsia="ar-SA"/>
        </w:rPr>
        <w:t>ci SIWZ nieprowadz</w:t>
      </w:r>
      <w:r w:rsidRPr="006522E5">
        <w:rPr>
          <w:rFonts w:ascii="Book Antiqua" w:eastAsia="TimesNewRoman" w:hAnsi="Book Antiqua" w:cs="Book Antiqua"/>
          <w:sz w:val="20"/>
          <w:szCs w:val="20"/>
          <w:lang w:eastAsia="ar-SA"/>
        </w:rPr>
        <w:t>ą</w:t>
      </w:r>
      <w:r w:rsidRPr="006522E5">
        <w:rPr>
          <w:rFonts w:ascii="Book Antiqua" w:eastAsia="Calibri" w:hAnsi="Book Antiqua" w:cs="Book Antiqua"/>
          <w:sz w:val="20"/>
          <w:szCs w:val="20"/>
          <w:lang w:eastAsia="ar-SA"/>
        </w:rPr>
        <w:t>cej do zmiany tre</w:t>
      </w:r>
      <w:r w:rsidRPr="006522E5">
        <w:rPr>
          <w:rFonts w:ascii="Book Antiqua" w:eastAsia="TimesNewRoman" w:hAnsi="Book Antiqua" w:cs="Book Antiqua"/>
          <w:sz w:val="20"/>
          <w:szCs w:val="20"/>
          <w:lang w:eastAsia="ar-SA"/>
        </w:rPr>
        <w:t>ś</w:t>
      </w:r>
      <w:r w:rsidRPr="006522E5">
        <w:rPr>
          <w:rFonts w:ascii="Book Antiqua" w:eastAsia="Calibri" w:hAnsi="Book Antiqua" w:cs="Book Antiqua"/>
          <w:sz w:val="20"/>
          <w:szCs w:val="20"/>
          <w:lang w:eastAsia="ar-SA"/>
        </w:rPr>
        <w:t>ci ogłoszenia o zamówieniu będzie niezb</w:t>
      </w:r>
      <w:r w:rsidRPr="006522E5">
        <w:rPr>
          <w:rFonts w:ascii="Book Antiqua" w:eastAsia="TimesNewRoman" w:hAnsi="Book Antiqua" w:cs="Book Antiqua"/>
          <w:sz w:val="20"/>
          <w:szCs w:val="20"/>
          <w:lang w:eastAsia="ar-SA"/>
        </w:rPr>
        <w:t>ę</w:t>
      </w:r>
      <w:r w:rsidRPr="006522E5">
        <w:rPr>
          <w:rFonts w:ascii="Book Antiqua" w:eastAsia="Calibri" w:hAnsi="Book Antiqua" w:cs="Book Antiqua"/>
          <w:sz w:val="20"/>
          <w:szCs w:val="20"/>
          <w:lang w:eastAsia="ar-SA"/>
        </w:rPr>
        <w:t>dny dodatkowy czas na wprowadzenie zmian w ofertach, Zamawiaj</w:t>
      </w:r>
      <w:r w:rsidRPr="006522E5">
        <w:rPr>
          <w:rFonts w:ascii="Book Antiqua" w:eastAsia="TimesNewRoman" w:hAnsi="Book Antiqua" w:cs="Book Antiqua"/>
          <w:sz w:val="20"/>
          <w:szCs w:val="20"/>
          <w:lang w:eastAsia="ar-SA"/>
        </w:rPr>
        <w:t>ą</w:t>
      </w:r>
      <w:r w:rsidRPr="006522E5">
        <w:rPr>
          <w:rFonts w:ascii="Book Antiqua" w:eastAsia="Calibri" w:hAnsi="Book Antiqua" w:cs="Book Antiqua"/>
          <w:sz w:val="20"/>
          <w:szCs w:val="20"/>
          <w:lang w:eastAsia="ar-SA"/>
        </w:rPr>
        <w:t>cy przedłu</w:t>
      </w:r>
      <w:r w:rsidRPr="006522E5">
        <w:rPr>
          <w:rFonts w:ascii="Book Antiqua" w:eastAsia="TimesNewRoman" w:hAnsi="Book Antiqua" w:cs="Book Antiqua"/>
          <w:sz w:val="20"/>
          <w:szCs w:val="20"/>
          <w:lang w:eastAsia="ar-SA"/>
        </w:rPr>
        <w:t xml:space="preserve">ży </w:t>
      </w:r>
      <w:r w:rsidRPr="006522E5">
        <w:rPr>
          <w:rFonts w:ascii="Book Antiqua" w:eastAsia="Calibri" w:hAnsi="Book Antiqua" w:cs="Book Antiqua"/>
          <w:sz w:val="20"/>
          <w:szCs w:val="20"/>
          <w:lang w:eastAsia="ar-SA"/>
        </w:rPr>
        <w:t>termin składania ofert i poinformuje o tym Wykonawców, którym przekazano SIWZ oraz zamieści informacj</w:t>
      </w:r>
      <w:r w:rsidRPr="006522E5">
        <w:rPr>
          <w:rFonts w:ascii="Book Antiqua" w:eastAsia="TimesNewRoman" w:hAnsi="Book Antiqua" w:cs="Book Antiqua"/>
          <w:sz w:val="20"/>
          <w:szCs w:val="20"/>
          <w:lang w:eastAsia="ar-SA"/>
        </w:rPr>
        <w:t xml:space="preserve">ę </w:t>
      </w:r>
      <w:r w:rsidRPr="006522E5">
        <w:rPr>
          <w:rFonts w:ascii="Book Antiqua" w:eastAsia="Calibri" w:hAnsi="Book Antiqua" w:cs="Book Antiqua"/>
          <w:sz w:val="20"/>
          <w:szCs w:val="20"/>
          <w:lang w:eastAsia="ar-SA"/>
        </w:rPr>
        <w:t>na stronie internetowej.</w:t>
      </w:r>
    </w:p>
    <w:p w:rsidR="006522E5" w:rsidRPr="006522E5" w:rsidRDefault="006522E5" w:rsidP="006522E5">
      <w:pPr>
        <w:numPr>
          <w:ilvl w:val="1"/>
          <w:numId w:val="20"/>
        </w:numPr>
        <w:tabs>
          <w:tab w:val="left" w:pos="765"/>
        </w:tabs>
        <w:suppressAutoHyphens/>
        <w:spacing w:before="120" w:after="0" w:line="240" w:lineRule="auto"/>
        <w:ind w:right="-1"/>
        <w:jc w:val="both"/>
        <w:rPr>
          <w:rFonts w:ascii="Book Antiqua" w:eastAsia="Calibri" w:hAnsi="Book Antiqua" w:cs="Book Antiqua"/>
          <w:sz w:val="20"/>
          <w:szCs w:val="20"/>
          <w:lang w:eastAsia="ar-SA"/>
        </w:rPr>
      </w:pPr>
      <w:r w:rsidRPr="006522E5">
        <w:rPr>
          <w:rFonts w:ascii="Book Antiqua" w:eastAsia="Calibri" w:hAnsi="Book Antiqua" w:cs="Book Antiqua"/>
          <w:sz w:val="20"/>
          <w:szCs w:val="20"/>
          <w:lang w:eastAsia="ar-SA"/>
        </w:rPr>
        <w:t>Je</w:t>
      </w:r>
      <w:r w:rsidRPr="006522E5">
        <w:rPr>
          <w:rFonts w:ascii="Book Antiqua" w:eastAsia="TimesNewRoman" w:hAnsi="Book Antiqua" w:cs="Book Antiqua"/>
          <w:sz w:val="20"/>
          <w:szCs w:val="20"/>
          <w:lang w:eastAsia="ar-SA"/>
        </w:rPr>
        <w:t>ż</w:t>
      </w:r>
      <w:r w:rsidRPr="006522E5">
        <w:rPr>
          <w:rFonts w:ascii="Book Antiqua" w:eastAsia="Calibri" w:hAnsi="Book Antiqua" w:cs="Book Antiqua"/>
          <w:sz w:val="20"/>
          <w:szCs w:val="20"/>
          <w:lang w:eastAsia="ar-SA"/>
        </w:rPr>
        <w:t xml:space="preserve">eli zmiana treści SIWZ, będzie prowadziła do zmiany treści ogłoszenia o zamówieniu, Zamawiający dokona zmiany treści ogłoszenia o zamówieniu w sposób przewidziany w art. 38 ust. 4a ustawy </w:t>
      </w:r>
      <w:proofErr w:type="spellStart"/>
      <w:r w:rsidRPr="006522E5">
        <w:rPr>
          <w:rFonts w:ascii="Book Antiqua" w:eastAsia="Calibri" w:hAnsi="Book Antiqua" w:cs="Book Antiqua"/>
          <w:sz w:val="20"/>
          <w:szCs w:val="20"/>
          <w:lang w:eastAsia="ar-SA"/>
        </w:rPr>
        <w:t>Pzp</w:t>
      </w:r>
      <w:proofErr w:type="spellEnd"/>
      <w:r w:rsidRPr="006522E5">
        <w:rPr>
          <w:rFonts w:ascii="Book Antiqua" w:eastAsia="Calibri" w:hAnsi="Book Antiqua" w:cs="Book Antiqua"/>
          <w:sz w:val="20"/>
          <w:szCs w:val="20"/>
          <w:lang w:eastAsia="ar-SA"/>
        </w:rPr>
        <w:t xml:space="preserve"> oraz jeżeli będzie to konieczne przedłuży termin składania ofert, zgodnie                   z art. 12a ustawy </w:t>
      </w:r>
      <w:proofErr w:type="spellStart"/>
      <w:r w:rsidRPr="006522E5">
        <w:rPr>
          <w:rFonts w:ascii="Book Antiqua" w:eastAsia="Calibri" w:hAnsi="Book Antiqua" w:cs="Book Antiqua"/>
          <w:sz w:val="20"/>
          <w:szCs w:val="20"/>
          <w:lang w:eastAsia="ar-SA"/>
        </w:rPr>
        <w:t>Pzp</w:t>
      </w:r>
      <w:proofErr w:type="spellEnd"/>
      <w:r w:rsidRPr="006522E5">
        <w:rPr>
          <w:rFonts w:ascii="Book Antiqua" w:eastAsia="Calibri" w:hAnsi="Book Antiqua" w:cs="Book Antiqua"/>
          <w:sz w:val="20"/>
          <w:szCs w:val="20"/>
          <w:lang w:eastAsia="ar-SA"/>
        </w:rPr>
        <w:t>.</w:t>
      </w:r>
    </w:p>
    <w:p w:rsidR="006522E5" w:rsidRPr="006522E5" w:rsidRDefault="006522E5" w:rsidP="006522E5">
      <w:pPr>
        <w:numPr>
          <w:ilvl w:val="1"/>
          <w:numId w:val="20"/>
        </w:numPr>
        <w:suppressAutoHyphens/>
        <w:spacing w:after="0" w:line="240" w:lineRule="auto"/>
        <w:ind w:right="-1"/>
        <w:jc w:val="both"/>
        <w:rPr>
          <w:rFonts w:ascii="Book Antiqua" w:eastAsia="Calibri" w:hAnsi="Book Antiqua" w:cs="Book Antiqua"/>
          <w:sz w:val="20"/>
          <w:szCs w:val="20"/>
          <w:lang w:eastAsia="ar-SA"/>
        </w:rPr>
      </w:pPr>
      <w:r w:rsidRPr="006522E5">
        <w:rPr>
          <w:rFonts w:ascii="Book Antiqua" w:eastAsia="Calibri" w:hAnsi="Book Antiqua" w:cs="Book Antiqua"/>
          <w:sz w:val="20"/>
          <w:szCs w:val="20"/>
          <w:lang w:eastAsia="ar-SA"/>
        </w:rPr>
        <w:t>Zamawiający wyznacza do kontaktowania się z Wykonawcami:</w:t>
      </w:r>
    </w:p>
    <w:p w:rsidR="006522E5" w:rsidRPr="006522E5" w:rsidRDefault="006522E5" w:rsidP="006522E5">
      <w:pPr>
        <w:suppressAutoHyphens/>
        <w:spacing w:after="0"/>
        <w:ind w:right="-1"/>
        <w:jc w:val="both"/>
        <w:rPr>
          <w:rFonts w:ascii="Book Antiqua" w:eastAsia="Times New Roman" w:hAnsi="Book Antiqua" w:cs="Book Antiqua"/>
          <w:sz w:val="20"/>
          <w:szCs w:val="20"/>
          <w:lang w:eastAsia="ar-SA"/>
        </w:rPr>
      </w:pPr>
    </w:p>
    <w:p w:rsidR="006522E5" w:rsidRPr="006522E5" w:rsidRDefault="006522E5" w:rsidP="006522E5">
      <w:pPr>
        <w:suppressAutoHyphens/>
        <w:spacing w:after="0"/>
        <w:ind w:left="142" w:right="-1" w:firstLine="141"/>
        <w:jc w:val="both"/>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a) w sprawach merytorycznych:</w:t>
      </w:r>
    </w:p>
    <w:p w:rsidR="006522E5" w:rsidRPr="006522E5" w:rsidRDefault="006522E5" w:rsidP="006522E5">
      <w:pPr>
        <w:suppressAutoHyphens/>
        <w:autoSpaceDE w:val="0"/>
        <w:autoSpaceDN w:val="0"/>
        <w:adjustRightInd w:val="0"/>
        <w:spacing w:after="0" w:line="360" w:lineRule="auto"/>
        <w:ind w:left="284"/>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 xml:space="preserve">Zadanie nr 1: Mateusz Kawczyński, telefon (52) 34 19 224, </w:t>
      </w:r>
      <w:hyperlink r:id="rId8" w:history="1">
        <w:r w:rsidRPr="006522E5">
          <w:rPr>
            <w:rFonts w:ascii="Book Antiqua" w:eastAsia="Times New Roman" w:hAnsi="Book Antiqua" w:cs="Book Antiqua"/>
            <w:color w:val="0000FF"/>
            <w:sz w:val="20"/>
            <w:szCs w:val="20"/>
            <w:u w:val="single"/>
            <w:lang w:eastAsia="ar-SA"/>
          </w:rPr>
          <w:t>zaop1@ukw.edu.pl</w:t>
        </w:r>
      </w:hyperlink>
      <w:r w:rsidRPr="006522E5">
        <w:rPr>
          <w:rFonts w:ascii="Book Antiqua" w:eastAsia="Times New Roman" w:hAnsi="Book Antiqua" w:cs="Book Antiqua"/>
          <w:sz w:val="20"/>
          <w:szCs w:val="20"/>
          <w:lang w:eastAsia="ar-SA"/>
        </w:rPr>
        <w:t xml:space="preserve"> </w:t>
      </w:r>
    </w:p>
    <w:p w:rsidR="006522E5" w:rsidRPr="006522E5" w:rsidRDefault="006522E5" w:rsidP="006522E5">
      <w:pPr>
        <w:suppressAutoHyphens/>
        <w:autoSpaceDE w:val="0"/>
        <w:autoSpaceDN w:val="0"/>
        <w:adjustRightInd w:val="0"/>
        <w:spacing w:after="0" w:line="360" w:lineRule="auto"/>
        <w:ind w:left="284"/>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 xml:space="preserve">Zadanie nr 2: Krzysztof Wilcz, telefon (52) 34 19 152,  </w:t>
      </w:r>
      <w:hyperlink r:id="rId9" w:history="1">
        <w:r w:rsidRPr="006522E5">
          <w:rPr>
            <w:rFonts w:ascii="Book Antiqua" w:hAnsi="Book Antiqua"/>
            <w:color w:val="0000FF"/>
            <w:sz w:val="20"/>
            <w:szCs w:val="20"/>
            <w:u w:val="single"/>
          </w:rPr>
          <w:t>krzysztof_wilcz@ukw.edu.pl</w:t>
        </w:r>
      </w:hyperlink>
      <w:r w:rsidRPr="006522E5">
        <w:t xml:space="preserve"> </w:t>
      </w:r>
    </w:p>
    <w:p w:rsidR="006522E5" w:rsidRPr="006522E5" w:rsidRDefault="006522E5" w:rsidP="006522E5">
      <w:pPr>
        <w:suppressAutoHyphens/>
        <w:autoSpaceDE w:val="0"/>
        <w:autoSpaceDN w:val="0"/>
        <w:adjustRightInd w:val="0"/>
        <w:spacing w:after="0" w:line="360" w:lineRule="auto"/>
        <w:ind w:left="284"/>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 xml:space="preserve">Zadanie nr 3: Dariusz Majewski, telefon (52) 34 19 224, </w:t>
      </w:r>
      <w:hyperlink r:id="rId10" w:history="1">
        <w:r w:rsidRPr="006522E5">
          <w:rPr>
            <w:rFonts w:ascii="Book Antiqua" w:eastAsia="Times New Roman" w:hAnsi="Book Antiqua" w:cs="Book Antiqua"/>
            <w:color w:val="0000FF"/>
            <w:sz w:val="20"/>
            <w:szCs w:val="20"/>
            <w:u w:val="single"/>
            <w:lang w:eastAsia="ar-SA"/>
          </w:rPr>
          <w:t>darek64@ukw.edu.pl</w:t>
        </w:r>
      </w:hyperlink>
    </w:p>
    <w:p w:rsidR="006522E5" w:rsidRPr="006522E5" w:rsidRDefault="006522E5" w:rsidP="006522E5">
      <w:pPr>
        <w:tabs>
          <w:tab w:val="left" w:pos="142"/>
          <w:tab w:val="left" w:pos="284"/>
        </w:tabs>
        <w:suppressAutoHyphens/>
        <w:spacing w:after="0"/>
        <w:ind w:right="-1"/>
        <w:jc w:val="both"/>
        <w:rPr>
          <w:rFonts w:ascii="Book Antiqua" w:eastAsia="Calibri" w:hAnsi="Book Antiqua" w:cs="Book Antiqua"/>
          <w:b/>
          <w:bCs/>
          <w:sz w:val="20"/>
          <w:szCs w:val="20"/>
          <w:lang w:eastAsia="ar-SA"/>
        </w:rPr>
      </w:pPr>
      <w:r w:rsidRPr="006522E5">
        <w:rPr>
          <w:rFonts w:ascii="Book Antiqua" w:eastAsia="Calibri" w:hAnsi="Book Antiqua" w:cs="Book Antiqua"/>
          <w:b/>
          <w:bCs/>
          <w:sz w:val="20"/>
          <w:szCs w:val="20"/>
          <w:lang w:eastAsia="ar-SA"/>
        </w:rPr>
        <w:tab/>
      </w:r>
      <w:r w:rsidRPr="006522E5">
        <w:rPr>
          <w:rFonts w:ascii="Book Antiqua" w:eastAsia="Calibri" w:hAnsi="Book Antiqua" w:cs="Book Antiqua"/>
          <w:b/>
          <w:bCs/>
          <w:sz w:val="20"/>
          <w:szCs w:val="20"/>
          <w:lang w:eastAsia="ar-SA"/>
        </w:rPr>
        <w:tab/>
        <w:t>b) w sprawach proceduralnych:</w:t>
      </w:r>
    </w:p>
    <w:p w:rsidR="006522E5" w:rsidRPr="006522E5" w:rsidRDefault="006522E5" w:rsidP="006522E5">
      <w:pPr>
        <w:tabs>
          <w:tab w:val="left" w:pos="284"/>
        </w:tabs>
        <w:suppressAutoHyphens/>
        <w:spacing w:after="0"/>
        <w:ind w:left="284" w:right="-1"/>
        <w:jc w:val="both"/>
        <w:rPr>
          <w:rFonts w:ascii="Book Antiqua" w:eastAsia="Calibri" w:hAnsi="Book Antiqua" w:cs="Book Antiqua"/>
          <w:sz w:val="20"/>
          <w:szCs w:val="20"/>
          <w:lang w:eastAsia="ar-SA"/>
        </w:rPr>
      </w:pPr>
      <w:r w:rsidRPr="006522E5">
        <w:rPr>
          <w:rFonts w:ascii="Book Antiqua" w:eastAsia="Calibri" w:hAnsi="Book Antiqua" w:cs="Book Antiqua"/>
          <w:sz w:val="20"/>
          <w:szCs w:val="20"/>
          <w:lang w:eastAsia="ar-SA"/>
        </w:rPr>
        <w:t>Weronika Janecka – Dział Zamówień Publicznych, telefon (52) 3419 165,</w:t>
      </w:r>
      <w:r w:rsidRPr="006522E5">
        <w:rPr>
          <w:rFonts w:ascii="Book Antiqua" w:eastAsia="Calibri" w:hAnsi="Book Antiqua" w:cs="Book Antiqua"/>
          <w:sz w:val="20"/>
          <w:szCs w:val="20"/>
          <w:lang w:eastAsia="ar-SA"/>
        </w:rPr>
        <w:br/>
        <w:t xml:space="preserve">fax 052/34-19-213,mail: </w:t>
      </w:r>
      <w:hyperlink r:id="rId11" w:history="1">
        <w:r w:rsidRPr="006522E5">
          <w:rPr>
            <w:rFonts w:ascii="Book Antiqua" w:eastAsia="Calibri" w:hAnsi="Book Antiqua" w:cs="Book Antiqua"/>
            <w:color w:val="0000FF"/>
            <w:sz w:val="20"/>
            <w:szCs w:val="20"/>
            <w:u w:val="single"/>
            <w:lang w:eastAsia="ar-SA"/>
          </w:rPr>
          <w:t>zampub@ukw.edu.pl</w:t>
        </w:r>
      </w:hyperlink>
      <w:r w:rsidRPr="006522E5">
        <w:rPr>
          <w:rFonts w:ascii="Book Antiqua" w:eastAsia="Calibri" w:hAnsi="Book Antiqua" w:cs="Book Antiqua"/>
          <w:sz w:val="20"/>
          <w:szCs w:val="20"/>
          <w:lang w:eastAsia="ar-SA"/>
        </w:rPr>
        <w:t xml:space="preserve"> </w:t>
      </w:r>
    </w:p>
    <w:p w:rsidR="006522E5" w:rsidRPr="006522E5" w:rsidRDefault="006522E5" w:rsidP="006522E5">
      <w:pPr>
        <w:suppressAutoHyphens/>
        <w:spacing w:after="0"/>
        <w:rPr>
          <w:rFonts w:ascii="Book Antiqua" w:eastAsia="Times New Roman" w:hAnsi="Book Antiqua" w:cs="Book Antiqua"/>
          <w:sz w:val="20"/>
          <w:szCs w:val="20"/>
          <w:lang w:eastAsia="ar-SA"/>
        </w:rPr>
      </w:pPr>
    </w:p>
    <w:p w:rsidR="006522E5" w:rsidRPr="006522E5" w:rsidRDefault="006522E5" w:rsidP="006522E5">
      <w:pPr>
        <w:suppressAutoHyphens/>
        <w:spacing w:after="0"/>
        <w:rPr>
          <w:rFonts w:ascii="Book Antiqua" w:eastAsia="Times New Roman" w:hAnsi="Book Antiqua" w:cs="Book Antiqua"/>
          <w:sz w:val="20"/>
          <w:szCs w:val="20"/>
          <w:lang w:eastAsia="ar-SA"/>
        </w:rPr>
      </w:pPr>
    </w:p>
    <w:p w:rsidR="006522E5" w:rsidRPr="006522E5" w:rsidRDefault="006522E5" w:rsidP="006522E5">
      <w:pPr>
        <w:suppressAutoHyphens/>
        <w:spacing w:after="0"/>
        <w:rPr>
          <w:rFonts w:ascii="Book Antiqua" w:eastAsia="Times New Roman" w:hAnsi="Book Antiqua" w:cs="Book Antiqua"/>
          <w:sz w:val="20"/>
          <w:szCs w:val="20"/>
          <w:lang w:eastAsia="ar-SA"/>
        </w:rPr>
      </w:pPr>
    </w:p>
    <w:p w:rsidR="006522E5" w:rsidRPr="006522E5" w:rsidRDefault="006522E5" w:rsidP="006522E5">
      <w:pPr>
        <w:suppressAutoHyphens/>
        <w:spacing w:after="0"/>
        <w:ind w:right="-1"/>
        <w:jc w:val="center"/>
        <w:outlineLvl w:val="5"/>
        <w:rPr>
          <w:rFonts w:ascii="Book Antiqua" w:eastAsia="Times New Roman" w:hAnsi="Book Antiqua" w:cs="Book Antiqua"/>
          <w:b/>
          <w:bCs/>
          <w:sz w:val="20"/>
          <w:szCs w:val="20"/>
          <w:lang w:eastAsia="ar-SA"/>
        </w:rPr>
      </w:pPr>
    </w:p>
    <w:p w:rsidR="006522E5" w:rsidRPr="006522E5" w:rsidRDefault="006522E5" w:rsidP="006522E5">
      <w:pPr>
        <w:suppressAutoHyphens/>
        <w:spacing w:after="0" w:line="240" w:lineRule="auto"/>
        <w:rPr>
          <w:rFonts w:ascii="Book Antiqua" w:eastAsia="Times New Roman" w:hAnsi="Book Antiqua" w:cs="Times New Roman"/>
          <w:sz w:val="20"/>
          <w:szCs w:val="20"/>
          <w:lang w:eastAsia="ar-SA"/>
        </w:rPr>
      </w:pPr>
    </w:p>
    <w:p w:rsidR="006522E5" w:rsidRPr="006522E5" w:rsidRDefault="006522E5" w:rsidP="006522E5">
      <w:pPr>
        <w:suppressAutoHyphens/>
        <w:spacing w:after="0" w:line="240" w:lineRule="auto"/>
        <w:rPr>
          <w:rFonts w:ascii="Book Antiqua" w:eastAsia="Times New Roman" w:hAnsi="Book Antiqua" w:cs="Times New Roman"/>
          <w:sz w:val="20"/>
          <w:szCs w:val="20"/>
          <w:lang w:eastAsia="ar-SA"/>
        </w:rPr>
      </w:pPr>
    </w:p>
    <w:p w:rsidR="006522E5" w:rsidRPr="006522E5" w:rsidRDefault="006522E5" w:rsidP="006522E5">
      <w:pPr>
        <w:suppressAutoHyphens/>
        <w:spacing w:after="0" w:line="240" w:lineRule="auto"/>
        <w:rPr>
          <w:rFonts w:ascii="Book Antiqua" w:eastAsia="Times New Roman" w:hAnsi="Book Antiqua" w:cs="Times New Roman"/>
          <w:sz w:val="20"/>
          <w:szCs w:val="20"/>
          <w:lang w:eastAsia="ar-SA"/>
        </w:rPr>
      </w:pPr>
    </w:p>
    <w:p w:rsidR="006522E5" w:rsidRPr="006522E5" w:rsidRDefault="006522E5" w:rsidP="006522E5">
      <w:pPr>
        <w:suppressAutoHyphens/>
        <w:spacing w:after="0" w:line="240" w:lineRule="auto"/>
        <w:rPr>
          <w:rFonts w:ascii="Book Antiqua" w:eastAsia="Times New Roman" w:hAnsi="Book Antiqua" w:cs="Times New Roman"/>
          <w:sz w:val="20"/>
          <w:szCs w:val="20"/>
          <w:lang w:eastAsia="ar-SA"/>
        </w:rPr>
      </w:pPr>
    </w:p>
    <w:p w:rsidR="006522E5" w:rsidRPr="006522E5" w:rsidRDefault="006522E5" w:rsidP="006522E5">
      <w:pPr>
        <w:suppressAutoHyphens/>
        <w:spacing w:after="0" w:line="240" w:lineRule="auto"/>
        <w:rPr>
          <w:rFonts w:ascii="Book Antiqua" w:eastAsia="Times New Roman" w:hAnsi="Book Antiqua" w:cs="Times New Roman"/>
          <w:sz w:val="20"/>
          <w:szCs w:val="20"/>
          <w:lang w:eastAsia="ar-SA"/>
        </w:rPr>
      </w:pPr>
    </w:p>
    <w:p w:rsidR="006522E5" w:rsidRPr="006522E5" w:rsidRDefault="006522E5" w:rsidP="006522E5">
      <w:pPr>
        <w:suppressAutoHyphens/>
        <w:spacing w:after="0" w:line="240" w:lineRule="auto"/>
        <w:rPr>
          <w:rFonts w:ascii="Book Antiqua" w:eastAsia="Times New Roman" w:hAnsi="Book Antiqua" w:cs="Times New Roman"/>
          <w:sz w:val="20"/>
          <w:szCs w:val="20"/>
          <w:lang w:eastAsia="ar-SA"/>
        </w:rPr>
      </w:pPr>
    </w:p>
    <w:p w:rsidR="006522E5" w:rsidRPr="006522E5" w:rsidRDefault="006522E5" w:rsidP="006522E5">
      <w:pPr>
        <w:suppressAutoHyphens/>
        <w:spacing w:after="0" w:line="240" w:lineRule="auto"/>
        <w:rPr>
          <w:rFonts w:ascii="Book Antiqua" w:eastAsia="Times New Roman" w:hAnsi="Book Antiqua" w:cs="Times New Roman"/>
          <w:sz w:val="20"/>
          <w:szCs w:val="20"/>
          <w:lang w:eastAsia="ar-SA"/>
        </w:rPr>
      </w:pPr>
    </w:p>
    <w:p w:rsidR="006522E5" w:rsidRPr="006522E5" w:rsidRDefault="006522E5" w:rsidP="006522E5">
      <w:pPr>
        <w:suppressAutoHyphens/>
        <w:spacing w:after="0" w:line="240" w:lineRule="auto"/>
        <w:rPr>
          <w:rFonts w:ascii="Book Antiqua" w:eastAsia="Times New Roman" w:hAnsi="Book Antiqua" w:cs="Times New Roman"/>
          <w:sz w:val="20"/>
          <w:szCs w:val="20"/>
          <w:lang w:eastAsia="ar-SA"/>
        </w:rPr>
      </w:pPr>
    </w:p>
    <w:p w:rsidR="006522E5" w:rsidRPr="006522E5" w:rsidRDefault="006522E5" w:rsidP="006522E5">
      <w:pPr>
        <w:suppressAutoHyphens/>
        <w:spacing w:after="0" w:line="240" w:lineRule="auto"/>
        <w:rPr>
          <w:rFonts w:ascii="Book Antiqua" w:eastAsia="Times New Roman" w:hAnsi="Book Antiqua" w:cs="Times New Roman"/>
          <w:sz w:val="20"/>
          <w:szCs w:val="20"/>
          <w:lang w:eastAsia="ar-SA"/>
        </w:rPr>
      </w:pPr>
    </w:p>
    <w:p w:rsidR="006522E5" w:rsidRPr="006522E5" w:rsidRDefault="006522E5" w:rsidP="006522E5">
      <w:pPr>
        <w:suppressAutoHyphens/>
        <w:spacing w:after="0" w:line="240" w:lineRule="auto"/>
        <w:rPr>
          <w:rFonts w:ascii="Book Antiqua" w:eastAsia="Times New Roman" w:hAnsi="Book Antiqua" w:cs="Times New Roman"/>
          <w:sz w:val="20"/>
          <w:szCs w:val="20"/>
          <w:lang w:eastAsia="ar-SA"/>
        </w:rPr>
      </w:pPr>
    </w:p>
    <w:p w:rsidR="006522E5" w:rsidRPr="006522E5" w:rsidRDefault="006522E5" w:rsidP="006522E5">
      <w:pPr>
        <w:suppressAutoHyphens/>
        <w:spacing w:after="0" w:line="240" w:lineRule="auto"/>
        <w:rPr>
          <w:rFonts w:ascii="Book Antiqua" w:eastAsia="Times New Roman" w:hAnsi="Book Antiqua" w:cs="Times New Roman"/>
          <w:sz w:val="20"/>
          <w:szCs w:val="20"/>
          <w:lang w:eastAsia="ar-SA"/>
        </w:rPr>
      </w:pPr>
    </w:p>
    <w:p w:rsidR="006522E5" w:rsidRPr="006522E5" w:rsidRDefault="006522E5" w:rsidP="006522E5">
      <w:pPr>
        <w:suppressAutoHyphens/>
        <w:spacing w:after="0" w:line="240" w:lineRule="auto"/>
        <w:rPr>
          <w:rFonts w:ascii="Book Antiqua" w:eastAsia="Times New Roman" w:hAnsi="Book Antiqua" w:cs="Times New Roman"/>
          <w:sz w:val="20"/>
          <w:szCs w:val="20"/>
          <w:lang w:eastAsia="ar-SA"/>
        </w:rPr>
      </w:pPr>
    </w:p>
    <w:p w:rsidR="006522E5" w:rsidRPr="006522E5" w:rsidRDefault="006522E5" w:rsidP="006522E5">
      <w:pPr>
        <w:suppressAutoHyphens/>
        <w:spacing w:after="0"/>
        <w:ind w:right="-1"/>
        <w:jc w:val="center"/>
        <w:outlineLvl w:val="5"/>
        <w:rPr>
          <w:rFonts w:ascii="Book Antiqua" w:eastAsia="Times New Roman" w:hAnsi="Book Antiqua" w:cs="Book Antiqua"/>
          <w:b/>
          <w:bCs/>
          <w:sz w:val="20"/>
          <w:szCs w:val="20"/>
          <w:lang w:eastAsia="ar-SA"/>
        </w:rPr>
      </w:pPr>
    </w:p>
    <w:p w:rsidR="006522E5" w:rsidRPr="006522E5" w:rsidRDefault="006522E5" w:rsidP="006522E5">
      <w:pPr>
        <w:suppressAutoHyphens/>
        <w:spacing w:after="0"/>
        <w:ind w:right="-1"/>
        <w:jc w:val="center"/>
        <w:outlineLvl w:val="5"/>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Rozdział 2</w:t>
      </w:r>
    </w:p>
    <w:p w:rsidR="006522E5" w:rsidRPr="006522E5" w:rsidRDefault="006522E5" w:rsidP="006522E5">
      <w:pPr>
        <w:suppressAutoHyphens/>
        <w:spacing w:after="0"/>
        <w:ind w:right="-1"/>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ind w:right="-1"/>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ind w:right="-1"/>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ind w:right="-1"/>
        <w:jc w:val="center"/>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Formularz oferty</w:t>
      </w:r>
    </w:p>
    <w:p w:rsidR="006522E5" w:rsidRPr="006522E5" w:rsidRDefault="006522E5" w:rsidP="006522E5">
      <w:pPr>
        <w:suppressAutoHyphens/>
        <w:spacing w:after="0"/>
        <w:ind w:right="-1"/>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ind w:right="-1"/>
        <w:jc w:val="center"/>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i formularze załączników do oferty</w:t>
      </w:r>
    </w:p>
    <w:p w:rsidR="006522E5" w:rsidRPr="006522E5" w:rsidRDefault="006522E5" w:rsidP="006522E5">
      <w:pPr>
        <w:suppressAutoHyphens/>
        <w:spacing w:after="0"/>
        <w:ind w:right="-1"/>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ind w:right="-1"/>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ind w:right="-1"/>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ind w:right="-1"/>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ind w:right="-1"/>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ind w:right="-1"/>
        <w:jc w:val="center"/>
        <w:rPr>
          <w:rFonts w:ascii="Book Antiqua" w:eastAsia="Times New Roman" w:hAnsi="Book Antiqua" w:cs="Book Antiqua"/>
          <w:b/>
          <w:bCs/>
          <w:sz w:val="20"/>
          <w:szCs w:val="20"/>
          <w:lang w:eastAsia="ar-SA"/>
        </w:rPr>
      </w:pPr>
    </w:p>
    <w:p w:rsidR="006522E5" w:rsidRPr="006522E5" w:rsidRDefault="006522E5" w:rsidP="006522E5">
      <w:pPr>
        <w:spacing w:after="0"/>
        <w:rPr>
          <w:rFonts w:ascii="Book Antiqua" w:eastAsia="Times New Roman" w:hAnsi="Book Antiqua" w:cs="Book Antiqua"/>
          <w:sz w:val="20"/>
          <w:szCs w:val="20"/>
          <w:lang w:eastAsia="ar-SA"/>
        </w:rPr>
        <w:sectPr w:rsidR="006522E5" w:rsidRPr="006522E5">
          <w:footnotePr>
            <w:pos w:val="beneathText"/>
          </w:footnotePr>
          <w:pgSz w:w="11905" w:h="16837"/>
          <w:pgMar w:top="1304" w:right="1132" w:bottom="1190" w:left="1418" w:header="708" w:footer="1134" w:gutter="0"/>
          <w:cols w:space="708"/>
        </w:sectPr>
      </w:pPr>
    </w:p>
    <w:p w:rsidR="006522E5" w:rsidRPr="006522E5" w:rsidRDefault="006522E5" w:rsidP="006522E5">
      <w:pPr>
        <w:suppressAutoHyphens/>
        <w:spacing w:after="0" w:line="240" w:lineRule="auto"/>
        <w:jc w:val="both"/>
        <w:rPr>
          <w:rFonts w:ascii="Book Antiqua" w:eastAsia="Times New Roman" w:hAnsi="Book Antiqua" w:cs="Book Antiqua"/>
          <w:sz w:val="20"/>
          <w:szCs w:val="20"/>
          <w:lang w:eastAsia="ar-SA"/>
        </w:rPr>
      </w:pPr>
    </w:p>
    <w:p w:rsidR="006522E5" w:rsidRPr="006522E5" w:rsidRDefault="006522E5" w:rsidP="006522E5">
      <w:pPr>
        <w:suppressAutoHyphens/>
        <w:spacing w:after="0" w:line="240" w:lineRule="auto"/>
        <w:jc w:val="center"/>
        <w:rPr>
          <w:rFonts w:ascii="Book Antiqua" w:eastAsia="Times New Roman" w:hAnsi="Book Antiqua" w:cs="Book Antiqua"/>
          <w:sz w:val="20"/>
          <w:szCs w:val="20"/>
          <w:lang w:eastAsia="ar-SA"/>
        </w:rPr>
      </w:pPr>
      <w:r w:rsidRPr="006522E5">
        <w:rPr>
          <w:rFonts w:ascii="Book Antiqua" w:eastAsia="Times New Roman" w:hAnsi="Book Antiqua" w:cs="Book Antiqua"/>
          <w:b/>
          <w:bCs/>
          <w:sz w:val="20"/>
          <w:szCs w:val="20"/>
          <w:lang w:eastAsia="ar-SA"/>
        </w:rPr>
        <w:t>Formularz Oferty</w:t>
      </w:r>
      <w:r w:rsidRPr="006522E5">
        <w:rPr>
          <w:rFonts w:ascii="Book Antiqua" w:eastAsia="Times New Roman" w:hAnsi="Book Antiqua" w:cs="Book Antiqua"/>
          <w:b/>
          <w:bCs/>
          <w:sz w:val="20"/>
          <w:szCs w:val="20"/>
          <w:lang w:eastAsia="ar-SA"/>
        </w:rPr>
        <w:br/>
      </w:r>
    </w:p>
    <w:p w:rsidR="006522E5" w:rsidRPr="006522E5" w:rsidRDefault="006522E5" w:rsidP="006522E5">
      <w:pPr>
        <w:suppressAutoHyphens/>
        <w:spacing w:after="0"/>
        <w:ind w:right="-1"/>
        <w:jc w:val="center"/>
        <w:rPr>
          <w:rFonts w:ascii="Book Antiqua" w:eastAsia="Times New Roman" w:hAnsi="Book Antiqua" w:cs="Book Antiqua"/>
          <w:b/>
          <w:bCs/>
          <w:sz w:val="20"/>
          <w:szCs w:val="20"/>
          <w:lang w:eastAsia="ar-SA"/>
        </w:rPr>
      </w:pPr>
      <w:r w:rsidRPr="006522E5">
        <w:rPr>
          <w:rFonts w:ascii="Book Antiqua" w:eastAsia="Times New Roman" w:hAnsi="Book Antiqua" w:cs="Book Antiqua"/>
          <w:sz w:val="20"/>
          <w:szCs w:val="20"/>
          <w:lang w:eastAsia="ar-SA"/>
        </w:rPr>
        <w:t>Załącznik nr 1</w:t>
      </w:r>
    </w:p>
    <w:tbl>
      <w:tblPr>
        <w:tblW w:w="9630" w:type="dxa"/>
        <w:tblInd w:w="-68" w:type="dxa"/>
        <w:tblLayout w:type="fixed"/>
        <w:tblCellMar>
          <w:left w:w="70" w:type="dxa"/>
          <w:right w:w="70" w:type="dxa"/>
        </w:tblCellMar>
        <w:tblLook w:val="00A0" w:firstRow="1" w:lastRow="0" w:firstColumn="1" w:lastColumn="0" w:noHBand="0" w:noVBand="0"/>
      </w:tblPr>
      <w:tblGrid>
        <w:gridCol w:w="3961"/>
        <w:gridCol w:w="5669"/>
      </w:tblGrid>
      <w:tr w:rsidR="006522E5" w:rsidRPr="006522E5" w:rsidTr="006522E5">
        <w:trPr>
          <w:trHeight w:val="1496"/>
        </w:trPr>
        <w:tc>
          <w:tcPr>
            <w:tcW w:w="3962" w:type="dxa"/>
            <w:tcBorders>
              <w:top w:val="single" w:sz="4" w:space="0" w:color="000000"/>
              <w:left w:val="single" w:sz="4" w:space="0" w:color="000000"/>
              <w:bottom w:val="single" w:sz="4" w:space="0" w:color="000000"/>
              <w:right w:val="nil"/>
            </w:tcBorders>
            <w:shd w:val="clear" w:color="auto" w:fill="D9D9D9"/>
          </w:tcPr>
          <w:p w:rsidR="006522E5" w:rsidRPr="006522E5" w:rsidRDefault="006522E5" w:rsidP="006522E5">
            <w:pPr>
              <w:suppressAutoHyphens/>
              <w:snapToGrid w:val="0"/>
              <w:spacing w:after="0"/>
              <w:ind w:right="-1"/>
              <w:rPr>
                <w:rFonts w:ascii="Book Antiqua" w:eastAsia="Times New Roman" w:hAnsi="Book Antiqua" w:cs="Book Antiqua"/>
                <w:sz w:val="20"/>
                <w:szCs w:val="20"/>
                <w:lang w:eastAsia="ar-SA"/>
              </w:rPr>
            </w:pPr>
          </w:p>
          <w:p w:rsidR="006522E5" w:rsidRPr="006522E5" w:rsidRDefault="006522E5" w:rsidP="006522E5">
            <w:pPr>
              <w:suppressAutoHyphens/>
              <w:snapToGrid w:val="0"/>
              <w:spacing w:after="0"/>
              <w:ind w:right="-1"/>
              <w:rPr>
                <w:rFonts w:ascii="Book Antiqua" w:eastAsia="Times New Roman" w:hAnsi="Book Antiqua" w:cs="Book Antiqua"/>
                <w:i/>
                <w:iCs/>
                <w:sz w:val="20"/>
                <w:szCs w:val="20"/>
                <w:lang w:eastAsia="ar-SA"/>
              </w:rPr>
            </w:pPr>
          </w:p>
          <w:p w:rsidR="006522E5" w:rsidRPr="006522E5" w:rsidRDefault="006522E5" w:rsidP="006522E5">
            <w:pPr>
              <w:suppressAutoHyphens/>
              <w:spacing w:after="0"/>
              <w:ind w:right="-1"/>
              <w:rPr>
                <w:rFonts w:ascii="Book Antiqua" w:eastAsia="Times New Roman" w:hAnsi="Book Antiqua" w:cs="Book Antiqua"/>
                <w:i/>
                <w:iCs/>
                <w:sz w:val="20"/>
                <w:szCs w:val="20"/>
                <w:lang w:eastAsia="ar-SA"/>
              </w:rPr>
            </w:pPr>
          </w:p>
          <w:p w:rsidR="006522E5" w:rsidRPr="006522E5" w:rsidRDefault="006522E5" w:rsidP="006522E5">
            <w:pPr>
              <w:suppressAutoHyphens/>
              <w:spacing w:after="0"/>
              <w:ind w:right="-1"/>
              <w:rPr>
                <w:rFonts w:ascii="Book Antiqua" w:eastAsia="Times New Roman" w:hAnsi="Book Antiqua" w:cs="Book Antiqua"/>
                <w:i/>
                <w:iCs/>
                <w:sz w:val="20"/>
                <w:szCs w:val="20"/>
                <w:lang w:eastAsia="ar-SA"/>
              </w:rPr>
            </w:pPr>
          </w:p>
          <w:p w:rsidR="006522E5" w:rsidRPr="006522E5" w:rsidRDefault="006522E5" w:rsidP="006522E5">
            <w:pPr>
              <w:suppressAutoHyphens/>
              <w:spacing w:after="0"/>
              <w:ind w:right="-1"/>
              <w:rPr>
                <w:rFonts w:ascii="Book Antiqua" w:eastAsia="Times New Roman" w:hAnsi="Book Antiqua" w:cs="Book Antiqua"/>
                <w:i/>
                <w:iCs/>
                <w:sz w:val="20"/>
                <w:szCs w:val="20"/>
                <w:lang w:eastAsia="ar-SA"/>
              </w:rPr>
            </w:pPr>
          </w:p>
          <w:p w:rsidR="006522E5" w:rsidRPr="006522E5" w:rsidRDefault="006522E5" w:rsidP="006522E5">
            <w:pPr>
              <w:suppressAutoHyphens/>
              <w:spacing w:after="0"/>
              <w:ind w:right="-1"/>
              <w:rPr>
                <w:rFonts w:ascii="Book Antiqua" w:eastAsia="Times New Roman" w:hAnsi="Book Antiqua" w:cs="Book Antiqua"/>
                <w:i/>
                <w:iCs/>
                <w:sz w:val="20"/>
                <w:szCs w:val="20"/>
                <w:lang w:eastAsia="ar-SA"/>
              </w:rPr>
            </w:pPr>
          </w:p>
          <w:p w:rsidR="006522E5" w:rsidRPr="006522E5" w:rsidRDefault="006522E5" w:rsidP="006522E5">
            <w:pPr>
              <w:suppressAutoHyphens/>
              <w:spacing w:after="0"/>
              <w:ind w:right="-1"/>
              <w:jc w:val="center"/>
              <w:rPr>
                <w:rFonts w:ascii="Book Antiqua" w:eastAsia="Times New Roman" w:hAnsi="Book Antiqua" w:cs="Book Antiqua"/>
                <w:i/>
                <w:iCs/>
                <w:sz w:val="20"/>
                <w:szCs w:val="20"/>
                <w:lang w:eastAsia="ar-SA"/>
              </w:rPr>
            </w:pPr>
            <w:r w:rsidRPr="006522E5">
              <w:rPr>
                <w:rFonts w:ascii="Book Antiqua" w:eastAsia="Times New Roman" w:hAnsi="Book Antiqua" w:cs="Book Antiqua"/>
                <w:i/>
                <w:iCs/>
                <w:sz w:val="20"/>
                <w:szCs w:val="20"/>
                <w:lang w:eastAsia="ar-SA"/>
              </w:rPr>
              <w:t>(nazwa Wykonawcy/Wykonawców)</w:t>
            </w:r>
          </w:p>
        </w:tc>
        <w:tc>
          <w:tcPr>
            <w:tcW w:w="5670" w:type="dxa"/>
            <w:tcBorders>
              <w:top w:val="single" w:sz="4" w:space="0" w:color="000000"/>
              <w:left w:val="single" w:sz="4" w:space="0" w:color="000000"/>
              <w:bottom w:val="single" w:sz="4" w:space="0" w:color="000000"/>
              <w:right w:val="single" w:sz="4" w:space="0" w:color="000000"/>
            </w:tcBorders>
            <w:shd w:val="clear" w:color="auto" w:fill="D9D9D9"/>
          </w:tcPr>
          <w:p w:rsidR="006522E5" w:rsidRPr="006522E5" w:rsidRDefault="006522E5" w:rsidP="006522E5">
            <w:pPr>
              <w:suppressAutoHyphens/>
              <w:snapToGrid w:val="0"/>
              <w:spacing w:after="0"/>
              <w:ind w:right="-1"/>
              <w:rPr>
                <w:rFonts w:ascii="Book Antiqua" w:eastAsia="Times New Roman" w:hAnsi="Book Antiqua" w:cs="Book Antiqua"/>
                <w:sz w:val="20"/>
                <w:szCs w:val="20"/>
                <w:lang w:eastAsia="ar-SA"/>
              </w:rPr>
            </w:pPr>
          </w:p>
          <w:p w:rsidR="006522E5" w:rsidRPr="006522E5" w:rsidRDefault="006522E5" w:rsidP="006522E5">
            <w:pPr>
              <w:suppressAutoHyphens/>
              <w:spacing w:before="120" w:after="0"/>
              <w:ind w:right="-1"/>
              <w:jc w:val="center"/>
              <w:outlineLvl w:val="5"/>
              <w:rPr>
                <w:rFonts w:ascii="Book Antiqua" w:eastAsia="Times New Roman" w:hAnsi="Book Antiqua" w:cs="Book Antiqua"/>
                <w:sz w:val="20"/>
                <w:szCs w:val="20"/>
                <w:lang w:eastAsia="ar-SA"/>
              </w:rPr>
            </w:pPr>
            <w:r w:rsidRPr="006522E5">
              <w:rPr>
                <w:rFonts w:ascii="Book Antiqua" w:eastAsia="Times New Roman" w:hAnsi="Book Antiqua" w:cs="Book Antiqua"/>
                <w:b/>
                <w:bCs/>
                <w:sz w:val="20"/>
                <w:szCs w:val="20"/>
                <w:lang w:eastAsia="ar-SA"/>
              </w:rPr>
              <w:t>OFERTA</w:t>
            </w:r>
          </w:p>
        </w:tc>
      </w:tr>
    </w:tbl>
    <w:p w:rsidR="006522E5" w:rsidRPr="006522E5" w:rsidRDefault="006522E5" w:rsidP="006522E5">
      <w:pPr>
        <w:suppressAutoHyphens/>
        <w:spacing w:before="120" w:after="0"/>
        <w:ind w:left="2127" w:right="-1" w:hanging="2127"/>
        <w:jc w:val="both"/>
        <w:rPr>
          <w:rFonts w:ascii="Book Antiqua" w:eastAsia="Times New Roman" w:hAnsi="Book Antiqua" w:cs="Book Antiqua"/>
          <w:sz w:val="20"/>
          <w:szCs w:val="20"/>
          <w:lang w:eastAsia="ar-SA"/>
        </w:rPr>
      </w:pPr>
    </w:p>
    <w:p w:rsidR="006522E5" w:rsidRPr="006522E5" w:rsidRDefault="006522E5" w:rsidP="006522E5">
      <w:pPr>
        <w:suppressAutoHyphens/>
        <w:spacing w:after="0"/>
        <w:ind w:right="-1"/>
        <w:jc w:val="right"/>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Do: Uniwersytet Kazimierza Wielkiego w Bydgoszczy</w:t>
      </w:r>
    </w:p>
    <w:p w:rsidR="006522E5" w:rsidRPr="006522E5" w:rsidRDefault="006522E5" w:rsidP="006522E5">
      <w:pPr>
        <w:suppressAutoHyphens/>
        <w:spacing w:after="0"/>
        <w:ind w:left="3357" w:right="-1" w:firstLine="183"/>
        <w:jc w:val="right"/>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Adres: 85-064 Bydgoszcz</w:t>
      </w:r>
    </w:p>
    <w:p w:rsidR="006522E5" w:rsidRPr="006522E5" w:rsidRDefault="006522E5" w:rsidP="006522E5">
      <w:pPr>
        <w:suppressAutoHyphens/>
        <w:spacing w:after="0"/>
        <w:ind w:left="4590" w:right="-1"/>
        <w:jc w:val="right"/>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ul. Chodkiewicza 30</w:t>
      </w:r>
    </w:p>
    <w:p w:rsidR="006522E5" w:rsidRPr="006522E5" w:rsidRDefault="006522E5" w:rsidP="006522E5">
      <w:pPr>
        <w:suppressAutoHyphens/>
        <w:spacing w:after="0"/>
        <w:ind w:right="-1"/>
        <w:jc w:val="both"/>
        <w:rPr>
          <w:rFonts w:ascii="Book Antiqua" w:eastAsia="Times New Roman" w:hAnsi="Book Antiqua" w:cs="Book Antiqua"/>
          <w:sz w:val="20"/>
          <w:szCs w:val="20"/>
          <w:lang w:eastAsia="ar-SA"/>
        </w:rPr>
      </w:pPr>
    </w:p>
    <w:p w:rsidR="006522E5" w:rsidRPr="006522E5" w:rsidRDefault="006522E5" w:rsidP="006522E5">
      <w:pPr>
        <w:suppressAutoHyphens/>
        <w:spacing w:after="0"/>
        <w:ind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Nawiązując do ogłoszenia o zamówieniu w postępowaniu o udzielenie zamówienia publicznego prowadzonego w trybie przetargu nieograniczonego na zadanie pod nazwą:</w:t>
      </w:r>
    </w:p>
    <w:p w:rsidR="006522E5" w:rsidRPr="006522E5" w:rsidRDefault="006522E5" w:rsidP="006522E5">
      <w:pPr>
        <w:autoSpaceDE w:val="0"/>
        <w:autoSpaceDN w:val="0"/>
        <w:adjustRightInd w:val="0"/>
        <w:spacing w:after="0"/>
        <w:jc w:val="center"/>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 xml:space="preserve">Dostawa artykułów ślusarskich, materiałów elektrycznych i narzędzi na potrzeby Uniwersytetu Kazimierza Wielkiego w Bydgoszczy </w:t>
      </w:r>
    </w:p>
    <w:p w:rsidR="006522E5" w:rsidRPr="006522E5" w:rsidRDefault="006522E5" w:rsidP="006522E5">
      <w:pPr>
        <w:tabs>
          <w:tab w:val="left" w:leader="dot" w:pos="9360"/>
        </w:tabs>
        <w:suppressAutoHyphens/>
        <w:spacing w:after="0"/>
        <w:ind w:right="-1"/>
        <w:jc w:val="both"/>
        <w:rPr>
          <w:rFonts w:ascii="Book Antiqua" w:eastAsia="Times New Roman" w:hAnsi="Book Antiqua" w:cs="Book Antiqua"/>
          <w:b/>
          <w:bCs/>
          <w:sz w:val="20"/>
          <w:szCs w:val="20"/>
          <w:lang w:eastAsia="ar-SA"/>
        </w:rPr>
      </w:pPr>
    </w:p>
    <w:p w:rsidR="006522E5" w:rsidRPr="006522E5" w:rsidRDefault="006522E5" w:rsidP="006522E5">
      <w:pPr>
        <w:tabs>
          <w:tab w:val="left" w:leader="dot" w:pos="9360"/>
        </w:tabs>
        <w:suppressAutoHyphens/>
        <w:spacing w:after="0"/>
        <w:ind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b/>
          <w:bCs/>
          <w:sz w:val="20"/>
          <w:szCs w:val="20"/>
          <w:lang w:eastAsia="ar-SA"/>
        </w:rPr>
        <w:t>MY NIŻEJ PODPISANI</w:t>
      </w:r>
    </w:p>
    <w:p w:rsidR="006522E5" w:rsidRPr="006522E5" w:rsidRDefault="006522E5" w:rsidP="006522E5">
      <w:pPr>
        <w:tabs>
          <w:tab w:val="left" w:leader="underscore" w:pos="9781"/>
        </w:tabs>
        <w:suppressAutoHyphens/>
        <w:spacing w:after="0"/>
        <w:ind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ab/>
      </w:r>
    </w:p>
    <w:p w:rsidR="006522E5" w:rsidRPr="006522E5" w:rsidRDefault="006522E5" w:rsidP="006522E5">
      <w:pPr>
        <w:tabs>
          <w:tab w:val="left" w:leader="underscore" w:pos="9781"/>
        </w:tabs>
        <w:suppressAutoHyphens/>
        <w:spacing w:after="0"/>
        <w:ind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ab/>
      </w:r>
    </w:p>
    <w:p w:rsidR="006522E5" w:rsidRPr="006522E5" w:rsidRDefault="006522E5" w:rsidP="006522E5">
      <w:pPr>
        <w:tabs>
          <w:tab w:val="left" w:leader="dot" w:pos="9360"/>
        </w:tabs>
        <w:suppressAutoHyphens/>
        <w:spacing w:after="0"/>
        <w:ind w:right="-1"/>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br/>
        <w:t>działając w imieniu i na rzecz</w:t>
      </w:r>
      <w:r w:rsidRPr="006522E5">
        <w:rPr>
          <w:rFonts w:ascii="Book Antiqua" w:eastAsia="Times New Roman" w:hAnsi="Book Antiqua" w:cs="Book Antiqua"/>
          <w:sz w:val="20"/>
          <w:szCs w:val="20"/>
          <w:lang w:eastAsia="ar-SA"/>
        </w:rPr>
        <w:br/>
      </w:r>
    </w:p>
    <w:p w:rsidR="006522E5" w:rsidRPr="006522E5" w:rsidRDefault="006522E5" w:rsidP="006522E5">
      <w:pPr>
        <w:tabs>
          <w:tab w:val="left" w:leader="underscore" w:pos="9781"/>
        </w:tabs>
        <w:suppressAutoHyphens/>
        <w:spacing w:after="0"/>
        <w:ind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ab/>
      </w:r>
    </w:p>
    <w:p w:rsidR="006522E5" w:rsidRPr="006522E5" w:rsidRDefault="006522E5" w:rsidP="006522E5">
      <w:pPr>
        <w:tabs>
          <w:tab w:val="left" w:leader="underscore" w:pos="9360"/>
        </w:tabs>
        <w:suppressAutoHyphens/>
        <w:spacing w:after="0"/>
        <w:ind w:right="-1"/>
        <w:jc w:val="center"/>
        <w:rPr>
          <w:rFonts w:ascii="Book Antiqua" w:eastAsia="Times New Roman" w:hAnsi="Book Antiqua" w:cs="Book Antiqua"/>
          <w:i/>
          <w:iCs/>
          <w:sz w:val="20"/>
          <w:szCs w:val="20"/>
          <w:lang w:eastAsia="ar-SA"/>
        </w:rPr>
      </w:pPr>
      <w:r w:rsidRPr="006522E5">
        <w:rPr>
          <w:rFonts w:ascii="Book Antiqua" w:eastAsia="Times New Roman" w:hAnsi="Book Antiqua" w:cs="Book Antiqua"/>
          <w:i/>
          <w:iCs/>
          <w:sz w:val="20"/>
          <w:szCs w:val="20"/>
          <w:lang w:eastAsia="ar-SA"/>
        </w:rPr>
        <w:t>(nazwa (firma) dokładny adres Wykonawcy/Wykonawców)</w:t>
      </w:r>
    </w:p>
    <w:p w:rsidR="006522E5" w:rsidRPr="006522E5" w:rsidRDefault="006522E5" w:rsidP="006522E5">
      <w:pPr>
        <w:tabs>
          <w:tab w:val="left" w:leader="dot" w:pos="9072"/>
        </w:tabs>
        <w:suppressAutoHyphens/>
        <w:spacing w:after="0"/>
        <w:ind w:right="-1"/>
        <w:jc w:val="center"/>
        <w:rPr>
          <w:rFonts w:ascii="Book Antiqua" w:eastAsia="Times New Roman" w:hAnsi="Book Antiqua" w:cs="Book Antiqua"/>
          <w:i/>
          <w:iCs/>
          <w:sz w:val="20"/>
          <w:szCs w:val="20"/>
          <w:lang w:eastAsia="ar-SA"/>
        </w:rPr>
      </w:pPr>
      <w:r w:rsidRPr="006522E5">
        <w:rPr>
          <w:rFonts w:ascii="Book Antiqua" w:eastAsia="Times New Roman" w:hAnsi="Book Antiqua" w:cs="Book Antiqua"/>
          <w:i/>
          <w:iCs/>
          <w:sz w:val="20"/>
          <w:szCs w:val="20"/>
          <w:lang w:eastAsia="ar-SA"/>
        </w:rPr>
        <w:t>(w przypadku składania oferty przez podmioty występujące wspólnie podać nazwy(firmy) i dokładne adresy wszystkich wspólników spółki cywilnej lub członków konsorcjum)</w:t>
      </w:r>
    </w:p>
    <w:p w:rsidR="006522E5" w:rsidRPr="006522E5" w:rsidRDefault="006522E5" w:rsidP="006522E5">
      <w:pPr>
        <w:tabs>
          <w:tab w:val="left" w:leader="dot" w:pos="9072"/>
        </w:tabs>
        <w:suppressAutoHyphens/>
        <w:spacing w:after="0"/>
        <w:ind w:right="-1"/>
        <w:jc w:val="center"/>
        <w:rPr>
          <w:rFonts w:ascii="Book Antiqua" w:eastAsia="Times New Roman" w:hAnsi="Book Antiqua" w:cs="Book Antiqua"/>
          <w:i/>
          <w:iCs/>
          <w:sz w:val="20"/>
          <w:szCs w:val="20"/>
          <w:lang w:eastAsia="ar-SA"/>
        </w:rPr>
      </w:pPr>
    </w:p>
    <w:p w:rsidR="006522E5" w:rsidRPr="006522E5" w:rsidRDefault="006522E5" w:rsidP="006522E5">
      <w:pPr>
        <w:tabs>
          <w:tab w:val="left" w:leader="dot" w:pos="9072"/>
        </w:tabs>
        <w:suppressAutoHyphens/>
        <w:spacing w:after="0"/>
        <w:ind w:right="-1"/>
        <w:jc w:val="center"/>
        <w:rPr>
          <w:rFonts w:ascii="Book Antiqua" w:eastAsia="Times New Roman" w:hAnsi="Book Antiqua" w:cs="Book Antiqua"/>
          <w:i/>
          <w:iCs/>
          <w:sz w:val="20"/>
          <w:szCs w:val="20"/>
          <w:lang w:eastAsia="ar-SA"/>
        </w:rPr>
      </w:pPr>
    </w:p>
    <w:p w:rsidR="006522E5" w:rsidRPr="006522E5" w:rsidRDefault="006522E5" w:rsidP="006522E5">
      <w:pPr>
        <w:numPr>
          <w:ilvl w:val="2"/>
          <w:numId w:val="21"/>
        </w:numPr>
        <w:suppressAutoHyphens/>
        <w:spacing w:before="120" w:after="240" w:line="240" w:lineRule="auto"/>
        <w:ind w:left="360"/>
        <w:jc w:val="both"/>
        <w:rPr>
          <w:rFonts w:ascii="Book Antiqua" w:eastAsia="Times New Roman" w:hAnsi="Book Antiqua" w:cs="Book Antiqua"/>
          <w:sz w:val="20"/>
          <w:szCs w:val="20"/>
          <w:lang w:eastAsia="ar-SA"/>
        </w:rPr>
      </w:pPr>
      <w:r w:rsidRPr="006522E5">
        <w:rPr>
          <w:rFonts w:ascii="Book Antiqua" w:eastAsia="Times New Roman" w:hAnsi="Book Antiqua" w:cs="Book Antiqua"/>
          <w:b/>
          <w:bCs/>
          <w:sz w:val="20"/>
          <w:szCs w:val="20"/>
          <w:lang w:eastAsia="ar-SA"/>
        </w:rPr>
        <w:t>SKŁADAMY OFERTĘ</w:t>
      </w:r>
      <w:r w:rsidRPr="006522E5">
        <w:rPr>
          <w:rFonts w:ascii="Book Antiqua" w:eastAsia="Times New Roman" w:hAnsi="Book Antiqua" w:cs="Book Antiqua"/>
          <w:sz w:val="20"/>
          <w:szCs w:val="20"/>
          <w:lang w:eastAsia="ar-SA"/>
        </w:rPr>
        <w:t xml:space="preserve"> na wykonanie przedmiotu zamówienia zgodnie ze Specyfikacją Istotnych Warunków Zamówienia.</w:t>
      </w:r>
    </w:p>
    <w:p w:rsidR="006522E5" w:rsidRPr="006522E5" w:rsidRDefault="006522E5" w:rsidP="006522E5">
      <w:pPr>
        <w:numPr>
          <w:ilvl w:val="2"/>
          <w:numId w:val="21"/>
        </w:numPr>
        <w:suppressAutoHyphens/>
        <w:spacing w:before="120" w:after="240" w:line="360" w:lineRule="auto"/>
        <w:ind w:left="360"/>
        <w:jc w:val="both"/>
        <w:rPr>
          <w:rFonts w:ascii="Book Antiqua" w:eastAsia="Times New Roman" w:hAnsi="Book Antiqua" w:cs="Book Antiqua"/>
          <w:sz w:val="20"/>
          <w:szCs w:val="20"/>
          <w:lang w:eastAsia="ar-SA"/>
        </w:rPr>
      </w:pPr>
      <w:r w:rsidRPr="006522E5">
        <w:rPr>
          <w:rFonts w:ascii="Book Antiqua" w:eastAsia="Times New Roman" w:hAnsi="Book Antiqua" w:cs="Book Antiqua"/>
          <w:b/>
          <w:bCs/>
          <w:sz w:val="20"/>
          <w:szCs w:val="20"/>
          <w:lang w:eastAsia="ar-SA"/>
        </w:rPr>
        <w:t>OŚWIADCZAMY,</w:t>
      </w:r>
      <w:r w:rsidRPr="006522E5">
        <w:rPr>
          <w:rFonts w:ascii="Book Antiqua" w:eastAsia="Times New Roman" w:hAnsi="Book Antiqua" w:cs="Book Antiqua"/>
          <w:sz w:val="20"/>
          <w:szCs w:val="20"/>
          <w:lang w:eastAsia="ar-SA"/>
        </w:rPr>
        <w:t xml:space="preserve"> że zapoznaliśmy się ze Specyfikacją Istotnych Warunków Zamówienia (SIWZ) oraz wyjaśnieniami i zmianami SIWZ przekazanymi przez Zamawiającego i uznajemy się za związanych określonymi w nich postanowieniami i zasadami postępowania.</w:t>
      </w:r>
    </w:p>
    <w:p w:rsidR="006522E5" w:rsidRPr="006522E5" w:rsidRDefault="006522E5" w:rsidP="006522E5">
      <w:pPr>
        <w:numPr>
          <w:ilvl w:val="2"/>
          <w:numId w:val="21"/>
        </w:numPr>
        <w:suppressAutoHyphens/>
        <w:spacing w:before="120" w:after="240" w:line="360" w:lineRule="auto"/>
        <w:ind w:left="360"/>
        <w:jc w:val="both"/>
        <w:rPr>
          <w:rFonts w:ascii="Book Antiqua" w:eastAsia="Times New Roman" w:hAnsi="Book Antiqua" w:cs="Book Antiqua"/>
          <w:sz w:val="20"/>
          <w:szCs w:val="20"/>
          <w:lang w:eastAsia="ar-SA"/>
        </w:rPr>
      </w:pPr>
      <w:r w:rsidRPr="006522E5">
        <w:rPr>
          <w:rFonts w:ascii="Book Antiqua" w:eastAsia="Times New Roman" w:hAnsi="Book Antiqua" w:cs="Book Antiqua"/>
          <w:b/>
          <w:bCs/>
          <w:sz w:val="20"/>
          <w:szCs w:val="20"/>
          <w:lang w:eastAsia="ar-SA"/>
        </w:rPr>
        <w:t xml:space="preserve">OŚWIADCZAMY, </w:t>
      </w:r>
      <w:r w:rsidRPr="006522E5">
        <w:rPr>
          <w:rFonts w:ascii="Book Antiqua" w:eastAsia="Times New Roman" w:hAnsi="Book Antiqua" w:cs="Book Antiqua"/>
          <w:bCs/>
          <w:sz w:val="20"/>
          <w:szCs w:val="20"/>
          <w:lang w:eastAsia="ar-SA"/>
        </w:rPr>
        <w:t>że wybór naszej oferty nie będzie prowadzić do powstania obowiązku podatkowego u Zamawiającego</w:t>
      </w:r>
      <w:r w:rsidRPr="006522E5">
        <w:rPr>
          <w:rFonts w:ascii="Book Antiqua" w:eastAsia="Times New Roman" w:hAnsi="Book Antiqua" w:cs="Book Antiqua"/>
          <w:bCs/>
          <w:sz w:val="20"/>
          <w:szCs w:val="20"/>
          <w:vertAlign w:val="superscript"/>
          <w:lang w:eastAsia="ar-SA"/>
        </w:rPr>
        <w:t>*</w:t>
      </w:r>
      <w:r w:rsidRPr="006522E5">
        <w:rPr>
          <w:rFonts w:ascii="Book Antiqua" w:eastAsia="Times New Roman" w:hAnsi="Book Antiqua" w:cs="Book Antiqua"/>
          <w:bCs/>
          <w:sz w:val="20"/>
          <w:szCs w:val="20"/>
          <w:lang w:eastAsia="ar-SA"/>
        </w:rPr>
        <w:t>.</w:t>
      </w:r>
    </w:p>
    <w:p w:rsidR="006522E5" w:rsidRPr="006522E5" w:rsidRDefault="006522E5" w:rsidP="006522E5">
      <w:pPr>
        <w:numPr>
          <w:ilvl w:val="2"/>
          <w:numId w:val="21"/>
        </w:numPr>
        <w:suppressAutoHyphens/>
        <w:spacing w:before="120" w:after="240" w:line="360" w:lineRule="auto"/>
        <w:ind w:left="360"/>
        <w:jc w:val="both"/>
        <w:rPr>
          <w:rFonts w:ascii="Book Antiqua" w:eastAsia="Times New Roman" w:hAnsi="Book Antiqua" w:cs="Book Antiqua"/>
          <w:sz w:val="20"/>
          <w:szCs w:val="20"/>
          <w:lang w:eastAsia="ar-SA"/>
        </w:rPr>
      </w:pPr>
      <w:r w:rsidRPr="006522E5">
        <w:rPr>
          <w:rFonts w:ascii="Book Antiqua" w:eastAsia="Times New Roman" w:hAnsi="Book Antiqua" w:cs="Book Antiqua"/>
          <w:b/>
          <w:bCs/>
          <w:sz w:val="20"/>
          <w:szCs w:val="20"/>
          <w:lang w:eastAsia="ar-SA"/>
        </w:rPr>
        <w:t xml:space="preserve">OŚWIADCZAMY, </w:t>
      </w:r>
      <w:r w:rsidRPr="006522E5">
        <w:rPr>
          <w:rFonts w:ascii="Book Antiqua" w:eastAsia="Times New Roman" w:hAnsi="Book Antiqua" w:cs="Book Antiqua"/>
          <w:bCs/>
          <w:sz w:val="20"/>
          <w:szCs w:val="20"/>
          <w:lang w:eastAsia="ar-SA"/>
        </w:rPr>
        <w:t>że wybór naszej oferty będzie prowadzić do powstania obowiązku podatkowego u Zamawiającego, zgodnie z obowiązującymi przepisami o podatku od towarów i usług w zakresie dotyczącym:</w:t>
      </w:r>
      <w:r w:rsidRPr="006522E5">
        <w:rPr>
          <w:rFonts w:ascii="Book Antiqua" w:eastAsia="Times New Roman" w:hAnsi="Book Antiqua" w:cs="Book Antiqua"/>
          <w:sz w:val="20"/>
          <w:szCs w:val="20"/>
          <w:lang w:eastAsia="ar-SA"/>
        </w:rPr>
        <w:t xml:space="preserve"> ……………………………………………………………….. </w:t>
      </w:r>
    </w:p>
    <w:p w:rsidR="006522E5" w:rsidRPr="006522E5" w:rsidRDefault="006522E5" w:rsidP="006522E5">
      <w:pPr>
        <w:suppressAutoHyphens/>
        <w:spacing w:before="120" w:after="240" w:line="360" w:lineRule="auto"/>
        <w:ind w:left="360"/>
        <w:jc w:val="both"/>
        <w:rPr>
          <w:rFonts w:ascii="Book Antiqua" w:eastAsia="Times New Roman" w:hAnsi="Book Antiqua" w:cs="Book Antiqua"/>
          <w:sz w:val="20"/>
          <w:szCs w:val="20"/>
          <w:lang w:eastAsia="ar-SA"/>
        </w:rPr>
      </w:pPr>
    </w:p>
    <w:p w:rsidR="006522E5" w:rsidRPr="006522E5" w:rsidRDefault="006522E5" w:rsidP="006522E5">
      <w:pPr>
        <w:numPr>
          <w:ilvl w:val="2"/>
          <w:numId w:val="21"/>
        </w:numPr>
        <w:suppressAutoHyphens/>
        <w:spacing w:before="120" w:after="0" w:line="240" w:lineRule="auto"/>
        <w:ind w:left="360"/>
        <w:jc w:val="both"/>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OFERUJEMY/</w:t>
      </w:r>
      <w:r w:rsidRPr="006522E5">
        <w:rPr>
          <w:rFonts w:ascii="Book Antiqua" w:eastAsia="Times New Roman" w:hAnsi="Book Antiqua" w:cs="Book Antiqua"/>
          <w:sz w:val="20"/>
          <w:szCs w:val="20"/>
          <w:lang w:eastAsia="ar-SA"/>
        </w:rPr>
        <w:t>Oferuję wykonanie</w:t>
      </w:r>
      <w:r w:rsidRPr="006522E5">
        <w:rPr>
          <w:rFonts w:ascii="Book Antiqua" w:eastAsia="Times New Roman" w:hAnsi="Book Antiqua" w:cs="Times New Roman"/>
          <w:sz w:val="20"/>
          <w:szCs w:val="20"/>
          <w:lang w:eastAsia="ar-SA"/>
        </w:rPr>
        <w:t xml:space="preserve">  przedmiotu zamówienia*:</w:t>
      </w:r>
    </w:p>
    <w:p w:rsidR="006522E5" w:rsidRPr="006522E5" w:rsidRDefault="006522E5" w:rsidP="006522E5">
      <w:pPr>
        <w:suppressAutoHyphens/>
        <w:spacing w:before="120" w:after="0" w:line="240" w:lineRule="auto"/>
        <w:ind w:left="360"/>
        <w:jc w:val="center"/>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Zadanie 1:</w:t>
      </w:r>
    </w:p>
    <w:p w:rsidR="006522E5" w:rsidRPr="006522E5" w:rsidRDefault="006522E5" w:rsidP="006522E5">
      <w:pPr>
        <w:suppressAutoHyphens/>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numPr>
          <w:ilvl w:val="3"/>
          <w:numId w:val="22"/>
        </w:numPr>
        <w:suppressAutoHyphens/>
        <w:spacing w:before="120" w:after="0" w:line="240" w:lineRule="auto"/>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 xml:space="preserve">wartość netto ........………………………………………………………………………….zł </w:t>
      </w:r>
    </w:p>
    <w:p w:rsidR="006522E5" w:rsidRPr="006522E5" w:rsidRDefault="006522E5" w:rsidP="006522E5">
      <w:pPr>
        <w:numPr>
          <w:ilvl w:val="3"/>
          <w:numId w:val="22"/>
        </w:numPr>
        <w:suppressAutoHyphens/>
        <w:spacing w:before="120" w:after="0" w:line="240" w:lineRule="auto"/>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 xml:space="preserve">podatek od towarów i usług .....................% wartość podatku  .............……………zł </w:t>
      </w:r>
    </w:p>
    <w:p w:rsidR="006522E5" w:rsidRPr="006522E5" w:rsidRDefault="006522E5" w:rsidP="006522E5">
      <w:pPr>
        <w:numPr>
          <w:ilvl w:val="3"/>
          <w:numId w:val="22"/>
        </w:numPr>
        <w:suppressAutoHyphens/>
        <w:spacing w:before="120" w:after="0" w:line="240" w:lineRule="auto"/>
        <w:rPr>
          <w:rFonts w:ascii="Book Antiqua" w:eastAsia="Times New Roman" w:hAnsi="Book Antiqua" w:cs="Book Antiqua"/>
          <w:sz w:val="20"/>
          <w:szCs w:val="20"/>
          <w:lang w:eastAsia="ar-SA"/>
        </w:rPr>
      </w:pPr>
      <w:r w:rsidRPr="006522E5">
        <w:rPr>
          <w:rFonts w:ascii="Book Antiqua" w:eastAsia="Times New Roman" w:hAnsi="Book Antiqua" w:cs="Book Antiqua"/>
          <w:b/>
          <w:bCs/>
          <w:sz w:val="20"/>
          <w:szCs w:val="20"/>
          <w:lang w:eastAsia="ar-SA"/>
        </w:rPr>
        <w:t xml:space="preserve">wartość ofertową brutto  </w:t>
      </w:r>
      <w:r w:rsidRPr="006522E5">
        <w:rPr>
          <w:rFonts w:ascii="Book Antiqua" w:eastAsia="Times New Roman" w:hAnsi="Book Antiqua" w:cs="Book Antiqua"/>
          <w:sz w:val="20"/>
          <w:szCs w:val="20"/>
          <w:lang w:eastAsia="ar-SA"/>
        </w:rPr>
        <w:t xml:space="preserve">................................................................................................zł </w:t>
      </w:r>
    </w:p>
    <w:p w:rsidR="006522E5" w:rsidRPr="006522E5" w:rsidRDefault="006522E5" w:rsidP="006522E5">
      <w:pPr>
        <w:suppressAutoHyphens/>
        <w:spacing w:before="120" w:after="0" w:line="240" w:lineRule="auto"/>
        <w:ind w:left="360"/>
        <w:rPr>
          <w:rFonts w:ascii="Book Antiqua" w:eastAsia="Times New Roman" w:hAnsi="Book Antiqua" w:cs="Book Antiqua"/>
          <w:sz w:val="20"/>
          <w:szCs w:val="20"/>
          <w:lang w:eastAsia="ar-SA"/>
        </w:rPr>
      </w:pPr>
      <w:r w:rsidRPr="006522E5">
        <w:rPr>
          <w:rFonts w:ascii="Book Antiqua" w:eastAsia="Times New Roman" w:hAnsi="Book Antiqua" w:cs="Book Antiqua"/>
          <w:b/>
          <w:bCs/>
          <w:sz w:val="20"/>
          <w:szCs w:val="20"/>
          <w:lang w:eastAsia="ar-SA"/>
        </w:rPr>
        <w:t xml:space="preserve">słownie </w:t>
      </w:r>
      <w:r w:rsidRPr="006522E5">
        <w:rPr>
          <w:rFonts w:ascii="Book Antiqua" w:eastAsia="Times New Roman" w:hAnsi="Book Antiqua" w:cs="Book Antiqua"/>
          <w:sz w:val="20"/>
          <w:szCs w:val="20"/>
          <w:lang w:eastAsia="ar-SA"/>
        </w:rPr>
        <w:t>.....................................................................................................................</w:t>
      </w:r>
    </w:p>
    <w:p w:rsidR="006522E5" w:rsidRPr="006522E5" w:rsidRDefault="006522E5" w:rsidP="006522E5">
      <w:pPr>
        <w:suppressAutoHyphens/>
        <w:spacing w:before="120" w:after="0" w:line="240" w:lineRule="auto"/>
        <w:ind w:left="360"/>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 zaokrąglić do 2 miejsc po przecinku</w:t>
      </w:r>
    </w:p>
    <w:p w:rsidR="006522E5" w:rsidRPr="006522E5" w:rsidRDefault="006522E5" w:rsidP="006522E5">
      <w:pPr>
        <w:suppressAutoHyphens/>
        <w:spacing w:before="120" w:after="0" w:line="240" w:lineRule="auto"/>
        <w:ind w:left="360"/>
        <w:jc w:val="center"/>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Zadanie 2:</w:t>
      </w:r>
    </w:p>
    <w:p w:rsidR="006522E5" w:rsidRPr="006522E5" w:rsidRDefault="006522E5" w:rsidP="006522E5">
      <w:pPr>
        <w:suppressAutoHyphens/>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numPr>
          <w:ilvl w:val="0"/>
          <w:numId w:val="34"/>
        </w:numPr>
        <w:suppressAutoHyphens/>
        <w:spacing w:before="120" w:after="0" w:line="240" w:lineRule="auto"/>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 xml:space="preserve">wartość netto ........………………………………………………………………………….zł </w:t>
      </w:r>
    </w:p>
    <w:p w:rsidR="006522E5" w:rsidRPr="006522E5" w:rsidRDefault="006522E5" w:rsidP="006522E5">
      <w:pPr>
        <w:numPr>
          <w:ilvl w:val="0"/>
          <w:numId w:val="34"/>
        </w:numPr>
        <w:suppressAutoHyphens/>
        <w:spacing w:before="120" w:after="0" w:line="240" w:lineRule="auto"/>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 xml:space="preserve">podatek od towarów i usług .....................% wartość podatku  .............……………zł </w:t>
      </w:r>
    </w:p>
    <w:p w:rsidR="006522E5" w:rsidRPr="006522E5" w:rsidRDefault="006522E5" w:rsidP="006522E5">
      <w:pPr>
        <w:numPr>
          <w:ilvl w:val="0"/>
          <w:numId w:val="34"/>
        </w:numPr>
        <w:suppressAutoHyphens/>
        <w:spacing w:before="120" w:after="0" w:line="240" w:lineRule="auto"/>
        <w:rPr>
          <w:rFonts w:ascii="Book Antiqua" w:eastAsia="Times New Roman" w:hAnsi="Book Antiqua" w:cs="Book Antiqua"/>
          <w:sz w:val="20"/>
          <w:szCs w:val="20"/>
          <w:lang w:eastAsia="ar-SA"/>
        </w:rPr>
      </w:pPr>
      <w:r w:rsidRPr="006522E5">
        <w:rPr>
          <w:rFonts w:ascii="Book Antiqua" w:eastAsia="Times New Roman" w:hAnsi="Book Antiqua" w:cs="Book Antiqua"/>
          <w:b/>
          <w:bCs/>
          <w:sz w:val="20"/>
          <w:szCs w:val="20"/>
          <w:lang w:eastAsia="ar-SA"/>
        </w:rPr>
        <w:t xml:space="preserve">wartość ofertową brutto  </w:t>
      </w:r>
      <w:r w:rsidRPr="006522E5">
        <w:rPr>
          <w:rFonts w:ascii="Book Antiqua" w:eastAsia="Times New Roman" w:hAnsi="Book Antiqua" w:cs="Book Antiqua"/>
          <w:sz w:val="20"/>
          <w:szCs w:val="20"/>
          <w:lang w:eastAsia="ar-SA"/>
        </w:rPr>
        <w:t xml:space="preserve">................................................................................................zł </w:t>
      </w:r>
    </w:p>
    <w:p w:rsidR="006522E5" w:rsidRPr="006522E5" w:rsidRDefault="006522E5" w:rsidP="006522E5">
      <w:pPr>
        <w:suppressAutoHyphens/>
        <w:spacing w:before="120" w:after="0" w:line="240" w:lineRule="auto"/>
        <w:ind w:left="360"/>
        <w:rPr>
          <w:rFonts w:ascii="Book Antiqua" w:eastAsia="Times New Roman" w:hAnsi="Book Antiqua" w:cs="Book Antiqua"/>
          <w:sz w:val="20"/>
          <w:szCs w:val="20"/>
          <w:lang w:eastAsia="ar-SA"/>
        </w:rPr>
      </w:pPr>
      <w:r w:rsidRPr="006522E5">
        <w:rPr>
          <w:rFonts w:ascii="Book Antiqua" w:eastAsia="Times New Roman" w:hAnsi="Book Antiqua" w:cs="Book Antiqua"/>
          <w:b/>
          <w:bCs/>
          <w:sz w:val="20"/>
          <w:szCs w:val="20"/>
          <w:lang w:eastAsia="ar-SA"/>
        </w:rPr>
        <w:t xml:space="preserve">słownie </w:t>
      </w:r>
      <w:r w:rsidRPr="006522E5">
        <w:rPr>
          <w:rFonts w:ascii="Book Antiqua" w:eastAsia="Times New Roman" w:hAnsi="Book Antiqua" w:cs="Book Antiqua"/>
          <w:sz w:val="20"/>
          <w:szCs w:val="20"/>
          <w:lang w:eastAsia="ar-SA"/>
        </w:rPr>
        <w:t>.....................................................................................................................</w:t>
      </w:r>
    </w:p>
    <w:p w:rsidR="006522E5" w:rsidRPr="006522E5" w:rsidRDefault="006522E5" w:rsidP="006522E5">
      <w:pPr>
        <w:suppressAutoHyphens/>
        <w:spacing w:before="120" w:after="0" w:line="240" w:lineRule="auto"/>
        <w:ind w:left="360"/>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 zaokrąglić do 2 miejsc po przecinku</w:t>
      </w:r>
    </w:p>
    <w:p w:rsidR="006522E5" w:rsidRPr="006522E5" w:rsidRDefault="006522E5" w:rsidP="00127173">
      <w:pPr>
        <w:suppressAutoHyphens/>
        <w:spacing w:before="120" w:after="0" w:line="240" w:lineRule="auto"/>
        <w:ind w:left="360"/>
        <w:jc w:val="center"/>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Zadanie 3:</w:t>
      </w:r>
    </w:p>
    <w:p w:rsidR="006522E5" w:rsidRPr="006522E5" w:rsidRDefault="006522E5" w:rsidP="00127173">
      <w:pPr>
        <w:suppressAutoHyphens/>
        <w:spacing w:after="0" w:line="240" w:lineRule="auto"/>
        <w:rPr>
          <w:rFonts w:ascii="Book Antiqua" w:eastAsia="Times New Roman" w:hAnsi="Book Antiqua" w:cs="Book Antiqua"/>
          <w:b/>
          <w:bCs/>
          <w:sz w:val="20"/>
          <w:szCs w:val="20"/>
          <w:lang w:eastAsia="ar-SA"/>
        </w:rPr>
      </w:pPr>
    </w:p>
    <w:p w:rsidR="006522E5" w:rsidRPr="006522E5" w:rsidRDefault="006522E5" w:rsidP="00127173">
      <w:pPr>
        <w:numPr>
          <w:ilvl w:val="0"/>
          <w:numId w:val="43"/>
        </w:numPr>
        <w:tabs>
          <w:tab w:val="clear" w:pos="2880"/>
          <w:tab w:val="num" w:pos="426"/>
          <w:tab w:val="num" w:pos="1418"/>
          <w:tab w:val="num" w:pos="2410"/>
        </w:tabs>
        <w:suppressAutoHyphens/>
        <w:spacing w:before="120" w:after="0" w:line="240" w:lineRule="auto"/>
        <w:ind w:left="426"/>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 xml:space="preserve">wartość netto ........………………………………………………………………………….zł </w:t>
      </w:r>
    </w:p>
    <w:p w:rsidR="006522E5" w:rsidRPr="006522E5" w:rsidRDefault="006522E5" w:rsidP="00127173">
      <w:pPr>
        <w:numPr>
          <w:ilvl w:val="0"/>
          <w:numId w:val="43"/>
        </w:numPr>
        <w:tabs>
          <w:tab w:val="clear" w:pos="2880"/>
          <w:tab w:val="num" w:pos="426"/>
          <w:tab w:val="num" w:pos="1418"/>
          <w:tab w:val="num" w:pos="2410"/>
        </w:tabs>
        <w:suppressAutoHyphens/>
        <w:spacing w:before="120" w:after="0" w:line="240" w:lineRule="auto"/>
        <w:ind w:left="426"/>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 xml:space="preserve">podatek od towarów i usług .....................% wartość podatku  .............……………zł </w:t>
      </w:r>
    </w:p>
    <w:p w:rsidR="006522E5" w:rsidRPr="006522E5" w:rsidRDefault="006522E5" w:rsidP="00127173">
      <w:pPr>
        <w:numPr>
          <w:ilvl w:val="0"/>
          <w:numId w:val="43"/>
        </w:numPr>
        <w:tabs>
          <w:tab w:val="clear" w:pos="2880"/>
          <w:tab w:val="num" w:pos="426"/>
          <w:tab w:val="num" w:pos="1418"/>
          <w:tab w:val="num" w:pos="2410"/>
        </w:tabs>
        <w:suppressAutoHyphens/>
        <w:spacing w:before="120" w:after="0" w:line="240" w:lineRule="auto"/>
        <w:ind w:left="426"/>
        <w:rPr>
          <w:rFonts w:ascii="Book Antiqua" w:eastAsia="Times New Roman" w:hAnsi="Book Antiqua" w:cs="Book Antiqua"/>
          <w:sz w:val="20"/>
          <w:szCs w:val="20"/>
          <w:lang w:eastAsia="ar-SA"/>
        </w:rPr>
      </w:pPr>
      <w:r w:rsidRPr="006522E5">
        <w:rPr>
          <w:rFonts w:ascii="Book Antiqua" w:eastAsia="Times New Roman" w:hAnsi="Book Antiqua" w:cs="Book Antiqua"/>
          <w:b/>
          <w:bCs/>
          <w:sz w:val="20"/>
          <w:szCs w:val="20"/>
          <w:lang w:eastAsia="ar-SA"/>
        </w:rPr>
        <w:t xml:space="preserve">wartość ofertową brutto  </w:t>
      </w:r>
      <w:r w:rsidRPr="006522E5">
        <w:rPr>
          <w:rFonts w:ascii="Book Antiqua" w:eastAsia="Times New Roman" w:hAnsi="Book Antiqua" w:cs="Book Antiqua"/>
          <w:sz w:val="20"/>
          <w:szCs w:val="20"/>
          <w:lang w:eastAsia="ar-SA"/>
        </w:rPr>
        <w:t xml:space="preserve">................................................................................................zł </w:t>
      </w:r>
    </w:p>
    <w:p w:rsidR="006522E5" w:rsidRPr="006522E5" w:rsidRDefault="006522E5" w:rsidP="00127173">
      <w:pPr>
        <w:tabs>
          <w:tab w:val="num" w:pos="426"/>
        </w:tabs>
        <w:suppressAutoHyphens/>
        <w:spacing w:before="120" w:after="0" w:line="240" w:lineRule="auto"/>
        <w:rPr>
          <w:rFonts w:ascii="Book Antiqua" w:eastAsia="Times New Roman" w:hAnsi="Book Antiqua" w:cs="Book Antiqua"/>
          <w:sz w:val="20"/>
          <w:szCs w:val="20"/>
          <w:lang w:eastAsia="ar-SA"/>
        </w:rPr>
      </w:pPr>
      <w:r w:rsidRPr="006522E5">
        <w:rPr>
          <w:rFonts w:ascii="Book Antiqua" w:eastAsia="Times New Roman" w:hAnsi="Book Antiqua" w:cs="Book Antiqua"/>
          <w:b/>
          <w:bCs/>
          <w:sz w:val="20"/>
          <w:szCs w:val="20"/>
          <w:lang w:eastAsia="ar-SA"/>
        </w:rPr>
        <w:t xml:space="preserve">        słownie </w:t>
      </w:r>
      <w:r w:rsidRPr="006522E5">
        <w:rPr>
          <w:rFonts w:ascii="Book Antiqua" w:eastAsia="Times New Roman" w:hAnsi="Book Antiqua" w:cs="Book Antiqua"/>
          <w:sz w:val="20"/>
          <w:szCs w:val="20"/>
          <w:lang w:eastAsia="ar-SA"/>
        </w:rPr>
        <w:t>.....................................................................................................................</w:t>
      </w:r>
    </w:p>
    <w:p w:rsidR="006522E5" w:rsidRPr="006522E5" w:rsidRDefault="006522E5" w:rsidP="00127173">
      <w:pPr>
        <w:suppressAutoHyphens/>
        <w:spacing w:before="120" w:after="0" w:line="240" w:lineRule="auto"/>
        <w:ind w:left="360"/>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 zaokrąglić do 2 miejsc po przecinku</w:t>
      </w:r>
    </w:p>
    <w:p w:rsidR="006522E5" w:rsidRPr="006522E5" w:rsidRDefault="006522E5" w:rsidP="006522E5">
      <w:pPr>
        <w:suppressAutoHyphens/>
        <w:spacing w:after="0" w:line="240" w:lineRule="auto"/>
        <w:rPr>
          <w:rFonts w:ascii="Book Antiqua" w:eastAsia="Times New Roman" w:hAnsi="Book Antiqua" w:cs="Book Antiqua"/>
          <w:sz w:val="20"/>
          <w:szCs w:val="20"/>
          <w:lang w:eastAsia="ar-SA"/>
        </w:rPr>
      </w:pPr>
    </w:p>
    <w:p w:rsidR="006522E5" w:rsidRPr="006522E5" w:rsidRDefault="006522E5" w:rsidP="006522E5">
      <w:pPr>
        <w:numPr>
          <w:ilvl w:val="2"/>
          <w:numId w:val="21"/>
        </w:numPr>
        <w:suppressAutoHyphens/>
        <w:spacing w:before="120" w:after="240" w:line="360" w:lineRule="auto"/>
        <w:ind w:left="360"/>
        <w:jc w:val="both"/>
        <w:rPr>
          <w:rFonts w:ascii="Book Antiqua" w:eastAsia="Times New Roman" w:hAnsi="Book Antiqua" w:cs="Book Antiqua"/>
          <w:b/>
          <w:bCs/>
          <w:color w:val="000000"/>
          <w:sz w:val="20"/>
          <w:szCs w:val="20"/>
          <w:lang w:eastAsia="ar-SA"/>
        </w:rPr>
      </w:pPr>
      <w:r w:rsidRPr="006522E5">
        <w:rPr>
          <w:rFonts w:ascii="Book Antiqua" w:eastAsia="Times New Roman" w:hAnsi="Book Antiqua" w:cs="Book Antiqua"/>
          <w:b/>
          <w:bCs/>
          <w:sz w:val="20"/>
          <w:szCs w:val="20"/>
          <w:lang w:eastAsia="ar-SA"/>
        </w:rPr>
        <w:t>ZOBOWIĄZUJEMY SIĘ</w:t>
      </w:r>
      <w:r w:rsidRPr="006522E5">
        <w:rPr>
          <w:rFonts w:ascii="Book Antiqua" w:eastAsia="Times New Roman" w:hAnsi="Book Antiqua" w:cs="Book Antiqua"/>
          <w:sz w:val="20"/>
          <w:szCs w:val="20"/>
          <w:lang w:eastAsia="ar-SA"/>
        </w:rPr>
        <w:t xml:space="preserve"> do dostarczenia przedmiotu zamówienia </w:t>
      </w:r>
      <w:r w:rsidRPr="006522E5">
        <w:rPr>
          <w:rFonts w:ascii="Book Antiqua" w:eastAsia="Times New Roman" w:hAnsi="Book Antiqua" w:cs="Book Antiqua"/>
          <w:b/>
          <w:bCs/>
          <w:color w:val="000000"/>
          <w:sz w:val="20"/>
          <w:szCs w:val="20"/>
          <w:lang w:eastAsia="ar-SA"/>
        </w:rPr>
        <w:t>w terminie:</w:t>
      </w:r>
    </w:p>
    <w:p w:rsidR="006522E5" w:rsidRPr="006522E5" w:rsidRDefault="006522E5" w:rsidP="006522E5">
      <w:pPr>
        <w:numPr>
          <w:ilvl w:val="0"/>
          <w:numId w:val="37"/>
        </w:numPr>
        <w:suppressAutoHyphens/>
        <w:spacing w:before="120" w:after="240" w:line="360" w:lineRule="auto"/>
        <w:ind w:left="426"/>
        <w:jc w:val="both"/>
        <w:rPr>
          <w:rFonts w:ascii="Book Antiqua" w:eastAsia="Times New Roman" w:hAnsi="Book Antiqua" w:cs="Book Antiqua"/>
          <w:b/>
          <w:bCs/>
          <w:color w:val="000000"/>
          <w:sz w:val="20"/>
          <w:szCs w:val="20"/>
          <w:lang w:eastAsia="ar-SA"/>
        </w:rPr>
      </w:pPr>
      <w:r w:rsidRPr="006522E5">
        <w:rPr>
          <w:rFonts w:ascii="Book Antiqua" w:eastAsia="Times New Roman" w:hAnsi="Book Antiqua" w:cs="Book Antiqua"/>
          <w:b/>
          <w:bCs/>
          <w:color w:val="000000"/>
          <w:sz w:val="20"/>
          <w:szCs w:val="20"/>
          <w:lang w:eastAsia="ar-SA"/>
        </w:rPr>
        <w:t>Zadanie 1: do …..... dni od dnia złożenia zamówienia do dostarczenia towaru (należy podać liczbę pełnych dni - nie dłużej niż 10 dni),</w:t>
      </w:r>
    </w:p>
    <w:p w:rsidR="006522E5" w:rsidRPr="006522E5" w:rsidRDefault="006522E5" w:rsidP="006522E5">
      <w:pPr>
        <w:numPr>
          <w:ilvl w:val="0"/>
          <w:numId w:val="37"/>
        </w:numPr>
        <w:suppressAutoHyphens/>
        <w:spacing w:before="120" w:after="240" w:line="360" w:lineRule="auto"/>
        <w:ind w:left="426"/>
        <w:jc w:val="both"/>
        <w:rPr>
          <w:rFonts w:ascii="Book Antiqua" w:eastAsia="Times New Roman" w:hAnsi="Book Antiqua" w:cs="Book Antiqua"/>
          <w:b/>
          <w:bCs/>
          <w:color w:val="000000"/>
          <w:sz w:val="20"/>
          <w:szCs w:val="20"/>
          <w:lang w:eastAsia="ar-SA"/>
        </w:rPr>
      </w:pPr>
      <w:r w:rsidRPr="006522E5">
        <w:rPr>
          <w:rFonts w:ascii="Book Antiqua" w:eastAsia="Times New Roman" w:hAnsi="Book Antiqua" w:cs="Book Antiqua"/>
          <w:b/>
          <w:bCs/>
          <w:color w:val="000000"/>
          <w:sz w:val="20"/>
          <w:szCs w:val="20"/>
          <w:lang w:eastAsia="ar-SA"/>
        </w:rPr>
        <w:t>Zadanie 2: do …..... dni od dnia złożenia zamówienia do dostarczenia towaru (należy podać liczbę pełnych dni - nie dłużej niż 10 dni),</w:t>
      </w:r>
    </w:p>
    <w:p w:rsidR="006522E5" w:rsidRPr="006522E5" w:rsidRDefault="006522E5" w:rsidP="006522E5">
      <w:pPr>
        <w:numPr>
          <w:ilvl w:val="0"/>
          <w:numId w:val="37"/>
        </w:numPr>
        <w:suppressAutoHyphens/>
        <w:spacing w:before="120" w:after="240" w:line="360" w:lineRule="auto"/>
        <w:ind w:left="426"/>
        <w:jc w:val="both"/>
        <w:rPr>
          <w:rFonts w:ascii="Book Antiqua" w:eastAsia="Times New Roman" w:hAnsi="Book Antiqua" w:cs="Book Antiqua"/>
          <w:b/>
          <w:bCs/>
          <w:color w:val="000000"/>
          <w:sz w:val="20"/>
          <w:szCs w:val="20"/>
          <w:lang w:eastAsia="ar-SA"/>
        </w:rPr>
      </w:pPr>
      <w:r w:rsidRPr="006522E5">
        <w:rPr>
          <w:rFonts w:ascii="Book Antiqua" w:eastAsia="Times New Roman" w:hAnsi="Book Antiqua" w:cs="Book Antiqua"/>
          <w:b/>
          <w:bCs/>
          <w:color w:val="000000"/>
          <w:sz w:val="20"/>
          <w:szCs w:val="20"/>
          <w:lang w:eastAsia="ar-SA"/>
        </w:rPr>
        <w:t>Zadanie 3: do …..... dni od dnia zawarcia umowy (należy podać liczbę pełnych dni - nie dłużej niż 10 dni);</w:t>
      </w:r>
    </w:p>
    <w:p w:rsidR="006522E5" w:rsidRPr="006522E5" w:rsidRDefault="006522E5" w:rsidP="006522E5">
      <w:pPr>
        <w:numPr>
          <w:ilvl w:val="2"/>
          <w:numId w:val="21"/>
        </w:numPr>
        <w:suppressAutoHyphens/>
        <w:spacing w:before="120" w:after="240" w:line="360" w:lineRule="auto"/>
        <w:ind w:left="360"/>
        <w:jc w:val="both"/>
        <w:rPr>
          <w:rFonts w:ascii="Book Antiqua" w:eastAsia="Times New Roman" w:hAnsi="Book Antiqua" w:cs="Book Antiqua"/>
          <w:sz w:val="20"/>
          <w:szCs w:val="20"/>
          <w:lang w:eastAsia="ar-SA"/>
        </w:rPr>
      </w:pPr>
      <w:r w:rsidRPr="006522E5">
        <w:rPr>
          <w:rFonts w:ascii="Book Antiqua" w:eastAsia="Times New Roman" w:hAnsi="Book Antiqua" w:cs="Book Antiqua"/>
          <w:b/>
          <w:bCs/>
          <w:sz w:val="20"/>
          <w:szCs w:val="20"/>
          <w:lang w:eastAsia="ar-SA"/>
        </w:rPr>
        <w:t xml:space="preserve">AKCEPTUJEMY </w:t>
      </w:r>
      <w:r w:rsidRPr="006522E5">
        <w:rPr>
          <w:rFonts w:ascii="Book Antiqua" w:eastAsia="Times New Roman" w:hAnsi="Book Antiqua" w:cs="Book Antiqua"/>
          <w:sz w:val="20"/>
          <w:szCs w:val="20"/>
          <w:lang w:eastAsia="ar-SA"/>
        </w:rPr>
        <w:t>warunki płatności określone przez Zamawiającego w Specyfikacji Istotnych Warunków Zamówienia.</w:t>
      </w:r>
    </w:p>
    <w:p w:rsidR="006522E5" w:rsidRPr="006522E5" w:rsidRDefault="006522E5" w:rsidP="006522E5">
      <w:pPr>
        <w:suppressAutoHyphens/>
        <w:spacing w:after="240" w:line="360" w:lineRule="auto"/>
        <w:jc w:val="both"/>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8. JESTEŚMY</w:t>
      </w:r>
      <w:r w:rsidRPr="006522E5">
        <w:rPr>
          <w:rFonts w:ascii="Book Antiqua" w:eastAsia="Times New Roman" w:hAnsi="Book Antiqua" w:cs="Book Antiqua"/>
          <w:sz w:val="20"/>
          <w:szCs w:val="20"/>
          <w:lang w:eastAsia="ar-SA"/>
        </w:rPr>
        <w:t xml:space="preserve"> związani ofertą przez czas wskazany w Specyfikacji Istotnych Warunków Zamówienia.</w:t>
      </w:r>
    </w:p>
    <w:p w:rsidR="006522E5" w:rsidRPr="006522E5" w:rsidRDefault="006522E5" w:rsidP="006522E5">
      <w:pPr>
        <w:suppressAutoHyphens/>
        <w:spacing w:after="240" w:line="360" w:lineRule="auto"/>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 xml:space="preserve">9. ZAMÓWIENIE ZREALIZUJEMY </w:t>
      </w:r>
      <w:r w:rsidRPr="006522E5">
        <w:rPr>
          <w:rFonts w:ascii="Book Antiqua" w:eastAsia="Times New Roman" w:hAnsi="Book Antiqua" w:cs="Book Antiqua"/>
          <w:sz w:val="20"/>
          <w:szCs w:val="20"/>
          <w:lang w:eastAsia="ar-SA"/>
        </w:rPr>
        <w:t>sami/ z udziałem podwykonawców* ________________________________________________________________________________________________________________________________________________________________________________________</w:t>
      </w:r>
    </w:p>
    <w:p w:rsidR="006522E5" w:rsidRPr="006522E5" w:rsidRDefault="006522E5" w:rsidP="006522E5">
      <w:pPr>
        <w:tabs>
          <w:tab w:val="left" w:pos="360"/>
        </w:tabs>
        <w:suppressAutoHyphens/>
        <w:spacing w:after="240" w:line="360" w:lineRule="auto"/>
        <w:ind w:left="720"/>
        <w:jc w:val="center"/>
        <w:rPr>
          <w:rFonts w:ascii="Book Antiqua" w:eastAsia="Times New Roman" w:hAnsi="Book Antiqua" w:cs="Book Antiqua"/>
          <w:b/>
          <w:bCs/>
          <w:sz w:val="20"/>
          <w:szCs w:val="20"/>
          <w:lang w:eastAsia="ar-SA"/>
        </w:rPr>
      </w:pPr>
      <w:r w:rsidRPr="006522E5">
        <w:rPr>
          <w:rFonts w:ascii="Book Antiqua" w:eastAsia="Times New Roman" w:hAnsi="Book Antiqua" w:cs="Book Antiqua"/>
          <w:i/>
          <w:iCs/>
          <w:sz w:val="20"/>
          <w:szCs w:val="20"/>
          <w:lang w:eastAsia="ar-SA"/>
        </w:rPr>
        <w:t>(rodzaj i zakres zamówienia, które Wykonawca powierzy podwykonawcom)</w:t>
      </w:r>
    </w:p>
    <w:p w:rsidR="006522E5" w:rsidRPr="006522E5" w:rsidRDefault="006522E5" w:rsidP="006522E5">
      <w:pPr>
        <w:suppressAutoHyphens/>
        <w:spacing w:after="240" w:line="360" w:lineRule="auto"/>
        <w:jc w:val="both"/>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10. OŚWIADCZAMY</w:t>
      </w:r>
      <w:r w:rsidRPr="006522E5">
        <w:rPr>
          <w:rFonts w:ascii="Book Antiqua" w:eastAsia="Times New Roman" w:hAnsi="Book Antiqua" w:cs="Book Antiqua"/>
          <w:sz w:val="20"/>
          <w:szCs w:val="20"/>
          <w:lang w:eastAsia="ar-SA"/>
        </w:rPr>
        <w:t>, że sposób reprezentacji Wykonawcy/Wykonawców wspólnie ubiegających się o udzielenie zamówienia* dla potrzeb zamówienia jest następujący:</w:t>
      </w:r>
    </w:p>
    <w:p w:rsidR="006522E5" w:rsidRPr="006522E5" w:rsidRDefault="006522E5" w:rsidP="006522E5">
      <w:pPr>
        <w:tabs>
          <w:tab w:val="left" w:leader="underscore" w:pos="9360"/>
        </w:tabs>
        <w:suppressAutoHyphens/>
        <w:spacing w:after="0" w:line="360" w:lineRule="auto"/>
        <w:ind w:left="375" w:right="-1"/>
        <w:jc w:val="center"/>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______________________________________________________________________________________</w:t>
      </w:r>
    </w:p>
    <w:p w:rsidR="006522E5" w:rsidRPr="006522E5" w:rsidRDefault="006522E5" w:rsidP="006522E5">
      <w:pPr>
        <w:tabs>
          <w:tab w:val="left" w:leader="dot" w:pos="9072"/>
        </w:tabs>
        <w:suppressAutoHyphens/>
        <w:spacing w:after="0" w:line="360" w:lineRule="auto"/>
        <w:ind w:right="-1"/>
        <w:jc w:val="center"/>
        <w:rPr>
          <w:rFonts w:ascii="Book Antiqua" w:eastAsia="Times New Roman" w:hAnsi="Book Antiqua" w:cs="Book Antiqua"/>
          <w:i/>
          <w:iCs/>
          <w:sz w:val="20"/>
          <w:szCs w:val="20"/>
          <w:lang w:eastAsia="ar-SA"/>
        </w:rPr>
      </w:pPr>
      <w:r w:rsidRPr="006522E5">
        <w:rPr>
          <w:rFonts w:ascii="Book Antiqua" w:eastAsia="Times New Roman" w:hAnsi="Book Antiqua" w:cs="Book Antiqua"/>
          <w:i/>
          <w:iCs/>
          <w:sz w:val="20"/>
          <w:szCs w:val="20"/>
          <w:lang w:eastAsia="ar-SA"/>
        </w:rPr>
        <w:t>(Wypełniają jedynie przedsiębiorcy składający wspólną ofertę – spółki cywilne lub konsorcja)</w:t>
      </w:r>
    </w:p>
    <w:p w:rsidR="006522E5" w:rsidRPr="006522E5" w:rsidRDefault="006522E5" w:rsidP="006522E5">
      <w:pPr>
        <w:tabs>
          <w:tab w:val="left" w:leader="dot" w:pos="9072"/>
        </w:tabs>
        <w:suppressAutoHyphens/>
        <w:spacing w:before="240" w:after="0" w:line="360" w:lineRule="auto"/>
        <w:ind w:left="15"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b/>
          <w:bCs/>
          <w:sz w:val="20"/>
          <w:szCs w:val="20"/>
          <w:lang w:eastAsia="ar-SA"/>
        </w:rPr>
        <w:t>11. OŚWIADCZAMY</w:t>
      </w:r>
      <w:r w:rsidRPr="006522E5">
        <w:rPr>
          <w:rFonts w:ascii="Book Antiqua" w:eastAsia="Times New Roman" w:hAnsi="Book Antiqua" w:cs="Book Antiqua"/>
          <w:sz w:val="20"/>
          <w:szCs w:val="20"/>
          <w:lang w:eastAsia="ar-SA"/>
        </w:rPr>
        <w:t>, iż informacje i dokumenty zawarte na stronach nr od ___ do ___ stanowią tajemnicę przedsiębiorstwa w rozumieniu przepisów o zwalczaniu nieuczciwej konkurencji i zastrzegamy, że nie mogą być one udostępniane.</w:t>
      </w:r>
    </w:p>
    <w:p w:rsidR="006522E5" w:rsidRPr="006522E5" w:rsidRDefault="006522E5" w:rsidP="006522E5">
      <w:pPr>
        <w:tabs>
          <w:tab w:val="left" w:leader="dot" w:pos="9072"/>
        </w:tabs>
        <w:suppressAutoHyphens/>
        <w:spacing w:before="240" w:after="0" w:line="360" w:lineRule="auto"/>
        <w:ind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b/>
          <w:bCs/>
          <w:sz w:val="20"/>
          <w:szCs w:val="20"/>
          <w:lang w:eastAsia="ar-SA"/>
        </w:rPr>
        <w:t>12. OŚWIADCZAMY,</w:t>
      </w:r>
      <w:r w:rsidRPr="006522E5">
        <w:rPr>
          <w:rFonts w:ascii="Book Antiqua" w:eastAsia="Times New Roman" w:hAnsi="Book Antiqua" w:cs="Book Antiqua"/>
          <w:sz w:val="20"/>
          <w:szCs w:val="20"/>
          <w:lang w:eastAsia="ar-SA"/>
        </w:rPr>
        <w:t xml:space="preserve"> że zapoznaliśmy się z Istotnymi dla Stron postanowieniami umowy, określonymi w Specyfikacji Istotnych Warunków Zamówienia i zobowiązujemy się, w przypadku wyboru naszej oferty, do zawarcia umowy zgodnej z ofertą, na warunkach określonych w Specyfikacji Istotnych Warunków Zamówienia, w miejscu i terminie wyznaczonym przez Zamawiającego.</w:t>
      </w:r>
    </w:p>
    <w:p w:rsidR="006522E5" w:rsidRPr="006522E5" w:rsidRDefault="006522E5" w:rsidP="006522E5">
      <w:pPr>
        <w:tabs>
          <w:tab w:val="left" w:leader="dot" w:pos="9072"/>
        </w:tabs>
        <w:suppressAutoHyphens/>
        <w:spacing w:before="240" w:after="0" w:line="360" w:lineRule="auto"/>
        <w:ind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b/>
          <w:bCs/>
          <w:sz w:val="20"/>
          <w:szCs w:val="20"/>
          <w:lang w:eastAsia="ar-SA"/>
        </w:rPr>
        <w:t>13.  WSZELKĄ KORESPONDENCJĘ</w:t>
      </w:r>
      <w:r w:rsidRPr="006522E5">
        <w:rPr>
          <w:rFonts w:ascii="Book Antiqua" w:eastAsia="Times New Roman" w:hAnsi="Book Antiqua" w:cs="Book Antiqua"/>
          <w:sz w:val="20"/>
          <w:szCs w:val="20"/>
          <w:lang w:eastAsia="ar-SA"/>
        </w:rPr>
        <w:t xml:space="preserve"> w sprawie postępowania należy kierować na poniższy adres:</w:t>
      </w:r>
    </w:p>
    <w:p w:rsidR="006522E5" w:rsidRPr="006522E5" w:rsidRDefault="006522E5" w:rsidP="006522E5">
      <w:pPr>
        <w:tabs>
          <w:tab w:val="left" w:leader="dot" w:pos="9072"/>
        </w:tabs>
        <w:suppressAutoHyphens/>
        <w:spacing w:after="0" w:line="360" w:lineRule="auto"/>
        <w:ind w:left="375"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Imię i nazwisko:</w:t>
      </w:r>
    </w:p>
    <w:p w:rsidR="006522E5" w:rsidRPr="006522E5" w:rsidRDefault="006522E5" w:rsidP="006522E5">
      <w:pPr>
        <w:tabs>
          <w:tab w:val="left" w:leader="dot" w:pos="9072"/>
        </w:tabs>
        <w:suppressAutoHyphens/>
        <w:spacing w:after="0" w:line="360" w:lineRule="auto"/>
        <w:ind w:left="375"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Adres:</w:t>
      </w:r>
    </w:p>
    <w:p w:rsidR="006522E5" w:rsidRPr="006522E5" w:rsidRDefault="006522E5" w:rsidP="006522E5">
      <w:pPr>
        <w:tabs>
          <w:tab w:val="left" w:leader="dot" w:pos="9072"/>
        </w:tabs>
        <w:suppressAutoHyphens/>
        <w:spacing w:after="0" w:line="360" w:lineRule="auto"/>
        <w:ind w:left="375"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tel. ________________ fax ____________________ e-mail: _____________________</w:t>
      </w:r>
    </w:p>
    <w:p w:rsidR="006522E5" w:rsidRPr="006522E5" w:rsidRDefault="006522E5" w:rsidP="006522E5">
      <w:pPr>
        <w:tabs>
          <w:tab w:val="left" w:leader="dot" w:pos="9072"/>
        </w:tabs>
        <w:suppressAutoHyphens/>
        <w:spacing w:after="0" w:line="360" w:lineRule="auto"/>
        <w:ind w:right="-1"/>
        <w:jc w:val="both"/>
        <w:rPr>
          <w:rFonts w:ascii="Book Antiqua" w:eastAsia="Times New Roman" w:hAnsi="Book Antiqua" w:cs="Book Antiqua"/>
          <w:b/>
          <w:bCs/>
          <w:sz w:val="20"/>
          <w:szCs w:val="20"/>
          <w:lang w:eastAsia="ar-SA"/>
        </w:rPr>
      </w:pPr>
    </w:p>
    <w:p w:rsidR="006522E5" w:rsidRPr="006522E5" w:rsidRDefault="006522E5" w:rsidP="006522E5">
      <w:pPr>
        <w:tabs>
          <w:tab w:val="left" w:leader="dot" w:pos="9072"/>
        </w:tabs>
        <w:suppressAutoHyphens/>
        <w:spacing w:after="0" w:line="360" w:lineRule="auto"/>
        <w:ind w:left="45"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b/>
          <w:bCs/>
          <w:sz w:val="20"/>
          <w:szCs w:val="20"/>
          <w:lang w:eastAsia="ar-SA"/>
        </w:rPr>
        <w:t xml:space="preserve">14. OFERTĘ </w:t>
      </w:r>
      <w:r w:rsidRPr="006522E5">
        <w:rPr>
          <w:rFonts w:ascii="Book Antiqua" w:eastAsia="Times New Roman" w:hAnsi="Book Antiqua" w:cs="Book Antiqua"/>
          <w:sz w:val="20"/>
          <w:szCs w:val="20"/>
          <w:lang w:eastAsia="ar-SA"/>
        </w:rPr>
        <w:t>składamy na ____ stronach.</w:t>
      </w:r>
    </w:p>
    <w:p w:rsidR="006522E5" w:rsidRPr="006522E5" w:rsidRDefault="006522E5" w:rsidP="006522E5">
      <w:pPr>
        <w:tabs>
          <w:tab w:val="left" w:leader="dot" w:pos="9072"/>
        </w:tabs>
        <w:suppressAutoHyphens/>
        <w:spacing w:after="0" w:line="360" w:lineRule="auto"/>
        <w:ind w:left="45" w:right="-1"/>
        <w:jc w:val="both"/>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 xml:space="preserve">15. Stanowisko oraz imię i nazwisko osoby upoważnionej do zawarcia umowy: </w:t>
      </w:r>
    </w:p>
    <w:p w:rsidR="006522E5" w:rsidRPr="006522E5" w:rsidRDefault="006522E5" w:rsidP="006522E5">
      <w:pPr>
        <w:tabs>
          <w:tab w:val="left" w:leader="dot" w:pos="9072"/>
        </w:tabs>
        <w:suppressAutoHyphens/>
        <w:spacing w:after="0" w:line="360" w:lineRule="auto"/>
        <w:ind w:left="45" w:right="-1"/>
        <w:jc w:val="both"/>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 xml:space="preserve">      ____________________________________________________________________</w:t>
      </w:r>
    </w:p>
    <w:p w:rsidR="006522E5" w:rsidRPr="006522E5" w:rsidRDefault="006522E5" w:rsidP="006522E5">
      <w:pPr>
        <w:tabs>
          <w:tab w:val="left" w:leader="dot" w:pos="9072"/>
        </w:tabs>
        <w:suppressAutoHyphens/>
        <w:spacing w:after="0" w:line="360" w:lineRule="auto"/>
        <w:ind w:left="45" w:right="-1"/>
        <w:jc w:val="both"/>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 xml:space="preserve">      ______________________________________________________________________</w:t>
      </w:r>
    </w:p>
    <w:p w:rsidR="006522E5" w:rsidRPr="006522E5" w:rsidRDefault="006522E5" w:rsidP="006522E5">
      <w:pPr>
        <w:tabs>
          <w:tab w:val="left" w:leader="dot" w:pos="9072"/>
        </w:tabs>
        <w:suppressAutoHyphens/>
        <w:spacing w:after="0" w:line="360" w:lineRule="auto"/>
        <w:ind w:left="45"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b/>
          <w:bCs/>
          <w:sz w:val="20"/>
          <w:szCs w:val="20"/>
          <w:lang w:eastAsia="ar-SA"/>
        </w:rPr>
        <w:t xml:space="preserve">16. ZAŁĄCZNIKAMI </w:t>
      </w:r>
      <w:r w:rsidRPr="006522E5">
        <w:rPr>
          <w:rFonts w:ascii="Book Antiqua" w:eastAsia="Times New Roman" w:hAnsi="Book Antiqua" w:cs="Book Antiqua"/>
          <w:sz w:val="20"/>
          <w:szCs w:val="20"/>
          <w:lang w:eastAsia="ar-SA"/>
        </w:rPr>
        <w:t>do oferty, stanowiącymi jej integralną część są:</w:t>
      </w:r>
    </w:p>
    <w:p w:rsidR="006522E5" w:rsidRPr="006522E5" w:rsidRDefault="006522E5" w:rsidP="006522E5">
      <w:pPr>
        <w:tabs>
          <w:tab w:val="left" w:pos="735"/>
        </w:tabs>
        <w:suppressAutoHyphens/>
        <w:spacing w:after="0" w:line="240" w:lineRule="auto"/>
        <w:ind w:left="57"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 xml:space="preserve">      1.____________________________________________________________________</w:t>
      </w:r>
    </w:p>
    <w:p w:rsidR="006522E5" w:rsidRPr="006522E5" w:rsidRDefault="006522E5" w:rsidP="006522E5">
      <w:pPr>
        <w:tabs>
          <w:tab w:val="left" w:pos="735"/>
        </w:tabs>
        <w:suppressAutoHyphens/>
        <w:spacing w:after="0" w:line="240" w:lineRule="auto"/>
        <w:ind w:left="57"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ab/>
      </w:r>
    </w:p>
    <w:p w:rsidR="006522E5" w:rsidRPr="006522E5" w:rsidRDefault="006522E5" w:rsidP="006522E5">
      <w:pPr>
        <w:tabs>
          <w:tab w:val="left" w:pos="735"/>
        </w:tabs>
        <w:suppressAutoHyphens/>
        <w:spacing w:after="0" w:line="240" w:lineRule="auto"/>
        <w:ind w:left="57"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 xml:space="preserve">     2._____________________________________________________________________</w:t>
      </w:r>
    </w:p>
    <w:p w:rsidR="006522E5" w:rsidRPr="006522E5" w:rsidRDefault="006522E5" w:rsidP="006522E5">
      <w:pPr>
        <w:tabs>
          <w:tab w:val="left" w:pos="735"/>
        </w:tabs>
        <w:suppressAutoHyphens/>
        <w:spacing w:after="0" w:line="240" w:lineRule="auto"/>
        <w:ind w:left="57" w:right="-1"/>
        <w:jc w:val="both"/>
        <w:rPr>
          <w:rFonts w:ascii="Book Antiqua" w:eastAsia="Times New Roman" w:hAnsi="Book Antiqua" w:cs="Book Antiqua"/>
          <w:sz w:val="20"/>
          <w:szCs w:val="20"/>
          <w:lang w:eastAsia="ar-SA"/>
        </w:rPr>
      </w:pPr>
    </w:p>
    <w:p w:rsidR="006522E5" w:rsidRPr="006522E5" w:rsidRDefault="006522E5" w:rsidP="006522E5">
      <w:pPr>
        <w:tabs>
          <w:tab w:val="left" w:pos="735"/>
        </w:tabs>
        <w:suppressAutoHyphens/>
        <w:spacing w:after="0" w:line="240" w:lineRule="auto"/>
        <w:ind w:left="57"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 xml:space="preserve">     3_______________________________________________________________________</w:t>
      </w:r>
    </w:p>
    <w:p w:rsidR="006522E5" w:rsidRPr="006522E5" w:rsidRDefault="006522E5" w:rsidP="006522E5">
      <w:pPr>
        <w:tabs>
          <w:tab w:val="left" w:pos="735"/>
        </w:tabs>
        <w:suppressAutoHyphens/>
        <w:spacing w:after="0" w:line="240" w:lineRule="auto"/>
        <w:ind w:left="57" w:right="-1"/>
        <w:jc w:val="both"/>
        <w:rPr>
          <w:rFonts w:ascii="Book Antiqua" w:eastAsia="Times New Roman" w:hAnsi="Book Antiqua" w:cs="Book Antiqua"/>
          <w:sz w:val="20"/>
          <w:szCs w:val="20"/>
          <w:lang w:eastAsia="ar-SA"/>
        </w:rPr>
      </w:pPr>
    </w:p>
    <w:p w:rsidR="006522E5" w:rsidRPr="006522E5" w:rsidRDefault="006522E5" w:rsidP="006522E5">
      <w:pPr>
        <w:suppressAutoHyphens/>
        <w:spacing w:after="280" w:line="240" w:lineRule="auto"/>
        <w:ind w:left="45"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b/>
          <w:bCs/>
          <w:sz w:val="20"/>
          <w:szCs w:val="20"/>
          <w:lang w:eastAsia="ar-SA"/>
        </w:rPr>
        <w:t>17. WRAZ Z OFERTĄ</w:t>
      </w:r>
      <w:r w:rsidRPr="006522E5">
        <w:rPr>
          <w:rFonts w:ascii="Book Antiqua" w:eastAsia="Times New Roman" w:hAnsi="Book Antiqua" w:cs="Book Antiqua"/>
          <w:sz w:val="20"/>
          <w:szCs w:val="20"/>
          <w:lang w:eastAsia="ar-SA"/>
        </w:rPr>
        <w:t xml:space="preserve"> składamy następujące oświadczenia i dokumenty na __ stronach:</w:t>
      </w:r>
    </w:p>
    <w:p w:rsidR="006522E5" w:rsidRPr="006522E5" w:rsidRDefault="006522E5" w:rsidP="006522E5">
      <w:pPr>
        <w:numPr>
          <w:ilvl w:val="3"/>
          <w:numId w:val="23"/>
        </w:numPr>
        <w:tabs>
          <w:tab w:val="num" w:pos="284"/>
          <w:tab w:val="left" w:pos="735"/>
        </w:tabs>
        <w:suppressAutoHyphens/>
        <w:spacing w:after="0" w:line="240" w:lineRule="auto"/>
        <w:ind w:left="426"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__________________________________________________________________</w:t>
      </w:r>
    </w:p>
    <w:p w:rsidR="006522E5" w:rsidRPr="006522E5" w:rsidRDefault="006522E5" w:rsidP="006522E5">
      <w:pPr>
        <w:tabs>
          <w:tab w:val="left" w:pos="735"/>
        </w:tabs>
        <w:suppressAutoHyphens/>
        <w:spacing w:after="0" w:line="240" w:lineRule="auto"/>
        <w:ind w:left="426" w:right="-1"/>
        <w:jc w:val="both"/>
        <w:rPr>
          <w:rFonts w:ascii="Book Antiqua" w:eastAsia="Times New Roman" w:hAnsi="Book Antiqua" w:cs="Book Antiqua"/>
          <w:sz w:val="20"/>
          <w:szCs w:val="20"/>
          <w:lang w:eastAsia="ar-SA"/>
        </w:rPr>
      </w:pPr>
    </w:p>
    <w:p w:rsidR="006522E5" w:rsidRPr="006522E5" w:rsidRDefault="006522E5" w:rsidP="006522E5">
      <w:pPr>
        <w:numPr>
          <w:ilvl w:val="0"/>
          <w:numId w:val="23"/>
        </w:numPr>
        <w:tabs>
          <w:tab w:val="clear" w:pos="375"/>
          <w:tab w:val="num" w:pos="142"/>
          <w:tab w:val="left" w:pos="284"/>
        </w:tabs>
        <w:suppressAutoHyphens/>
        <w:spacing w:after="0" w:line="240" w:lineRule="auto"/>
        <w:ind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__________________________________________________________________</w:t>
      </w:r>
    </w:p>
    <w:p w:rsidR="006522E5" w:rsidRPr="006522E5" w:rsidRDefault="006522E5" w:rsidP="006522E5">
      <w:pPr>
        <w:suppressAutoHyphens/>
        <w:spacing w:after="0" w:line="240" w:lineRule="auto"/>
        <w:ind w:right="-1"/>
        <w:jc w:val="both"/>
        <w:rPr>
          <w:rFonts w:ascii="Book Antiqua" w:eastAsia="Times New Roman" w:hAnsi="Book Antiqua" w:cs="Book Antiqua"/>
          <w:sz w:val="20"/>
          <w:szCs w:val="20"/>
          <w:lang w:eastAsia="ar-SA"/>
        </w:rPr>
      </w:pPr>
    </w:p>
    <w:p w:rsidR="006522E5" w:rsidRPr="006522E5" w:rsidRDefault="006522E5" w:rsidP="006522E5">
      <w:pPr>
        <w:suppressAutoHyphens/>
        <w:spacing w:after="0" w:line="240" w:lineRule="auto"/>
        <w:ind w:right="-1"/>
        <w:jc w:val="both"/>
        <w:rPr>
          <w:rFonts w:ascii="Book Antiqua" w:eastAsia="Times New Roman" w:hAnsi="Book Antiqua" w:cs="Book Antiqua"/>
          <w:sz w:val="20"/>
          <w:szCs w:val="20"/>
          <w:lang w:eastAsia="ar-SA"/>
        </w:rPr>
      </w:pPr>
    </w:p>
    <w:p w:rsidR="006522E5" w:rsidRPr="006522E5" w:rsidRDefault="006522E5" w:rsidP="006522E5">
      <w:pPr>
        <w:suppressAutoHyphens/>
        <w:spacing w:after="0" w:line="240" w:lineRule="auto"/>
        <w:ind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__________________ dnia __ __ 2016 roku</w:t>
      </w:r>
    </w:p>
    <w:p w:rsidR="006522E5" w:rsidRPr="006522E5" w:rsidRDefault="006522E5" w:rsidP="006522E5">
      <w:pPr>
        <w:suppressAutoHyphens/>
        <w:spacing w:after="0" w:line="240" w:lineRule="auto"/>
        <w:ind w:right="-1"/>
        <w:jc w:val="both"/>
        <w:rPr>
          <w:rFonts w:ascii="Book Antiqua" w:eastAsia="Times New Roman" w:hAnsi="Book Antiqua" w:cs="Book Antiqua"/>
          <w:i/>
          <w:iCs/>
          <w:sz w:val="20"/>
          <w:szCs w:val="20"/>
          <w:lang w:eastAsia="ar-SA"/>
        </w:rPr>
      </w:pPr>
    </w:p>
    <w:p w:rsidR="006522E5" w:rsidRPr="006522E5" w:rsidRDefault="006522E5" w:rsidP="006522E5">
      <w:pPr>
        <w:suppressAutoHyphens/>
        <w:spacing w:after="0" w:line="240" w:lineRule="auto"/>
        <w:ind w:left="996" w:right="-1" w:firstLine="3960"/>
        <w:jc w:val="center"/>
        <w:rPr>
          <w:rFonts w:ascii="Book Antiqua" w:eastAsia="Times New Roman" w:hAnsi="Book Antiqua" w:cs="Book Antiqua"/>
          <w:i/>
          <w:iCs/>
          <w:sz w:val="20"/>
          <w:szCs w:val="20"/>
          <w:lang w:eastAsia="ar-SA"/>
        </w:rPr>
      </w:pPr>
      <w:r w:rsidRPr="006522E5">
        <w:rPr>
          <w:rFonts w:ascii="Book Antiqua" w:eastAsia="Times New Roman" w:hAnsi="Book Antiqua" w:cs="Book Antiqua"/>
          <w:i/>
          <w:iCs/>
          <w:sz w:val="20"/>
          <w:szCs w:val="20"/>
          <w:lang w:eastAsia="ar-SA"/>
        </w:rPr>
        <w:t xml:space="preserve">       _____________________________</w:t>
      </w:r>
    </w:p>
    <w:p w:rsidR="006522E5" w:rsidRPr="006522E5" w:rsidRDefault="006522E5" w:rsidP="006522E5">
      <w:pPr>
        <w:suppressAutoHyphens/>
        <w:spacing w:after="0" w:line="240" w:lineRule="auto"/>
        <w:ind w:left="1704" w:right="-1" w:firstLine="3960"/>
        <w:rPr>
          <w:rFonts w:ascii="Book Antiqua" w:eastAsia="Times New Roman" w:hAnsi="Book Antiqua" w:cs="Book Antiqua"/>
          <w:i/>
          <w:iCs/>
          <w:sz w:val="20"/>
          <w:szCs w:val="20"/>
          <w:lang w:eastAsia="ar-SA"/>
        </w:rPr>
      </w:pPr>
      <w:r w:rsidRPr="006522E5">
        <w:rPr>
          <w:rFonts w:ascii="Book Antiqua" w:eastAsia="Times New Roman" w:hAnsi="Book Antiqua" w:cs="Book Antiqua"/>
          <w:i/>
          <w:iCs/>
          <w:sz w:val="20"/>
          <w:szCs w:val="20"/>
          <w:lang w:eastAsia="ar-SA"/>
        </w:rPr>
        <w:t xml:space="preserve"> (podpis Wykonawcy/Pełnomocnika)</w:t>
      </w:r>
    </w:p>
    <w:p w:rsidR="006522E5" w:rsidRPr="006522E5" w:rsidRDefault="006522E5" w:rsidP="006522E5">
      <w:pPr>
        <w:suppressAutoHyphens/>
        <w:spacing w:after="0" w:line="240" w:lineRule="auto"/>
        <w:ind w:right="-1"/>
        <w:jc w:val="both"/>
        <w:rPr>
          <w:rFonts w:ascii="Book Antiqua" w:eastAsia="Times New Roman" w:hAnsi="Book Antiqua" w:cs="Book Antiqua"/>
          <w:b/>
          <w:bCs/>
          <w:i/>
          <w:iCs/>
          <w:sz w:val="20"/>
          <w:szCs w:val="20"/>
          <w:lang w:eastAsia="ar-SA"/>
        </w:rPr>
      </w:pPr>
    </w:p>
    <w:p w:rsidR="006522E5" w:rsidRPr="006522E5" w:rsidRDefault="006522E5" w:rsidP="006522E5">
      <w:pPr>
        <w:suppressAutoHyphens/>
        <w:spacing w:after="0" w:line="240" w:lineRule="auto"/>
        <w:ind w:right="-1"/>
        <w:jc w:val="both"/>
        <w:rPr>
          <w:rFonts w:ascii="Book Antiqua" w:eastAsia="Times New Roman" w:hAnsi="Book Antiqua" w:cs="Book Antiqua"/>
          <w:i/>
          <w:iCs/>
          <w:sz w:val="20"/>
          <w:szCs w:val="20"/>
          <w:lang w:eastAsia="ar-SA"/>
        </w:rPr>
      </w:pPr>
    </w:p>
    <w:p w:rsidR="006522E5" w:rsidRPr="006522E5" w:rsidRDefault="006522E5" w:rsidP="006522E5">
      <w:pPr>
        <w:suppressAutoHyphens/>
        <w:spacing w:after="0" w:line="240" w:lineRule="auto"/>
        <w:ind w:right="-1"/>
        <w:rPr>
          <w:rFonts w:ascii="Book Antiqua" w:eastAsia="Times New Roman" w:hAnsi="Book Antiqua" w:cs="Book Antiqua"/>
          <w:i/>
          <w:iCs/>
          <w:sz w:val="20"/>
          <w:szCs w:val="20"/>
          <w:lang w:eastAsia="ar-SA"/>
        </w:rPr>
      </w:pPr>
      <w:r w:rsidRPr="006522E5">
        <w:rPr>
          <w:rFonts w:ascii="Book Antiqua" w:eastAsia="Times New Roman" w:hAnsi="Book Antiqua" w:cs="Book Antiqua"/>
          <w:i/>
          <w:iCs/>
          <w:sz w:val="20"/>
          <w:szCs w:val="20"/>
          <w:lang w:eastAsia="ar-SA"/>
        </w:rPr>
        <w:t>* niepotrzebne skreś</w:t>
      </w:r>
      <w:bookmarkStart w:id="1" w:name="RANGE_A1_25252525253AF71"/>
      <w:bookmarkEnd w:id="1"/>
      <w:r w:rsidRPr="006522E5">
        <w:rPr>
          <w:rFonts w:ascii="Book Antiqua" w:eastAsia="Times New Roman" w:hAnsi="Book Antiqua" w:cs="Book Antiqua"/>
          <w:i/>
          <w:iCs/>
          <w:sz w:val="20"/>
          <w:szCs w:val="20"/>
          <w:lang w:eastAsia="ar-SA"/>
        </w:rPr>
        <w:t>lić</w:t>
      </w:r>
    </w:p>
    <w:p w:rsidR="006522E5" w:rsidRPr="006522E5" w:rsidRDefault="006522E5" w:rsidP="006522E5">
      <w:pPr>
        <w:spacing w:after="0"/>
        <w:rPr>
          <w:rFonts w:ascii="Book Antiqua" w:eastAsia="Times New Roman" w:hAnsi="Book Antiqua" w:cs="Book Antiqua"/>
          <w:b/>
          <w:bCs/>
          <w:sz w:val="20"/>
          <w:szCs w:val="20"/>
          <w:lang w:eastAsia="ar-SA"/>
        </w:rPr>
        <w:sectPr w:rsidR="006522E5" w:rsidRPr="006522E5">
          <w:footnotePr>
            <w:pos w:val="beneathText"/>
          </w:footnotePr>
          <w:pgSz w:w="11905" w:h="16837"/>
          <w:pgMar w:top="1304" w:right="1132" w:bottom="1190" w:left="1418" w:header="708" w:footer="1134" w:gutter="0"/>
          <w:cols w:space="708"/>
        </w:sectPr>
      </w:pPr>
    </w:p>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Załącznik nr 2</w:t>
      </w:r>
    </w:p>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 xml:space="preserve">Formularz cenowy </w:t>
      </w:r>
    </w:p>
    <w:tbl>
      <w:tblPr>
        <w:tblW w:w="16553"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17"/>
        <w:gridCol w:w="4045"/>
        <w:gridCol w:w="1051"/>
        <w:gridCol w:w="655"/>
        <w:gridCol w:w="2835"/>
        <w:gridCol w:w="1868"/>
        <w:gridCol w:w="1110"/>
        <w:gridCol w:w="1524"/>
        <w:gridCol w:w="1524"/>
        <w:gridCol w:w="1524"/>
      </w:tblGrid>
      <w:tr w:rsidR="006522E5" w:rsidRPr="006522E5" w:rsidTr="006522E5">
        <w:trPr>
          <w:gridAfter w:val="1"/>
          <w:wAfter w:w="1524" w:type="dxa"/>
          <w:trHeight w:val="716"/>
        </w:trPr>
        <w:tc>
          <w:tcPr>
            <w:tcW w:w="417" w:type="dxa"/>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Lp.</w:t>
            </w:r>
          </w:p>
        </w:tc>
        <w:tc>
          <w:tcPr>
            <w:tcW w:w="4045" w:type="dxa"/>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Przedmiot zamówienia</w:t>
            </w:r>
          </w:p>
        </w:tc>
        <w:tc>
          <w:tcPr>
            <w:tcW w:w="1051" w:type="dxa"/>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j.m.</w:t>
            </w:r>
          </w:p>
        </w:tc>
        <w:tc>
          <w:tcPr>
            <w:tcW w:w="655" w:type="dxa"/>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Ilość</w:t>
            </w:r>
          </w:p>
        </w:tc>
        <w:tc>
          <w:tcPr>
            <w:tcW w:w="2835" w:type="dxa"/>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Nazwa handlowa / producent oferowanego produktu</w:t>
            </w:r>
          </w:p>
        </w:tc>
        <w:tc>
          <w:tcPr>
            <w:tcW w:w="1868" w:type="dxa"/>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Cena jednostkowa</w:t>
            </w:r>
          </w:p>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netto</w:t>
            </w:r>
          </w:p>
        </w:tc>
        <w:tc>
          <w:tcPr>
            <w:tcW w:w="1110" w:type="dxa"/>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%VAT</w:t>
            </w:r>
          </w:p>
        </w:tc>
        <w:tc>
          <w:tcPr>
            <w:tcW w:w="1524" w:type="dxa"/>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Wartość</w:t>
            </w:r>
          </w:p>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netto</w:t>
            </w:r>
          </w:p>
        </w:tc>
        <w:tc>
          <w:tcPr>
            <w:tcW w:w="1524" w:type="dxa"/>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Wartość</w:t>
            </w:r>
          </w:p>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brutto</w:t>
            </w:r>
          </w:p>
        </w:tc>
      </w:tr>
      <w:tr w:rsidR="006522E5" w:rsidRPr="006522E5" w:rsidTr="006522E5">
        <w:trPr>
          <w:gridAfter w:val="1"/>
          <w:wAfter w:w="1524" w:type="dxa"/>
          <w:trHeight w:val="575"/>
        </w:trPr>
        <w:tc>
          <w:tcPr>
            <w:tcW w:w="15029" w:type="dxa"/>
            <w:gridSpan w:val="9"/>
            <w:vAlign w:val="center"/>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Zadanie 1: Dostawa artykułów ślusarskich na potrzeby UKW.</w:t>
            </w:r>
          </w:p>
        </w:tc>
      </w:tr>
      <w:tr w:rsidR="006522E5" w:rsidRPr="006522E5" w:rsidTr="006522E5">
        <w:trPr>
          <w:gridAfter w:val="1"/>
          <w:wAfter w:w="1524" w:type="dxa"/>
          <w:trHeight w:val="575"/>
        </w:trPr>
        <w:tc>
          <w:tcPr>
            <w:tcW w:w="417" w:type="dxa"/>
            <w:vAlign w:val="center"/>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1.</w:t>
            </w:r>
          </w:p>
        </w:tc>
        <w:tc>
          <w:tcPr>
            <w:tcW w:w="4045" w:type="dxa"/>
            <w:vAlign w:val="center"/>
          </w:tcPr>
          <w:p w:rsidR="006522E5" w:rsidRPr="006522E5" w:rsidRDefault="006522E5" w:rsidP="006522E5">
            <w:pPr>
              <w:suppressAutoHyphens/>
              <w:spacing w:after="0" w:line="240" w:lineRule="auto"/>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 xml:space="preserve">preparat  WD 40 </w:t>
            </w:r>
            <w:r w:rsidRPr="006522E5">
              <w:rPr>
                <w:rFonts w:ascii="Book Antiqua" w:eastAsia="Times New Roman" w:hAnsi="Book Antiqua" w:cs="Book Antiqua"/>
                <w:bCs/>
                <w:sz w:val="20"/>
                <w:szCs w:val="20"/>
                <w:lang w:eastAsia="ar-SA"/>
              </w:rPr>
              <w:t xml:space="preserve"> opak 200 ml    </w:t>
            </w:r>
          </w:p>
        </w:tc>
        <w:tc>
          <w:tcPr>
            <w:tcW w:w="1051" w:type="dxa"/>
            <w:vAlign w:val="center"/>
          </w:tcPr>
          <w:p w:rsidR="006522E5" w:rsidRPr="006522E5" w:rsidRDefault="006522E5" w:rsidP="006522E5">
            <w:pPr>
              <w:suppressAutoHyphens/>
              <w:spacing w:after="0" w:line="240" w:lineRule="auto"/>
              <w:rPr>
                <w:rFonts w:ascii="Book Antiqua" w:eastAsia="Times New Roman" w:hAnsi="Book Antiqua" w:cs="Book Antiqua"/>
                <w:color w:val="000000"/>
                <w:sz w:val="20"/>
                <w:szCs w:val="20"/>
                <w:lang w:eastAsia="ar-SA"/>
              </w:rPr>
            </w:pPr>
            <w:r w:rsidRPr="006522E5">
              <w:rPr>
                <w:rFonts w:ascii="Book Antiqua" w:eastAsia="Times New Roman" w:hAnsi="Book Antiqua" w:cs="Book Antiqua"/>
                <w:bCs/>
                <w:sz w:val="20"/>
                <w:szCs w:val="20"/>
                <w:lang w:eastAsia="ar-SA"/>
              </w:rPr>
              <w:t>szt.</w:t>
            </w:r>
          </w:p>
        </w:tc>
        <w:tc>
          <w:tcPr>
            <w:tcW w:w="655" w:type="dxa"/>
            <w:vAlign w:val="center"/>
          </w:tcPr>
          <w:p w:rsidR="006522E5" w:rsidRPr="006522E5" w:rsidRDefault="006522E5" w:rsidP="006522E5">
            <w:pPr>
              <w:suppressAutoHyphens/>
              <w:spacing w:after="0" w:line="240" w:lineRule="auto"/>
              <w:rPr>
                <w:rFonts w:ascii="Book Antiqua" w:eastAsia="Times New Roman" w:hAnsi="Book Antiqua" w:cs="Book Antiqua"/>
                <w:color w:val="000000"/>
                <w:sz w:val="20"/>
                <w:szCs w:val="20"/>
                <w:lang w:eastAsia="ar-SA"/>
              </w:rPr>
            </w:pPr>
            <w:r w:rsidRPr="006522E5">
              <w:rPr>
                <w:rFonts w:ascii="Book Antiqua" w:eastAsia="Times New Roman" w:hAnsi="Book Antiqua" w:cs="Book Antiqua"/>
                <w:bCs/>
                <w:sz w:val="20"/>
                <w:szCs w:val="20"/>
                <w:lang w:eastAsia="ar-SA"/>
              </w:rPr>
              <w:t>6</w:t>
            </w:r>
          </w:p>
        </w:tc>
        <w:tc>
          <w:tcPr>
            <w:tcW w:w="2835"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6522E5" w:rsidTr="006522E5">
        <w:trPr>
          <w:gridAfter w:val="1"/>
          <w:wAfter w:w="1524" w:type="dxa"/>
          <w:trHeight w:val="575"/>
        </w:trPr>
        <w:tc>
          <w:tcPr>
            <w:tcW w:w="417" w:type="dxa"/>
            <w:vAlign w:val="center"/>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2.</w:t>
            </w:r>
          </w:p>
        </w:tc>
        <w:tc>
          <w:tcPr>
            <w:tcW w:w="4045" w:type="dxa"/>
            <w:vAlign w:val="center"/>
          </w:tcPr>
          <w:p w:rsidR="006522E5" w:rsidRPr="006522E5" w:rsidRDefault="006522E5" w:rsidP="006522E5">
            <w:pPr>
              <w:suppressAutoHyphens/>
              <w:spacing w:after="0" w:line="240" w:lineRule="auto"/>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 xml:space="preserve">klej  tytan - FIX </w:t>
            </w:r>
            <w:r w:rsidRPr="006522E5">
              <w:rPr>
                <w:rFonts w:ascii="Book Antiqua" w:eastAsia="Times New Roman" w:hAnsi="Book Antiqua" w:cs="Book Antiqua"/>
                <w:bCs/>
                <w:sz w:val="20"/>
                <w:szCs w:val="20"/>
                <w:lang w:eastAsia="ar-SA"/>
              </w:rPr>
              <w:t xml:space="preserve">opak 310 ml        </w:t>
            </w:r>
          </w:p>
        </w:tc>
        <w:tc>
          <w:tcPr>
            <w:tcW w:w="1051" w:type="dxa"/>
            <w:vAlign w:val="center"/>
          </w:tcPr>
          <w:p w:rsidR="006522E5" w:rsidRPr="006522E5" w:rsidRDefault="006522E5" w:rsidP="006522E5">
            <w:pPr>
              <w:suppressAutoHyphens/>
              <w:spacing w:after="0" w:line="240" w:lineRule="auto"/>
              <w:rPr>
                <w:rFonts w:ascii="Book Antiqua" w:eastAsia="Times New Roman" w:hAnsi="Book Antiqua" w:cs="Book Antiqua"/>
                <w:color w:val="000000"/>
                <w:sz w:val="20"/>
                <w:szCs w:val="20"/>
                <w:lang w:eastAsia="ar-SA"/>
              </w:rPr>
            </w:pPr>
            <w:r w:rsidRPr="006522E5">
              <w:rPr>
                <w:rFonts w:ascii="Book Antiqua" w:eastAsia="Times New Roman" w:hAnsi="Book Antiqua" w:cs="Book Antiqua"/>
                <w:bCs/>
                <w:sz w:val="20"/>
                <w:szCs w:val="20"/>
                <w:lang w:eastAsia="ar-SA"/>
              </w:rPr>
              <w:t xml:space="preserve">szt. </w:t>
            </w:r>
          </w:p>
        </w:tc>
        <w:tc>
          <w:tcPr>
            <w:tcW w:w="655" w:type="dxa"/>
            <w:vAlign w:val="center"/>
          </w:tcPr>
          <w:p w:rsidR="006522E5" w:rsidRPr="006522E5" w:rsidRDefault="006522E5" w:rsidP="006522E5">
            <w:pPr>
              <w:suppressAutoHyphens/>
              <w:spacing w:after="0" w:line="240" w:lineRule="auto"/>
              <w:rPr>
                <w:rFonts w:ascii="Book Antiqua" w:eastAsia="Times New Roman" w:hAnsi="Book Antiqua" w:cs="Book Antiqua"/>
                <w:color w:val="000000"/>
                <w:sz w:val="20"/>
                <w:szCs w:val="20"/>
                <w:lang w:eastAsia="ar-SA"/>
              </w:rPr>
            </w:pPr>
            <w:r w:rsidRPr="006522E5">
              <w:rPr>
                <w:rFonts w:ascii="Book Antiqua" w:eastAsia="Times New Roman" w:hAnsi="Book Antiqua" w:cs="Book Antiqua"/>
                <w:bCs/>
                <w:sz w:val="20"/>
                <w:szCs w:val="20"/>
                <w:lang w:eastAsia="ar-SA"/>
              </w:rPr>
              <w:t>5</w:t>
            </w:r>
          </w:p>
        </w:tc>
        <w:tc>
          <w:tcPr>
            <w:tcW w:w="2835"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6522E5" w:rsidTr="006522E5">
        <w:trPr>
          <w:gridAfter w:val="1"/>
          <w:wAfter w:w="1524" w:type="dxa"/>
          <w:trHeight w:val="575"/>
        </w:trPr>
        <w:tc>
          <w:tcPr>
            <w:tcW w:w="417" w:type="dxa"/>
            <w:vAlign w:val="center"/>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3.</w:t>
            </w:r>
          </w:p>
        </w:tc>
        <w:tc>
          <w:tcPr>
            <w:tcW w:w="4045" w:type="dxa"/>
            <w:vAlign w:val="center"/>
          </w:tcPr>
          <w:p w:rsidR="006522E5" w:rsidRPr="006522E5" w:rsidRDefault="006522E5" w:rsidP="006522E5">
            <w:pPr>
              <w:suppressAutoHyphens/>
              <w:spacing w:after="0" w:line="240" w:lineRule="auto"/>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 xml:space="preserve">silikon biały </w:t>
            </w:r>
            <w:r w:rsidRPr="006522E5">
              <w:rPr>
                <w:rFonts w:ascii="Book Antiqua" w:eastAsia="Times New Roman" w:hAnsi="Book Antiqua" w:cs="Book Antiqua"/>
                <w:bCs/>
                <w:sz w:val="20"/>
                <w:szCs w:val="20"/>
                <w:lang w:eastAsia="ar-SA"/>
              </w:rPr>
              <w:t xml:space="preserve">opak. 310 ml     </w:t>
            </w:r>
          </w:p>
        </w:tc>
        <w:tc>
          <w:tcPr>
            <w:tcW w:w="1051" w:type="dxa"/>
            <w:vAlign w:val="center"/>
          </w:tcPr>
          <w:p w:rsidR="006522E5" w:rsidRPr="006522E5" w:rsidRDefault="006522E5" w:rsidP="006522E5">
            <w:pPr>
              <w:suppressAutoHyphens/>
              <w:spacing w:after="0" w:line="240" w:lineRule="auto"/>
              <w:rPr>
                <w:rFonts w:ascii="Book Antiqua" w:eastAsia="Times New Roman" w:hAnsi="Book Antiqua" w:cs="Book Antiqua"/>
                <w:color w:val="000000"/>
                <w:sz w:val="20"/>
                <w:szCs w:val="20"/>
                <w:lang w:eastAsia="ar-SA"/>
              </w:rPr>
            </w:pPr>
            <w:r w:rsidRPr="006522E5">
              <w:rPr>
                <w:rFonts w:ascii="Book Antiqua" w:eastAsia="Times New Roman" w:hAnsi="Book Antiqua" w:cs="Book Antiqua"/>
                <w:bCs/>
                <w:sz w:val="20"/>
                <w:szCs w:val="20"/>
                <w:lang w:eastAsia="ar-SA"/>
              </w:rPr>
              <w:t xml:space="preserve">szt. </w:t>
            </w:r>
          </w:p>
        </w:tc>
        <w:tc>
          <w:tcPr>
            <w:tcW w:w="655" w:type="dxa"/>
            <w:vAlign w:val="center"/>
          </w:tcPr>
          <w:p w:rsidR="006522E5" w:rsidRPr="006522E5" w:rsidRDefault="006522E5" w:rsidP="006522E5">
            <w:pPr>
              <w:suppressAutoHyphens/>
              <w:spacing w:after="0" w:line="240" w:lineRule="auto"/>
              <w:rPr>
                <w:rFonts w:ascii="Book Antiqua" w:eastAsia="Times New Roman" w:hAnsi="Book Antiqua" w:cs="Book Antiqua"/>
                <w:color w:val="000000"/>
                <w:sz w:val="20"/>
                <w:szCs w:val="20"/>
                <w:lang w:eastAsia="ar-SA"/>
              </w:rPr>
            </w:pPr>
            <w:r w:rsidRPr="006522E5">
              <w:rPr>
                <w:rFonts w:ascii="Book Antiqua" w:eastAsia="Times New Roman" w:hAnsi="Book Antiqua" w:cs="Book Antiqua"/>
                <w:bCs/>
                <w:sz w:val="20"/>
                <w:szCs w:val="20"/>
                <w:lang w:eastAsia="ar-SA"/>
              </w:rPr>
              <w:t>5</w:t>
            </w:r>
            <w:r w:rsidRPr="006522E5">
              <w:rPr>
                <w:rFonts w:ascii="Book Antiqua" w:eastAsia="Times New Roman" w:hAnsi="Book Antiqua" w:cs="Book Antiqua"/>
                <w:b/>
                <w:bCs/>
                <w:sz w:val="20"/>
                <w:szCs w:val="20"/>
                <w:lang w:eastAsia="ar-SA"/>
              </w:rPr>
              <w:t xml:space="preserve">    </w:t>
            </w:r>
          </w:p>
        </w:tc>
        <w:tc>
          <w:tcPr>
            <w:tcW w:w="2835"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6522E5" w:rsidTr="006522E5">
        <w:trPr>
          <w:gridAfter w:val="1"/>
          <w:wAfter w:w="1524" w:type="dxa"/>
          <w:trHeight w:val="575"/>
        </w:trPr>
        <w:tc>
          <w:tcPr>
            <w:tcW w:w="417" w:type="dxa"/>
            <w:vAlign w:val="center"/>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4.</w:t>
            </w:r>
          </w:p>
        </w:tc>
        <w:tc>
          <w:tcPr>
            <w:tcW w:w="4045" w:type="dxa"/>
            <w:vAlign w:val="center"/>
          </w:tcPr>
          <w:p w:rsidR="006522E5" w:rsidRPr="006522E5" w:rsidRDefault="006522E5" w:rsidP="006522E5">
            <w:pPr>
              <w:suppressAutoHyphens/>
              <w:spacing w:after="0" w:line="240" w:lineRule="auto"/>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 xml:space="preserve">silikon bezbarwny </w:t>
            </w:r>
            <w:r w:rsidRPr="006522E5">
              <w:rPr>
                <w:rFonts w:ascii="Book Antiqua" w:eastAsia="Times New Roman" w:hAnsi="Book Antiqua" w:cs="Book Antiqua"/>
                <w:bCs/>
                <w:sz w:val="20"/>
                <w:szCs w:val="20"/>
                <w:lang w:eastAsia="ar-SA"/>
              </w:rPr>
              <w:t xml:space="preserve">opak.  310 ml  </w:t>
            </w:r>
          </w:p>
        </w:tc>
        <w:tc>
          <w:tcPr>
            <w:tcW w:w="1051" w:type="dxa"/>
            <w:vAlign w:val="center"/>
          </w:tcPr>
          <w:p w:rsidR="006522E5" w:rsidRPr="006522E5" w:rsidRDefault="006522E5" w:rsidP="006522E5">
            <w:pPr>
              <w:suppressAutoHyphens/>
              <w:spacing w:after="0" w:line="240" w:lineRule="auto"/>
              <w:rPr>
                <w:rFonts w:ascii="Book Antiqua" w:eastAsia="Times New Roman" w:hAnsi="Book Antiqua" w:cs="Book Antiqua"/>
                <w:color w:val="000000"/>
                <w:sz w:val="20"/>
                <w:szCs w:val="20"/>
                <w:lang w:eastAsia="ar-SA"/>
              </w:rPr>
            </w:pPr>
            <w:r w:rsidRPr="006522E5">
              <w:rPr>
                <w:rFonts w:ascii="Book Antiqua" w:eastAsia="Times New Roman" w:hAnsi="Book Antiqua" w:cs="Book Antiqua"/>
                <w:bCs/>
                <w:sz w:val="20"/>
                <w:szCs w:val="20"/>
                <w:lang w:eastAsia="ar-SA"/>
              </w:rPr>
              <w:t xml:space="preserve">szt. </w:t>
            </w:r>
          </w:p>
        </w:tc>
        <w:tc>
          <w:tcPr>
            <w:tcW w:w="655" w:type="dxa"/>
            <w:vAlign w:val="center"/>
          </w:tcPr>
          <w:p w:rsidR="006522E5" w:rsidRPr="006522E5" w:rsidRDefault="006522E5" w:rsidP="006522E5">
            <w:pPr>
              <w:suppressAutoHyphens/>
              <w:spacing w:after="0" w:line="240" w:lineRule="auto"/>
              <w:rPr>
                <w:rFonts w:ascii="Book Antiqua" w:eastAsia="Times New Roman" w:hAnsi="Book Antiqua" w:cs="Book Antiqua"/>
                <w:color w:val="000000"/>
                <w:sz w:val="20"/>
                <w:szCs w:val="20"/>
                <w:lang w:eastAsia="ar-SA"/>
              </w:rPr>
            </w:pPr>
            <w:r w:rsidRPr="006522E5">
              <w:rPr>
                <w:rFonts w:ascii="Book Antiqua" w:eastAsia="Times New Roman" w:hAnsi="Book Antiqua" w:cs="Book Antiqua"/>
                <w:bCs/>
                <w:sz w:val="20"/>
                <w:szCs w:val="20"/>
                <w:lang w:eastAsia="ar-SA"/>
              </w:rPr>
              <w:t>5</w:t>
            </w:r>
            <w:r w:rsidRPr="006522E5">
              <w:rPr>
                <w:rFonts w:ascii="Book Antiqua" w:eastAsia="Times New Roman" w:hAnsi="Book Antiqua" w:cs="Book Antiqua"/>
                <w:b/>
                <w:bCs/>
                <w:sz w:val="20"/>
                <w:szCs w:val="20"/>
                <w:lang w:eastAsia="ar-SA"/>
              </w:rPr>
              <w:t xml:space="preserve">  </w:t>
            </w:r>
          </w:p>
        </w:tc>
        <w:tc>
          <w:tcPr>
            <w:tcW w:w="2835"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6522E5" w:rsidTr="006522E5">
        <w:trPr>
          <w:gridAfter w:val="1"/>
          <w:wAfter w:w="1524" w:type="dxa"/>
          <w:trHeight w:val="575"/>
        </w:trPr>
        <w:tc>
          <w:tcPr>
            <w:tcW w:w="417" w:type="dxa"/>
            <w:vAlign w:val="center"/>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5.</w:t>
            </w:r>
          </w:p>
        </w:tc>
        <w:tc>
          <w:tcPr>
            <w:tcW w:w="4045" w:type="dxa"/>
            <w:vAlign w:val="center"/>
          </w:tcPr>
          <w:p w:rsidR="006522E5" w:rsidRPr="006522E5" w:rsidRDefault="006522E5" w:rsidP="006522E5">
            <w:pPr>
              <w:suppressAutoHyphens/>
              <w:spacing w:after="0" w:line="240" w:lineRule="auto"/>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 xml:space="preserve">wkładka bębenkowa    </w:t>
            </w:r>
            <w:r w:rsidRPr="006522E5">
              <w:rPr>
                <w:rFonts w:ascii="Book Antiqua" w:eastAsia="Times New Roman" w:hAnsi="Book Antiqua" w:cs="Book Antiqua"/>
                <w:bCs/>
                <w:sz w:val="20"/>
                <w:szCs w:val="20"/>
                <w:lang w:eastAsia="ar-SA"/>
              </w:rPr>
              <w:t xml:space="preserve">35/35   </w:t>
            </w:r>
          </w:p>
        </w:tc>
        <w:tc>
          <w:tcPr>
            <w:tcW w:w="1051" w:type="dxa"/>
            <w:vAlign w:val="center"/>
          </w:tcPr>
          <w:p w:rsidR="006522E5" w:rsidRPr="006522E5" w:rsidRDefault="006522E5" w:rsidP="006522E5">
            <w:pPr>
              <w:suppressAutoHyphens/>
              <w:spacing w:after="0" w:line="240" w:lineRule="auto"/>
              <w:rPr>
                <w:rFonts w:ascii="Book Antiqua" w:eastAsia="Times New Roman" w:hAnsi="Book Antiqua" w:cs="Book Antiqua"/>
                <w:color w:val="000000"/>
                <w:sz w:val="20"/>
                <w:szCs w:val="20"/>
                <w:lang w:eastAsia="ar-SA"/>
              </w:rPr>
            </w:pPr>
            <w:r w:rsidRPr="006522E5">
              <w:rPr>
                <w:rFonts w:ascii="Book Antiqua" w:eastAsia="Times New Roman" w:hAnsi="Book Antiqua" w:cs="Book Antiqua"/>
                <w:bCs/>
                <w:sz w:val="20"/>
                <w:szCs w:val="20"/>
                <w:lang w:eastAsia="ar-SA"/>
              </w:rPr>
              <w:t xml:space="preserve">szt. </w:t>
            </w:r>
          </w:p>
        </w:tc>
        <w:tc>
          <w:tcPr>
            <w:tcW w:w="655" w:type="dxa"/>
            <w:vAlign w:val="center"/>
          </w:tcPr>
          <w:p w:rsidR="006522E5" w:rsidRPr="006522E5" w:rsidRDefault="006522E5" w:rsidP="006522E5">
            <w:pPr>
              <w:suppressAutoHyphens/>
              <w:spacing w:after="0" w:line="240" w:lineRule="auto"/>
              <w:rPr>
                <w:rFonts w:ascii="Book Antiqua" w:eastAsia="Times New Roman" w:hAnsi="Book Antiqua" w:cs="Book Antiqua"/>
                <w:color w:val="000000"/>
                <w:sz w:val="20"/>
                <w:szCs w:val="20"/>
                <w:lang w:eastAsia="ar-SA"/>
              </w:rPr>
            </w:pPr>
            <w:r w:rsidRPr="006522E5">
              <w:rPr>
                <w:rFonts w:ascii="Book Antiqua" w:eastAsia="Times New Roman" w:hAnsi="Book Antiqua" w:cs="Book Antiqua"/>
                <w:bCs/>
                <w:sz w:val="20"/>
                <w:szCs w:val="20"/>
                <w:lang w:eastAsia="ar-SA"/>
              </w:rPr>
              <w:t>40</w:t>
            </w:r>
          </w:p>
        </w:tc>
        <w:tc>
          <w:tcPr>
            <w:tcW w:w="2835"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6522E5" w:rsidTr="006522E5">
        <w:trPr>
          <w:gridAfter w:val="1"/>
          <w:wAfter w:w="1524" w:type="dxa"/>
          <w:trHeight w:val="575"/>
        </w:trPr>
        <w:tc>
          <w:tcPr>
            <w:tcW w:w="417" w:type="dxa"/>
            <w:vAlign w:val="center"/>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6.</w:t>
            </w:r>
          </w:p>
        </w:tc>
        <w:tc>
          <w:tcPr>
            <w:tcW w:w="4045" w:type="dxa"/>
            <w:vAlign w:val="center"/>
          </w:tcPr>
          <w:p w:rsidR="006522E5" w:rsidRPr="006522E5" w:rsidRDefault="006522E5" w:rsidP="006522E5">
            <w:pPr>
              <w:suppressAutoHyphens/>
              <w:spacing w:after="0" w:line="240" w:lineRule="auto"/>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 xml:space="preserve">wkręty do </w:t>
            </w:r>
            <w:proofErr w:type="spellStart"/>
            <w:r w:rsidRPr="006522E5">
              <w:rPr>
                <w:rFonts w:ascii="Book Antiqua" w:eastAsia="Times New Roman" w:hAnsi="Book Antiqua" w:cs="Book Antiqua"/>
                <w:b/>
                <w:bCs/>
                <w:sz w:val="20"/>
                <w:szCs w:val="20"/>
                <w:lang w:eastAsia="ar-SA"/>
              </w:rPr>
              <w:t>regipsu</w:t>
            </w:r>
            <w:proofErr w:type="spellEnd"/>
            <w:r w:rsidRPr="006522E5">
              <w:rPr>
                <w:rFonts w:ascii="Book Antiqua" w:eastAsia="Times New Roman" w:hAnsi="Book Antiqua" w:cs="Book Antiqua"/>
                <w:b/>
                <w:bCs/>
                <w:sz w:val="20"/>
                <w:szCs w:val="20"/>
                <w:lang w:eastAsia="ar-SA"/>
              </w:rPr>
              <w:t xml:space="preserve"> 1,5 cm    </w:t>
            </w:r>
          </w:p>
        </w:tc>
        <w:tc>
          <w:tcPr>
            <w:tcW w:w="1051" w:type="dxa"/>
            <w:vAlign w:val="center"/>
          </w:tcPr>
          <w:p w:rsidR="006522E5" w:rsidRPr="006522E5" w:rsidRDefault="006522E5" w:rsidP="006522E5">
            <w:pPr>
              <w:suppressAutoHyphens/>
              <w:spacing w:after="0" w:line="240" w:lineRule="auto"/>
              <w:rPr>
                <w:rFonts w:ascii="Book Antiqua" w:eastAsia="Times New Roman" w:hAnsi="Book Antiqua" w:cs="Book Antiqua"/>
                <w:color w:val="000000"/>
                <w:sz w:val="20"/>
                <w:szCs w:val="20"/>
                <w:lang w:eastAsia="ar-SA"/>
              </w:rPr>
            </w:pPr>
            <w:r w:rsidRPr="006522E5">
              <w:rPr>
                <w:rFonts w:ascii="Book Antiqua" w:eastAsia="Times New Roman" w:hAnsi="Book Antiqua" w:cs="Book Antiqua"/>
                <w:bCs/>
                <w:sz w:val="20"/>
                <w:szCs w:val="20"/>
                <w:lang w:eastAsia="ar-SA"/>
              </w:rPr>
              <w:t>kg</w:t>
            </w:r>
          </w:p>
        </w:tc>
        <w:tc>
          <w:tcPr>
            <w:tcW w:w="655" w:type="dxa"/>
            <w:vAlign w:val="center"/>
          </w:tcPr>
          <w:p w:rsidR="006522E5" w:rsidRPr="006522E5" w:rsidRDefault="006522E5" w:rsidP="006522E5">
            <w:pPr>
              <w:suppressAutoHyphens/>
              <w:spacing w:after="0" w:line="240" w:lineRule="auto"/>
              <w:rPr>
                <w:rFonts w:ascii="Book Antiqua" w:eastAsia="Times New Roman" w:hAnsi="Book Antiqua" w:cs="Book Antiqua"/>
                <w:color w:val="000000"/>
                <w:sz w:val="20"/>
                <w:szCs w:val="20"/>
                <w:lang w:eastAsia="ar-SA"/>
              </w:rPr>
            </w:pPr>
            <w:r w:rsidRPr="006522E5">
              <w:rPr>
                <w:rFonts w:ascii="Book Antiqua" w:eastAsia="Times New Roman" w:hAnsi="Book Antiqua" w:cs="Book Antiqua"/>
                <w:color w:val="000000"/>
                <w:sz w:val="20"/>
                <w:szCs w:val="20"/>
                <w:lang w:eastAsia="ar-SA"/>
              </w:rPr>
              <w:t>1</w:t>
            </w:r>
          </w:p>
        </w:tc>
        <w:tc>
          <w:tcPr>
            <w:tcW w:w="2835"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6522E5" w:rsidTr="006522E5">
        <w:trPr>
          <w:gridAfter w:val="1"/>
          <w:wAfter w:w="1524" w:type="dxa"/>
          <w:trHeight w:val="575"/>
        </w:trPr>
        <w:tc>
          <w:tcPr>
            <w:tcW w:w="417" w:type="dxa"/>
            <w:vAlign w:val="center"/>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7.</w:t>
            </w:r>
          </w:p>
        </w:tc>
        <w:tc>
          <w:tcPr>
            <w:tcW w:w="4045" w:type="dxa"/>
            <w:vAlign w:val="center"/>
          </w:tcPr>
          <w:p w:rsidR="006522E5" w:rsidRPr="006522E5" w:rsidRDefault="006522E5" w:rsidP="006522E5">
            <w:pPr>
              <w:suppressAutoHyphens/>
              <w:spacing w:after="0" w:line="240" w:lineRule="auto"/>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 xml:space="preserve">wkręty do </w:t>
            </w:r>
            <w:proofErr w:type="spellStart"/>
            <w:r w:rsidRPr="006522E5">
              <w:rPr>
                <w:rFonts w:ascii="Book Antiqua" w:eastAsia="Times New Roman" w:hAnsi="Book Antiqua" w:cs="Book Antiqua"/>
                <w:b/>
                <w:bCs/>
                <w:sz w:val="20"/>
                <w:szCs w:val="20"/>
                <w:lang w:eastAsia="ar-SA"/>
              </w:rPr>
              <w:t>regipsu</w:t>
            </w:r>
            <w:proofErr w:type="spellEnd"/>
            <w:r w:rsidRPr="006522E5">
              <w:rPr>
                <w:rFonts w:ascii="Book Antiqua" w:eastAsia="Times New Roman" w:hAnsi="Book Antiqua" w:cs="Book Antiqua"/>
                <w:b/>
                <w:bCs/>
                <w:sz w:val="20"/>
                <w:szCs w:val="20"/>
                <w:lang w:eastAsia="ar-SA"/>
              </w:rPr>
              <w:t xml:space="preserve"> 4 cm       </w:t>
            </w:r>
          </w:p>
        </w:tc>
        <w:tc>
          <w:tcPr>
            <w:tcW w:w="1051" w:type="dxa"/>
            <w:vAlign w:val="center"/>
          </w:tcPr>
          <w:p w:rsidR="006522E5" w:rsidRPr="006522E5" w:rsidRDefault="006522E5" w:rsidP="006522E5">
            <w:pPr>
              <w:suppressAutoHyphens/>
              <w:spacing w:after="0" w:line="240" w:lineRule="auto"/>
              <w:rPr>
                <w:rFonts w:ascii="Book Antiqua" w:eastAsia="Times New Roman" w:hAnsi="Book Antiqua" w:cs="Book Antiqua"/>
                <w:color w:val="000000"/>
                <w:sz w:val="20"/>
                <w:szCs w:val="20"/>
                <w:lang w:eastAsia="ar-SA"/>
              </w:rPr>
            </w:pPr>
            <w:r w:rsidRPr="006522E5">
              <w:rPr>
                <w:rFonts w:ascii="Book Antiqua" w:eastAsia="Times New Roman" w:hAnsi="Book Antiqua" w:cs="Book Antiqua"/>
                <w:color w:val="000000"/>
                <w:sz w:val="20"/>
                <w:szCs w:val="20"/>
                <w:lang w:eastAsia="ar-SA"/>
              </w:rPr>
              <w:t>kg</w:t>
            </w:r>
          </w:p>
        </w:tc>
        <w:tc>
          <w:tcPr>
            <w:tcW w:w="655" w:type="dxa"/>
            <w:vAlign w:val="center"/>
          </w:tcPr>
          <w:p w:rsidR="006522E5" w:rsidRPr="006522E5" w:rsidRDefault="006522E5" w:rsidP="006522E5">
            <w:pPr>
              <w:suppressAutoHyphens/>
              <w:spacing w:after="0" w:line="240" w:lineRule="auto"/>
              <w:rPr>
                <w:rFonts w:ascii="Book Antiqua" w:eastAsia="Times New Roman" w:hAnsi="Book Antiqua" w:cs="Book Antiqua"/>
                <w:color w:val="000000"/>
                <w:sz w:val="20"/>
                <w:szCs w:val="20"/>
                <w:lang w:eastAsia="ar-SA"/>
              </w:rPr>
            </w:pPr>
            <w:r w:rsidRPr="006522E5">
              <w:rPr>
                <w:rFonts w:ascii="Book Antiqua" w:eastAsia="Times New Roman" w:hAnsi="Book Antiqua" w:cs="Book Antiqua"/>
                <w:color w:val="000000"/>
                <w:sz w:val="20"/>
                <w:szCs w:val="20"/>
                <w:lang w:eastAsia="ar-SA"/>
              </w:rPr>
              <w:t>1</w:t>
            </w:r>
          </w:p>
        </w:tc>
        <w:tc>
          <w:tcPr>
            <w:tcW w:w="2835"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6522E5" w:rsidTr="006522E5">
        <w:trPr>
          <w:gridAfter w:val="1"/>
          <w:wAfter w:w="1524" w:type="dxa"/>
          <w:trHeight w:val="575"/>
        </w:trPr>
        <w:tc>
          <w:tcPr>
            <w:tcW w:w="417" w:type="dxa"/>
            <w:vAlign w:val="center"/>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8.</w:t>
            </w:r>
          </w:p>
        </w:tc>
        <w:tc>
          <w:tcPr>
            <w:tcW w:w="4045" w:type="dxa"/>
            <w:vAlign w:val="center"/>
          </w:tcPr>
          <w:p w:rsidR="006522E5" w:rsidRPr="006522E5" w:rsidRDefault="006522E5" w:rsidP="006522E5">
            <w:pPr>
              <w:suppressAutoHyphens/>
              <w:spacing w:after="0" w:line="240" w:lineRule="auto"/>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 xml:space="preserve">klamka drzwiowa z szyldem 72 metalowe kolor chrom/satyna  </w:t>
            </w:r>
          </w:p>
        </w:tc>
        <w:tc>
          <w:tcPr>
            <w:tcW w:w="1051" w:type="dxa"/>
            <w:vAlign w:val="center"/>
          </w:tcPr>
          <w:p w:rsidR="006522E5" w:rsidRPr="006522E5" w:rsidRDefault="006522E5" w:rsidP="006522E5">
            <w:pPr>
              <w:suppressAutoHyphens/>
              <w:spacing w:after="0" w:line="240" w:lineRule="auto"/>
              <w:rPr>
                <w:rFonts w:ascii="Book Antiqua" w:eastAsia="Times New Roman" w:hAnsi="Book Antiqua" w:cs="Book Antiqua"/>
                <w:color w:val="000000"/>
                <w:sz w:val="20"/>
                <w:szCs w:val="20"/>
                <w:lang w:eastAsia="ar-SA"/>
              </w:rPr>
            </w:pPr>
            <w:r w:rsidRPr="006522E5">
              <w:rPr>
                <w:rFonts w:ascii="Book Antiqua" w:eastAsia="Times New Roman" w:hAnsi="Book Antiqua" w:cs="Book Antiqua"/>
                <w:bCs/>
                <w:sz w:val="20"/>
                <w:szCs w:val="20"/>
                <w:lang w:eastAsia="ar-SA"/>
              </w:rPr>
              <w:t xml:space="preserve">szt. </w:t>
            </w:r>
          </w:p>
        </w:tc>
        <w:tc>
          <w:tcPr>
            <w:tcW w:w="655" w:type="dxa"/>
            <w:vAlign w:val="center"/>
          </w:tcPr>
          <w:p w:rsidR="006522E5" w:rsidRPr="006522E5" w:rsidRDefault="006522E5" w:rsidP="006522E5">
            <w:pPr>
              <w:suppressAutoHyphens/>
              <w:spacing w:after="0" w:line="240" w:lineRule="auto"/>
              <w:rPr>
                <w:rFonts w:ascii="Book Antiqua" w:eastAsia="Times New Roman" w:hAnsi="Book Antiqua" w:cs="Book Antiqua"/>
                <w:color w:val="000000"/>
                <w:sz w:val="20"/>
                <w:szCs w:val="20"/>
                <w:lang w:eastAsia="ar-SA"/>
              </w:rPr>
            </w:pPr>
            <w:r w:rsidRPr="006522E5">
              <w:rPr>
                <w:rFonts w:ascii="Book Antiqua" w:eastAsia="Times New Roman" w:hAnsi="Book Antiqua" w:cs="Book Antiqua"/>
                <w:bCs/>
                <w:sz w:val="20"/>
                <w:szCs w:val="20"/>
                <w:lang w:eastAsia="ar-SA"/>
              </w:rPr>
              <w:t>30</w:t>
            </w:r>
          </w:p>
        </w:tc>
        <w:tc>
          <w:tcPr>
            <w:tcW w:w="2835"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6522E5" w:rsidTr="006522E5">
        <w:trPr>
          <w:gridAfter w:val="1"/>
          <w:wAfter w:w="1524" w:type="dxa"/>
          <w:trHeight w:val="575"/>
        </w:trPr>
        <w:tc>
          <w:tcPr>
            <w:tcW w:w="417" w:type="dxa"/>
            <w:vAlign w:val="center"/>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9.</w:t>
            </w:r>
          </w:p>
        </w:tc>
        <w:tc>
          <w:tcPr>
            <w:tcW w:w="4045" w:type="dxa"/>
            <w:vAlign w:val="center"/>
          </w:tcPr>
          <w:p w:rsidR="006522E5" w:rsidRPr="006522E5" w:rsidRDefault="006522E5" w:rsidP="006522E5">
            <w:pPr>
              <w:suppressAutoHyphens/>
              <w:spacing w:after="0" w:line="240" w:lineRule="auto"/>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 xml:space="preserve">klamka łazienkowa z szyldem 72 metalowe kolor chrom/satyna  </w:t>
            </w:r>
          </w:p>
        </w:tc>
        <w:tc>
          <w:tcPr>
            <w:tcW w:w="1051" w:type="dxa"/>
            <w:vAlign w:val="center"/>
          </w:tcPr>
          <w:p w:rsidR="006522E5" w:rsidRPr="006522E5" w:rsidRDefault="006522E5" w:rsidP="006522E5">
            <w:pPr>
              <w:suppressAutoHyphens/>
              <w:spacing w:after="0" w:line="240" w:lineRule="auto"/>
              <w:rPr>
                <w:rFonts w:ascii="Book Antiqua" w:eastAsia="Times New Roman" w:hAnsi="Book Antiqua" w:cs="Book Antiqua"/>
                <w:color w:val="000000"/>
                <w:sz w:val="20"/>
                <w:szCs w:val="20"/>
                <w:lang w:eastAsia="ar-SA"/>
              </w:rPr>
            </w:pPr>
            <w:r w:rsidRPr="006522E5">
              <w:rPr>
                <w:rFonts w:ascii="Book Antiqua" w:eastAsia="Times New Roman" w:hAnsi="Book Antiqua" w:cs="Book Antiqua"/>
                <w:bCs/>
                <w:sz w:val="20"/>
                <w:szCs w:val="20"/>
                <w:lang w:eastAsia="ar-SA"/>
              </w:rPr>
              <w:t xml:space="preserve">szt. </w:t>
            </w:r>
          </w:p>
        </w:tc>
        <w:tc>
          <w:tcPr>
            <w:tcW w:w="655" w:type="dxa"/>
            <w:vAlign w:val="center"/>
          </w:tcPr>
          <w:p w:rsidR="006522E5" w:rsidRPr="006522E5" w:rsidRDefault="006522E5" w:rsidP="006522E5">
            <w:pPr>
              <w:suppressAutoHyphens/>
              <w:spacing w:after="0" w:line="240" w:lineRule="auto"/>
              <w:rPr>
                <w:rFonts w:ascii="Book Antiqua" w:eastAsia="Times New Roman" w:hAnsi="Book Antiqua" w:cs="Book Antiqua"/>
                <w:color w:val="000000"/>
                <w:sz w:val="20"/>
                <w:szCs w:val="20"/>
                <w:lang w:eastAsia="ar-SA"/>
              </w:rPr>
            </w:pPr>
            <w:r w:rsidRPr="006522E5">
              <w:rPr>
                <w:rFonts w:ascii="Book Antiqua" w:eastAsia="Times New Roman" w:hAnsi="Book Antiqua" w:cs="Book Antiqua"/>
                <w:bCs/>
                <w:sz w:val="20"/>
                <w:szCs w:val="20"/>
                <w:lang w:eastAsia="ar-SA"/>
              </w:rPr>
              <w:t>10</w:t>
            </w:r>
          </w:p>
        </w:tc>
        <w:tc>
          <w:tcPr>
            <w:tcW w:w="2835"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6522E5" w:rsidTr="006522E5">
        <w:trPr>
          <w:gridAfter w:val="1"/>
          <w:wAfter w:w="1524" w:type="dxa"/>
          <w:trHeight w:val="575"/>
        </w:trPr>
        <w:tc>
          <w:tcPr>
            <w:tcW w:w="417" w:type="dxa"/>
            <w:vAlign w:val="center"/>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10.</w:t>
            </w:r>
          </w:p>
        </w:tc>
        <w:tc>
          <w:tcPr>
            <w:tcW w:w="4045" w:type="dxa"/>
            <w:vAlign w:val="center"/>
          </w:tcPr>
          <w:p w:rsidR="006522E5" w:rsidRPr="006522E5" w:rsidRDefault="006522E5" w:rsidP="006522E5">
            <w:pPr>
              <w:suppressAutoHyphens/>
              <w:spacing w:after="0" w:line="240" w:lineRule="auto"/>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 xml:space="preserve">zamek drzwiowy 72/50  </w:t>
            </w:r>
          </w:p>
        </w:tc>
        <w:tc>
          <w:tcPr>
            <w:tcW w:w="1051" w:type="dxa"/>
            <w:vAlign w:val="center"/>
          </w:tcPr>
          <w:p w:rsidR="006522E5" w:rsidRPr="006522E5" w:rsidRDefault="006522E5" w:rsidP="006522E5">
            <w:pPr>
              <w:suppressAutoHyphens/>
              <w:spacing w:after="0" w:line="240" w:lineRule="auto"/>
              <w:rPr>
                <w:rFonts w:ascii="Book Antiqua" w:eastAsia="Times New Roman" w:hAnsi="Book Antiqua" w:cs="Book Antiqua"/>
                <w:color w:val="000000"/>
                <w:sz w:val="20"/>
                <w:szCs w:val="20"/>
                <w:lang w:eastAsia="ar-SA"/>
              </w:rPr>
            </w:pPr>
            <w:r w:rsidRPr="006522E5">
              <w:rPr>
                <w:rFonts w:ascii="Book Antiqua" w:eastAsia="Times New Roman" w:hAnsi="Book Antiqua" w:cs="Book Antiqua"/>
                <w:bCs/>
                <w:sz w:val="20"/>
                <w:szCs w:val="20"/>
                <w:lang w:eastAsia="ar-SA"/>
              </w:rPr>
              <w:t xml:space="preserve">szt. </w:t>
            </w:r>
          </w:p>
        </w:tc>
        <w:tc>
          <w:tcPr>
            <w:tcW w:w="655" w:type="dxa"/>
            <w:vAlign w:val="center"/>
          </w:tcPr>
          <w:p w:rsidR="006522E5" w:rsidRPr="006522E5" w:rsidRDefault="006522E5" w:rsidP="006522E5">
            <w:pPr>
              <w:suppressAutoHyphens/>
              <w:spacing w:after="0" w:line="240" w:lineRule="auto"/>
              <w:rPr>
                <w:rFonts w:ascii="Book Antiqua" w:eastAsia="Times New Roman" w:hAnsi="Book Antiqua" w:cs="Book Antiqua"/>
                <w:color w:val="000000"/>
                <w:sz w:val="20"/>
                <w:szCs w:val="20"/>
                <w:lang w:eastAsia="ar-SA"/>
              </w:rPr>
            </w:pPr>
            <w:r w:rsidRPr="006522E5">
              <w:rPr>
                <w:rFonts w:ascii="Book Antiqua" w:eastAsia="Times New Roman" w:hAnsi="Book Antiqua" w:cs="Book Antiqua"/>
                <w:bCs/>
                <w:sz w:val="20"/>
                <w:szCs w:val="20"/>
                <w:lang w:eastAsia="ar-SA"/>
              </w:rPr>
              <w:t>10</w:t>
            </w:r>
          </w:p>
        </w:tc>
        <w:tc>
          <w:tcPr>
            <w:tcW w:w="2835"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6522E5" w:rsidTr="006522E5">
        <w:trPr>
          <w:gridAfter w:val="1"/>
          <w:wAfter w:w="1524" w:type="dxa"/>
          <w:trHeight w:val="575"/>
        </w:trPr>
        <w:tc>
          <w:tcPr>
            <w:tcW w:w="417" w:type="dxa"/>
            <w:vAlign w:val="center"/>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11.</w:t>
            </w:r>
          </w:p>
        </w:tc>
        <w:tc>
          <w:tcPr>
            <w:tcW w:w="4045" w:type="dxa"/>
            <w:vAlign w:val="center"/>
          </w:tcPr>
          <w:p w:rsidR="006522E5" w:rsidRPr="006522E5" w:rsidRDefault="006522E5" w:rsidP="006522E5">
            <w:pPr>
              <w:suppressAutoHyphens/>
              <w:spacing w:after="0" w:line="240" w:lineRule="auto"/>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 xml:space="preserve">zamek łazienkowy 72/50  </w:t>
            </w:r>
          </w:p>
        </w:tc>
        <w:tc>
          <w:tcPr>
            <w:tcW w:w="1051" w:type="dxa"/>
            <w:vAlign w:val="center"/>
          </w:tcPr>
          <w:p w:rsidR="006522E5" w:rsidRPr="006522E5" w:rsidRDefault="006522E5" w:rsidP="006522E5">
            <w:pPr>
              <w:suppressAutoHyphens/>
              <w:spacing w:after="0" w:line="240" w:lineRule="auto"/>
              <w:rPr>
                <w:rFonts w:ascii="Book Antiqua" w:eastAsia="Times New Roman" w:hAnsi="Book Antiqua" w:cs="Book Antiqua"/>
                <w:color w:val="000000"/>
                <w:sz w:val="20"/>
                <w:szCs w:val="20"/>
                <w:lang w:eastAsia="ar-SA"/>
              </w:rPr>
            </w:pPr>
            <w:r w:rsidRPr="006522E5">
              <w:rPr>
                <w:rFonts w:ascii="Book Antiqua" w:eastAsia="Times New Roman" w:hAnsi="Book Antiqua" w:cs="Book Antiqua"/>
                <w:bCs/>
                <w:sz w:val="20"/>
                <w:szCs w:val="20"/>
                <w:lang w:eastAsia="ar-SA"/>
              </w:rPr>
              <w:t xml:space="preserve">szt. </w:t>
            </w:r>
          </w:p>
        </w:tc>
        <w:tc>
          <w:tcPr>
            <w:tcW w:w="655" w:type="dxa"/>
            <w:vAlign w:val="center"/>
          </w:tcPr>
          <w:p w:rsidR="006522E5" w:rsidRPr="006522E5" w:rsidRDefault="006522E5" w:rsidP="006522E5">
            <w:pPr>
              <w:suppressAutoHyphens/>
              <w:spacing w:after="0" w:line="240" w:lineRule="auto"/>
              <w:rPr>
                <w:rFonts w:ascii="Book Antiqua" w:eastAsia="Times New Roman" w:hAnsi="Book Antiqua" w:cs="Book Antiqua"/>
                <w:color w:val="000000"/>
                <w:sz w:val="20"/>
                <w:szCs w:val="20"/>
                <w:lang w:eastAsia="ar-SA"/>
              </w:rPr>
            </w:pPr>
            <w:r w:rsidRPr="006522E5">
              <w:rPr>
                <w:rFonts w:ascii="Book Antiqua" w:eastAsia="Times New Roman" w:hAnsi="Book Antiqua" w:cs="Book Antiqua"/>
                <w:bCs/>
                <w:sz w:val="20"/>
                <w:szCs w:val="20"/>
                <w:lang w:eastAsia="ar-SA"/>
              </w:rPr>
              <w:t>10</w:t>
            </w:r>
          </w:p>
        </w:tc>
        <w:tc>
          <w:tcPr>
            <w:tcW w:w="2835"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6522E5" w:rsidTr="006522E5">
        <w:trPr>
          <w:gridAfter w:val="1"/>
          <w:wAfter w:w="1524" w:type="dxa"/>
          <w:trHeight w:val="575"/>
        </w:trPr>
        <w:tc>
          <w:tcPr>
            <w:tcW w:w="417" w:type="dxa"/>
            <w:vAlign w:val="center"/>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12.</w:t>
            </w:r>
          </w:p>
        </w:tc>
        <w:tc>
          <w:tcPr>
            <w:tcW w:w="4045" w:type="dxa"/>
            <w:vAlign w:val="center"/>
          </w:tcPr>
          <w:p w:rsidR="006522E5" w:rsidRPr="006522E5" w:rsidRDefault="006522E5" w:rsidP="006522E5">
            <w:pPr>
              <w:suppressAutoHyphens/>
              <w:spacing w:after="0" w:line="240" w:lineRule="auto"/>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Zamek NEMEF 1739/03 orzech cały lub równoważny………………….</w:t>
            </w:r>
          </w:p>
          <w:p w:rsidR="006522E5" w:rsidRPr="006522E5" w:rsidRDefault="006522E5" w:rsidP="006522E5">
            <w:pPr>
              <w:suppressAutoHyphens/>
              <w:spacing w:after="0" w:line="240" w:lineRule="auto"/>
              <w:rPr>
                <w:rFonts w:ascii="Book Antiqua" w:eastAsia="Times New Roman" w:hAnsi="Book Antiqua" w:cs="Book Antiqua"/>
                <w:bCs/>
                <w:sz w:val="20"/>
                <w:szCs w:val="20"/>
                <w:lang w:eastAsia="ar-SA"/>
              </w:rPr>
            </w:pPr>
            <w:r w:rsidRPr="006522E5">
              <w:rPr>
                <w:rFonts w:ascii="Book Antiqua" w:eastAsia="Times New Roman" w:hAnsi="Book Antiqua" w:cs="Book Antiqua"/>
                <w:bCs/>
                <w:sz w:val="20"/>
                <w:szCs w:val="20"/>
                <w:lang w:eastAsia="ar-SA"/>
              </w:rPr>
              <w:t xml:space="preserve">– do drzwi przeciwpożarowych </w:t>
            </w:r>
            <w:proofErr w:type="spellStart"/>
            <w:r w:rsidRPr="006522E5">
              <w:rPr>
                <w:rFonts w:ascii="Book Antiqua" w:eastAsia="Times New Roman" w:hAnsi="Book Antiqua" w:cs="Book Antiqua"/>
                <w:bCs/>
                <w:sz w:val="20"/>
                <w:szCs w:val="20"/>
                <w:lang w:eastAsia="ar-SA"/>
              </w:rPr>
              <w:t>ppoż</w:t>
            </w:r>
            <w:proofErr w:type="spellEnd"/>
            <w:r w:rsidRPr="006522E5">
              <w:rPr>
                <w:rFonts w:ascii="Book Antiqua" w:eastAsia="Times New Roman" w:hAnsi="Book Antiqua" w:cs="Book Antiqua"/>
                <w:bCs/>
                <w:sz w:val="20"/>
                <w:szCs w:val="20"/>
                <w:lang w:eastAsia="ar-SA"/>
              </w:rPr>
              <w:t xml:space="preserve"> i dźwigni </w:t>
            </w:r>
            <w:proofErr w:type="spellStart"/>
            <w:r w:rsidRPr="006522E5">
              <w:rPr>
                <w:rFonts w:ascii="Book Antiqua" w:eastAsia="Times New Roman" w:hAnsi="Book Antiqua" w:cs="Book Antiqua"/>
                <w:bCs/>
                <w:sz w:val="20"/>
                <w:szCs w:val="20"/>
                <w:lang w:eastAsia="ar-SA"/>
              </w:rPr>
              <w:t>antypanicznej</w:t>
            </w:r>
            <w:proofErr w:type="spellEnd"/>
            <w:r w:rsidRPr="006522E5">
              <w:rPr>
                <w:rFonts w:ascii="Book Antiqua" w:eastAsia="Times New Roman" w:hAnsi="Book Antiqua" w:cs="Book Antiqua"/>
                <w:bCs/>
                <w:sz w:val="20"/>
                <w:szCs w:val="20"/>
                <w:lang w:eastAsia="ar-SA"/>
              </w:rPr>
              <w:t>,</w:t>
            </w:r>
          </w:p>
          <w:p w:rsidR="006522E5" w:rsidRPr="006522E5" w:rsidRDefault="006522E5" w:rsidP="006522E5">
            <w:pPr>
              <w:suppressAutoHyphens/>
              <w:spacing w:after="0" w:line="240" w:lineRule="auto"/>
              <w:rPr>
                <w:rFonts w:ascii="Book Antiqua" w:eastAsia="Times New Roman" w:hAnsi="Book Antiqua" w:cs="Book Antiqua"/>
                <w:b/>
                <w:bCs/>
                <w:sz w:val="20"/>
                <w:szCs w:val="20"/>
                <w:lang w:eastAsia="ar-SA"/>
              </w:rPr>
            </w:pPr>
            <w:r w:rsidRPr="006522E5">
              <w:rPr>
                <w:rFonts w:ascii="Book Antiqua" w:eastAsia="Times New Roman" w:hAnsi="Book Antiqua" w:cs="Book Antiqua"/>
                <w:bCs/>
                <w:sz w:val="20"/>
                <w:szCs w:val="20"/>
                <w:lang w:eastAsia="ar-SA"/>
              </w:rPr>
              <w:t xml:space="preserve">rozmiar: 72 mm, </w:t>
            </w:r>
            <w:proofErr w:type="spellStart"/>
            <w:r w:rsidRPr="006522E5">
              <w:rPr>
                <w:rFonts w:ascii="Book Antiqua" w:eastAsia="Times New Roman" w:hAnsi="Book Antiqua" w:cs="Book Antiqua"/>
                <w:bCs/>
                <w:sz w:val="20"/>
                <w:szCs w:val="20"/>
                <w:lang w:eastAsia="ar-SA"/>
              </w:rPr>
              <w:t>backset</w:t>
            </w:r>
            <w:proofErr w:type="spellEnd"/>
            <w:r w:rsidRPr="006522E5">
              <w:rPr>
                <w:rFonts w:ascii="Book Antiqua" w:eastAsia="Times New Roman" w:hAnsi="Book Antiqua" w:cs="Book Antiqua"/>
                <w:bCs/>
                <w:sz w:val="20"/>
                <w:szCs w:val="20"/>
                <w:lang w:eastAsia="ar-SA"/>
              </w:rPr>
              <w:t>: 65 mm, blacha czołowa: płaska 24 mm, trzpień: 9 mm, kierunek: uniwersalny – prawy/lewy, wykonanie: stal ocynkowana</w:t>
            </w:r>
          </w:p>
        </w:tc>
        <w:tc>
          <w:tcPr>
            <w:tcW w:w="1051" w:type="dxa"/>
            <w:vAlign w:val="center"/>
          </w:tcPr>
          <w:p w:rsidR="006522E5" w:rsidRPr="006522E5" w:rsidRDefault="006522E5" w:rsidP="006522E5">
            <w:pPr>
              <w:suppressAutoHyphens/>
              <w:spacing w:after="0" w:line="240" w:lineRule="auto"/>
              <w:rPr>
                <w:rFonts w:ascii="Book Antiqua" w:eastAsia="Times New Roman" w:hAnsi="Book Antiqua" w:cs="Book Antiqua"/>
                <w:color w:val="000000"/>
                <w:sz w:val="20"/>
                <w:szCs w:val="20"/>
                <w:lang w:eastAsia="ar-SA"/>
              </w:rPr>
            </w:pPr>
            <w:r w:rsidRPr="006522E5">
              <w:rPr>
                <w:rFonts w:ascii="Book Antiqua" w:eastAsia="Times New Roman" w:hAnsi="Book Antiqua" w:cs="Book Antiqua"/>
                <w:color w:val="000000"/>
                <w:sz w:val="20"/>
                <w:szCs w:val="20"/>
                <w:lang w:eastAsia="ar-SA"/>
              </w:rPr>
              <w:t>szt.</w:t>
            </w:r>
          </w:p>
        </w:tc>
        <w:tc>
          <w:tcPr>
            <w:tcW w:w="655" w:type="dxa"/>
            <w:vAlign w:val="center"/>
          </w:tcPr>
          <w:p w:rsidR="006522E5" w:rsidRPr="006522E5" w:rsidRDefault="006522E5" w:rsidP="006522E5">
            <w:pPr>
              <w:suppressAutoHyphens/>
              <w:spacing w:after="0" w:line="240" w:lineRule="auto"/>
              <w:rPr>
                <w:rFonts w:ascii="Book Antiqua" w:eastAsia="Times New Roman" w:hAnsi="Book Antiqua" w:cs="Book Antiqua"/>
                <w:color w:val="000000"/>
                <w:sz w:val="20"/>
                <w:szCs w:val="20"/>
                <w:lang w:eastAsia="ar-SA"/>
              </w:rPr>
            </w:pPr>
            <w:r w:rsidRPr="006522E5">
              <w:rPr>
                <w:rFonts w:ascii="Book Antiqua" w:eastAsia="Times New Roman" w:hAnsi="Book Antiqua" w:cs="Book Antiqua"/>
                <w:color w:val="000000"/>
                <w:sz w:val="20"/>
                <w:szCs w:val="20"/>
                <w:lang w:eastAsia="ar-SA"/>
              </w:rPr>
              <w:t>20</w:t>
            </w:r>
          </w:p>
        </w:tc>
        <w:tc>
          <w:tcPr>
            <w:tcW w:w="2835"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6522E5" w:rsidTr="006522E5">
        <w:trPr>
          <w:gridAfter w:val="1"/>
          <w:wAfter w:w="1524" w:type="dxa"/>
          <w:trHeight w:val="575"/>
        </w:trPr>
        <w:tc>
          <w:tcPr>
            <w:tcW w:w="15029" w:type="dxa"/>
            <w:gridSpan w:val="9"/>
            <w:vAlign w:val="center"/>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Zadanie 2:</w:t>
            </w:r>
            <w:r w:rsidRPr="006522E5">
              <w:rPr>
                <w:rFonts w:ascii="Book Antiqua" w:eastAsia="Calibri" w:hAnsi="Book Antiqua" w:cs="Times New Roman"/>
              </w:rPr>
              <w:t xml:space="preserve"> </w:t>
            </w:r>
            <w:r w:rsidRPr="006522E5">
              <w:rPr>
                <w:rFonts w:ascii="Book Antiqua" w:eastAsia="Times New Roman" w:hAnsi="Book Antiqua" w:cs="Book Antiqua"/>
                <w:b/>
                <w:bCs/>
                <w:sz w:val="20"/>
                <w:szCs w:val="20"/>
                <w:lang w:eastAsia="ar-SA"/>
              </w:rPr>
              <w:t>Dostawa materiałów elektrycznych na potrzeby UKW.</w:t>
            </w:r>
          </w:p>
        </w:tc>
      </w:tr>
      <w:tr w:rsidR="006522E5" w:rsidRPr="006522E5" w:rsidTr="006522E5">
        <w:trPr>
          <w:gridAfter w:val="1"/>
          <w:wAfter w:w="1524" w:type="dxa"/>
          <w:trHeight w:val="575"/>
        </w:trPr>
        <w:tc>
          <w:tcPr>
            <w:tcW w:w="417" w:type="dxa"/>
            <w:vAlign w:val="center"/>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1.</w:t>
            </w:r>
          </w:p>
        </w:tc>
        <w:tc>
          <w:tcPr>
            <w:tcW w:w="4045" w:type="dxa"/>
          </w:tcPr>
          <w:p w:rsidR="006522E5" w:rsidRPr="006522E5" w:rsidRDefault="006522E5" w:rsidP="006522E5">
            <w:pPr>
              <w:spacing w:after="0" w:line="240" w:lineRule="auto"/>
              <w:rPr>
                <w:rFonts w:ascii="Book Antiqua" w:eastAsia="Times New Roman" w:hAnsi="Book Antiqua" w:cs="Arial"/>
                <w:sz w:val="20"/>
                <w:szCs w:val="20"/>
                <w:lang w:eastAsia="pl-PL"/>
              </w:rPr>
            </w:pPr>
            <w:r w:rsidRPr="006522E5">
              <w:rPr>
                <w:rFonts w:ascii="Book Antiqua" w:eastAsia="Arial Unicode MS" w:hAnsi="Book Antiqua" w:cs="Arial Unicode MS"/>
                <w:sz w:val="20"/>
                <w:szCs w:val="20"/>
                <w:lang w:eastAsia="pl-PL"/>
              </w:rPr>
              <w:t>włącznik oświetlenia p/t pojedyncze, LEGRAND CARIVA lub równoważny</w:t>
            </w:r>
          </w:p>
        </w:tc>
        <w:tc>
          <w:tcPr>
            <w:tcW w:w="1051" w:type="dxa"/>
            <w:vAlign w:val="center"/>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Arial Unicode MS" w:hAnsi="Book Antiqua" w:cs="Arial Unicode MS"/>
                <w:sz w:val="20"/>
                <w:szCs w:val="20"/>
                <w:lang w:eastAsia="pl-PL"/>
              </w:rPr>
              <w:t>szt.</w:t>
            </w:r>
          </w:p>
        </w:tc>
        <w:tc>
          <w:tcPr>
            <w:tcW w:w="655" w:type="dxa"/>
            <w:vAlign w:val="center"/>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12</w:t>
            </w:r>
          </w:p>
        </w:tc>
        <w:tc>
          <w:tcPr>
            <w:tcW w:w="2835"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6522E5" w:rsidTr="006522E5">
        <w:trPr>
          <w:gridAfter w:val="1"/>
          <w:wAfter w:w="1524" w:type="dxa"/>
          <w:trHeight w:val="575"/>
        </w:trPr>
        <w:tc>
          <w:tcPr>
            <w:tcW w:w="417" w:type="dxa"/>
            <w:vAlign w:val="center"/>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2.</w:t>
            </w:r>
          </w:p>
        </w:tc>
        <w:tc>
          <w:tcPr>
            <w:tcW w:w="4045" w:type="dxa"/>
          </w:tcPr>
          <w:p w:rsidR="006522E5" w:rsidRPr="006522E5" w:rsidRDefault="006522E5" w:rsidP="006522E5">
            <w:pPr>
              <w:spacing w:after="0" w:line="240" w:lineRule="auto"/>
              <w:rPr>
                <w:rFonts w:ascii="Book Antiqua" w:eastAsia="Times New Roman" w:hAnsi="Book Antiqua" w:cs="Arial"/>
                <w:sz w:val="20"/>
                <w:szCs w:val="20"/>
                <w:lang w:eastAsia="pl-PL"/>
              </w:rPr>
            </w:pPr>
            <w:r w:rsidRPr="006522E5">
              <w:rPr>
                <w:rFonts w:ascii="Book Antiqua" w:eastAsia="Arial Unicode MS" w:hAnsi="Book Antiqua" w:cs="Arial Unicode MS"/>
                <w:sz w:val="20"/>
                <w:szCs w:val="20"/>
                <w:lang w:eastAsia="pl-PL"/>
              </w:rPr>
              <w:t>włącznik oświetlenia p/t podwójne, LEGRAND CARIN/A lub równoważny</w:t>
            </w:r>
          </w:p>
        </w:tc>
        <w:tc>
          <w:tcPr>
            <w:tcW w:w="1051" w:type="dxa"/>
            <w:vAlign w:val="center"/>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Arial Unicode MS" w:hAnsi="Book Antiqua" w:cs="Arial Unicode MS"/>
                <w:sz w:val="20"/>
                <w:szCs w:val="20"/>
                <w:lang w:eastAsia="pl-PL"/>
              </w:rPr>
              <w:t>szt.</w:t>
            </w:r>
          </w:p>
        </w:tc>
        <w:tc>
          <w:tcPr>
            <w:tcW w:w="655" w:type="dxa"/>
            <w:vAlign w:val="center"/>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31</w:t>
            </w:r>
          </w:p>
        </w:tc>
        <w:tc>
          <w:tcPr>
            <w:tcW w:w="2835"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6522E5" w:rsidTr="006522E5">
        <w:trPr>
          <w:gridAfter w:val="1"/>
          <w:wAfter w:w="1524" w:type="dxa"/>
          <w:trHeight w:val="575"/>
        </w:trPr>
        <w:tc>
          <w:tcPr>
            <w:tcW w:w="417" w:type="dxa"/>
            <w:vAlign w:val="center"/>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3.</w:t>
            </w:r>
          </w:p>
        </w:tc>
        <w:tc>
          <w:tcPr>
            <w:tcW w:w="4045" w:type="dxa"/>
          </w:tcPr>
          <w:p w:rsidR="006522E5" w:rsidRPr="006522E5" w:rsidRDefault="006522E5" w:rsidP="006522E5">
            <w:pPr>
              <w:spacing w:after="0" w:line="240" w:lineRule="auto"/>
              <w:rPr>
                <w:rFonts w:ascii="Book Antiqua" w:eastAsia="Arial Unicode MS" w:hAnsi="Book Antiqua" w:cs="Arial Unicode MS"/>
                <w:sz w:val="20"/>
                <w:szCs w:val="20"/>
                <w:lang w:eastAsia="pl-PL"/>
              </w:rPr>
            </w:pPr>
            <w:r w:rsidRPr="006522E5">
              <w:rPr>
                <w:rFonts w:ascii="Book Antiqua" w:eastAsia="Arial Unicode MS" w:hAnsi="Book Antiqua" w:cs="Arial Unicode MS"/>
                <w:sz w:val="20"/>
                <w:szCs w:val="20"/>
                <w:lang w:eastAsia="pl-PL"/>
              </w:rPr>
              <w:t xml:space="preserve">gniazdo </w:t>
            </w:r>
            <w:proofErr w:type="spellStart"/>
            <w:r w:rsidRPr="006522E5">
              <w:rPr>
                <w:rFonts w:ascii="Book Antiqua" w:eastAsia="Arial Unicode MS" w:hAnsi="Book Antiqua" w:cs="Arial Unicode MS"/>
                <w:sz w:val="20"/>
                <w:szCs w:val="20"/>
                <w:lang w:eastAsia="pl-PL"/>
              </w:rPr>
              <w:t>elektrycz</w:t>
            </w:r>
            <w:proofErr w:type="spellEnd"/>
            <w:r w:rsidRPr="006522E5">
              <w:rPr>
                <w:rFonts w:ascii="Book Antiqua" w:eastAsia="Arial Unicode MS" w:hAnsi="Book Antiqua" w:cs="Arial Unicode MS"/>
                <w:sz w:val="20"/>
                <w:szCs w:val="20"/>
                <w:lang w:eastAsia="pl-PL"/>
              </w:rPr>
              <w:t>. p/t podwójne GN 2 x 2P+Z , LEGRAND CARIVA lub równoważny</w:t>
            </w:r>
          </w:p>
        </w:tc>
        <w:tc>
          <w:tcPr>
            <w:tcW w:w="1051" w:type="dxa"/>
            <w:vAlign w:val="center"/>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Arial Unicode MS" w:hAnsi="Book Antiqua" w:cs="Arial Unicode MS"/>
                <w:sz w:val="20"/>
                <w:szCs w:val="20"/>
                <w:lang w:eastAsia="pl-PL"/>
              </w:rPr>
              <w:t>szt.</w:t>
            </w:r>
          </w:p>
        </w:tc>
        <w:tc>
          <w:tcPr>
            <w:tcW w:w="655" w:type="dxa"/>
            <w:vAlign w:val="center"/>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40</w:t>
            </w:r>
          </w:p>
        </w:tc>
        <w:tc>
          <w:tcPr>
            <w:tcW w:w="2835"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6522E5" w:rsidTr="006522E5">
        <w:trPr>
          <w:gridAfter w:val="1"/>
          <w:wAfter w:w="1524" w:type="dxa"/>
          <w:trHeight w:val="575"/>
        </w:trPr>
        <w:tc>
          <w:tcPr>
            <w:tcW w:w="417" w:type="dxa"/>
            <w:vAlign w:val="center"/>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4.</w:t>
            </w:r>
          </w:p>
        </w:tc>
        <w:tc>
          <w:tcPr>
            <w:tcW w:w="4045" w:type="dxa"/>
          </w:tcPr>
          <w:p w:rsidR="006522E5" w:rsidRPr="006522E5" w:rsidRDefault="00140CC8" w:rsidP="006522E5">
            <w:pPr>
              <w:spacing w:after="0" w:line="240" w:lineRule="auto"/>
              <w:rPr>
                <w:rFonts w:ascii="Book Antiqua" w:eastAsia="Arial Unicode MS" w:hAnsi="Book Antiqua" w:cs="Arial Unicode MS"/>
                <w:sz w:val="20"/>
                <w:szCs w:val="20"/>
                <w:lang w:eastAsia="pl-PL"/>
              </w:rPr>
            </w:pPr>
            <w:r w:rsidRPr="00140CC8">
              <w:rPr>
                <w:rFonts w:ascii="Book Antiqua" w:eastAsia="Arial Unicode MS" w:hAnsi="Book Antiqua" w:cs="Arial Unicode MS"/>
                <w:sz w:val="20"/>
                <w:szCs w:val="20"/>
                <w:lang w:eastAsia="pl-PL"/>
              </w:rPr>
              <w:t>oprawa OKN  2 x 18 W, klosz transparentny przezroczysty PHILIPS POLAND lub równoważny</w:t>
            </w:r>
          </w:p>
        </w:tc>
        <w:tc>
          <w:tcPr>
            <w:tcW w:w="1051" w:type="dxa"/>
            <w:vAlign w:val="center"/>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Arial Unicode MS" w:hAnsi="Book Antiqua" w:cs="Arial Unicode MS"/>
                <w:sz w:val="20"/>
                <w:szCs w:val="20"/>
                <w:lang w:eastAsia="pl-PL"/>
              </w:rPr>
              <w:t>szt.</w:t>
            </w:r>
          </w:p>
        </w:tc>
        <w:tc>
          <w:tcPr>
            <w:tcW w:w="655" w:type="dxa"/>
            <w:vAlign w:val="center"/>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10</w:t>
            </w:r>
          </w:p>
        </w:tc>
        <w:tc>
          <w:tcPr>
            <w:tcW w:w="2835"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6522E5" w:rsidTr="006522E5">
        <w:trPr>
          <w:gridAfter w:val="1"/>
          <w:wAfter w:w="1524" w:type="dxa"/>
          <w:trHeight w:val="575"/>
        </w:trPr>
        <w:tc>
          <w:tcPr>
            <w:tcW w:w="417" w:type="dxa"/>
            <w:vAlign w:val="center"/>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5.</w:t>
            </w:r>
          </w:p>
        </w:tc>
        <w:tc>
          <w:tcPr>
            <w:tcW w:w="4045" w:type="dxa"/>
          </w:tcPr>
          <w:p w:rsidR="006522E5" w:rsidRPr="006522E5" w:rsidRDefault="00140CC8" w:rsidP="006522E5">
            <w:pPr>
              <w:spacing w:after="0" w:line="240" w:lineRule="auto"/>
              <w:rPr>
                <w:rFonts w:ascii="Book Antiqua" w:eastAsia="Arial Unicode MS" w:hAnsi="Book Antiqua" w:cs="Arial Unicode MS"/>
                <w:sz w:val="20"/>
                <w:szCs w:val="20"/>
                <w:lang w:eastAsia="pl-PL"/>
              </w:rPr>
            </w:pPr>
            <w:r w:rsidRPr="00140CC8">
              <w:rPr>
                <w:rFonts w:ascii="Book Antiqua" w:eastAsia="Arial Unicode MS" w:hAnsi="Book Antiqua" w:cs="Arial Unicode MS"/>
                <w:sz w:val="20"/>
                <w:szCs w:val="20"/>
                <w:lang w:eastAsia="pl-PL"/>
              </w:rPr>
              <w:t>moduł do oprawy  awaryjnej LIDER L/36/3,6 V  2,5Ah lub równoważny</w:t>
            </w:r>
          </w:p>
        </w:tc>
        <w:tc>
          <w:tcPr>
            <w:tcW w:w="1051" w:type="dxa"/>
            <w:vAlign w:val="center"/>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Arial Unicode MS" w:hAnsi="Book Antiqua" w:cs="Arial Unicode MS"/>
                <w:sz w:val="20"/>
                <w:szCs w:val="20"/>
                <w:lang w:eastAsia="pl-PL"/>
              </w:rPr>
              <w:t>szt.</w:t>
            </w:r>
          </w:p>
        </w:tc>
        <w:tc>
          <w:tcPr>
            <w:tcW w:w="655" w:type="dxa"/>
            <w:vAlign w:val="center"/>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10</w:t>
            </w:r>
          </w:p>
        </w:tc>
        <w:tc>
          <w:tcPr>
            <w:tcW w:w="2835"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6522E5" w:rsidTr="006522E5">
        <w:trPr>
          <w:gridAfter w:val="1"/>
          <w:wAfter w:w="1524" w:type="dxa"/>
          <w:trHeight w:val="575"/>
        </w:trPr>
        <w:tc>
          <w:tcPr>
            <w:tcW w:w="417" w:type="dxa"/>
            <w:vAlign w:val="center"/>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6.</w:t>
            </w:r>
          </w:p>
        </w:tc>
        <w:tc>
          <w:tcPr>
            <w:tcW w:w="4045" w:type="dxa"/>
          </w:tcPr>
          <w:p w:rsidR="006522E5" w:rsidRPr="006522E5" w:rsidRDefault="00140CC8" w:rsidP="006522E5">
            <w:pPr>
              <w:spacing w:after="0" w:line="240" w:lineRule="auto"/>
              <w:rPr>
                <w:rFonts w:ascii="Book Antiqua" w:eastAsia="Arial Unicode MS" w:hAnsi="Book Antiqua" w:cs="Arial Unicode MS"/>
                <w:sz w:val="20"/>
                <w:szCs w:val="20"/>
                <w:lang w:eastAsia="pl-PL"/>
              </w:rPr>
            </w:pPr>
            <w:r w:rsidRPr="00140CC8">
              <w:rPr>
                <w:rFonts w:ascii="Book Antiqua" w:eastAsia="Arial Unicode MS" w:hAnsi="Book Antiqua" w:cs="Arial Unicode MS"/>
                <w:sz w:val="20"/>
                <w:szCs w:val="20"/>
                <w:lang w:eastAsia="pl-PL"/>
              </w:rPr>
              <w:t>klosz lampy OKN 2x18W klosz transparentny przezroczysty</w:t>
            </w:r>
          </w:p>
        </w:tc>
        <w:tc>
          <w:tcPr>
            <w:tcW w:w="1051" w:type="dxa"/>
            <w:vAlign w:val="center"/>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Arial Unicode MS" w:hAnsi="Book Antiqua" w:cs="Arial Unicode MS"/>
                <w:sz w:val="20"/>
                <w:szCs w:val="20"/>
                <w:lang w:eastAsia="pl-PL"/>
              </w:rPr>
              <w:t>szt.</w:t>
            </w:r>
          </w:p>
        </w:tc>
        <w:tc>
          <w:tcPr>
            <w:tcW w:w="655" w:type="dxa"/>
            <w:vAlign w:val="center"/>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50</w:t>
            </w:r>
          </w:p>
        </w:tc>
        <w:tc>
          <w:tcPr>
            <w:tcW w:w="2835"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6522E5" w:rsidTr="006522E5">
        <w:trPr>
          <w:gridAfter w:val="1"/>
          <w:wAfter w:w="1524" w:type="dxa"/>
          <w:trHeight w:val="575"/>
        </w:trPr>
        <w:tc>
          <w:tcPr>
            <w:tcW w:w="417" w:type="dxa"/>
            <w:vAlign w:val="center"/>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7.</w:t>
            </w:r>
          </w:p>
        </w:tc>
        <w:tc>
          <w:tcPr>
            <w:tcW w:w="4045" w:type="dxa"/>
          </w:tcPr>
          <w:p w:rsidR="006522E5" w:rsidRPr="006522E5" w:rsidRDefault="006522E5" w:rsidP="006522E5">
            <w:pPr>
              <w:spacing w:after="0" w:line="240" w:lineRule="auto"/>
              <w:rPr>
                <w:rFonts w:ascii="Book Antiqua" w:eastAsia="Times New Roman" w:hAnsi="Book Antiqua" w:cs="Arial"/>
                <w:sz w:val="20"/>
                <w:szCs w:val="20"/>
                <w:lang w:eastAsia="pl-PL"/>
              </w:rPr>
            </w:pPr>
            <w:r w:rsidRPr="006522E5">
              <w:rPr>
                <w:rFonts w:ascii="Book Antiqua" w:eastAsia="Arial Unicode MS" w:hAnsi="Book Antiqua" w:cs="Arial Unicode MS"/>
                <w:sz w:val="20"/>
                <w:szCs w:val="20"/>
                <w:lang w:eastAsia="pl-PL"/>
              </w:rPr>
              <w:t>zapłonnik BS1 4-22</w:t>
            </w:r>
          </w:p>
        </w:tc>
        <w:tc>
          <w:tcPr>
            <w:tcW w:w="1051" w:type="dxa"/>
            <w:vAlign w:val="center"/>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Arial Unicode MS" w:hAnsi="Book Antiqua" w:cs="Arial Unicode MS"/>
                <w:sz w:val="20"/>
                <w:szCs w:val="20"/>
                <w:lang w:eastAsia="pl-PL"/>
              </w:rPr>
              <w:t>szt.</w:t>
            </w:r>
          </w:p>
        </w:tc>
        <w:tc>
          <w:tcPr>
            <w:tcW w:w="655" w:type="dxa"/>
            <w:vAlign w:val="center"/>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60</w:t>
            </w:r>
          </w:p>
        </w:tc>
        <w:tc>
          <w:tcPr>
            <w:tcW w:w="2835"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6522E5" w:rsidTr="006522E5">
        <w:trPr>
          <w:gridAfter w:val="1"/>
          <w:wAfter w:w="1524" w:type="dxa"/>
          <w:trHeight w:val="575"/>
        </w:trPr>
        <w:tc>
          <w:tcPr>
            <w:tcW w:w="417" w:type="dxa"/>
            <w:vAlign w:val="center"/>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8.</w:t>
            </w:r>
          </w:p>
        </w:tc>
        <w:tc>
          <w:tcPr>
            <w:tcW w:w="4045" w:type="dxa"/>
          </w:tcPr>
          <w:p w:rsidR="006522E5" w:rsidRPr="006522E5" w:rsidRDefault="006522E5" w:rsidP="006522E5">
            <w:pPr>
              <w:spacing w:after="0" w:line="240" w:lineRule="auto"/>
              <w:rPr>
                <w:rFonts w:ascii="Book Antiqua" w:eastAsia="Times New Roman" w:hAnsi="Book Antiqua" w:cs="Arial"/>
                <w:sz w:val="20"/>
                <w:szCs w:val="20"/>
                <w:lang w:eastAsia="pl-PL"/>
              </w:rPr>
            </w:pPr>
            <w:r w:rsidRPr="006522E5">
              <w:rPr>
                <w:rFonts w:ascii="Book Antiqua" w:eastAsia="Arial Unicode MS" w:hAnsi="Book Antiqua" w:cs="Arial Unicode MS"/>
                <w:sz w:val="20"/>
                <w:szCs w:val="20"/>
                <w:lang w:eastAsia="pl-PL"/>
              </w:rPr>
              <w:t>zapłonnik BS1 4-65</w:t>
            </w:r>
          </w:p>
        </w:tc>
        <w:tc>
          <w:tcPr>
            <w:tcW w:w="1051" w:type="dxa"/>
            <w:vAlign w:val="center"/>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Arial Unicode MS" w:hAnsi="Book Antiqua" w:cs="Arial Unicode MS"/>
                <w:sz w:val="20"/>
                <w:szCs w:val="20"/>
                <w:lang w:eastAsia="pl-PL"/>
              </w:rPr>
              <w:t>szt.</w:t>
            </w:r>
          </w:p>
        </w:tc>
        <w:tc>
          <w:tcPr>
            <w:tcW w:w="655" w:type="dxa"/>
            <w:vAlign w:val="center"/>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20</w:t>
            </w:r>
          </w:p>
        </w:tc>
        <w:tc>
          <w:tcPr>
            <w:tcW w:w="2835"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6522E5" w:rsidTr="006522E5">
        <w:trPr>
          <w:gridAfter w:val="1"/>
          <w:wAfter w:w="1524" w:type="dxa"/>
          <w:trHeight w:val="575"/>
        </w:trPr>
        <w:tc>
          <w:tcPr>
            <w:tcW w:w="417" w:type="dxa"/>
            <w:vAlign w:val="center"/>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9.</w:t>
            </w:r>
          </w:p>
        </w:tc>
        <w:tc>
          <w:tcPr>
            <w:tcW w:w="4045" w:type="dxa"/>
          </w:tcPr>
          <w:p w:rsidR="006522E5" w:rsidRPr="006522E5" w:rsidRDefault="006522E5" w:rsidP="006522E5">
            <w:pPr>
              <w:spacing w:after="0" w:line="240" w:lineRule="auto"/>
              <w:rPr>
                <w:rFonts w:ascii="Book Antiqua" w:eastAsia="Arial Unicode MS" w:hAnsi="Book Antiqua" w:cs="Arial Unicode MS"/>
                <w:sz w:val="20"/>
                <w:szCs w:val="20"/>
                <w:lang w:eastAsia="pl-PL"/>
              </w:rPr>
            </w:pPr>
            <w:r w:rsidRPr="006522E5">
              <w:rPr>
                <w:rFonts w:ascii="Book Antiqua" w:eastAsia="Arial Unicode MS" w:hAnsi="Book Antiqua" w:cs="Arial Unicode MS"/>
                <w:sz w:val="20"/>
                <w:szCs w:val="20"/>
                <w:lang w:eastAsia="pl-PL"/>
              </w:rPr>
              <w:t>żarówka sygnalizacyjna 15WE-14 230 V, OSRAM/PHILIPS lub równoważny</w:t>
            </w:r>
          </w:p>
        </w:tc>
        <w:tc>
          <w:tcPr>
            <w:tcW w:w="1051" w:type="dxa"/>
            <w:vAlign w:val="center"/>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Arial Unicode MS" w:hAnsi="Book Antiqua" w:cs="Arial Unicode MS"/>
                <w:sz w:val="20"/>
                <w:szCs w:val="20"/>
                <w:lang w:eastAsia="pl-PL"/>
              </w:rPr>
              <w:t>szt.</w:t>
            </w:r>
          </w:p>
        </w:tc>
        <w:tc>
          <w:tcPr>
            <w:tcW w:w="655" w:type="dxa"/>
            <w:vAlign w:val="center"/>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20</w:t>
            </w:r>
          </w:p>
        </w:tc>
        <w:tc>
          <w:tcPr>
            <w:tcW w:w="2835"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6522E5" w:rsidTr="006522E5">
        <w:trPr>
          <w:gridAfter w:val="1"/>
          <w:wAfter w:w="1524" w:type="dxa"/>
          <w:trHeight w:val="575"/>
        </w:trPr>
        <w:tc>
          <w:tcPr>
            <w:tcW w:w="417" w:type="dxa"/>
            <w:vAlign w:val="center"/>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10.</w:t>
            </w:r>
          </w:p>
        </w:tc>
        <w:tc>
          <w:tcPr>
            <w:tcW w:w="4045" w:type="dxa"/>
          </w:tcPr>
          <w:p w:rsidR="006522E5" w:rsidRPr="006522E5" w:rsidRDefault="00140CC8" w:rsidP="006522E5">
            <w:pPr>
              <w:spacing w:after="0" w:line="240" w:lineRule="auto"/>
              <w:rPr>
                <w:rFonts w:ascii="Book Antiqua" w:eastAsia="Arial Unicode MS" w:hAnsi="Book Antiqua" w:cs="Arial Unicode MS"/>
                <w:sz w:val="20"/>
                <w:szCs w:val="20"/>
                <w:lang w:eastAsia="pl-PL"/>
              </w:rPr>
            </w:pPr>
            <w:r w:rsidRPr="00140CC8">
              <w:rPr>
                <w:rFonts w:ascii="Book Antiqua" w:eastAsia="Arial Unicode MS" w:hAnsi="Book Antiqua" w:cs="Arial Unicode MS"/>
                <w:sz w:val="20"/>
                <w:szCs w:val="20"/>
                <w:lang w:eastAsia="pl-PL"/>
              </w:rPr>
              <w:t>żarówka świecowa LED 7W/ E-14 230 V, barwa 830 OSRAM/PHILIPS lub równoważny</w:t>
            </w:r>
          </w:p>
        </w:tc>
        <w:tc>
          <w:tcPr>
            <w:tcW w:w="1051" w:type="dxa"/>
            <w:vAlign w:val="center"/>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Arial Unicode MS" w:hAnsi="Book Antiqua" w:cs="Arial Unicode MS"/>
                <w:sz w:val="20"/>
                <w:szCs w:val="20"/>
                <w:lang w:eastAsia="pl-PL"/>
              </w:rPr>
              <w:t>szt.</w:t>
            </w:r>
          </w:p>
        </w:tc>
        <w:tc>
          <w:tcPr>
            <w:tcW w:w="655" w:type="dxa"/>
            <w:vAlign w:val="center"/>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40</w:t>
            </w:r>
          </w:p>
        </w:tc>
        <w:tc>
          <w:tcPr>
            <w:tcW w:w="2835"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6522E5" w:rsidTr="006522E5">
        <w:trPr>
          <w:gridAfter w:val="1"/>
          <w:wAfter w:w="1524" w:type="dxa"/>
          <w:trHeight w:val="575"/>
        </w:trPr>
        <w:tc>
          <w:tcPr>
            <w:tcW w:w="417" w:type="dxa"/>
            <w:vAlign w:val="center"/>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11.</w:t>
            </w:r>
          </w:p>
        </w:tc>
        <w:tc>
          <w:tcPr>
            <w:tcW w:w="4045" w:type="dxa"/>
          </w:tcPr>
          <w:p w:rsidR="006522E5" w:rsidRPr="006522E5" w:rsidRDefault="00A94239" w:rsidP="006522E5">
            <w:pPr>
              <w:spacing w:after="0" w:line="240" w:lineRule="auto"/>
              <w:rPr>
                <w:rFonts w:ascii="Book Antiqua" w:eastAsia="Times New Roman" w:hAnsi="Book Antiqua" w:cs="Arial"/>
                <w:sz w:val="20"/>
                <w:szCs w:val="20"/>
                <w:lang w:eastAsia="pl-PL"/>
              </w:rPr>
            </w:pPr>
            <w:r w:rsidRPr="00A94239">
              <w:rPr>
                <w:rFonts w:ascii="Book Antiqua" w:eastAsia="Arial Unicode MS" w:hAnsi="Book Antiqua" w:cs="Arial Unicode MS"/>
                <w:sz w:val="20"/>
                <w:szCs w:val="20"/>
                <w:lang w:eastAsia="pl-PL"/>
              </w:rPr>
              <w:t>żarówka 40 W E-27 230 V, OSRAM/PHILIPS lub równoważny</w:t>
            </w:r>
          </w:p>
        </w:tc>
        <w:tc>
          <w:tcPr>
            <w:tcW w:w="1051" w:type="dxa"/>
            <w:vAlign w:val="center"/>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Arial Unicode MS" w:hAnsi="Book Antiqua" w:cs="Arial Unicode MS"/>
                <w:sz w:val="20"/>
                <w:szCs w:val="20"/>
                <w:lang w:eastAsia="pl-PL"/>
              </w:rPr>
              <w:t>szt.</w:t>
            </w:r>
          </w:p>
        </w:tc>
        <w:tc>
          <w:tcPr>
            <w:tcW w:w="655" w:type="dxa"/>
            <w:vAlign w:val="center"/>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30</w:t>
            </w:r>
          </w:p>
        </w:tc>
        <w:tc>
          <w:tcPr>
            <w:tcW w:w="2835"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6522E5" w:rsidTr="006522E5">
        <w:trPr>
          <w:gridAfter w:val="1"/>
          <w:wAfter w:w="1524" w:type="dxa"/>
          <w:trHeight w:val="575"/>
        </w:trPr>
        <w:tc>
          <w:tcPr>
            <w:tcW w:w="417" w:type="dxa"/>
            <w:vAlign w:val="center"/>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12.</w:t>
            </w:r>
          </w:p>
        </w:tc>
        <w:tc>
          <w:tcPr>
            <w:tcW w:w="4045" w:type="dxa"/>
          </w:tcPr>
          <w:p w:rsidR="006522E5" w:rsidRPr="006522E5" w:rsidRDefault="006522E5" w:rsidP="006522E5">
            <w:pPr>
              <w:spacing w:after="0" w:line="240" w:lineRule="auto"/>
              <w:rPr>
                <w:rFonts w:ascii="Book Antiqua" w:eastAsia="Times New Roman" w:hAnsi="Book Antiqua" w:cs="Arial"/>
                <w:sz w:val="20"/>
                <w:szCs w:val="20"/>
                <w:lang w:eastAsia="pl-PL"/>
              </w:rPr>
            </w:pPr>
            <w:r w:rsidRPr="006522E5">
              <w:rPr>
                <w:rFonts w:ascii="Book Antiqua" w:eastAsia="Arial Unicode MS" w:hAnsi="Book Antiqua" w:cs="Arial Unicode MS"/>
                <w:sz w:val="20"/>
                <w:szCs w:val="20"/>
                <w:lang w:eastAsia="pl-PL"/>
              </w:rPr>
              <w:t xml:space="preserve">świetlówka T8 18 W, </w:t>
            </w:r>
            <w:r w:rsidR="00140CC8" w:rsidRPr="00140CC8">
              <w:rPr>
                <w:rFonts w:ascii="Book Antiqua" w:eastAsia="Arial Unicode MS" w:hAnsi="Book Antiqua" w:cs="Arial Unicode MS"/>
                <w:sz w:val="20"/>
                <w:szCs w:val="20"/>
                <w:lang w:eastAsia="pl-PL"/>
              </w:rPr>
              <w:t xml:space="preserve">barwa 830 </w:t>
            </w:r>
            <w:r w:rsidR="00140CC8">
              <w:rPr>
                <w:rFonts w:ascii="Book Antiqua" w:eastAsia="Arial Unicode MS" w:hAnsi="Book Antiqua" w:cs="Arial Unicode MS"/>
                <w:sz w:val="20"/>
                <w:szCs w:val="20"/>
                <w:lang w:eastAsia="pl-PL"/>
              </w:rPr>
              <w:t xml:space="preserve"> </w:t>
            </w:r>
            <w:r w:rsidRPr="006522E5">
              <w:rPr>
                <w:rFonts w:ascii="Book Antiqua" w:eastAsia="Arial Unicode MS" w:hAnsi="Book Antiqua" w:cs="Arial Unicode MS"/>
                <w:sz w:val="20"/>
                <w:szCs w:val="20"/>
                <w:lang w:eastAsia="pl-PL"/>
              </w:rPr>
              <w:t>OSRAM/PHILIPS lub równoważny</w:t>
            </w:r>
          </w:p>
        </w:tc>
        <w:tc>
          <w:tcPr>
            <w:tcW w:w="1051" w:type="dxa"/>
            <w:vAlign w:val="center"/>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Arial Unicode MS" w:hAnsi="Book Antiqua" w:cs="Arial Unicode MS"/>
                <w:sz w:val="20"/>
                <w:szCs w:val="20"/>
                <w:lang w:eastAsia="pl-PL"/>
              </w:rPr>
              <w:t>szt.</w:t>
            </w:r>
          </w:p>
        </w:tc>
        <w:tc>
          <w:tcPr>
            <w:tcW w:w="655" w:type="dxa"/>
            <w:vAlign w:val="center"/>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100</w:t>
            </w:r>
          </w:p>
        </w:tc>
        <w:tc>
          <w:tcPr>
            <w:tcW w:w="2835"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6522E5" w:rsidTr="006522E5">
        <w:trPr>
          <w:gridAfter w:val="1"/>
          <w:wAfter w:w="1524" w:type="dxa"/>
          <w:trHeight w:val="575"/>
        </w:trPr>
        <w:tc>
          <w:tcPr>
            <w:tcW w:w="417" w:type="dxa"/>
            <w:vAlign w:val="center"/>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13.</w:t>
            </w:r>
          </w:p>
        </w:tc>
        <w:tc>
          <w:tcPr>
            <w:tcW w:w="4045" w:type="dxa"/>
          </w:tcPr>
          <w:p w:rsidR="006522E5" w:rsidRPr="006522E5" w:rsidRDefault="00A94239" w:rsidP="006522E5">
            <w:pPr>
              <w:spacing w:after="0" w:line="240" w:lineRule="auto"/>
              <w:rPr>
                <w:rFonts w:ascii="Book Antiqua" w:eastAsia="Times New Roman" w:hAnsi="Book Antiqua" w:cs="Arial"/>
                <w:sz w:val="20"/>
                <w:szCs w:val="20"/>
                <w:lang w:eastAsia="pl-PL"/>
              </w:rPr>
            </w:pPr>
            <w:r w:rsidRPr="00A94239">
              <w:rPr>
                <w:rFonts w:ascii="Book Antiqua" w:eastAsia="Arial Unicode MS" w:hAnsi="Book Antiqua" w:cs="Arial Unicode MS"/>
                <w:sz w:val="20"/>
                <w:szCs w:val="20"/>
                <w:lang w:eastAsia="pl-PL"/>
              </w:rPr>
              <w:t>świetlówka 11W E 27, barwa 825 lub 827  OSRAM/PHILIPS lub równoważny</w:t>
            </w:r>
          </w:p>
        </w:tc>
        <w:tc>
          <w:tcPr>
            <w:tcW w:w="1051" w:type="dxa"/>
            <w:vAlign w:val="center"/>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Arial Unicode MS" w:hAnsi="Book Antiqua" w:cs="Arial Unicode MS"/>
                <w:sz w:val="20"/>
                <w:szCs w:val="20"/>
                <w:lang w:eastAsia="pl-PL"/>
              </w:rPr>
              <w:t>szt.</w:t>
            </w:r>
          </w:p>
        </w:tc>
        <w:tc>
          <w:tcPr>
            <w:tcW w:w="655" w:type="dxa"/>
            <w:vAlign w:val="center"/>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420</w:t>
            </w:r>
          </w:p>
        </w:tc>
        <w:tc>
          <w:tcPr>
            <w:tcW w:w="2835"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6522E5" w:rsidTr="006522E5">
        <w:trPr>
          <w:gridAfter w:val="1"/>
          <w:wAfter w:w="1524" w:type="dxa"/>
          <w:trHeight w:val="575"/>
        </w:trPr>
        <w:tc>
          <w:tcPr>
            <w:tcW w:w="417" w:type="dxa"/>
            <w:vAlign w:val="center"/>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14.</w:t>
            </w:r>
          </w:p>
        </w:tc>
        <w:tc>
          <w:tcPr>
            <w:tcW w:w="4045" w:type="dxa"/>
          </w:tcPr>
          <w:p w:rsidR="006522E5" w:rsidRPr="006522E5" w:rsidRDefault="00A94239" w:rsidP="006522E5">
            <w:pPr>
              <w:spacing w:after="0" w:line="240" w:lineRule="auto"/>
              <w:rPr>
                <w:rFonts w:ascii="Book Antiqua" w:eastAsia="Times New Roman" w:hAnsi="Book Antiqua" w:cs="Arial"/>
                <w:sz w:val="20"/>
                <w:szCs w:val="20"/>
                <w:lang w:eastAsia="pl-PL"/>
              </w:rPr>
            </w:pPr>
            <w:r w:rsidRPr="00A94239">
              <w:rPr>
                <w:rFonts w:ascii="Book Antiqua" w:eastAsia="Arial Unicode MS" w:hAnsi="Book Antiqua" w:cs="Arial Unicode MS"/>
                <w:sz w:val="20"/>
                <w:szCs w:val="20"/>
                <w:lang w:eastAsia="pl-PL"/>
              </w:rPr>
              <w:t>świetlówka 18W E 27, barwa 825 lub 827  OSRAM/PHILIPS lub równoważny</w:t>
            </w:r>
          </w:p>
        </w:tc>
        <w:tc>
          <w:tcPr>
            <w:tcW w:w="1051" w:type="dxa"/>
            <w:vAlign w:val="center"/>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Arial Unicode MS" w:hAnsi="Book Antiqua" w:cs="Arial Unicode MS"/>
                <w:sz w:val="20"/>
                <w:szCs w:val="20"/>
                <w:lang w:eastAsia="pl-PL"/>
              </w:rPr>
              <w:t>szt.</w:t>
            </w:r>
          </w:p>
        </w:tc>
        <w:tc>
          <w:tcPr>
            <w:tcW w:w="655" w:type="dxa"/>
            <w:vAlign w:val="center"/>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75</w:t>
            </w:r>
          </w:p>
        </w:tc>
        <w:tc>
          <w:tcPr>
            <w:tcW w:w="2835"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6522E5" w:rsidTr="006522E5">
        <w:trPr>
          <w:gridAfter w:val="1"/>
          <w:wAfter w:w="1524" w:type="dxa"/>
          <w:trHeight w:val="575"/>
        </w:trPr>
        <w:tc>
          <w:tcPr>
            <w:tcW w:w="417" w:type="dxa"/>
            <w:vAlign w:val="center"/>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15.</w:t>
            </w:r>
          </w:p>
        </w:tc>
        <w:tc>
          <w:tcPr>
            <w:tcW w:w="4045" w:type="dxa"/>
          </w:tcPr>
          <w:p w:rsidR="006522E5" w:rsidRPr="006522E5" w:rsidRDefault="00A94239" w:rsidP="006522E5">
            <w:pPr>
              <w:spacing w:after="0" w:line="240" w:lineRule="auto"/>
              <w:rPr>
                <w:rFonts w:ascii="Book Antiqua" w:eastAsia="Arial Unicode MS" w:hAnsi="Book Antiqua" w:cs="Arial Unicode MS"/>
                <w:sz w:val="20"/>
                <w:szCs w:val="20"/>
                <w:lang w:eastAsia="pl-PL"/>
              </w:rPr>
            </w:pPr>
            <w:r w:rsidRPr="00A94239">
              <w:rPr>
                <w:rFonts w:ascii="Book Antiqua" w:eastAsia="Arial Unicode MS" w:hAnsi="Book Antiqua" w:cs="Arial Unicode MS"/>
                <w:sz w:val="20"/>
                <w:szCs w:val="20"/>
                <w:lang w:eastAsia="pl-PL"/>
              </w:rPr>
              <w:t>świetlówka 21W E 27, barwa 825 lub 827  OSRAM/PHILIPS lub równoważny</w:t>
            </w:r>
          </w:p>
        </w:tc>
        <w:tc>
          <w:tcPr>
            <w:tcW w:w="1051" w:type="dxa"/>
            <w:vAlign w:val="center"/>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Arial Unicode MS" w:hAnsi="Book Antiqua" w:cs="Arial Unicode MS"/>
                <w:sz w:val="20"/>
                <w:szCs w:val="20"/>
                <w:lang w:eastAsia="pl-PL"/>
              </w:rPr>
              <w:t>szt.</w:t>
            </w:r>
          </w:p>
        </w:tc>
        <w:tc>
          <w:tcPr>
            <w:tcW w:w="655" w:type="dxa"/>
            <w:vAlign w:val="center"/>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380</w:t>
            </w:r>
          </w:p>
        </w:tc>
        <w:tc>
          <w:tcPr>
            <w:tcW w:w="2835"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6522E5" w:rsidTr="006522E5">
        <w:trPr>
          <w:gridAfter w:val="1"/>
          <w:wAfter w:w="1524" w:type="dxa"/>
          <w:trHeight w:val="575"/>
        </w:trPr>
        <w:tc>
          <w:tcPr>
            <w:tcW w:w="417" w:type="dxa"/>
            <w:vAlign w:val="center"/>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16.</w:t>
            </w:r>
          </w:p>
        </w:tc>
        <w:tc>
          <w:tcPr>
            <w:tcW w:w="4045" w:type="dxa"/>
          </w:tcPr>
          <w:p w:rsidR="006522E5" w:rsidRPr="006522E5" w:rsidRDefault="00A94239" w:rsidP="006522E5">
            <w:pPr>
              <w:spacing w:after="0" w:line="240" w:lineRule="auto"/>
              <w:rPr>
                <w:rFonts w:ascii="Book Antiqua" w:eastAsia="Times New Roman" w:hAnsi="Book Antiqua" w:cs="Arial"/>
                <w:sz w:val="20"/>
                <w:szCs w:val="20"/>
                <w:lang w:eastAsia="pl-PL"/>
              </w:rPr>
            </w:pPr>
            <w:r w:rsidRPr="00A94239">
              <w:rPr>
                <w:rFonts w:ascii="Book Antiqua" w:eastAsia="Arial Unicode MS" w:hAnsi="Book Antiqua" w:cs="Arial Unicode MS"/>
                <w:sz w:val="20"/>
                <w:szCs w:val="20"/>
                <w:lang w:eastAsia="pl-PL"/>
              </w:rPr>
              <w:t>świetlówka 23W E 27, barwa 825 lub 827  OSRAM/PHILIPS lub równoważny</w:t>
            </w:r>
          </w:p>
        </w:tc>
        <w:tc>
          <w:tcPr>
            <w:tcW w:w="1051" w:type="dxa"/>
            <w:vAlign w:val="center"/>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Arial Unicode MS" w:hAnsi="Book Antiqua" w:cs="Arial Unicode MS"/>
                <w:sz w:val="20"/>
                <w:szCs w:val="20"/>
                <w:lang w:eastAsia="pl-PL"/>
              </w:rPr>
              <w:t>szt.</w:t>
            </w:r>
          </w:p>
        </w:tc>
        <w:tc>
          <w:tcPr>
            <w:tcW w:w="655" w:type="dxa"/>
            <w:vAlign w:val="center"/>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200</w:t>
            </w:r>
          </w:p>
        </w:tc>
        <w:tc>
          <w:tcPr>
            <w:tcW w:w="2835"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6522E5" w:rsidTr="006522E5">
        <w:trPr>
          <w:gridAfter w:val="1"/>
          <w:wAfter w:w="1524" w:type="dxa"/>
          <w:trHeight w:val="575"/>
        </w:trPr>
        <w:tc>
          <w:tcPr>
            <w:tcW w:w="417" w:type="dxa"/>
            <w:vAlign w:val="center"/>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17.</w:t>
            </w:r>
          </w:p>
        </w:tc>
        <w:tc>
          <w:tcPr>
            <w:tcW w:w="4045" w:type="dxa"/>
          </w:tcPr>
          <w:p w:rsidR="006522E5" w:rsidRPr="006522E5" w:rsidRDefault="006522E5" w:rsidP="006522E5">
            <w:pPr>
              <w:spacing w:after="0" w:line="240" w:lineRule="auto"/>
              <w:rPr>
                <w:rFonts w:ascii="Book Antiqua" w:eastAsia="Arial Unicode MS" w:hAnsi="Book Antiqua" w:cs="Arial Unicode MS"/>
                <w:sz w:val="20"/>
                <w:szCs w:val="20"/>
                <w:lang w:eastAsia="pl-PL"/>
              </w:rPr>
            </w:pPr>
            <w:r w:rsidRPr="006522E5">
              <w:rPr>
                <w:rFonts w:ascii="Book Antiqua" w:eastAsia="Arial Unicode MS" w:hAnsi="Book Antiqua" w:cs="Arial Unicode MS"/>
                <w:sz w:val="20"/>
                <w:szCs w:val="20"/>
                <w:lang w:eastAsia="pl-PL"/>
              </w:rPr>
              <w:t xml:space="preserve">świetlówka </w:t>
            </w:r>
            <w:proofErr w:type="spellStart"/>
            <w:r w:rsidRPr="006522E5">
              <w:rPr>
                <w:rFonts w:ascii="Book Antiqua" w:eastAsia="Arial Unicode MS" w:hAnsi="Book Antiqua" w:cs="Arial Unicode MS"/>
                <w:sz w:val="20"/>
                <w:szCs w:val="20"/>
                <w:lang w:eastAsia="pl-PL"/>
              </w:rPr>
              <w:t>pinowa</w:t>
            </w:r>
            <w:proofErr w:type="spellEnd"/>
            <w:r w:rsidRPr="006522E5">
              <w:rPr>
                <w:rFonts w:ascii="Book Antiqua" w:eastAsia="Arial Unicode MS" w:hAnsi="Book Antiqua" w:cs="Arial Unicode MS"/>
                <w:sz w:val="20"/>
                <w:szCs w:val="20"/>
                <w:lang w:eastAsia="pl-PL"/>
              </w:rPr>
              <w:t xml:space="preserve"> 2-PIN 9W , barwa 840 OSRAM/PHILIPS lub równoważny</w:t>
            </w:r>
          </w:p>
        </w:tc>
        <w:tc>
          <w:tcPr>
            <w:tcW w:w="1051" w:type="dxa"/>
            <w:vAlign w:val="center"/>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Arial Unicode MS" w:hAnsi="Book Antiqua" w:cs="Arial Unicode MS"/>
                <w:sz w:val="20"/>
                <w:szCs w:val="20"/>
                <w:lang w:eastAsia="pl-PL"/>
              </w:rPr>
              <w:t>szt.</w:t>
            </w:r>
          </w:p>
        </w:tc>
        <w:tc>
          <w:tcPr>
            <w:tcW w:w="655" w:type="dxa"/>
            <w:vAlign w:val="center"/>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50</w:t>
            </w:r>
          </w:p>
        </w:tc>
        <w:tc>
          <w:tcPr>
            <w:tcW w:w="2835"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6522E5" w:rsidTr="006522E5">
        <w:trPr>
          <w:gridAfter w:val="1"/>
          <w:wAfter w:w="1524" w:type="dxa"/>
          <w:trHeight w:val="575"/>
        </w:trPr>
        <w:tc>
          <w:tcPr>
            <w:tcW w:w="417" w:type="dxa"/>
            <w:vAlign w:val="center"/>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18.</w:t>
            </w:r>
          </w:p>
        </w:tc>
        <w:tc>
          <w:tcPr>
            <w:tcW w:w="4045" w:type="dxa"/>
          </w:tcPr>
          <w:p w:rsidR="006522E5" w:rsidRPr="006522E5" w:rsidRDefault="006522E5" w:rsidP="006522E5">
            <w:pPr>
              <w:spacing w:after="0" w:line="240" w:lineRule="auto"/>
              <w:rPr>
                <w:rFonts w:ascii="Book Antiqua" w:eastAsia="Arial Unicode MS" w:hAnsi="Book Antiqua" w:cs="Arial Unicode MS"/>
                <w:sz w:val="20"/>
                <w:szCs w:val="20"/>
                <w:lang w:eastAsia="pl-PL"/>
              </w:rPr>
            </w:pPr>
            <w:r w:rsidRPr="006522E5">
              <w:rPr>
                <w:rFonts w:ascii="Book Antiqua" w:eastAsia="Arial Unicode MS" w:hAnsi="Book Antiqua" w:cs="Arial Unicode MS"/>
                <w:sz w:val="20"/>
                <w:szCs w:val="20"/>
                <w:lang w:eastAsia="pl-PL"/>
              </w:rPr>
              <w:t xml:space="preserve">świetlówka </w:t>
            </w:r>
            <w:proofErr w:type="spellStart"/>
            <w:r w:rsidRPr="006522E5">
              <w:rPr>
                <w:rFonts w:ascii="Book Antiqua" w:eastAsia="Arial Unicode MS" w:hAnsi="Book Antiqua" w:cs="Arial Unicode MS"/>
                <w:sz w:val="20"/>
                <w:szCs w:val="20"/>
                <w:lang w:eastAsia="pl-PL"/>
              </w:rPr>
              <w:t>pinowa</w:t>
            </w:r>
            <w:proofErr w:type="spellEnd"/>
            <w:r w:rsidRPr="006522E5">
              <w:rPr>
                <w:rFonts w:ascii="Book Antiqua" w:eastAsia="Arial Unicode MS" w:hAnsi="Book Antiqua" w:cs="Arial Unicode MS"/>
                <w:sz w:val="20"/>
                <w:szCs w:val="20"/>
                <w:lang w:eastAsia="pl-PL"/>
              </w:rPr>
              <w:t xml:space="preserve"> 4-PIN 28W,PL-PRO barwa 840, OSRAM/PHILIPS lub równoważny</w:t>
            </w:r>
          </w:p>
        </w:tc>
        <w:tc>
          <w:tcPr>
            <w:tcW w:w="1051" w:type="dxa"/>
            <w:vAlign w:val="center"/>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Arial Unicode MS" w:hAnsi="Book Antiqua" w:cs="Arial Unicode MS"/>
                <w:sz w:val="20"/>
                <w:szCs w:val="20"/>
                <w:lang w:eastAsia="pl-PL"/>
              </w:rPr>
              <w:t>szt.</w:t>
            </w:r>
          </w:p>
        </w:tc>
        <w:tc>
          <w:tcPr>
            <w:tcW w:w="655" w:type="dxa"/>
            <w:vAlign w:val="center"/>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110</w:t>
            </w:r>
          </w:p>
        </w:tc>
        <w:tc>
          <w:tcPr>
            <w:tcW w:w="2835"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6522E5" w:rsidTr="006522E5">
        <w:trPr>
          <w:gridAfter w:val="1"/>
          <w:wAfter w:w="1524" w:type="dxa"/>
          <w:trHeight w:val="575"/>
        </w:trPr>
        <w:tc>
          <w:tcPr>
            <w:tcW w:w="417" w:type="dxa"/>
            <w:vAlign w:val="center"/>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19.</w:t>
            </w:r>
          </w:p>
        </w:tc>
        <w:tc>
          <w:tcPr>
            <w:tcW w:w="4045" w:type="dxa"/>
          </w:tcPr>
          <w:p w:rsidR="006522E5" w:rsidRPr="006522E5" w:rsidRDefault="006522E5" w:rsidP="006522E5">
            <w:pPr>
              <w:spacing w:after="0" w:line="240" w:lineRule="auto"/>
              <w:rPr>
                <w:rFonts w:ascii="Book Antiqua" w:eastAsia="Arial Unicode MS" w:hAnsi="Book Antiqua" w:cs="Arial Unicode MS"/>
                <w:sz w:val="20"/>
                <w:szCs w:val="20"/>
                <w:lang w:eastAsia="pl-PL"/>
              </w:rPr>
            </w:pPr>
            <w:r w:rsidRPr="006522E5">
              <w:rPr>
                <w:rFonts w:ascii="Book Antiqua" w:eastAsia="Arial Unicode MS" w:hAnsi="Book Antiqua" w:cs="Arial Unicode MS"/>
                <w:sz w:val="20"/>
                <w:szCs w:val="20"/>
                <w:lang w:eastAsia="pl-PL"/>
              </w:rPr>
              <w:t xml:space="preserve">wentylator kanałowy łazienkowy bez układu czasowego fi 125mm 230V </w:t>
            </w:r>
          </w:p>
        </w:tc>
        <w:tc>
          <w:tcPr>
            <w:tcW w:w="1051" w:type="dxa"/>
            <w:vAlign w:val="center"/>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Arial Unicode MS" w:hAnsi="Book Antiqua" w:cs="Arial Unicode MS"/>
                <w:sz w:val="20"/>
                <w:szCs w:val="20"/>
                <w:lang w:eastAsia="pl-PL"/>
              </w:rPr>
              <w:t>szt.</w:t>
            </w:r>
          </w:p>
        </w:tc>
        <w:tc>
          <w:tcPr>
            <w:tcW w:w="655" w:type="dxa"/>
            <w:vAlign w:val="center"/>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20</w:t>
            </w:r>
          </w:p>
        </w:tc>
        <w:tc>
          <w:tcPr>
            <w:tcW w:w="2835"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6522E5" w:rsidTr="006522E5">
        <w:trPr>
          <w:gridAfter w:val="1"/>
          <w:wAfter w:w="1524" w:type="dxa"/>
          <w:trHeight w:val="575"/>
        </w:trPr>
        <w:tc>
          <w:tcPr>
            <w:tcW w:w="417" w:type="dxa"/>
            <w:vAlign w:val="center"/>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20.</w:t>
            </w:r>
          </w:p>
        </w:tc>
        <w:tc>
          <w:tcPr>
            <w:tcW w:w="4045" w:type="dxa"/>
          </w:tcPr>
          <w:p w:rsidR="006522E5" w:rsidRPr="006522E5" w:rsidRDefault="006522E5" w:rsidP="006522E5">
            <w:pPr>
              <w:spacing w:after="0" w:line="240" w:lineRule="auto"/>
              <w:rPr>
                <w:rFonts w:ascii="Book Antiqua" w:eastAsia="Arial Unicode MS" w:hAnsi="Book Antiqua" w:cs="Arial Unicode MS"/>
                <w:sz w:val="20"/>
                <w:szCs w:val="20"/>
                <w:lang w:eastAsia="pl-PL"/>
              </w:rPr>
            </w:pPr>
            <w:r w:rsidRPr="006522E5">
              <w:rPr>
                <w:rFonts w:ascii="Book Antiqua" w:eastAsia="Arial Unicode MS" w:hAnsi="Book Antiqua" w:cs="Arial Unicode MS"/>
                <w:sz w:val="20"/>
                <w:szCs w:val="20"/>
                <w:lang w:eastAsia="pl-PL"/>
              </w:rPr>
              <w:t>bateria 1,5V AA .ENERGIZER lub równoważny</w:t>
            </w:r>
          </w:p>
        </w:tc>
        <w:tc>
          <w:tcPr>
            <w:tcW w:w="1051" w:type="dxa"/>
            <w:vAlign w:val="center"/>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Arial Unicode MS" w:hAnsi="Book Antiqua" w:cs="Arial Unicode MS"/>
                <w:sz w:val="20"/>
                <w:szCs w:val="20"/>
                <w:lang w:eastAsia="pl-PL"/>
              </w:rPr>
              <w:t>szt.</w:t>
            </w:r>
          </w:p>
        </w:tc>
        <w:tc>
          <w:tcPr>
            <w:tcW w:w="655" w:type="dxa"/>
            <w:vAlign w:val="center"/>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200</w:t>
            </w:r>
          </w:p>
        </w:tc>
        <w:tc>
          <w:tcPr>
            <w:tcW w:w="2835"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6522E5" w:rsidTr="006522E5">
        <w:trPr>
          <w:gridAfter w:val="1"/>
          <w:wAfter w:w="1524" w:type="dxa"/>
          <w:trHeight w:val="575"/>
        </w:trPr>
        <w:tc>
          <w:tcPr>
            <w:tcW w:w="417" w:type="dxa"/>
            <w:vAlign w:val="center"/>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21.</w:t>
            </w:r>
          </w:p>
        </w:tc>
        <w:tc>
          <w:tcPr>
            <w:tcW w:w="4045" w:type="dxa"/>
          </w:tcPr>
          <w:p w:rsidR="006522E5" w:rsidRPr="006522E5" w:rsidRDefault="006522E5" w:rsidP="006522E5">
            <w:pPr>
              <w:spacing w:after="0" w:line="240" w:lineRule="auto"/>
              <w:rPr>
                <w:rFonts w:ascii="Book Antiqua" w:eastAsia="Times New Roman" w:hAnsi="Book Antiqua" w:cs="Arial"/>
                <w:sz w:val="20"/>
                <w:szCs w:val="20"/>
                <w:lang w:eastAsia="pl-PL"/>
              </w:rPr>
            </w:pPr>
            <w:r w:rsidRPr="006522E5">
              <w:rPr>
                <w:rFonts w:ascii="Book Antiqua" w:eastAsia="Arial Unicode MS" w:hAnsi="Book Antiqua" w:cs="Arial Unicode MS"/>
                <w:sz w:val="20"/>
                <w:szCs w:val="20"/>
                <w:lang w:eastAsia="pl-PL"/>
              </w:rPr>
              <w:t>bateria 1,5V AAA , ENERGIZER lub równoważny</w:t>
            </w:r>
          </w:p>
        </w:tc>
        <w:tc>
          <w:tcPr>
            <w:tcW w:w="1051" w:type="dxa"/>
            <w:vAlign w:val="center"/>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Arial Unicode MS" w:hAnsi="Book Antiqua" w:cs="Arial Unicode MS"/>
                <w:sz w:val="20"/>
                <w:szCs w:val="20"/>
                <w:lang w:eastAsia="pl-PL"/>
              </w:rPr>
              <w:t>szt.</w:t>
            </w:r>
          </w:p>
        </w:tc>
        <w:tc>
          <w:tcPr>
            <w:tcW w:w="655" w:type="dxa"/>
            <w:vAlign w:val="center"/>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250</w:t>
            </w:r>
          </w:p>
        </w:tc>
        <w:tc>
          <w:tcPr>
            <w:tcW w:w="2835"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6522E5" w:rsidTr="006522E5">
        <w:trPr>
          <w:gridAfter w:val="1"/>
          <w:wAfter w:w="1524" w:type="dxa"/>
          <w:trHeight w:val="575"/>
        </w:trPr>
        <w:tc>
          <w:tcPr>
            <w:tcW w:w="417" w:type="dxa"/>
            <w:vAlign w:val="center"/>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22.</w:t>
            </w:r>
          </w:p>
        </w:tc>
        <w:tc>
          <w:tcPr>
            <w:tcW w:w="4045" w:type="dxa"/>
          </w:tcPr>
          <w:p w:rsidR="006522E5" w:rsidRPr="006522E5" w:rsidRDefault="00A94239" w:rsidP="006522E5">
            <w:pPr>
              <w:spacing w:after="0" w:line="240" w:lineRule="auto"/>
              <w:rPr>
                <w:rFonts w:ascii="Book Antiqua" w:eastAsia="Times New Roman" w:hAnsi="Book Antiqua" w:cs="Arial"/>
                <w:sz w:val="20"/>
                <w:szCs w:val="20"/>
                <w:lang w:eastAsia="pl-PL"/>
              </w:rPr>
            </w:pPr>
            <w:r w:rsidRPr="00A94239">
              <w:rPr>
                <w:rFonts w:ascii="Book Antiqua" w:eastAsia="Times New Roman" w:hAnsi="Book Antiqua" w:cs="Arial"/>
                <w:sz w:val="20"/>
                <w:szCs w:val="20"/>
                <w:lang w:eastAsia="pl-PL"/>
              </w:rPr>
              <w:t>przewód UTP 4x2x0,5 żelowany z linką nośną</w:t>
            </w:r>
          </w:p>
        </w:tc>
        <w:tc>
          <w:tcPr>
            <w:tcW w:w="1051" w:type="dxa"/>
            <w:vAlign w:val="center"/>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m</w:t>
            </w:r>
          </w:p>
        </w:tc>
        <w:tc>
          <w:tcPr>
            <w:tcW w:w="655" w:type="dxa"/>
            <w:vAlign w:val="center"/>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50</w:t>
            </w:r>
          </w:p>
        </w:tc>
        <w:tc>
          <w:tcPr>
            <w:tcW w:w="2835"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6522E5" w:rsidTr="006522E5">
        <w:trPr>
          <w:gridAfter w:val="1"/>
          <w:wAfter w:w="1524" w:type="dxa"/>
          <w:trHeight w:val="575"/>
        </w:trPr>
        <w:tc>
          <w:tcPr>
            <w:tcW w:w="417" w:type="dxa"/>
            <w:vAlign w:val="center"/>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23.</w:t>
            </w:r>
          </w:p>
        </w:tc>
        <w:tc>
          <w:tcPr>
            <w:tcW w:w="4045" w:type="dxa"/>
          </w:tcPr>
          <w:p w:rsidR="006522E5" w:rsidRPr="006522E5" w:rsidRDefault="006522E5" w:rsidP="006522E5">
            <w:pPr>
              <w:spacing w:after="0" w:line="240" w:lineRule="auto"/>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uchwyt odciągowy do przewodów MALICO PA-10 lub równoważny</w:t>
            </w:r>
          </w:p>
        </w:tc>
        <w:tc>
          <w:tcPr>
            <w:tcW w:w="1051" w:type="dxa"/>
            <w:vAlign w:val="center"/>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szt.</w:t>
            </w:r>
          </w:p>
        </w:tc>
        <w:tc>
          <w:tcPr>
            <w:tcW w:w="655" w:type="dxa"/>
            <w:vAlign w:val="center"/>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2</w:t>
            </w:r>
          </w:p>
        </w:tc>
        <w:tc>
          <w:tcPr>
            <w:tcW w:w="2835"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6522E5" w:rsidTr="006522E5">
        <w:trPr>
          <w:gridAfter w:val="1"/>
          <w:wAfter w:w="1524" w:type="dxa"/>
          <w:trHeight w:val="575"/>
        </w:trPr>
        <w:tc>
          <w:tcPr>
            <w:tcW w:w="417" w:type="dxa"/>
            <w:vAlign w:val="center"/>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24.</w:t>
            </w:r>
          </w:p>
        </w:tc>
        <w:tc>
          <w:tcPr>
            <w:tcW w:w="4045" w:type="dxa"/>
          </w:tcPr>
          <w:p w:rsidR="006522E5" w:rsidRPr="006522E5" w:rsidRDefault="006522E5" w:rsidP="006522E5">
            <w:pPr>
              <w:spacing w:after="0" w:line="240" w:lineRule="auto"/>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rura elektroinstalacyjna PCV -RL 3mb./18 mm</w:t>
            </w:r>
          </w:p>
        </w:tc>
        <w:tc>
          <w:tcPr>
            <w:tcW w:w="1051" w:type="dxa"/>
            <w:vAlign w:val="center"/>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szt.</w:t>
            </w:r>
          </w:p>
        </w:tc>
        <w:tc>
          <w:tcPr>
            <w:tcW w:w="655" w:type="dxa"/>
            <w:vAlign w:val="center"/>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100</w:t>
            </w:r>
          </w:p>
        </w:tc>
        <w:tc>
          <w:tcPr>
            <w:tcW w:w="2835"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6522E5" w:rsidTr="006522E5">
        <w:trPr>
          <w:gridAfter w:val="1"/>
          <w:wAfter w:w="1524" w:type="dxa"/>
          <w:trHeight w:val="575"/>
        </w:trPr>
        <w:tc>
          <w:tcPr>
            <w:tcW w:w="417" w:type="dxa"/>
            <w:vAlign w:val="center"/>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25.</w:t>
            </w:r>
          </w:p>
        </w:tc>
        <w:tc>
          <w:tcPr>
            <w:tcW w:w="4045" w:type="dxa"/>
          </w:tcPr>
          <w:p w:rsidR="006522E5" w:rsidRPr="006522E5" w:rsidRDefault="006522E5" w:rsidP="006522E5">
            <w:pPr>
              <w:spacing w:after="0" w:line="240" w:lineRule="auto"/>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 xml:space="preserve">uchwyt do rur elektroinstalacyjna PCV -RL  U 18 </w:t>
            </w:r>
          </w:p>
        </w:tc>
        <w:tc>
          <w:tcPr>
            <w:tcW w:w="1051" w:type="dxa"/>
            <w:vAlign w:val="center"/>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szt.</w:t>
            </w:r>
          </w:p>
        </w:tc>
        <w:tc>
          <w:tcPr>
            <w:tcW w:w="655" w:type="dxa"/>
            <w:vAlign w:val="center"/>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300</w:t>
            </w:r>
          </w:p>
        </w:tc>
        <w:tc>
          <w:tcPr>
            <w:tcW w:w="2835"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6522E5" w:rsidTr="006522E5">
        <w:trPr>
          <w:gridAfter w:val="1"/>
          <w:wAfter w:w="1524" w:type="dxa"/>
          <w:trHeight w:val="575"/>
        </w:trPr>
        <w:tc>
          <w:tcPr>
            <w:tcW w:w="417" w:type="dxa"/>
            <w:vAlign w:val="center"/>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26.</w:t>
            </w:r>
          </w:p>
        </w:tc>
        <w:tc>
          <w:tcPr>
            <w:tcW w:w="4045" w:type="dxa"/>
          </w:tcPr>
          <w:p w:rsidR="006522E5" w:rsidRPr="006522E5" w:rsidRDefault="00140CC8" w:rsidP="006522E5">
            <w:pPr>
              <w:spacing w:after="0" w:line="240" w:lineRule="auto"/>
              <w:rPr>
                <w:rFonts w:ascii="Book Antiqua" w:eastAsia="Arial Unicode MS" w:hAnsi="Book Antiqua" w:cs="Arial Unicode MS"/>
                <w:sz w:val="20"/>
                <w:szCs w:val="20"/>
                <w:lang w:eastAsia="pl-PL"/>
              </w:rPr>
            </w:pPr>
            <w:r w:rsidRPr="00140CC8">
              <w:rPr>
                <w:rFonts w:ascii="Book Antiqua" w:eastAsia="Arial Unicode MS" w:hAnsi="Book Antiqua" w:cs="Arial Unicode MS"/>
                <w:sz w:val="20"/>
                <w:szCs w:val="20"/>
                <w:lang w:eastAsia="pl-PL"/>
              </w:rPr>
              <w:t>złączka do rur kablowych ZL -18 mm, złączka karbowana ZCLF do rur elektroinstalacyjnych</w:t>
            </w:r>
          </w:p>
        </w:tc>
        <w:tc>
          <w:tcPr>
            <w:tcW w:w="1051" w:type="dxa"/>
            <w:vAlign w:val="center"/>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szt.</w:t>
            </w:r>
          </w:p>
        </w:tc>
        <w:tc>
          <w:tcPr>
            <w:tcW w:w="655" w:type="dxa"/>
            <w:vAlign w:val="center"/>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100</w:t>
            </w:r>
          </w:p>
        </w:tc>
        <w:tc>
          <w:tcPr>
            <w:tcW w:w="2835"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6522E5" w:rsidTr="006522E5">
        <w:trPr>
          <w:gridAfter w:val="1"/>
          <w:wAfter w:w="1524" w:type="dxa"/>
          <w:trHeight w:val="575"/>
        </w:trPr>
        <w:tc>
          <w:tcPr>
            <w:tcW w:w="417" w:type="dxa"/>
            <w:vAlign w:val="center"/>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27.</w:t>
            </w:r>
          </w:p>
        </w:tc>
        <w:tc>
          <w:tcPr>
            <w:tcW w:w="4045" w:type="dxa"/>
          </w:tcPr>
          <w:p w:rsidR="006522E5" w:rsidRPr="006522E5" w:rsidRDefault="006522E5" w:rsidP="006522E5">
            <w:pPr>
              <w:spacing w:after="0" w:line="240" w:lineRule="auto"/>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rura elektroinstalacyjna PCV -RL 3mb./22 mm</w:t>
            </w:r>
          </w:p>
        </w:tc>
        <w:tc>
          <w:tcPr>
            <w:tcW w:w="1051" w:type="dxa"/>
            <w:vAlign w:val="center"/>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szt.</w:t>
            </w:r>
          </w:p>
        </w:tc>
        <w:tc>
          <w:tcPr>
            <w:tcW w:w="655" w:type="dxa"/>
            <w:vAlign w:val="center"/>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30</w:t>
            </w:r>
          </w:p>
        </w:tc>
        <w:tc>
          <w:tcPr>
            <w:tcW w:w="2835"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6522E5" w:rsidTr="006522E5">
        <w:trPr>
          <w:gridAfter w:val="1"/>
          <w:wAfter w:w="1524" w:type="dxa"/>
          <w:trHeight w:val="575"/>
        </w:trPr>
        <w:tc>
          <w:tcPr>
            <w:tcW w:w="417" w:type="dxa"/>
            <w:vAlign w:val="center"/>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28.</w:t>
            </w:r>
          </w:p>
        </w:tc>
        <w:tc>
          <w:tcPr>
            <w:tcW w:w="4045" w:type="dxa"/>
          </w:tcPr>
          <w:p w:rsidR="006522E5" w:rsidRPr="006522E5" w:rsidRDefault="006522E5" w:rsidP="006522E5">
            <w:pPr>
              <w:spacing w:after="0" w:line="240" w:lineRule="auto"/>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 xml:space="preserve">uchwyt do rur elektroinstalacyjna PCV -RL  U 22 </w:t>
            </w:r>
          </w:p>
        </w:tc>
        <w:tc>
          <w:tcPr>
            <w:tcW w:w="1051" w:type="dxa"/>
            <w:vAlign w:val="center"/>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szt.</w:t>
            </w:r>
          </w:p>
        </w:tc>
        <w:tc>
          <w:tcPr>
            <w:tcW w:w="655" w:type="dxa"/>
            <w:vAlign w:val="center"/>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100</w:t>
            </w:r>
          </w:p>
        </w:tc>
        <w:tc>
          <w:tcPr>
            <w:tcW w:w="2835"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6522E5" w:rsidTr="006522E5">
        <w:trPr>
          <w:gridAfter w:val="1"/>
          <w:wAfter w:w="1524" w:type="dxa"/>
          <w:trHeight w:val="575"/>
        </w:trPr>
        <w:tc>
          <w:tcPr>
            <w:tcW w:w="417" w:type="dxa"/>
            <w:vAlign w:val="center"/>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29.</w:t>
            </w:r>
          </w:p>
        </w:tc>
        <w:tc>
          <w:tcPr>
            <w:tcW w:w="4045" w:type="dxa"/>
          </w:tcPr>
          <w:p w:rsidR="006522E5" w:rsidRPr="006522E5" w:rsidRDefault="00140CC8" w:rsidP="006522E5">
            <w:pPr>
              <w:spacing w:after="0" w:line="240" w:lineRule="auto"/>
              <w:rPr>
                <w:rFonts w:ascii="Book Antiqua" w:eastAsia="Arial Unicode MS" w:hAnsi="Book Antiqua" w:cs="Arial Unicode MS"/>
                <w:sz w:val="20"/>
                <w:szCs w:val="20"/>
                <w:lang w:eastAsia="pl-PL"/>
              </w:rPr>
            </w:pPr>
            <w:r w:rsidRPr="00140CC8">
              <w:rPr>
                <w:rFonts w:ascii="Book Antiqua" w:eastAsia="Arial Unicode MS" w:hAnsi="Book Antiqua" w:cs="Arial Unicode MS"/>
                <w:sz w:val="20"/>
                <w:szCs w:val="20"/>
                <w:lang w:eastAsia="pl-PL"/>
              </w:rPr>
              <w:t>złączka do rur kablowych ZL- 22 mm, złączka karbowana ZCLF do rur elektroinstalacyjnych</w:t>
            </w:r>
          </w:p>
        </w:tc>
        <w:tc>
          <w:tcPr>
            <w:tcW w:w="1051" w:type="dxa"/>
            <w:vAlign w:val="center"/>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szt.</w:t>
            </w:r>
          </w:p>
        </w:tc>
        <w:tc>
          <w:tcPr>
            <w:tcW w:w="655" w:type="dxa"/>
            <w:vAlign w:val="center"/>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30</w:t>
            </w:r>
          </w:p>
        </w:tc>
        <w:tc>
          <w:tcPr>
            <w:tcW w:w="2835"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6522E5" w:rsidTr="006522E5">
        <w:trPr>
          <w:gridAfter w:val="1"/>
          <w:wAfter w:w="1524" w:type="dxa"/>
          <w:trHeight w:val="575"/>
        </w:trPr>
        <w:tc>
          <w:tcPr>
            <w:tcW w:w="417" w:type="dxa"/>
            <w:vAlign w:val="center"/>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30.</w:t>
            </w:r>
          </w:p>
        </w:tc>
        <w:tc>
          <w:tcPr>
            <w:tcW w:w="4045" w:type="dxa"/>
          </w:tcPr>
          <w:p w:rsidR="006522E5" w:rsidRPr="006522E5" w:rsidRDefault="006522E5" w:rsidP="006522E5">
            <w:pPr>
              <w:spacing w:after="0" w:line="240" w:lineRule="auto"/>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rura elektroinstalacyjna PCV -RL 3mb./28 mm</w:t>
            </w:r>
          </w:p>
        </w:tc>
        <w:tc>
          <w:tcPr>
            <w:tcW w:w="1051" w:type="dxa"/>
            <w:vAlign w:val="center"/>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szt.</w:t>
            </w:r>
          </w:p>
        </w:tc>
        <w:tc>
          <w:tcPr>
            <w:tcW w:w="655" w:type="dxa"/>
            <w:vAlign w:val="center"/>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15</w:t>
            </w:r>
          </w:p>
        </w:tc>
        <w:tc>
          <w:tcPr>
            <w:tcW w:w="2835"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6522E5" w:rsidTr="006522E5">
        <w:trPr>
          <w:gridAfter w:val="1"/>
          <w:wAfter w:w="1524" w:type="dxa"/>
          <w:trHeight w:val="575"/>
        </w:trPr>
        <w:tc>
          <w:tcPr>
            <w:tcW w:w="417" w:type="dxa"/>
            <w:vAlign w:val="center"/>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31.</w:t>
            </w:r>
          </w:p>
        </w:tc>
        <w:tc>
          <w:tcPr>
            <w:tcW w:w="4045" w:type="dxa"/>
          </w:tcPr>
          <w:p w:rsidR="006522E5" w:rsidRPr="006522E5" w:rsidRDefault="006522E5" w:rsidP="006522E5">
            <w:pPr>
              <w:spacing w:after="0" w:line="240" w:lineRule="auto"/>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 xml:space="preserve">uchwyt do rur elektroinstalacyjna PCV -RL  U 28 </w:t>
            </w:r>
          </w:p>
        </w:tc>
        <w:tc>
          <w:tcPr>
            <w:tcW w:w="1051" w:type="dxa"/>
            <w:vAlign w:val="center"/>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szt.</w:t>
            </w:r>
          </w:p>
        </w:tc>
        <w:tc>
          <w:tcPr>
            <w:tcW w:w="655" w:type="dxa"/>
            <w:vAlign w:val="center"/>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50</w:t>
            </w:r>
          </w:p>
        </w:tc>
        <w:tc>
          <w:tcPr>
            <w:tcW w:w="2835"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6522E5" w:rsidTr="006522E5">
        <w:trPr>
          <w:gridAfter w:val="1"/>
          <w:wAfter w:w="1524" w:type="dxa"/>
          <w:trHeight w:val="575"/>
        </w:trPr>
        <w:tc>
          <w:tcPr>
            <w:tcW w:w="417" w:type="dxa"/>
            <w:vAlign w:val="center"/>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32.</w:t>
            </w:r>
          </w:p>
        </w:tc>
        <w:tc>
          <w:tcPr>
            <w:tcW w:w="4045" w:type="dxa"/>
          </w:tcPr>
          <w:p w:rsidR="006522E5" w:rsidRPr="006522E5" w:rsidRDefault="00140CC8" w:rsidP="006522E5">
            <w:pPr>
              <w:spacing w:after="0" w:line="240" w:lineRule="auto"/>
              <w:rPr>
                <w:rFonts w:ascii="Book Antiqua" w:eastAsia="Arial Unicode MS" w:hAnsi="Book Antiqua" w:cs="Arial Unicode MS"/>
                <w:sz w:val="20"/>
                <w:szCs w:val="20"/>
                <w:lang w:eastAsia="pl-PL"/>
              </w:rPr>
            </w:pPr>
            <w:r w:rsidRPr="00140CC8">
              <w:rPr>
                <w:rFonts w:ascii="Book Antiqua" w:eastAsia="Arial Unicode MS" w:hAnsi="Book Antiqua" w:cs="Arial Unicode MS"/>
                <w:sz w:val="20"/>
                <w:szCs w:val="20"/>
                <w:lang w:eastAsia="pl-PL"/>
              </w:rPr>
              <w:t>złączka do rur kablowych  ZL-28 mm, złączka karbowana ZCLF do rur elektroinstalacyjnych</w:t>
            </w:r>
          </w:p>
        </w:tc>
        <w:tc>
          <w:tcPr>
            <w:tcW w:w="1051" w:type="dxa"/>
            <w:vAlign w:val="center"/>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szt.</w:t>
            </w:r>
          </w:p>
        </w:tc>
        <w:tc>
          <w:tcPr>
            <w:tcW w:w="655" w:type="dxa"/>
            <w:vAlign w:val="center"/>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10</w:t>
            </w:r>
          </w:p>
        </w:tc>
        <w:tc>
          <w:tcPr>
            <w:tcW w:w="2835"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6522E5" w:rsidTr="006522E5">
        <w:trPr>
          <w:gridAfter w:val="1"/>
          <w:wAfter w:w="1524" w:type="dxa"/>
          <w:trHeight w:val="575"/>
        </w:trPr>
        <w:tc>
          <w:tcPr>
            <w:tcW w:w="417" w:type="dxa"/>
            <w:vAlign w:val="center"/>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33.</w:t>
            </w:r>
          </w:p>
        </w:tc>
        <w:tc>
          <w:tcPr>
            <w:tcW w:w="4045" w:type="dxa"/>
          </w:tcPr>
          <w:p w:rsidR="006522E5" w:rsidRPr="006522E5" w:rsidRDefault="00140CC8" w:rsidP="006522E5">
            <w:pPr>
              <w:spacing w:after="0" w:line="240" w:lineRule="auto"/>
              <w:rPr>
                <w:rFonts w:ascii="Book Antiqua" w:eastAsia="Times New Roman" w:hAnsi="Book Antiqua" w:cs="Arial"/>
                <w:sz w:val="20"/>
                <w:szCs w:val="20"/>
                <w:lang w:eastAsia="pl-PL"/>
              </w:rPr>
            </w:pPr>
            <w:r w:rsidRPr="00140CC8">
              <w:rPr>
                <w:rFonts w:ascii="Book Antiqua" w:eastAsia="Times New Roman" w:hAnsi="Book Antiqua" w:cs="Arial"/>
                <w:sz w:val="20"/>
                <w:szCs w:val="20"/>
                <w:lang w:eastAsia="pl-PL"/>
              </w:rPr>
              <w:t>puszka rozgałęźna bez zacisków n/t IP 65 P.P.H. WIKAT lub równoważny</w:t>
            </w:r>
          </w:p>
        </w:tc>
        <w:tc>
          <w:tcPr>
            <w:tcW w:w="1051" w:type="dxa"/>
            <w:vAlign w:val="center"/>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szt.</w:t>
            </w:r>
          </w:p>
        </w:tc>
        <w:tc>
          <w:tcPr>
            <w:tcW w:w="655" w:type="dxa"/>
            <w:vAlign w:val="center"/>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50</w:t>
            </w:r>
          </w:p>
        </w:tc>
        <w:tc>
          <w:tcPr>
            <w:tcW w:w="2835"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6522E5" w:rsidTr="006522E5">
        <w:trPr>
          <w:gridAfter w:val="1"/>
          <w:wAfter w:w="1524" w:type="dxa"/>
          <w:trHeight w:val="575"/>
        </w:trPr>
        <w:tc>
          <w:tcPr>
            <w:tcW w:w="417" w:type="dxa"/>
            <w:vAlign w:val="center"/>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34.</w:t>
            </w:r>
          </w:p>
        </w:tc>
        <w:tc>
          <w:tcPr>
            <w:tcW w:w="4045" w:type="dxa"/>
          </w:tcPr>
          <w:p w:rsidR="006522E5" w:rsidRPr="006522E5" w:rsidRDefault="006522E5" w:rsidP="006522E5">
            <w:pPr>
              <w:spacing w:after="0" w:line="240" w:lineRule="auto"/>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kołek rozporowy fi 8mm/40mm z wkrętami (op.100 szt.) WKRĘT-MET lub równoważny</w:t>
            </w:r>
          </w:p>
        </w:tc>
        <w:tc>
          <w:tcPr>
            <w:tcW w:w="1051" w:type="dxa"/>
            <w:vAlign w:val="center"/>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op.</w:t>
            </w:r>
          </w:p>
        </w:tc>
        <w:tc>
          <w:tcPr>
            <w:tcW w:w="655" w:type="dxa"/>
            <w:vAlign w:val="center"/>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3</w:t>
            </w:r>
          </w:p>
        </w:tc>
        <w:tc>
          <w:tcPr>
            <w:tcW w:w="2835"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6522E5" w:rsidTr="006522E5">
        <w:trPr>
          <w:gridAfter w:val="1"/>
          <w:wAfter w:w="1524" w:type="dxa"/>
          <w:trHeight w:val="575"/>
        </w:trPr>
        <w:tc>
          <w:tcPr>
            <w:tcW w:w="417" w:type="dxa"/>
            <w:vAlign w:val="center"/>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35.</w:t>
            </w:r>
          </w:p>
        </w:tc>
        <w:tc>
          <w:tcPr>
            <w:tcW w:w="4045" w:type="dxa"/>
          </w:tcPr>
          <w:p w:rsidR="006522E5" w:rsidRPr="006522E5" w:rsidRDefault="006522E5" w:rsidP="006522E5">
            <w:pPr>
              <w:spacing w:after="0" w:line="240" w:lineRule="auto"/>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kołek rozporowy fi  6mm z wkrętami do szybkiego montażu  (op.100 szt.) WKRĘT-MET lub równoważny</w:t>
            </w:r>
          </w:p>
        </w:tc>
        <w:tc>
          <w:tcPr>
            <w:tcW w:w="1051" w:type="dxa"/>
            <w:vAlign w:val="center"/>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op.</w:t>
            </w:r>
          </w:p>
        </w:tc>
        <w:tc>
          <w:tcPr>
            <w:tcW w:w="655" w:type="dxa"/>
            <w:vAlign w:val="center"/>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2</w:t>
            </w:r>
          </w:p>
        </w:tc>
        <w:tc>
          <w:tcPr>
            <w:tcW w:w="2835"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6522E5" w:rsidTr="006522E5">
        <w:trPr>
          <w:gridAfter w:val="1"/>
          <w:wAfter w:w="1524" w:type="dxa"/>
          <w:trHeight w:val="575"/>
        </w:trPr>
        <w:tc>
          <w:tcPr>
            <w:tcW w:w="417" w:type="dxa"/>
            <w:vAlign w:val="center"/>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36.</w:t>
            </w:r>
          </w:p>
        </w:tc>
        <w:tc>
          <w:tcPr>
            <w:tcW w:w="4045" w:type="dxa"/>
          </w:tcPr>
          <w:p w:rsidR="006522E5" w:rsidRPr="006522E5" w:rsidRDefault="006522E5" w:rsidP="006522E5">
            <w:pPr>
              <w:spacing w:after="0" w:line="240" w:lineRule="auto"/>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włącznik oświetlenia p/t pojedyncze, LEGRAND CARIVA lub równoważny</w:t>
            </w:r>
          </w:p>
        </w:tc>
        <w:tc>
          <w:tcPr>
            <w:tcW w:w="1051" w:type="dxa"/>
            <w:vAlign w:val="bottom"/>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szt.</w:t>
            </w:r>
          </w:p>
        </w:tc>
        <w:tc>
          <w:tcPr>
            <w:tcW w:w="655" w:type="dxa"/>
            <w:vAlign w:val="bottom"/>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2</w:t>
            </w:r>
          </w:p>
        </w:tc>
        <w:tc>
          <w:tcPr>
            <w:tcW w:w="2835"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6522E5" w:rsidTr="006522E5">
        <w:trPr>
          <w:gridAfter w:val="1"/>
          <w:wAfter w:w="1524" w:type="dxa"/>
          <w:trHeight w:val="575"/>
        </w:trPr>
        <w:tc>
          <w:tcPr>
            <w:tcW w:w="417" w:type="dxa"/>
            <w:vAlign w:val="center"/>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37.</w:t>
            </w:r>
          </w:p>
        </w:tc>
        <w:tc>
          <w:tcPr>
            <w:tcW w:w="4045" w:type="dxa"/>
          </w:tcPr>
          <w:p w:rsidR="006522E5" w:rsidRPr="006522E5" w:rsidRDefault="006522E5" w:rsidP="006522E5">
            <w:pPr>
              <w:spacing w:after="0" w:line="240" w:lineRule="auto"/>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 xml:space="preserve">włącznik oświetlenia p/t podwójny </w:t>
            </w:r>
            <w:r w:rsidRPr="006522E5">
              <w:rPr>
                <w:rFonts w:ascii="Book Antiqua" w:eastAsia="Times New Roman" w:hAnsi="Book Antiqua" w:cs="Arial"/>
                <w:i/>
                <w:iCs/>
                <w:sz w:val="20"/>
                <w:szCs w:val="20"/>
                <w:lang w:eastAsia="pl-PL"/>
              </w:rPr>
              <w:t>CARIVA lub równoważny</w:t>
            </w:r>
          </w:p>
        </w:tc>
        <w:tc>
          <w:tcPr>
            <w:tcW w:w="1051" w:type="dxa"/>
            <w:vAlign w:val="bottom"/>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szt.</w:t>
            </w:r>
          </w:p>
        </w:tc>
        <w:tc>
          <w:tcPr>
            <w:tcW w:w="655" w:type="dxa"/>
            <w:vAlign w:val="bottom"/>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1</w:t>
            </w:r>
          </w:p>
        </w:tc>
        <w:tc>
          <w:tcPr>
            <w:tcW w:w="2835"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6522E5" w:rsidTr="006522E5">
        <w:trPr>
          <w:gridAfter w:val="1"/>
          <w:wAfter w:w="1524" w:type="dxa"/>
          <w:trHeight w:val="575"/>
        </w:trPr>
        <w:tc>
          <w:tcPr>
            <w:tcW w:w="417" w:type="dxa"/>
            <w:vAlign w:val="center"/>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38.</w:t>
            </w:r>
          </w:p>
        </w:tc>
        <w:tc>
          <w:tcPr>
            <w:tcW w:w="4045" w:type="dxa"/>
          </w:tcPr>
          <w:p w:rsidR="006522E5" w:rsidRPr="006522E5" w:rsidRDefault="00140CC8" w:rsidP="006522E5">
            <w:pPr>
              <w:spacing w:after="0" w:line="240" w:lineRule="auto"/>
              <w:rPr>
                <w:rFonts w:ascii="Book Antiqua" w:eastAsia="Times New Roman" w:hAnsi="Book Antiqua" w:cs="Arial"/>
                <w:sz w:val="20"/>
                <w:szCs w:val="20"/>
                <w:lang w:eastAsia="pl-PL"/>
              </w:rPr>
            </w:pPr>
            <w:r w:rsidRPr="00140CC8">
              <w:rPr>
                <w:rFonts w:ascii="Book Antiqua" w:eastAsia="Times New Roman" w:hAnsi="Book Antiqua" w:cs="Arial"/>
                <w:sz w:val="20"/>
                <w:szCs w:val="20"/>
                <w:lang w:eastAsia="pl-PL"/>
              </w:rPr>
              <w:t>przycisk sterowniczy (wyłącznik impulsowy) np. dzwonek, światło CARIVA lub równoważny</w:t>
            </w:r>
          </w:p>
        </w:tc>
        <w:tc>
          <w:tcPr>
            <w:tcW w:w="1051" w:type="dxa"/>
            <w:vAlign w:val="bottom"/>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szt.</w:t>
            </w:r>
          </w:p>
        </w:tc>
        <w:tc>
          <w:tcPr>
            <w:tcW w:w="655" w:type="dxa"/>
            <w:vAlign w:val="bottom"/>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5</w:t>
            </w:r>
          </w:p>
        </w:tc>
        <w:tc>
          <w:tcPr>
            <w:tcW w:w="2835"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6522E5" w:rsidTr="006522E5">
        <w:trPr>
          <w:gridAfter w:val="1"/>
          <w:wAfter w:w="1524" w:type="dxa"/>
          <w:trHeight w:val="575"/>
        </w:trPr>
        <w:tc>
          <w:tcPr>
            <w:tcW w:w="417" w:type="dxa"/>
            <w:vAlign w:val="center"/>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39.</w:t>
            </w:r>
          </w:p>
        </w:tc>
        <w:tc>
          <w:tcPr>
            <w:tcW w:w="4045" w:type="dxa"/>
          </w:tcPr>
          <w:p w:rsidR="006522E5" w:rsidRPr="006522E5" w:rsidRDefault="006522E5" w:rsidP="006522E5">
            <w:pPr>
              <w:spacing w:after="0" w:line="240" w:lineRule="auto"/>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 xml:space="preserve">ramka do osprzętu p/t </w:t>
            </w:r>
            <w:r w:rsidRPr="006522E5">
              <w:rPr>
                <w:rFonts w:ascii="Book Antiqua" w:eastAsia="Times New Roman" w:hAnsi="Book Antiqua" w:cs="Arial"/>
                <w:i/>
                <w:iCs/>
                <w:sz w:val="20"/>
                <w:szCs w:val="20"/>
                <w:lang w:eastAsia="pl-PL"/>
              </w:rPr>
              <w:t>CARIVA</w:t>
            </w:r>
            <w:r w:rsidRPr="006522E5">
              <w:rPr>
                <w:rFonts w:ascii="Book Antiqua" w:eastAsia="Times New Roman" w:hAnsi="Book Antiqua" w:cs="Arial"/>
                <w:sz w:val="20"/>
                <w:szCs w:val="20"/>
                <w:lang w:eastAsia="pl-PL"/>
              </w:rPr>
              <w:t xml:space="preserve"> jednokrotne lub równoważna</w:t>
            </w:r>
          </w:p>
        </w:tc>
        <w:tc>
          <w:tcPr>
            <w:tcW w:w="1051" w:type="dxa"/>
            <w:vAlign w:val="bottom"/>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szt.</w:t>
            </w:r>
          </w:p>
        </w:tc>
        <w:tc>
          <w:tcPr>
            <w:tcW w:w="655" w:type="dxa"/>
            <w:vAlign w:val="bottom"/>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8</w:t>
            </w:r>
          </w:p>
        </w:tc>
        <w:tc>
          <w:tcPr>
            <w:tcW w:w="2835"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6522E5" w:rsidTr="006522E5">
        <w:trPr>
          <w:gridAfter w:val="1"/>
          <w:wAfter w:w="1524" w:type="dxa"/>
          <w:trHeight w:val="575"/>
        </w:trPr>
        <w:tc>
          <w:tcPr>
            <w:tcW w:w="417" w:type="dxa"/>
            <w:vAlign w:val="center"/>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40.</w:t>
            </w:r>
          </w:p>
        </w:tc>
        <w:tc>
          <w:tcPr>
            <w:tcW w:w="4045" w:type="dxa"/>
          </w:tcPr>
          <w:p w:rsidR="006522E5" w:rsidRPr="006522E5" w:rsidRDefault="006522E5" w:rsidP="006522E5">
            <w:pPr>
              <w:spacing w:after="0" w:line="240" w:lineRule="auto"/>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oprawa  AMETYST IP 65 LUXIONA w 2x18W 2 komplecie ze źródłem światła lub równoważny</w:t>
            </w:r>
          </w:p>
        </w:tc>
        <w:tc>
          <w:tcPr>
            <w:tcW w:w="1051" w:type="dxa"/>
            <w:vAlign w:val="bottom"/>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szt.</w:t>
            </w:r>
          </w:p>
        </w:tc>
        <w:tc>
          <w:tcPr>
            <w:tcW w:w="655" w:type="dxa"/>
            <w:vAlign w:val="bottom"/>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5</w:t>
            </w:r>
          </w:p>
        </w:tc>
        <w:tc>
          <w:tcPr>
            <w:tcW w:w="2835"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6522E5" w:rsidTr="006522E5">
        <w:trPr>
          <w:gridAfter w:val="1"/>
          <w:wAfter w:w="1524" w:type="dxa"/>
          <w:trHeight w:val="575"/>
        </w:trPr>
        <w:tc>
          <w:tcPr>
            <w:tcW w:w="417" w:type="dxa"/>
            <w:vAlign w:val="center"/>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41.</w:t>
            </w:r>
          </w:p>
        </w:tc>
        <w:tc>
          <w:tcPr>
            <w:tcW w:w="4045" w:type="dxa"/>
          </w:tcPr>
          <w:p w:rsidR="006522E5" w:rsidRPr="006522E5" w:rsidRDefault="006522E5" w:rsidP="006522E5">
            <w:pPr>
              <w:spacing w:after="0" w:line="240" w:lineRule="auto"/>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oprawa zewnętrzna naścienna  LED 1x 15W IP 65 z czujnikiem zmierzchu i ruchu (naświetlacz) ELUX lub równoważny (kolor szary, srebrny)</w:t>
            </w:r>
          </w:p>
        </w:tc>
        <w:tc>
          <w:tcPr>
            <w:tcW w:w="1051" w:type="dxa"/>
            <w:vAlign w:val="bottom"/>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szt.</w:t>
            </w:r>
          </w:p>
        </w:tc>
        <w:tc>
          <w:tcPr>
            <w:tcW w:w="655" w:type="dxa"/>
            <w:vAlign w:val="bottom"/>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2</w:t>
            </w:r>
          </w:p>
        </w:tc>
        <w:tc>
          <w:tcPr>
            <w:tcW w:w="2835"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6522E5" w:rsidTr="006522E5">
        <w:trPr>
          <w:gridAfter w:val="1"/>
          <w:wAfter w:w="1524" w:type="dxa"/>
          <w:trHeight w:val="575"/>
        </w:trPr>
        <w:tc>
          <w:tcPr>
            <w:tcW w:w="417" w:type="dxa"/>
            <w:vAlign w:val="center"/>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42.</w:t>
            </w:r>
          </w:p>
        </w:tc>
        <w:tc>
          <w:tcPr>
            <w:tcW w:w="4045" w:type="dxa"/>
          </w:tcPr>
          <w:p w:rsidR="006522E5" w:rsidRPr="006522E5" w:rsidRDefault="006522E5" w:rsidP="006522E5">
            <w:pPr>
              <w:spacing w:after="0" w:line="240" w:lineRule="auto"/>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wyłącznik nadmiarowo-prądowy S 301 B 20 A, LEGRAND lub równoważny</w:t>
            </w:r>
          </w:p>
        </w:tc>
        <w:tc>
          <w:tcPr>
            <w:tcW w:w="1051" w:type="dxa"/>
            <w:vAlign w:val="bottom"/>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szt.</w:t>
            </w:r>
          </w:p>
        </w:tc>
        <w:tc>
          <w:tcPr>
            <w:tcW w:w="655" w:type="dxa"/>
            <w:vAlign w:val="bottom"/>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4</w:t>
            </w:r>
          </w:p>
        </w:tc>
        <w:tc>
          <w:tcPr>
            <w:tcW w:w="2835"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6522E5" w:rsidTr="006522E5">
        <w:trPr>
          <w:gridAfter w:val="1"/>
          <w:wAfter w:w="1524" w:type="dxa"/>
          <w:trHeight w:val="575"/>
        </w:trPr>
        <w:tc>
          <w:tcPr>
            <w:tcW w:w="417" w:type="dxa"/>
            <w:vAlign w:val="center"/>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43.</w:t>
            </w:r>
          </w:p>
        </w:tc>
        <w:tc>
          <w:tcPr>
            <w:tcW w:w="4045" w:type="dxa"/>
          </w:tcPr>
          <w:p w:rsidR="006522E5" w:rsidRPr="006522E5" w:rsidRDefault="006522E5" w:rsidP="006522E5">
            <w:pPr>
              <w:spacing w:after="0" w:line="240" w:lineRule="auto"/>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wyłącznik nadmiarowo-prądowy S 301 B 16 A, LEGRAND lub równoważny</w:t>
            </w:r>
          </w:p>
        </w:tc>
        <w:tc>
          <w:tcPr>
            <w:tcW w:w="1051" w:type="dxa"/>
            <w:vAlign w:val="bottom"/>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szt.</w:t>
            </w:r>
          </w:p>
        </w:tc>
        <w:tc>
          <w:tcPr>
            <w:tcW w:w="655" w:type="dxa"/>
            <w:vAlign w:val="bottom"/>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2</w:t>
            </w:r>
          </w:p>
        </w:tc>
        <w:tc>
          <w:tcPr>
            <w:tcW w:w="2835"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6522E5" w:rsidTr="006522E5">
        <w:trPr>
          <w:gridAfter w:val="1"/>
          <w:wAfter w:w="1524" w:type="dxa"/>
          <w:trHeight w:val="575"/>
        </w:trPr>
        <w:tc>
          <w:tcPr>
            <w:tcW w:w="417" w:type="dxa"/>
            <w:vAlign w:val="center"/>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44.</w:t>
            </w:r>
          </w:p>
        </w:tc>
        <w:tc>
          <w:tcPr>
            <w:tcW w:w="4045" w:type="dxa"/>
          </w:tcPr>
          <w:p w:rsidR="006522E5" w:rsidRPr="006522E5" w:rsidRDefault="006522E5" w:rsidP="006522E5">
            <w:pPr>
              <w:spacing w:after="0" w:line="240" w:lineRule="auto"/>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rozłącznik izolacyjny tupu  FR modułowy 3P 400V/63A LEGRAND lub równoważny</w:t>
            </w:r>
          </w:p>
        </w:tc>
        <w:tc>
          <w:tcPr>
            <w:tcW w:w="1051" w:type="dxa"/>
            <w:vAlign w:val="bottom"/>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szt.</w:t>
            </w:r>
          </w:p>
        </w:tc>
        <w:tc>
          <w:tcPr>
            <w:tcW w:w="655" w:type="dxa"/>
            <w:vAlign w:val="bottom"/>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1</w:t>
            </w:r>
          </w:p>
        </w:tc>
        <w:tc>
          <w:tcPr>
            <w:tcW w:w="2835"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6522E5" w:rsidTr="006522E5">
        <w:trPr>
          <w:gridAfter w:val="1"/>
          <w:wAfter w:w="1524" w:type="dxa"/>
          <w:trHeight w:val="575"/>
        </w:trPr>
        <w:tc>
          <w:tcPr>
            <w:tcW w:w="417" w:type="dxa"/>
            <w:vAlign w:val="center"/>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45.</w:t>
            </w:r>
          </w:p>
        </w:tc>
        <w:tc>
          <w:tcPr>
            <w:tcW w:w="4045" w:type="dxa"/>
          </w:tcPr>
          <w:p w:rsidR="006522E5" w:rsidRPr="006522E5" w:rsidRDefault="006522E5" w:rsidP="006522E5">
            <w:pPr>
              <w:spacing w:after="0" w:line="240" w:lineRule="auto"/>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puszka bezpiecznikowa p/t 12-modułowa</w:t>
            </w:r>
          </w:p>
        </w:tc>
        <w:tc>
          <w:tcPr>
            <w:tcW w:w="1051" w:type="dxa"/>
            <w:vAlign w:val="bottom"/>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szt.</w:t>
            </w:r>
          </w:p>
        </w:tc>
        <w:tc>
          <w:tcPr>
            <w:tcW w:w="655" w:type="dxa"/>
            <w:vAlign w:val="bottom"/>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1</w:t>
            </w:r>
          </w:p>
        </w:tc>
        <w:tc>
          <w:tcPr>
            <w:tcW w:w="2835"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6522E5" w:rsidTr="006522E5">
        <w:trPr>
          <w:gridAfter w:val="1"/>
          <w:wAfter w:w="1524" w:type="dxa"/>
          <w:trHeight w:val="575"/>
        </w:trPr>
        <w:tc>
          <w:tcPr>
            <w:tcW w:w="417" w:type="dxa"/>
            <w:vAlign w:val="center"/>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46.</w:t>
            </w:r>
          </w:p>
        </w:tc>
        <w:tc>
          <w:tcPr>
            <w:tcW w:w="4045" w:type="dxa"/>
          </w:tcPr>
          <w:p w:rsidR="006522E5" w:rsidRPr="006522E5" w:rsidRDefault="006522E5" w:rsidP="006522E5">
            <w:pPr>
              <w:spacing w:after="0" w:line="240" w:lineRule="auto"/>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automat schodowy modułowy ASM-02  230V ZAMEL lub równoważny</w:t>
            </w:r>
          </w:p>
        </w:tc>
        <w:tc>
          <w:tcPr>
            <w:tcW w:w="1051" w:type="dxa"/>
            <w:vAlign w:val="bottom"/>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szt.</w:t>
            </w:r>
          </w:p>
        </w:tc>
        <w:tc>
          <w:tcPr>
            <w:tcW w:w="655" w:type="dxa"/>
            <w:vAlign w:val="bottom"/>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1</w:t>
            </w:r>
          </w:p>
        </w:tc>
        <w:tc>
          <w:tcPr>
            <w:tcW w:w="2835"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6522E5" w:rsidTr="006522E5">
        <w:trPr>
          <w:gridAfter w:val="1"/>
          <w:wAfter w:w="1524" w:type="dxa"/>
          <w:trHeight w:val="575"/>
        </w:trPr>
        <w:tc>
          <w:tcPr>
            <w:tcW w:w="417" w:type="dxa"/>
            <w:vAlign w:val="center"/>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47.</w:t>
            </w:r>
          </w:p>
        </w:tc>
        <w:tc>
          <w:tcPr>
            <w:tcW w:w="4045" w:type="dxa"/>
          </w:tcPr>
          <w:p w:rsidR="006522E5" w:rsidRPr="006522E5" w:rsidRDefault="006522E5" w:rsidP="006522E5">
            <w:pPr>
              <w:spacing w:after="0" w:line="240" w:lineRule="auto"/>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 xml:space="preserve">przewód </w:t>
            </w:r>
            <w:proofErr w:type="spellStart"/>
            <w:r w:rsidRPr="006522E5">
              <w:rPr>
                <w:rFonts w:ascii="Book Antiqua" w:eastAsia="Times New Roman" w:hAnsi="Book Antiqua" w:cs="Arial"/>
                <w:sz w:val="20"/>
                <w:szCs w:val="20"/>
                <w:lang w:eastAsia="pl-PL"/>
              </w:rPr>
              <w:t>elektrycz</w:t>
            </w:r>
            <w:proofErr w:type="spellEnd"/>
            <w:r w:rsidRPr="006522E5">
              <w:rPr>
                <w:rFonts w:ascii="Book Antiqua" w:eastAsia="Times New Roman" w:hAnsi="Book Antiqua" w:cs="Arial"/>
                <w:sz w:val="20"/>
                <w:szCs w:val="20"/>
                <w:lang w:eastAsia="pl-PL"/>
              </w:rPr>
              <w:t xml:space="preserve">. </w:t>
            </w:r>
            <w:proofErr w:type="spellStart"/>
            <w:r w:rsidRPr="006522E5">
              <w:rPr>
                <w:rFonts w:ascii="Book Antiqua" w:eastAsia="Times New Roman" w:hAnsi="Book Antiqua" w:cs="Arial"/>
                <w:sz w:val="20"/>
                <w:szCs w:val="20"/>
                <w:lang w:eastAsia="pl-PL"/>
              </w:rPr>
              <w:t>YDYp</w:t>
            </w:r>
            <w:proofErr w:type="spellEnd"/>
            <w:r w:rsidRPr="006522E5">
              <w:rPr>
                <w:rFonts w:ascii="Book Antiqua" w:eastAsia="Times New Roman" w:hAnsi="Book Antiqua" w:cs="Arial"/>
                <w:sz w:val="20"/>
                <w:szCs w:val="20"/>
                <w:lang w:eastAsia="pl-PL"/>
              </w:rPr>
              <w:t xml:space="preserve"> 3 x 1,5 mm2 (krążki po 100 m)</w:t>
            </w:r>
          </w:p>
        </w:tc>
        <w:tc>
          <w:tcPr>
            <w:tcW w:w="1051" w:type="dxa"/>
            <w:vAlign w:val="bottom"/>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szt.</w:t>
            </w:r>
          </w:p>
        </w:tc>
        <w:tc>
          <w:tcPr>
            <w:tcW w:w="655" w:type="dxa"/>
            <w:vAlign w:val="bottom"/>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3</w:t>
            </w:r>
          </w:p>
        </w:tc>
        <w:tc>
          <w:tcPr>
            <w:tcW w:w="2835"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6522E5" w:rsidTr="006522E5">
        <w:trPr>
          <w:gridAfter w:val="1"/>
          <w:wAfter w:w="1524" w:type="dxa"/>
          <w:trHeight w:val="575"/>
        </w:trPr>
        <w:tc>
          <w:tcPr>
            <w:tcW w:w="417" w:type="dxa"/>
            <w:vAlign w:val="center"/>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48.</w:t>
            </w:r>
          </w:p>
        </w:tc>
        <w:tc>
          <w:tcPr>
            <w:tcW w:w="4045" w:type="dxa"/>
          </w:tcPr>
          <w:p w:rsidR="006522E5" w:rsidRPr="006522E5" w:rsidRDefault="006522E5" w:rsidP="006522E5">
            <w:pPr>
              <w:spacing w:after="0" w:line="240" w:lineRule="auto"/>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uchwyty do przewodów typu USMP-3 (opak 100 szt.)</w:t>
            </w:r>
          </w:p>
        </w:tc>
        <w:tc>
          <w:tcPr>
            <w:tcW w:w="1051" w:type="dxa"/>
            <w:vAlign w:val="bottom"/>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szt.</w:t>
            </w:r>
          </w:p>
        </w:tc>
        <w:tc>
          <w:tcPr>
            <w:tcW w:w="655" w:type="dxa"/>
            <w:vAlign w:val="bottom"/>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2</w:t>
            </w:r>
          </w:p>
        </w:tc>
        <w:tc>
          <w:tcPr>
            <w:tcW w:w="2835"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6522E5" w:rsidTr="006522E5">
        <w:trPr>
          <w:gridAfter w:val="1"/>
          <w:wAfter w:w="1524" w:type="dxa"/>
          <w:trHeight w:val="575"/>
        </w:trPr>
        <w:tc>
          <w:tcPr>
            <w:tcW w:w="417" w:type="dxa"/>
            <w:vAlign w:val="center"/>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49.</w:t>
            </w:r>
          </w:p>
        </w:tc>
        <w:tc>
          <w:tcPr>
            <w:tcW w:w="4045" w:type="dxa"/>
          </w:tcPr>
          <w:p w:rsidR="006522E5" w:rsidRPr="006522E5" w:rsidRDefault="006522E5" w:rsidP="006522E5">
            <w:pPr>
              <w:spacing w:after="0" w:line="240" w:lineRule="auto"/>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gips budowlany szybkoschnący opak. 2 kg</w:t>
            </w:r>
          </w:p>
        </w:tc>
        <w:tc>
          <w:tcPr>
            <w:tcW w:w="1051" w:type="dxa"/>
            <w:vAlign w:val="bottom"/>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op.</w:t>
            </w:r>
          </w:p>
        </w:tc>
        <w:tc>
          <w:tcPr>
            <w:tcW w:w="655" w:type="dxa"/>
            <w:vAlign w:val="bottom"/>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3</w:t>
            </w:r>
          </w:p>
        </w:tc>
        <w:tc>
          <w:tcPr>
            <w:tcW w:w="2835"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6522E5" w:rsidTr="006522E5">
        <w:trPr>
          <w:gridAfter w:val="1"/>
          <w:wAfter w:w="1524" w:type="dxa"/>
          <w:trHeight w:val="575"/>
        </w:trPr>
        <w:tc>
          <w:tcPr>
            <w:tcW w:w="417" w:type="dxa"/>
            <w:vAlign w:val="center"/>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50.</w:t>
            </w:r>
          </w:p>
        </w:tc>
        <w:tc>
          <w:tcPr>
            <w:tcW w:w="4045" w:type="dxa"/>
          </w:tcPr>
          <w:p w:rsidR="006522E5" w:rsidRPr="006522E5" w:rsidRDefault="006522E5" w:rsidP="006522E5">
            <w:pPr>
              <w:spacing w:after="0" w:line="240" w:lineRule="auto"/>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 xml:space="preserve">bateria 1,5V GPA 76 </w:t>
            </w:r>
          </w:p>
        </w:tc>
        <w:tc>
          <w:tcPr>
            <w:tcW w:w="1051" w:type="dxa"/>
            <w:vAlign w:val="bottom"/>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szt.</w:t>
            </w:r>
          </w:p>
        </w:tc>
        <w:tc>
          <w:tcPr>
            <w:tcW w:w="655" w:type="dxa"/>
            <w:vAlign w:val="bottom"/>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10</w:t>
            </w:r>
          </w:p>
        </w:tc>
        <w:tc>
          <w:tcPr>
            <w:tcW w:w="2835"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6522E5" w:rsidTr="006522E5">
        <w:trPr>
          <w:gridAfter w:val="1"/>
          <w:wAfter w:w="1524" w:type="dxa"/>
          <w:trHeight w:val="575"/>
        </w:trPr>
        <w:tc>
          <w:tcPr>
            <w:tcW w:w="417" w:type="dxa"/>
            <w:vAlign w:val="center"/>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51.</w:t>
            </w:r>
          </w:p>
        </w:tc>
        <w:tc>
          <w:tcPr>
            <w:tcW w:w="4045" w:type="dxa"/>
          </w:tcPr>
          <w:p w:rsidR="006522E5" w:rsidRPr="006522E5" w:rsidRDefault="006522E5" w:rsidP="006522E5">
            <w:pPr>
              <w:spacing w:after="0" w:line="240" w:lineRule="auto"/>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 xml:space="preserve">gniazdo 5x32/400V </w:t>
            </w:r>
          </w:p>
        </w:tc>
        <w:tc>
          <w:tcPr>
            <w:tcW w:w="1051" w:type="dxa"/>
            <w:vAlign w:val="bottom"/>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szt.</w:t>
            </w:r>
          </w:p>
        </w:tc>
        <w:tc>
          <w:tcPr>
            <w:tcW w:w="655" w:type="dxa"/>
            <w:vAlign w:val="bottom"/>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1</w:t>
            </w:r>
          </w:p>
        </w:tc>
        <w:tc>
          <w:tcPr>
            <w:tcW w:w="2835"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6522E5" w:rsidTr="006522E5">
        <w:trPr>
          <w:gridAfter w:val="1"/>
          <w:wAfter w:w="1524" w:type="dxa"/>
          <w:trHeight w:val="575"/>
        </w:trPr>
        <w:tc>
          <w:tcPr>
            <w:tcW w:w="417" w:type="dxa"/>
            <w:vAlign w:val="center"/>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52.</w:t>
            </w:r>
          </w:p>
        </w:tc>
        <w:tc>
          <w:tcPr>
            <w:tcW w:w="4045" w:type="dxa"/>
          </w:tcPr>
          <w:p w:rsidR="006522E5" w:rsidRPr="006522E5" w:rsidRDefault="00140CC8" w:rsidP="006522E5">
            <w:pPr>
              <w:spacing w:after="0" w:line="240" w:lineRule="auto"/>
              <w:rPr>
                <w:rFonts w:ascii="Book Antiqua" w:eastAsia="Times New Roman" w:hAnsi="Book Antiqua" w:cs="Arial"/>
                <w:sz w:val="20"/>
                <w:szCs w:val="20"/>
                <w:lang w:eastAsia="pl-PL"/>
              </w:rPr>
            </w:pPr>
            <w:r w:rsidRPr="00140CC8">
              <w:rPr>
                <w:rFonts w:ascii="Book Antiqua" w:eastAsia="Times New Roman" w:hAnsi="Book Antiqua" w:cs="Arial"/>
                <w:sz w:val="20"/>
                <w:szCs w:val="20"/>
                <w:lang w:eastAsia="pl-PL"/>
              </w:rPr>
              <w:t>przedłużacz ogrodowy 20m (230V z kontaktem ochronnym)</w:t>
            </w:r>
          </w:p>
        </w:tc>
        <w:tc>
          <w:tcPr>
            <w:tcW w:w="1051" w:type="dxa"/>
            <w:vAlign w:val="bottom"/>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szt.</w:t>
            </w:r>
          </w:p>
        </w:tc>
        <w:tc>
          <w:tcPr>
            <w:tcW w:w="655" w:type="dxa"/>
            <w:vAlign w:val="bottom"/>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2</w:t>
            </w:r>
          </w:p>
        </w:tc>
        <w:tc>
          <w:tcPr>
            <w:tcW w:w="2835"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6522E5" w:rsidTr="006522E5">
        <w:trPr>
          <w:gridAfter w:val="1"/>
          <w:wAfter w:w="1524" w:type="dxa"/>
          <w:trHeight w:val="575"/>
        </w:trPr>
        <w:tc>
          <w:tcPr>
            <w:tcW w:w="417" w:type="dxa"/>
            <w:vAlign w:val="center"/>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53.</w:t>
            </w:r>
          </w:p>
        </w:tc>
        <w:tc>
          <w:tcPr>
            <w:tcW w:w="4045" w:type="dxa"/>
          </w:tcPr>
          <w:p w:rsidR="006522E5" w:rsidRPr="006522E5" w:rsidRDefault="006522E5" w:rsidP="006522E5">
            <w:pPr>
              <w:spacing w:after="0" w:line="240" w:lineRule="auto"/>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 xml:space="preserve">świetlówka T5  8W/33 G5 </w:t>
            </w:r>
          </w:p>
        </w:tc>
        <w:tc>
          <w:tcPr>
            <w:tcW w:w="1051" w:type="dxa"/>
            <w:vAlign w:val="bottom"/>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szt.</w:t>
            </w:r>
          </w:p>
        </w:tc>
        <w:tc>
          <w:tcPr>
            <w:tcW w:w="655" w:type="dxa"/>
            <w:vAlign w:val="bottom"/>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30</w:t>
            </w:r>
          </w:p>
        </w:tc>
        <w:tc>
          <w:tcPr>
            <w:tcW w:w="2835"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6522E5" w:rsidTr="006522E5">
        <w:trPr>
          <w:gridAfter w:val="1"/>
          <w:wAfter w:w="1524" w:type="dxa"/>
          <w:trHeight w:val="575"/>
        </w:trPr>
        <w:tc>
          <w:tcPr>
            <w:tcW w:w="417" w:type="dxa"/>
            <w:vAlign w:val="center"/>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54.</w:t>
            </w:r>
          </w:p>
        </w:tc>
        <w:tc>
          <w:tcPr>
            <w:tcW w:w="4045" w:type="dxa"/>
          </w:tcPr>
          <w:p w:rsidR="006522E5" w:rsidRPr="006522E5" w:rsidRDefault="00140CC8" w:rsidP="006522E5">
            <w:pPr>
              <w:spacing w:after="0" w:line="240" w:lineRule="auto"/>
              <w:rPr>
                <w:rFonts w:ascii="Book Antiqua" w:eastAsia="Times New Roman" w:hAnsi="Book Antiqua" w:cs="Arial"/>
                <w:sz w:val="20"/>
                <w:szCs w:val="20"/>
                <w:lang w:eastAsia="pl-PL"/>
              </w:rPr>
            </w:pPr>
            <w:r w:rsidRPr="00140CC8">
              <w:rPr>
                <w:rFonts w:ascii="Book Antiqua" w:eastAsia="Times New Roman" w:hAnsi="Book Antiqua" w:cs="Arial"/>
                <w:sz w:val="20"/>
                <w:szCs w:val="20"/>
                <w:lang w:eastAsia="pl-PL"/>
              </w:rPr>
              <w:t>przedłużacz antyprzepięciowy 4x230V/10A  z wyłącznikiem</w:t>
            </w:r>
          </w:p>
        </w:tc>
        <w:tc>
          <w:tcPr>
            <w:tcW w:w="1051" w:type="dxa"/>
            <w:vAlign w:val="bottom"/>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szt.</w:t>
            </w:r>
          </w:p>
        </w:tc>
        <w:tc>
          <w:tcPr>
            <w:tcW w:w="655" w:type="dxa"/>
            <w:vAlign w:val="bottom"/>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17</w:t>
            </w:r>
          </w:p>
        </w:tc>
        <w:tc>
          <w:tcPr>
            <w:tcW w:w="2835"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6522E5" w:rsidTr="006522E5">
        <w:trPr>
          <w:gridAfter w:val="1"/>
          <w:wAfter w:w="1524" w:type="dxa"/>
          <w:trHeight w:val="575"/>
        </w:trPr>
        <w:tc>
          <w:tcPr>
            <w:tcW w:w="417" w:type="dxa"/>
            <w:vAlign w:val="center"/>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55.</w:t>
            </w:r>
          </w:p>
        </w:tc>
        <w:tc>
          <w:tcPr>
            <w:tcW w:w="4045" w:type="dxa"/>
          </w:tcPr>
          <w:p w:rsidR="006522E5" w:rsidRPr="006522E5" w:rsidRDefault="00140CC8" w:rsidP="006522E5">
            <w:pPr>
              <w:spacing w:after="0" w:line="240" w:lineRule="auto"/>
              <w:rPr>
                <w:rFonts w:ascii="Book Antiqua" w:eastAsia="Times New Roman" w:hAnsi="Book Antiqua" w:cs="Arial"/>
                <w:sz w:val="20"/>
                <w:szCs w:val="20"/>
                <w:lang w:eastAsia="pl-PL"/>
              </w:rPr>
            </w:pPr>
            <w:r w:rsidRPr="00140CC8">
              <w:rPr>
                <w:rFonts w:ascii="Book Antiqua" w:eastAsia="Times New Roman" w:hAnsi="Book Antiqua" w:cs="Arial"/>
                <w:sz w:val="20"/>
                <w:szCs w:val="20"/>
                <w:lang w:eastAsia="pl-PL"/>
              </w:rPr>
              <w:t>przedłużacz antyprzepięciowy 3x230V/10A  1,5m z wyłącznikiem</w:t>
            </w:r>
          </w:p>
        </w:tc>
        <w:tc>
          <w:tcPr>
            <w:tcW w:w="1051" w:type="dxa"/>
            <w:vAlign w:val="bottom"/>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szt.</w:t>
            </w:r>
          </w:p>
        </w:tc>
        <w:tc>
          <w:tcPr>
            <w:tcW w:w="655" w:type="dxa"/>
            <w:vAlign w:val="bottom"/>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7</w:t>
            </w:r>
          </w:p>
        </w:tc>
        <w:tc>
          <w:tcPr>
            <w:tcW w:w="2835"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6522E5" w:rsidTr="006522E5">
        <w:trPr>
          <w:gridAfter w:val="1"/>
          <w:wAfter w:w="1524" w:type="dxa"/>
          <w:trHeight w:val="575"/>
        </w:trPr>
        <w:tc>
          <w:tcPr>
            <w:tcW w:w="417" w:type="dxa"/>
            <w:vAlign w:val="center"/>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56.</w:t>
            </w:r>
          </w:p>
        </w:tc>
        <w:tc>
          <w:tcPr>
            <w:tcW w:w="4045" w:type="dxa"/>
          </w:tcPr>
          <w:p w:rsidR="006522E5" w:rsidRPr="006522E5" w:rsidRDefault="006522E5" w:rsidP="006522E5">
            <w:pPr>
              <w:spacing w:after="0" w:line="240" w:lineRule="auto"/>
              <w:rPr>
                <w:rFonts w:ascii="Book Antiqua" w:eastAsia="Arial Unicode MS" w:hAnsi="Book Antiqua" w:cs="Arial Unicode MS"/>
                <w:sz w:val="20"/>
                <w:szCs w:val="20"/>
                <w:lang w:eastAsia="pl-PL"/>
              </w:rPr>
            </w:pPr>
            <w:r w:rsidRPr="006522E5">
              <w:rPr>
                <w:rFonts w:ascii="Book Antiqua" w:eastAsia="Arial Unicode MS" w:hAnsi="Book Antiqua" w:cs="Arial Unicode MS"/>
                <w:sz w:val="20"/>
                <w:szCs w:val="20"/>
                <w:lang w:eastAsia="pl-PL"/>
              </w:rPr>
              <w:t>przedłużacz antyprzepięciowy  5x230V/10A  3m ACAR-F5 z wyłącznikiem, producent HSK DATA   lub równoważny</w:t>
            </w:r>
          </w:p>
        </w:tc>
        <w:tc>
          <w:tcPr>
            <w:tcW w:w="1051" w:type="dxa"/>
            <w:vAlign w:val="bottom"/>
          </w:tcPr>
          <w:p w:rsidR="006522E5" w:rsidRPr="006522E5" w:rsidRDefault="006522E5" w:rsidP="006522E5">
            <w:pPr>
              <w:spacing w:after="0" w:line="240" w:lineRule="auto"/>
              <w:jc w:val="center"/>
              <w:rPr>
                <w:rFonts w:ascii="Book Antiqua" w:eastAsia="Arial Unicode MS" w:hAnsi="Book Antiqua" w:cs="Arial Unicode MS"/>
                <w:sz w:val="20"/>
                <w:szCs w:val="20"/>
                <w:lang w:eastAsia="pl-PL"/>
              </w:rPr>
            </w:pPr>
            <w:r w:rsidRPr="006522E5">
              <w:rPr>
                <w:rFonts w:ascii="Book Antiqua" w:eastAsia="Arial Unicode MS" w:hAnsi="Book Antiqua" w:cs="Arial Unicode MS"/>
                <w:sz w:val="20"/>
                <w:szCs w:val="20"/>
                <w:lang w:eastAsia="pl-PL"/>
              </w:rPr>
              <w:t>szt.</w:t>
            </w:r>
          </w:p>
        </w:tc>
        <w:tc>
          <w:tcPr>
            <w:tcW w:w="655" w:type="dxa"/>
            <w:vAlign w:val="bottom"/>
          </w:tcPr>
          <w:p w:rsidR="006522E5" w:rsidRPr="006522E5" w:rsidRDefault="006522E5" w:rsidP="006522E5">
            <w:pPr>
              <w:spacing w:after="0" w:line="240" w:lineRule="auto"/>
              <w:jc w:val="center"/>
              <w:rPr>
                <w:rFonts w:ascii="Book Antiqua" w:eastAsia="Arial Unicode MS" w:hAnsi="Book Antiqua" w:cs="Arial Unicode MS"/>
                <w:sz w:val="20"/>
                <w:szCs w:val="20"/>
                <w:lang w:eastAsia="pl-PL"/>
              </w:rPr>
            </w:pPr>
            <w:r w:rsidRPr="006522E5">
              <w:rPr>
                <w:rFonts w:ascii="Book Antiqua" w:eastAsia="Arial Unicode MS" w:hAnsi="Book Antiqua" w:cs="Arial Unicode MS"/>
                <w:sz w:val="20"/>
                <w:szCs w:val="20"/>
                <w:lang w:eastAsia="pl-PL"/>
              </w:rPr>
              <w:t>13</w:t>
            </w:r>
          </w:p>
        </w:tc>
        <w:tc>
          <w:tcPr>
            <w:tcW w:w="2835"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6522E5" w:rsidTr="006522E5">
        <w:trPr>
          <w:gridAfter w:val="1"/>
          <w:wAfter w:w="1524" w:type="dxa"/>
          <w:trHeight w:val="575"/>
        </w:trPr>
        <w:tc>
          <w:tcPr>
            <w:tcW w:w="417" w:type="dxa"/>
            <w:vAlign w:val="center"/>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57.</w:t>
            </w:r>
          </w:p>
        </w:tc>
        <w:tc>
          <w:tcPr>
            <w:tcW w:w="4045" w:type="dxa"/>
          </w:tcPr>
          <w:p w:rsidR="006522E5" w:rsidRPr="006522E5" w:rsidRDefault="006522E5" w:rsidP="006522E5">
            <w:pPr>
              <w:spacing w:after="0" w:line="240" w:lineRule="auto"/>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bateria  R20 1,5V alkaiczna ENERGIZER    lub równoważny</w:t>
            </w:r>
          </w:p>
        </w:tc>
        <w:tc>
          <w:tcPr>
            <w:tcW w:w="1051" w:type="dxa"/>
            <w:vAlign w:val="bottom"/>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szt.</w:t>
            </w:r>
          </w:p>
        </w:tc>
        <w:tc>
          <w:tcPr>
            <w:tcW w:w="655" w:type="dxa"/>
            <w:vAlign w:val="bottom"/>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6</w:t>
            </w:r>
          </w:p>
        </w:tc>
        <w:tc>
          <w:tcPr>
            <w:tcW w:w="2835"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6522E5" w:rsidTr="006522E5">
        <w:trPr>
          <w:gridAfter w:val="1"/>
          <w:wAfter w:w="1524" w:type="dxa"/>
          <w:trHeight w:val="575"/>
        </w:trPr>
        <w:tc>
          <w:tcPr>
            <w:tcW w:w="417" w:type="dxa"/>
            <w:vAlign w:val="center"/>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58.</w:t>
            </w:r>
          </w:p>
        </w:tc>
        <w:tc>
          <w:tcPr>
            <w:tcW w:w="4045" w:type="dxa"/>
          </w:tcPr>
          <w:p w:rsidR="006522E5" w:rsidRPr="006522E5" w:rsidRDefault="006522E5" w:rsidP="006522E5">
            <w:pPr>
              <w:spacing w:after="0" w:line="240" w:lineRule="auto"/>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akumulator 1,2V AA Ni-</w:t>
            </w:r>
            <w:proofErr w:type="spellStart"/>
            <w:r w:rsidRPr="006522E5">
              <w:rPr>
                <w:rFonts w:ascii="Book Antiqua" w:eastAsia="Times New Roman" w:hAnsi="Book Antiqua" w:cs="Arial"/>
                <w:sz w:val="20"/>
                <w:szCs w:val="20"/>
                <w:lang w:eastAsia="pl-PL"/>
              </w:rPr>
              <w:t>Mh</w:t>
            </w:r>
            <w:proofErr w:type="spellEnd"/>
            <w:r w:rsidRPr="006522E5">
              <w:rPr>
                <w:rFonts w:ascii="Book Antiqua" w:eastAsia="Times New Roman" w:hAnsi="Book Antiqua" w:cs="Arial"/>
                <w:sz w:val="20"/>
                <w:szCs w:val="20"/>
                <w:lang w:eastAsia="pl-PL"/>
              </w:rPr>
              <w:t xml:space="preserve"> 1900 </w:t>
            </w:r>
            <w:proofErr w:type="spellStart"/>
            <w:r w:rsidRPr="006522E5">
              <w:rPr>
                <w:rFonts w:ascii="Book Antiqua" w:eastAsia="Times New Roman" w:hAnsi="Book Antiqua" w:cs="Arial"/>
                <w:sz w:val="20"/>
                <w:szCs w:val="20"/>
                <w:lang w:eastAsia="pl-PL"/>
              </w:rPr>
              <w:t>mAh</w:t>
            </w:r>
            <w:proofErr w:type="spellEnd"/>
            <w:r w:rsidRPr="006522E5">
              <w:rPr>
                <w:rFonts w:ascii="Book Antiqua" w:eastAsia="Times New Roman" w:hAnsi="Book Antiqua" w:cs="Arial"/>
                <w:sz w:val="20"/>
                <w:szCs w:val="20"/>
                <w:lang w:eastAsia="pl-PL"/>
              </w:rPr>
              <w:t xml:space="preserve"> ENERGIZER   lub równoważny </w:t>
            </w:r>
          </w:p>
        </w:tc>
        <w:tc>
          <w:tcPr>
            <w:tcW w:w="1051" w:type="dxa"/>
            <w:vAlign w:val="bottom"/>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szt.</w:t>
            </w:r>
          </w:p>
        </w:tc>
        <w:tc>
          <w:tcPr>
            <w:tcW w:w="655" w:type="dxa"/>
            <w:vAlign w:val="bottom"/>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4</w:t>
            </w:r>
          </w:p>
        </w:tc>
        <w:tc>
          <w:tcPr>
            <w:tcW w:w="2835"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6522E5" w:rsidTr="006522E5">
        <w:trPr>
          <w:gridAfter w:val="1"/>
          <w:wAfter w:w="1524" w:type="dxa"/>
          <w:trHeight w:val="575"/>
        </w:trPr>
        <w:tc>
          <w:tcPr>
            <w:tcW w:w="417" w:type="dxa"/>
            <w:vAlign w:val="center"/>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59.</w:t>
            </w:r>
          </w:p>
        </w:tc>
        <w:tc>
          <w:tcPr>
            <w:tcW w:w="4045" w:type="dxa"/>
          </w:tcPr>
          <w:p w:rsidR="006522E5" w:rsidRPr="006522E5" w:rsidRDefault="006522E5" w:rsidP="006522E5">
            <w:pPr>
              <w:spacing w:after="0" w:line="240" w:lineRule="auto"/>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akumulator 1,2V AA Ni-</w:t>
            </w:r>
            <w:proofErr w:type="spellStart"/>
            <w:r w:rsidRPr="006522E5">
              <w:rPr>
                <w:rFonts w:ascii="Book Antiqua" w:eastAsia="Times New Roman" w:hAnsi="Book Antiqua" w:cs="Arial"/>
                <w:sz w:val="20"/>
                <w:szCs w:val="20"/>
                <w:lang w:eastAsia="pl-PL"/>
              </w:rPr>
              <w:t>Mh</w:t>
            </w:r>
            <w:proofErr w:type="spellEnd"/>
            <w:r w:rsidRPr="006522E5">
              <w:rPr>
                <w:rFonts w:ascii="Book Antiqua" w:eastAsia="Times New Roman" w:hAnsi="Book Antiqua" w:cs="Arial"/>
                <w:sz w:val="20"/>
                <w:szCs w:val="20"/>
                <w:lang w:eastAsia="pl-PL"/>
              </w:rPr>
              <w:t xml:space="preserve"> 2500 </w:t>
            </w:r>
            <w:proofErr w:type="spellStart"/>
            <w:r w:rsidRPr="006522E5">
              <w:rPr>
                <w:rFonts w:ascii="Book Antiqua" w:eastAsia="Times New Roman" w:hAnsi="Book Antiqua" w:cs="Arial"/>
                <w:sz w:val="20"/>
                <w:szCs w:val="20"/>
                <w:lang w:eastAsia="pl-PL"/>
              </w:rPr>
              <w:t>mAh</w:t>
            </w:r>
            <w:proofErr w:type="spellEnd"/>
            <w:r w:rsidRPr="006522E5">
              <w:rPr>
                <w:rFonts w:ascii="Book Antiqua" w:eastAsia="Times New Roman" w:hAnsi="Book Antiqua" w:cs="Arial"/>
                <w:sz w:val="20"/>
                <w:szCs w:val="20"/>
                <w:lang w:eastAsia="pl-PL"/>
              </w:rPr>
              <w:t xml:space="preserve"> ENERGIZER   lub równoważny</w:t>
            </w:r>
          </w:p>
        </w:tc>
        <w:tc>
          <w:tcPr>
            <w:tcW w:w="1051" w:type="dxa"/>
            <w:vAlign w:val="bottom"/>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szt.</w:t>
            </w:r>
          </w:p>
        </w:tc>
        <w:tc>
          <w:tcPr>
            <w:tcW w:w="655" w:type="dxa"/>
            <w:vAlign w:val="bottom"/>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24</w:t>
            </w:r>
          </w:p>
        </w:tc>
        <w:tc>
          <w:tcPr>
            <w:tcW w:w="2835"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6522E5" w:rsidTr="006522E5">
        <w:trPr>
          <w:gridAfter w:val="1"/>
          <w:wAfter w:w="1524" w:type="dxa"/>
          <w:trHeight w:val="575"/>
        </w:trPr>
        <w:tc>
          <w:tcPr>
            <w:tcW w:w="417" w:type="dxa"/>
            <w:vAlign w:val="center"/>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60.</w:t>
            </w:r>
          </w:p>
        </w:tc>
        <w:tc>
          <w:tcPr>
            <w:tcW w:w="4045" w:type="dxa"/>
          </w:tcPr>
          <w:p w:rsidR="006522E5" w:rsidRPr="006522E5" w:rsidRDefault="006522E5" w:rsidP="006522E5">
            <w:pPr>
              <w:spacing w:after="0" w:line="240" w:lineRule="auto"/>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akumulator 1,2V AAA Ni-</w:t>
            </w:r>
            <w:proofErr w:type="spellStart"/>
            <w:r w:rsidRPr="006522E5">
              <w:rPr>
                <w:rFonts w:ascii="Book Antiqua" w:eastAsia="Times New Roman" w:hAnsi="Book Antiqua" w:cs="Arial"/>
                <w:sz w:val="20"/>
                <w:szCs w:val="20"/>
                <w:lang w:eastAsia="pl-PL"/>
              </w:rPr>
              <w:t>Mh</w:t>
            </w:r>
            <w:proofErr w:type="spellEnd"/>
            <w:r w:rsidRPr="006522E5">
              <w:rPr>
                <w:rFonts w:ascii="Book Antiqua" w:eastAsia="Times New Roman" w:hAnsi="Book Antiqua" w:cs="Arial"/>
                <w:sz w:val="20"/>
                <w:szCs w:val="20"/>
                <w:lang w:eastAsia="pl-PL"/>
              </w:rPr>
              <w:t xml:space="preserve"> 700 </w:t>
            </w:r>
            <w:proofErr w:type="spellStart"/>
            <w:r w:rsidRPr="006522E5">
              <w:rPr>
                <w:rFonts w:ascii="Book Antiqua" w:eastAsia="Times New Roman" w:hAnsi="Book Antiqua" w:cs="Arial"/>
                <w:sz w:val="20"/>
                <w:szCs w:val="20"/>
                <w:lang w:eastAsia="pl-PL"/>
              </w:rPr>
              <w:t>mAh</w:t>
            </w:r>
            <w:proofErr w:type="spellEnd"/>
            <w:r w:rsidRPr="006522E5">
              <w:rPr>
                <w:rFonts w:ascii="Book Antiqua" w:eastAsia="Times New Roman" w:hAnsi="Book Antiqua" w:cs="Arial"/>
                <w:sz w:val="20"/>
                <w:szCs w:val="20"/>
                <w:lang w:eastAsia="pl-PL"/>
              </w:rPr>
              <w:t xml:space="preserve"> ENERGIZER   lub równoważny</w:t>
            </w:r>
          </w:p>
        </w:tc>
        <w:tc>
          <w:tcPr>
            <w:tcW w:w="1051" w:type="dxa"/>
            <w:vAlign w:val="bottom"/>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szt.</w:t>
            </w:r>
          </w:p>
        </w:tc>
        <w:tc>
          <w:tcPr>
            <w:tcW w:w="655" w:type="dxa"/>
            <w:vAlign w:val="bottom"/>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24</w:t>
            </w:r>
          </w:p>
        </w:tc>
        <w:tc>
          <w:tcPr>
            <w:tcW w:w="2835"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6522E5" w:rsidTr="006522E5">
        <w:trPr>
          <w:gridAfter w:val="1"/>
          <w:wAfter w:w="1524" w:type="dxa"/>
          <w:trHeight w:val="575"/>
        </w:trPr>
        <w:tc>
          <w:tcPr>
            <w:tcW w:w="417" w:type="dxa"/>
            <w:vAlign w:val="center"/>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61.</w:t>
            </w:r>
          </w:p>
        </w:tc>
        <w:tc>
          <w:tcPr>
            <w:tcW w:w="4045" w:type="dxa"/>
          </w:tcPr>
          <w:p w:rsidR="006522E5" w:rsidRPr="006522E5" w:rsidRDefault="006522E5" w:rsidP="006522E5">
            <w:pPr>
              <w:spacing w:after="0" w:line="240" w:lineRule="auto"/>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 xml:space="preserve">przewód komput. UTP 4 x 2 x 0,5 kat. 5e opak. 305 </w:t>
            </w:r>
            <w:proofErr w:type="spellStart"/>
            <w:r w:rsidRPr="006522E5">
              <w:rPr>
                <w:rFonts w:ascii="Book Antiqua" w:eastAsia="Times New Roman" w:hAnsi="Book Antiqua" w:cs="Arial"/>
                <w:sz w:val="20"/>
                <w:szCs w:val="20"/>
                <w:lang w:eastAsia="pl-PL"/>
              </w:rPr>
              <w:t>mb</w:t>
            </w:r>
            <w:proofErr w:type="spellEnd"/>
            <w:r w:rsidRPr="006522E5">
              <w:rPr>
                <w:rFonts w:ascii="Book Antiqua" w:eastAsia="Times New Roman" w:hAnsi="Book Antiqua" w:cs="Arial"/>
                <w:sz w:val="20"/>
                <w:szCs w:val="20"/>
                <w:lang w:eastAsia="pl-PL"/>
              </w:rPr>
              <w:t xml:space="preserve"> MOLEX lub równoważny  </w:t>
            </w:r>
          </w:p>
        </w:tc>
        <w:tc>
          <w:tcPr>
            <w:tcW w:w="1051" w:type="dxa"/>
            <w:vAlign w:val="bottom"/>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op.</w:t>
            </w:r>
          </w:p>
        </w:tc>
        <w:tc>
          <w:tcPr>
            <w:tcW w:w="655" w:type="dxa"/>
            <w:vAlign w:val="bottom"/>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1</w:t>
            </w:r>
          </w:p>
        </w:tc>
        <w:tc>
          <w:tcPr>
            <w:tcW w:w="2835"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6522E5" w:rsidTr="006522E5">
        <w:trPr>
          <w:gridAfter w:val="1"/>
          <w:wAfter w:w="1524" w:type="dxa"/>
          <w:trHeight w:val="575"/>
        </w:trPr>
        <w:tc>
          <w:tcPr>
            <w:tcW w:w="417" w:type="dxa"/>
            <w:vAlign w:val="center"/>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62.</w:t>
            </w:r>
          </w:p>
        </w:tc>
        <w:tc>
          <w:tcPr>
            <w:tcW w:w="4045" w:type="dxa"/>
          </w:tcPr>
          <w:p w:rsidR="006522E5" w:rsidRPr="006522E5" w:rsidRDefault="006522E5" w:rsidP="006522E5">
            <w:pPr>
              <w:spacing w:after="0" w:line="240" w:lineRule="auto"/>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opaska kablowa 292x3,6 (op. 100 szt.)</w:t>
            </w:r>
          </w:p>
        </w:tc>
        <w:tc>
          <w:tcPr>
            <w:tcW w:w="1051" w:type="dxa"/>
            <w:vAlign w:val="bottom"/>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op.</w:t>
            </w:r>
          </w:p>
        </w:tc>
        <w:tc>
          <w:tcPr>
            <w:tcW w:w="655" w:type="dxa"/>
            <w:vAlign w:val="bottom"/>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3</w:t>
            </w:r>
          </w:p>
        </w:tc>
        <w:tc>
          <w:tcPr>
            <w:tcW w:w="2835"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6522E5" w:rsidTr="006522E5">
        <w:trPr>
          <w:gridAfter w:val="1"/>
          <w:wAfter w:w="1524" w:type="dxa"/>
          <w:trHeight w:val="575"/>
        </w:trPr>
        <w:tc>
          <w:tcPr>
            <w:tcW w:w="417" w:type="dxa"/>
            <w:vAlign w:val="center"/>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63.</w:t>
            </w:r>
          </w:p>
        </w:tc>
        <w:tc>
          <w:tcPr>
            <w:tcW w:w="4045" w:type="dxa"/>
          </w:tcPr>
          <w:p w:rsidR="006522E5" w:rsidRPr="006522E5" w:rsidRDefault="006522E5" w:rsidP="006522E5">
            <w:pPr>
              <w:spacing w:after="0" w:line="240" w:lineRule="auto"/>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lampa sodowa WLS 70W-Z-00  E27 PHILIPS  lub równoważny</w:t>
            </w:r>
          </w:p>
        </w:tc>
        <w:tc>
          <w:tcPr>
            <w:tcW w:w="1051" w:type="dxa"/>
            <w:vAlign w:val="bottom"/>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szt.</w:t>
            </w:r>
          </w:p>
        </w:tc>
        <w:tc>
          <w:tcPr>
            <w:tcW w:w="655" w:type="dxa"/>
            <w:vAlign w:val="bottom"/>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10</w:t>
            </w:r>
          </w:p>
        </w:tc>
        <w:tc>
          <w:tcPr>
            <w:tcW w:w="2835"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6522E5" w:rsidTr="006522E5">
        <w:trPr>
          <w:gridAfter w:val="1"/>
          <w:wAfter w:w="1524" w:type="dxa"/>
          <w:trHeight w:val="575"/>
        </w:trPr>
        <w:tc>
          <w:tcPr>
            <w:tcW w:w="417" w:type="dxa"/>
            <w:vAlign w:val="center"/>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64.</w:t>
            </w:r>
          </w:p>
        </w:tc>
        <w:tc>
          <w:tcPr>
            <w:tcW w:w="4045" w:type="dxa"/>
          </w:tcPr>
          <w:p w:rsidR="006522E5" w:rsidRPr="006522E5" w:rsidRDefault="006522E5" w:rsidP="006522E5">
            <w:pPr>
              <w:spacing w:after="0" w:line="240" w:lineRule="auto"/>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żarówka MASTER PL-T 4P  42W/840 PHILIPS lub równoważny</w:t>
            </w:r>
          </w:p>
        </w:tc>
        <w:tc>
          <w:tcPr>
            <w:tcW w:w="1051" w:type="dxa"/>
            <w:vAlign w:val="bottom"/>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szt.</w:t>
            </w:r>
          </w:p>
        </w:tc>
        <w:tc>
          <w:tcPr>
            <w:tcW w:w="655" w:type="dxa"/>
            <w:vAlign w:val="bottom"/>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15</w:t>
            </w:r>
          </w:p>
        </w:tc>
        <w:tc>
          <w:tcPr>
            <w:tcW w:w="2835"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6522E5" w:rsidTr="006522E5">
        <w:trPr>
          <w:gridAfter w:val="1"/>
          <w:wAfter w:w="1524" w:type="dxa"/>
          <w:trHeight w:val="575"/>
        </w:trPr>
        <w:tc>
          <w:tcPr>
            <w:tcW w:w="417" w:type="dxa"/>
            <w:vAlign w:val="center"/>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65.</w:t>
            </w:r>
          </w:p>
        </w:tc>
        <w:tc>
          <w:tcPr>
            <w:tcW w:w="4045" w:type="dxa"/>
          </w:tcPr>
          <w:p w:rsidR="006522E5" w:rsidRPr="006522E5" w:rsidRDefault="006522E5" w:rsidP="006522E5">
            <w:pPr>
              <w:spacing w:after="0" w:line="240" w:lineRule="auto"/>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listwy kablowe 50x20.1 (dług listwy 2 m) LEGRAND SUWAŁKI lub równoważny</w:t>
            </w:r>
          </w:p>
        </w:tc>
        <w:tc>
          <w:tcPr>
            <w:tcW w:w="1051" w:type="dxa"/>
            <w:vAlign w:val="bottom"/>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szt.</w:t>
            </w:r>
          </w:p>
        </w:tc>
        <w:tc>
          <w:tcPr>
            <w:tcW w:w="655" w:type="dxa"/>
            <w:vAlign w:val="bottom"/>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10</w:t>
            </w:r>
          </w:p>
        </w:tc>
        <w:tc>
          <w:tcPr>
            <w:tcW w:w="2835"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6522E5" w:rsidTr="006522E5">
        <w:trPr>
          <w:gridAfter w:val="1"/>
          <w:wAfter w:w="1524" w:type="dxa"/>
          <w:trHeight w:val="575"/>
        </w:trPr>
        <w:tc>
          <w:tcPr>
            <w:tcW w:w="417" w:type="dxa"/>
            <w:vAlign w:val="center"/>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66.</w:t>
            </w:r>
          </w:p>
        </w:tc>
        <w:tc>
          <w:tcPr>
            <w:tcW w:w="4045" w:type="dxa"/>
          </w:tcPr>
          <w:p w:rsidR="006522E5" w:rsidRPr="006522E5" w:rsidRDefault="006522E5" w:rsidP="006522E5">
            <w:pPr>
              <w:spacing w:after="0" w:line="240" w:lineRule="auto"/>
              <w:rPr>
                <w:rFonts w:ascii="Book Antiqua" w:eastAsia="Times New Roman" w:hAnsi="Book Antiqua" w:cs="Arial"/>
                <w:sz w:val="20"/>
                <w:szCs w:val="20"/>
                <w:lang w:eastAsia="pl-PL"/>
              </w:rPr>
            </w:pPr>
            <w:proofErr w:type="spellStart"/>
            <w:r w:rsidRPr="006522E5">
              <w:rPr>
                <w:rFonts w:ascii="Book Antiqua" w:eastAsia="Times New Roman" w:hAnsi="Book Antiqua" w:cs="Arial"/>
                <w:sz w:val="20"/>
                <w:szCs w:val="20"/>
                <w:lang w:eastAsia="pl-PL"/>
              </w:rPr>
              <w:t>patch</w:t>
            </w:r>
            <w:proofErr w:type="spellEnd"/>
            <w:r w:rsidRPr="006522E5">
              <w:rPr>
                <w:rFonts w:ascii="Book Antiqua" w:eastAsia="Times New Roman" w:hAnsi="Book Antiqua" w:cs="Arial"/>
                <w:sz w:val="20"/>
                <w:szCs w:val="20"/>
                <w:lang w:eastAsia="pl-PL"/>
              </w:rPr>
              <w:t xml:space="preserve"> panel UTP kat.5e 24 porty CISCO lub równoważny</w:t>
            </w:r>
          </w:p>
        </w:tc>
        <w:tc>
          <w:tcPr>
            <w:tcW w:w="1051" w:type="dxa"/>
            <w:vAlign w:val="bottom"/>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szt.</w:t>
            </w:r>
          </w:p>
        </w:tc>
        <w:tc>
          <w:tcPr>
            <w:tcW w:w="655" w:type="dxa"/>
            <w:vAlign w:val="bottom"/>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1</w:t>
            </w:r>
          </w:p>
        </w:tc>
        <w:tc>
          <w:tcPr>
            <w:tcW w:w="2835"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6522E5" w:rsidTr="006522E5">
        <w:trPr>
          <w:gridAfter w:val="1"/>
          <w:wAfter w:w="1524" w:type="dxa"/>
          <w:trHeight w:val="575"/>
        </w:trPr>
        <w:tc>
          <w:tcPr>
            <w:tcW w:w="417" w:type="dxa"/>
            <w:vAlign w:val="center"/>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67.</w:t>
            </w:r>
          </w:p>
        </w:tc>
        <w:tc>
          <w:tcPr>
            <w:tcW w:w="4045" w:type="dxa"/>
          </w:tcPr>
          <w:p w:rsidR="006522E5" w:rsidRPr="006522E5" w:rsidRDefault="006522E5" w:rsidP="006522E5">
            <w:pPr>
              <w:spacing w:after="0" w:line="240" w:lineRule="auto"/>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 xml:space="preserve">przewód HDMI 2,5 m </w:t>
            </w:r>
          </w:p>
        </w:tc>
        <w:tc>
          <w:tcPr>
            <w:tcW w:w="1051" w:type="dxa"/>
            <w:vAlign w:val="bottom"/>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szt.</w:t>
            </w:r>
          </w:p>
        </w:tc>
        <w:tc>
          <w:tcPr>
            <w:tcW w:w="655" w:type="dxa"/>
            <w:vAlign w:val="bottom"/>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2</w:t>
            </w:r>
          </w:p>
        </w:tc>
        <w:tc>
          <w:tcPr>
            <w:tcW w:w="2835"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6522E5" w:rsidTr="006522E5">
        <w:trPr>
          <w:gridAfter w:val="1"/>
          <w:wAfter w:w="1524" w:type="dxa"/>
          <w:trHeight w:val="575"/>
        </w:trPr>
        <w:tc>
          <w:tcPr>
            <w:tcW w:w="417" w:type="dxa"/>
            <w:vAlign w:val="center"/>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68.</w:t>
            </w:r>
          </w:p>
        </w:tc>
        <w:tc>
          <w:tcPr>
            <w:tcW w:w="4045" w:type="dxa"/>
          </w:tcPr>
          <w:p w:rsidR="006522E5" w:rsidRPr="006522E5" w:rsidRDefault="006522E5" w:rsidP="006522E5">
            <w:pPr>
              <w:spacing w:after="0" w:line="240" w:lineRule="auto"/>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żarówka OSRAM XENOPHOT HALOGEN 64634 15V/150W, GZ 6,35  lub równoważny</w:t>
            </w:r>
          </w:p>
        </w:tc>
        <w:tc>
          <w:tcPr>
            <w:tcW w:w="1051" w:type="dxa"/>
            <w:vAlign w:val="bottom"/>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szt.</w:t>
            </w:r>
          </w:p>
        </w:tc>
        <w:tc>
          <w:tcPr>
            <w:tcW w:w="655" w:type="dxa"/>
            <w:vAlign w:val="bottom"/>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1</w:t>
            </w:r>
          </w:p>
        </w:tc>
        <w:tc>
          <w:tcPr>
            <w:tcW w:w="2835"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6522E5" w:rsidTr="006522E5">
        <w:trPr>
          <w:gridAfter w:val="1"/>
          <w:wAfter w:w="1524" w:type="dxa"/>
          <w:trHeight w:val="575"/>
        </w:trPr>
        <w:tc>
          <w:tcPr>
            <w:tcW w:w="417" w:type="dxa"/>
            <w:vAlign w:val="center"/>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69.</w:t>
            </w:r>
          </w:p>
        </w:tc>
        <w:tc>
          <w:tcPr>
            <w:tcW w:w="4045" w:type="dxa"/>
          </w:tcPr>
          <w:p w:rsidR="006522E5" w:rsidRPr="006522E5" w:rsidRDefault="006522E5" w:rsidP="006522E5">
            <w:pPr>
              <w:spacing w:after="0" w:line="240" w:lineRule="auto"/>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bateria 9V 6F22 alkaiczna ENERGIZER   lub równoważny</w:t>
            </w:r>
          </w:p>
        </w:tc>
        <w:tc>
          <w:tcPr>
            <w:tcW w:w="1051" w:type="dxa"/>
            <w:vAlign w:val="bottom"/>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szt.</w:t>
            </w:r>
          </w:p>
        </w:tc>
        <w:tc>
          <w:tcPr>
            <w:tcW w:w="655" w:type="dxa"/>
            <w:vAlign w:val="bottom"/>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20</w:t>
            </w:r>
          </w:p>
        </w:tc>
        <w:tc>
          <w:tcPr>
            <w:tcW w:w="2835"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6522E5" w:rsidTr="006522E5">
        <w:trPr>
          <w:gridAfter w:val="1"/>
          <w:wAfter w:w="1524" w:type="dxa"/>
          <w:trHeight w:val="575"/>
        </w:trPr>
        <w:tc>
          <w:tcPr>
            <w:tcW w:w="417" w:type="dxa"/>
            <w:vAlign w:val="center"/>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70.</w:t>
            </w:r>
          </w:p>
        </w:tc>
        <w:tc>
          <w:tcPr>
            <w:tcW w:w="4045" w:type="dxa"/>
          </w:tcPr>
          <w:p w:rsidR="006522E5" w:rsidRPr="006522E5" w:rsidRDefault="006522E5" w:rsidP="006522E5">
            <w:pPr>
              <w:spacing w:after="0" w:line="240" w:lineRule="auto"/>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 xml:space="preserve">kabel </w:t>
            </w:r>
            <w:proofErr w:type="spellStart"/>
            <w:r w:rsidRPr="006522E5">
              <w:rPr>
                <w:rFonts w:ascii="Book Antiqua" w:eastAsia="Times New Roman" w:hAnsi="Book Antiqua" w:cs="Arial"/>
                <w:sz w:val="20"/>
                <w:szCs w:val="20"/>
                <w:lang w:eastAsia="pl-PL"/>
              </w:rPr>
              <w:t>minijack</w:t>
            </w:r>
            <w:proofErr w:type="spellEnd"/>
            <w:r w:rsidRPr="006522E5">
              <w:rPr>
                <w:rFonts w:ascii="Book Antiqua" w:eastAsia="Times New Roman" w:hAnsi="Book Antiqua" w:cs="Arial"/>
                <w:sz w:val="20"/>
                <w:szCs w:val="20"/>
                <w:lang w:eastAsia="pl-PL"/>
              </w:rPr>
              <w:t xml:space="preserve"> stereo - 2XRCA  1,5m</w:t>
            </w:r>
          </w:p>
        </w:tc>
        <w:tc>
          <w:tcPr>
            <w:tcW w:w="1051" w:type="dxa"/>
            <w:vAlign w:val="bottom"/>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szt.</w:t>
            </w:r>
          </w:p>
        </w:tc>
        <w:tc>
          <w:tcPr>
            <w:tcW w:w="655" w:type="dxa"/>
            <w:vAlign w:val="bottom"/>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2</w:t>
            </w:r>
          </w:p>
        </w:tc>
        <w:tc>
          <w:tcPr>
            <w:tcW w:w="2835"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6522E5" w:rsidTr="006522E5">
        <w:trPr>
          <w:gridAfter w:val="1"/>
          <w:wAfter w:w="1524" w:type="dxa"/>
          <w:trHeight w:val="575"/>
        </w:trPr>
        <w:tc>
          <w:tcPr>
            <w:tcW w:w="417" w:type="dxa"/>
            <w:vAlign w:val="center"/>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71.</w:t>
            </w:r>
          </w:p>
        </w:tc>
        <w:tc>
          <w:tcPr>
            <w:tcW w:w="4045" w:type="dxa"/>
          </w:tcPr>
          <w:p w:rsidR="006522E5" w:rsidRPr="006522E5" w:rsidRDefault="006522E5" w:rsidP="006522E5">
            <w:pPr>
              <w:spacing w:after="0" w:line="240" w:lineRule="auto"/>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 xml:space="preserve">kabel </w:t>
            </w:r>
            <w:proofErr w:type="spellStart"/>
            <w:r w:rsidRPr="006522E5">
              <w:rPr>
                <w:rFonts w:ascii="Book Antiqua" w:eastAsia="Times New Roman" w:hAnsi="Book Antiqua" w:cs="Arial"/>
                <w:sz w:val="20"/>
                <w:szCs w:val="20"/>
                <w:lang w:eastAsia="pl-PL"/>
              </w:rPr>
              <w:t>minijack</w:t>
            </w:r>
            <w:proofErr w:type="spellEnd"/>
            <w:r w:rsidRPr="006522E5">
              <w:rPr>
                <w:rFonts w:ascii="Book Antiqua" w:eastAsia="Times New Roman" w:hAnsi="Book Antiqua" w:cs="Arial"/>
                <w:sz w:val="20"/>
                <w:szCs w:val="20"/>
                <w:lang w:eastAsia="pl-PL"/>
              </w:rPr>
              <w:t xml:space="preserve"> stereo - 2XRCA  5m </w:t>
            </w:r>
          </w:p>
        </w:tc>
        <w:tc>
          <w:tcPr>
            <w:tcW w:w="1051" w:type="dxa"/>
            <w:vAlign w:val="bottom"/>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szt.</w:t>
            </w:r>
          </w:p>
        </w:tc>
        <w:tc>
          <w:tcPr>
            <w:tcW w:w="655" w:type="dxa"/>
            <w:vAlign w:val="bottom"/>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1</w:t>
            </w:r>
          </w:p>
        </w:tc>
        <w:tc>
          <w:tcPr>
            <w:tcW w:w="2835"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6522E5" w:rsidTr="006522E5">
        <w:trPr>
          <w:gridAfter w:val="1"/>
          <w:wAfter w:w="1524" w:type="dxa"/>
          <w:trHeight w:val="575"/>
        </w:trPr>
        <w:tc>
          <w:tcPr>
            <w:tcW w:w="417" w:type="dxa"/>
            <w:vAlign w:val="center"/>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72.</w:t>
            </w:r>
          </w:p>
        </w:tc>
        <w:tc>
          <w:tcPr>
            <w:tcW w:w="4045" w:type="dxa"/>
          </w:tcPr>
          <w:p w:rsidR="006522E5" w:rsidRPr="006522E5" w:rsidRDefault="006522E5" w:rsidP="006522E5">
            <w:pPr>
              <w:spacing w:after="0" w:line="240" w:lineRule="auto"/>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 xml:space="preserve">przewód telefoniczny YTDY 4x0,5 (op. 100mb.)  </w:t>
            </w:r>
          </w:p>
        </w:tc>
        <w:tc>
          <w:tcPr>
            <w:tcW w:w="1051" w:type="dxa"/>
            <w:vAlign w:val="bottom"/>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op.</w:t>
            </w:r>
          </w:p>
        </w:tc>
        <w:tc>
          <w:tcPr>
            <w:tcW w:w="655" w:type="dxa"/>
            <w:vAlign w:val="bottom"/>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1</w:t>
            </w:r>
          </w:p>
        </w:tc>
        <w:tc>
          <w:tcPr>
            <w:tcW w:w="2835"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6522E5" w:rsidTr="006522E5">
        <w:trPr>
          <w:gridAfter w:val="1"/>
          <w:wAfter w:w="1524" w:type="dxa"/>
          <w:trHeight w:val="575"/>
        </w:trPr>
        <w:tc>
          <w:tcPr>
            <w:tcW w:w="417" w:type="dxa"/>
            <w:vAlign w:val="center"/>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73.</w:t>
            </w:r>
          </w:p>
        </w:tc>
        <w:tc>
          <w:tcPr>
            <w:tcW w:w="4045" w:type="dxa"/>
          </w:tcPr>
          <w:p w:rsidR="006522E5" w:rsidRPr="006522E5" w:rsidRDefault="006522E5" w:rsidP="006522E5">
            <w:pPr>
              <w:spacing w:after="0" w:line="240" w:lineRule="auto"/>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 xml:space="preserve">bateria alkaliczna 9V 6LR61 </w:t>
            </w:r>
          </w:p>
        </w:tc>
        <w:tc>
          <w:tcPr>
            <w:tcW w:w="1051" w:type="dxa"/>
            <w:vAlign w:val="bottom"/>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szt.</w:t>
            </w:r>
          </w:p>
        </w:tc>
        <w:tc>
          <w:tcPr>
            <w:tcW w:w="655" w:type="dxa"/>
            <w:vAlign w:val="bottom"/>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2</w:t>
            </w:r>
          </w:p>
        </w:tc>
        <w:tc>
          <w:tcPr>
            <w:tcW w:w="2835"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6522E5" w:rsidTr="006522E5">
        <w:trPr>
          <w:gridAfter w:val="1"/>
          <w:wAfter w:w="1524" w:type="dxa"/>
          <w:trHeight w:val="575"/>
        </w:trPr>
        <w:tc>
          <w:tcPr>
            <w:tcW w:w="417" w:type="dxa"/>
            <w:vAlign w:val="center"/>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74.</w:t>
            </w:r>
          </w:p>
        </w:tc>
        <w:tc>
          <w:tcPr>
            <w:tcW w:w="4045" w:type="dxa"/>
          </w:tcPr>
          <w:p w:rsidR="006522E5" w:rsidRPr="006522E5" w:rsidRDefault="006522E5" w:rsidP="006522E5">
            <w:pPr>
              <w:spacing w:after="0" w:line="240" w:lineRule="auto"/>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bateria alkaliczna 9V 6F22 GP 1604A</w:t>
            </w:r>
          </w:p>
        </w:tc>
        <w:tc>
          <w:tcPr>
            <w:tcW w:w="1051" w:type="dxa"/>
            <w:vAlign w:val="bottom"/>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szt.</w:t>
            </w:r>
          </w:p>
        </w:tc>
        <w:tc>
          <w:tcPr>
            <w:tcW w:w="655" w:type="dxa"/>
            <w:vAlign w:val="bottom"/>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2</w:t>
            </w:r>
          </w:p>
        </w:tc>
        <w:tc>
          <w:tcPr>
            <w:tcW w:w="2835"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6522E5" w:rsidTr="006522E5">
        <w:trPr>
          <w:gridAfter w:val="1"/>
          <w:wAfter w:w="1524" w:type="dxa"/>
          <w:trHeight w:val="575"/>
        </w:trPr>
        <w:tc>
          <w:tcPr>
            <w:tcW w:w="417" w:type="dxa"/>
            <w:vAlign w:val="center"/>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75.</w:t>
            </w:r>
          </w:p>
        </w:tc>
        <w:tc>
          <w:tcPr>
            <w:tcW w:w="4045" w:type="dxa"/>
          </w:tcPr>
          <w:p w:rsidR="006522E5" w:rsidRPr="006522E5" w:rsidRDefault="006522E5" w:rsidP="006522E5">
            <w:pPr>
              <w:spacing w:after="0" w:line="240" w:lineRule="auto"/>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 xml:space="preserve">bateria alkaliczna  3V GR2016 </w:t>
            </w:r>
          </w:p>
        </w:tc>
        <w:tc>
          <w:tcPr>
            <w:tcW w:w="1051" w:type="dxa"/>
            <w:vAlign w:val="bottom"/>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szt.</w:t>
            </w:r>
          </w:p>
        </w:tc>
        <w:tc>
          <w:tcPr>
            <w:tcW w:w="655" w:type="dxa"/>
            <w:vAlign w:val="bottom"/>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4</w:t>
            </w:r>
          </w:p>
        </w:tc>
        <w:tc>
          <w:tcPr>
            <w:tcW w:w="2835"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6522E5" w:rsidTr="006522E5">
        <w:trPr>
          <w:gridAfter w:val="1"/>
          <w:wAfter w:w="1524" w:type="dxa"/>
          <w:trHeight w:val="575"/>
        </w:trPr>
        <w:tc>
          <w:tcPr>
            <w:tcW w:w="417" w:type="dxa"/>
            <w:vAlign w:val="center"/>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76.</w:t>
            </w:r>
          </w:p>
        </w:tc>
        <w:tc>
          <w:tcPr>
            <w:tcW w:w="4045" w:type="dxa"/>
          </w:tcPr>
          <w:p w:rsidR="006522E5" w:rsidRPr="006522E5" w:rsidRDefault="006522E5" w:rsidP="006522E5">
            <w:pPr>
              <w:spacing w:after="0" w:line="240" w:lineRule="auto"/>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 xml:space="preserve">bateria alkaliczna  1,5V LR43 </w:t>
            </w:r>
          </w:p>
        </w:tc>
        <w:tc>
          <w:tcPr>
            <w:tcW w:w="1051" w:type="dxa"/>
            <w:vAlign w:val="bottom"/>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szt.</w:t>
            </w:r>
          </w:p>
        </w:tc>
        <w:tc>
          <w:tcPr>
            <w:tcW w:w="655" w:type="dxa"/>
            <w:vAlign w:val="bottom"/>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4</w:t>
            </w:r>
          </w:p>
        </w:tc>
        <w:tc>
          <w:tcPr>
            <w:tcW w:w="2835"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6522E5" w:rsidTr="006522E5">
        <w:trPr>
          <w:gridAfter w:val="1"/>
          <w:wAfter w:w="1524" w:type="dxa"/>
          <w:trHeight w:val="575"/>
        </w:trPr>
        <w:tc>
          <w:tcPr>
            <w:tcW w:w="417" w:type="dxa"/>
            <w:vAlign w:val="center"/>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77.</w:t>
            </w:r>
          </w:p>
        </w:tc>
        <w:tc>
          <w:tcPr>
            <w:tcW w:w="4045" w:type="dxa"/>
          </w:tcPr>
          <w:p w:rsidR="006522E5" w:rsidRPr="006522E5" w:rsidRDefault="006522E5" w:rsidP="006522E5">
            <w:pPr>
              <w:spacing w:after="0" w:line="240" w:lineRule="auto"/>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 xml:space="preserve">bateria alkaliczna  1,5V LR54 </w:t>
            </w:r>
          </w:p>
        </w:tc>
        <w:tc>
          <w:tcPr>
            <w:tcW w:w="1051" w:type="dxa"/>
            <w:vAlign w:val="bottom"/>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szt.</w:t>
            </w:r>
          </w:p>
        </w:tc>
        <w:tc>
          <w:tcPr>
            <w:tcW w:w="655" w:type="dxa"/>
            <w:vAlign w:val="bottom"/>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4</w:t>
            </w:r>
          </w:p>
        </w:tc>
        <w:tc>
          <w:tcPr>
            <w:tcW w:w="2835"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6522E5" w:rsidTr="006522E5">
        <w:trPr>
          <w:gridAfter w:val="1"/>
          <w:wAfter w:w="1524" w:type="dxa"/>
          <w:trHeight w:val="575"/>
        </w:trPr>
        <w:tc>
          <w:tcPr>
            <w:tcW w:w="417" w:type="dxa"/>
            <w:vAlign w:val="center"/>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78.</w:t>
            </w:r>
          </w:p>
        </w:tc>
        <w:tc>
          <w:tcPr>
            <w:tcW w:w="4045" w:type="dxa"/>
          </w:tcPr>
          <w:p w:rsidR="006522E5" w:rsidRPr="006522E5" w:rsidRDefault="00A94239" w:rsidP="006522E5">
            <w:pPr>
              <w:spacing w:after="0" w:line="240" w:lineRule="auto"/>
              <w:rPr>
                <w:rFonts w:ascii="Book Antiqua" w:eastAsia="Times New Roman" w:hAnsi="Book Antiqua" w:cs="Arial"/>
                <w:sz w:val="20"/>
                <w:szCs w:val="20"/>
                <w:lang w:eastAsia="pl-PL"/>
              </w:rPr>
            </w:pPr>
            <w:r w:rsidRPr="00A94239">
              <w:rPr>
                <w:rFonts w:ascii="Book Antiqua" w:eastAsia="Times New Roman" w:hAnsi="Book Antiqua" w:cs="Arial"/>
                <w:sz w:val="20"/>
                <w:szCs w:val="20"/>
                <w:lang w:eastAsia="pl-PL"/>
              </w:rPr>
              <w:t xml:space="preserve">żarówka 15 W E-27 230 V,  OSRAM/PHILIPS lub równoważna  </w:t>
            </w:r>
          </w:p>
        </w:tc>
        <w:tc>
          <w:tcPr>
            <w:tcW w:w="1051" w:type="dxa"/>
            <w:vAlign w:val="bottom"/>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szt.</w:t>
            </w:r>
          </w:p>
        </w:tc>
        <w:tc>
          <w:tcPr>
            <w:tcW w:w="655" w:type="dxa"/>
            <w:vAlign w:val="bottom"/>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15</w:t>
            </w:r>
          </w:p>
        </w:tc>
        <w:tc>
          <w:tcPr>
            <w:tcW w:w="2835"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6522E5" w:rsidTr="006522E5">
        <w:trPr>
          <w:gridAfter w:val="1"/>
          <w:wAfter w:w="1524" w:type="dxa"/>
          <w:trHeight w:val="575"/>
        </w:trPr>
        <w:tc>
          <w:tcPr>
            <w:tcW w:w="417" w:type="dxa"/>
            <w:vAlign w:val="center"/>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79.</w:t>
            </w:r>
          </w:p>
        </w:tc>
        <w:tc>
          <w:tcPr>
            <w:tcW w:w="4045" w:type="dxa"/>
          </w:tcPr>
          <w:p w:rsidR="006522E5" w:rsidRPr="006522E5" w:rsidRDefault="006522E5" w:rsidP="006522E5">
            <w:pPr>
              <w:spacing w:after="0" w:line="240" w:lineRule="auto"/>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 xml:space="preserve">lampa oświetl. zewnętrz. MIX 160 W E-27; PHILIPS lub równoważna </w:t>
            </w:r>
          </w:p>
        </w:tc>
        <w:tc>
          <w:tcPr>
            <w:tcW w:w="1051" w:type="dxa"/>
            <w:vAlign w:val="bottom"/>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szt.</w:t>
            </w:r>
          </w:p>
        </w:tc>
        <w:tc>
          <w:tcPr>
            <w:tcW w:w="655" w:type="dxa"/>
            <w:vAlign w:val="bottom"/>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30</w:t>
            </w:r>
          </w:p>
        </w:tc>
        <w:tc>
          <w:tcPr>
            <w:tcW w:w="2835"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6522E5" w:rsidTr="006522E5">
        <w:trPr>
          <w:gridAfter w:val="1"/>
          <w:wAfter w:w="1524" w:type="dxa"/>
          <w:trHeight w:val="575"/>
        </w:trPr>
        <w:tc>
          <w:tcPr>
            <w:tcW w:w="417" w:type="dxa"/>
            <w:vAlign w:val="center"/>
          </w:tcPr>
          <w:p w:rsidR="006522E5" w:rsidRPr="006522E5" w:rsidRDefault="006522E5" w:rsidP="006522E5">
            <w:pPr>
              <w:suppressAutoHyphens/>
              <w:spacing w:after="0"/>
              <w:ind w:right="-341"/>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80.</w:t>
            </w:r>
          </w:p>
        </w:tc>
        <w:tc>
          <w:tcPr>
            <w:tcW w:w="4045" w:type="dxa"/>
          </w:tcPr>
          <w:p w:rsidR="006522E5" w:rsidRPr="006522E5" w:rsidRDefault="006522E5" w:rsidP="006522E5">
            <w:pPr>
              <w:spacing w:after="0" w:line="240" w:lineRule="auto"/>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żarówka MASTER SON-T PIA PLUS 70W E27/230V/830   lub równoważny</w:t>
            </w:r>
          </w:p>
        </w:tc>
        <w:tc>
          <w:tcPr>
            <w:tcW w:w="1051" w:type="dxa"/>
            <w:vAlign w:val="bottom"/>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szt.</w:t>
            </w:r>
          </w:p>
        </w:tc>
        <w:tc>
          <w:tcPr>
            <w:tcW w:w="655" w:type="dxa"/>
            <w:vAlign w:val="bottom"/>
          </w:tcPr>
          <w:p w:rsidR="006522E5" w:rsidRPr="006522E5" w:rsidRDefault="006522E5" w:rsidP="006522E5">
            <w:pPr>
              <w:spacing w:after="0" w:line="240" w:lineRule="auto"/>
              <w:jc w:val="center"/>
              <w:rPr>
                <w:rFonts w:ascii="Book Antiqua" w:eastAsia="Times New Roman" w:hAnsi="Book Antiqua" w:cs="Arial"/>
                <w:sz w:val="20"/>
                <w:szCs w:val="20"/>
                <w:lang w:eastAsia="pl-PL"/>
              </w:rPr>
            </w:pPr>
            <w:r w:rsidRPr="006522E5">
              <w:rPr>
                <w:rFonts w:ascii="Book Antiqua" w:eastAsia="Times New Roman" w:hAnsi="Book Antiqua" w:cs="Arial"/>
                <w:sz w:val="20"/>
                <w:szCs w:val="20"/>
                <w:lang w:eastAsia="pl-PL"/>
              </w:rPr>
              <w:t>16</w:t>
            </w:r>
          </w:p>
        </w:tc>
        <w:tc>
          <w:tcPr>
            <w:tcW w:w="2835"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6522E5" w:rsidTr="006522E5">
        <w:trPr>
          <w:gridAfter w:val="1"/>
          <w:wAfter w:w="1524" w:type="dxa"/>
          <w:trHeight w:val="575"/>
        </w:trPr>
        <w:tc>
          <w:tcPr>
            <w:tcW w:w="15029" w:type="dxa"/>
            <w:gridSpan w:val="9"/>
            <w:vAlign w:val="center"/>
          </w:tcPr>
          <w:p w:rsidR="006522E5" w:rsidRPr="006522E5" w:rsidRDefault="006522E5" w:rsidP="006522E5">
            <w:pPr>
              <w:suppressAutoHyphens/>
              <w:spacing w:after="0"/>
              <w:ind w:right="-341"/>
              <w:jc w:val="center"/>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Zadanie 3: Dostawa narzędzi na potrzeby UKW.</w:t>
            </w:r>
          </w:p>
        </w:tc>
      </w:tr>
      <w:tr w:rsidR="006522E5" w:rsidRPr="0089729B" w:rsidTr="006522E5">
        <w:trPr>
          <w:gridAfter w:val="1"/>
          <w:wAfter w:w="1524" w:type="dxa"/>
          <w:trHeight w:val="575"/>
        </w:trPr>
        <w:tc>
          <w:tcPr>
            <w:tcW w:w="417" w:type="dxa"/>
            <w:vAlign w:val="center"/>
          </w:tcPr>
          <w:p w:rsidR="006522E5" w:rsidRPr="0089729B" w:rsidRDefault="006522E5" w:rsidP="006522E5">
            <w:pPr>
              <w:suppressAutoHyphens/>
              <w:spacing w:after="0"/>
              <w:ind w:right="-341"/>
              <w:rPr>
                <w:rFonts w:ascii="Book Antiqua" w:eastAsia="Times New Roman" w:hAnsi="Book Antiqua" w:cs="Book Antiqua"/>
                <w:b/>
                <w:bCs/>
                <w:sz w:val="20"/>
                <w:szCs w:val="20"/>
                <w:lang w:eastAsia="ar-SA"/>
              </w:rPr>
            </w:pPr>
            <w:r w:rsidRPr="0089729B">
              <w:rPr>
                <w:rFonts w:ascii="Book Antiqua" w:eastAsia="Times New Roman" w:hAnsi="Book Antiqua" w:cs="Book Antiqua"/>
                <w:b/>
                <w:bCs/>
                <w:sz w:val="20"/>
                <w:szCs w:val="20"/>
                <w:lang w:eastAsia="ar-SA"/>
              </w:rPr>
              <w:t>1.</w:t>
            </w:r>
          </w:p>
        </w:tc>
        <w:tc>
          <w:tcPr>
            <w:tcW w:w="4045" w:type="dxa"/>
          </w:tcPr>
          <w:p w:rsidR="006522E5" w:rsidRPr="0089729B" w:rsidRDefault="006522E5" w:rsidP="006522E5">
            <w:pPr>
              <w:spacing w:after="0"/>
              <w:jc w:val="both"/>
              <w:rPr>
                <w:rFonts w:ascii="Book Antiqua" w:eastAsia="Calibri" w:hAnsi="Book Antiqua" w:cs="Arial"/>
                <w:b/>
                <w:sz w:val="20"/>
                <w:szCs w:val="20"/>
              </w:rPr>
            </w:pPr>
            <w:r w:rsidRPr="0089729B">
              <w:rPr>
                <w:rFonts w:ascii="Book Antiqua" w:eastAsia="Calibri" w:hAnsi="Book Antiqua" w:cs="Arial"/>
                <w:b/>
                <w:sz w:val="20"/>
                <w:szCs w:val="20"/>
              </w:rPr>
              <w:t>Zestaw 34 szt. śrubokrętów, wkrętaków bitów Stanley lub równoważny……….</w:t>
            </w:r>
          </w:p>
          <w:p w:rsidR="006522E5" w:rsidRPr="0089729B" w:rsidRDefault="006522E5" w:rsidP="006522E5">
            <w:pPr>
              <w:keepNext/>
              <w:shd w:val="clear" w:color="auto" w:fill="FFFFFF"/>
              <w:spacing w:after="0" w:line="240" w:lineRule="auto"/>
              <w:outlineLvl w:val="0"/>
              <w:rPr>
                <w:rFonts w:ascii="Book Antiqua" w:eastAsia="Times New Roman" w:hAnsi="Book Antiqua" w:cs="Arial"/>
                <w:bCs/>
                <w:spacing w:val="-15"/>
                <w:kern w:val="32"/>
                <w:sz w:val="20"/>
                <w:szCs w:val="20"/>
                <w:lang w:eastAsia="pl-PL"/>
              </w:rPr>
            </w:pPr>
            <w:r w:rsidRPr="0089729B">
              <w:rPr>
                <w:rFonts w:ascii="Book Antiqua" w:eastAsia="Times New Roman" w:hAnsi="Book Antiqua" w:cs="Arial"/>
                <w:bCs/>
                <w:spacing w:val="-15"/>
                <w:kern w:val="32"/>
                <w:sz w:val="20"/>
                <w:szCs w:val="20"/>
                <w:lang w:eastAsia="pl-PL"/>
              </w:rPr>
              <w:t>Zestaw  34 szt. Wkrętak z Grzechotką Rękojeść Pistoletowa.</w:t>
            </w:r>
          </w:p>
          <w:p w:rsidR="006522E5" w:rsidRPr="0089729B" w:rsidRDefault="006522E5" w:rsidP="006522E5">
            <w:pPr>
              <w:spacing w:after="0" w:line="240" w:lineRule="auto"/>
              <w:rPr>
                <w:rFonts w:ascii="Book Antiqua" w:eastAsia="Times New Roman" w:hAnsi="Book Antiqua" w:cs="Arial"/>
                <w:sz w:val="20"/>
                <w:szCs w:val="20"/>
                <w:lang w:eastAsia="pl-PL"/>
              </w:rPr>
            </w:pPr>
            <w:r w:rsidRPr="0089729B">
              <w:rPr>
                <w:rFonts w:ascii="Book Antiqua" w:eastAsia="Times New Roman" w:hAnsi="Book Antiqua" w:cs="Times New Roman"/>
                <w:bCs/>
                <w:sz w:val="20"/>
                <w:szCs w:val="20"/>
                <w:shd w:val="clear" w:color="auto" w:fill="FFFFFF"/>
                <w:lang w:eastAsia="pl-PL"/>
              </w:rPr>
              <w:t>Charakterystyka produktu:</w:t>
            </w:r>
          </w:p>
          <w:p w:rsidR="006522E5" w:rsidRPr="0089729B" w:rsidRDefault="006522E5" w:rsidP="006522E5">
            <w:pPr>
              <w:spacing w:after="0" w:line="240" w:lineRule="auto"/>
              <w:rPr>
                <w:rFonts w:ascii="Book Antiqua" w:eastAsia="Times New Roman" w:hAnsi="Book Antiqua" w:cs="Arial"/>
                <w:sz w:val="20"/>
                <w:szCs w:val="20"/>
                <w:lang w:eastAsia="pl-PL"/>
              </w:rPr>
            </w:pPr>
            <w:r w:rsidRPr="0089729B">
              <w:rPr>
                <w:rFonts w:ascii="Book Antiqua" w:eastAsia="Times New Roman" w:hAnsi="Book Antiqua" w:cs="Arial"/>
                <w:sz w:val="20"/>
                <w:szCs w:val="20"/>
                <w:lang w:eastAsia="pl-PL"/>
              </w:rPr>
              <w:t xml:space="preserve">- </w:t>
            </w:r>
            <w:r w:rsidRPr="0089729B">
              <w:rPr>
                <w:rFonts w:ascii="Book Antiqua" w:eastAsia="Times New Roman" w:hAnsi="Book Antiqua" w:cs="Times New Roman"/>
                <w:sz w:val="20"/>
                <w:szCs w:val="20"/>
                <w:lang w:eastAsia="pl-PL"/>
              </w:rPr>
              <w:t>34 różne końcówki</w:t>
            </w:r>
          </w:p>
          <w:p w:rsidR="006522E5" w:rsidRPr="0089729B" w:rsidRDefault="006522E5" w:rsidP="006522E5">
            <w:pPr>
              <w:spacing w:after="0" w:line="240" w:lineRule="auto"/>
              <w:rPr>
                <w:rFonts w:ascii="Book Antiqua" w:eastAsia="Times New Roman" w:hAnsi="Book Antiqua" w:cs="Arial"/>
                <w:sz w:val="20"/>
                <w:szCs w:val="20"/>
                <w:lang w:eastAsia="pl-PL"/>
              </w:rPr>
            </w:pPr>
            <w:r w:rsidRPr="0089729B">
              <w:rPr>
                <w:rFonts w:ascii="Book Antiqua" w:eastAsia="Times New Roman" w:hAnsi="Book Antiqua" w:cs="Arial"/>
                <w:sz w:val="20"/>
                <w:szCs w:val="20"/>
                <w:lang w:eastAsia="pl-PL"/>
              </w:rPr>
              <w:t xml:space="preserve">- </w:t>
            </w:r>
            <w:r w:rsidRPr="0089729B">
              <w:rPr>
                <w:rFonts w:ascii="Book Antiqua" w:eastAsia="Times New Roman" w:hAnsi="Book Antiqua" w:cs="Times New Roman"/>
                <w:sz w:val="20"/>
                <w:szCs w:val="20"/>
                <w:lang w:eastAsia="pl-PL"/>
              </w:rPr>
              <w:t>Uchwyt samozaciskowy</w:t>
            </w:r>
          </w:p>
          <w:p w:rsidR="006522E5" w:rsidRPr="0089729B" w:rsidRDefault="006522E5" w:rsidP="006522E5">
            <w:pPr>
              <w:spacing w:after="0" w:line="240" w:lineRule="auto"/>
              <w:rPr>
                <w:rFonts w:ascii="Book Antiqua" w:eastAsia="Times New Roman" w:hAnsi="Book Antiqua" w:cs="Arial"/>
                <w:sz w:val="20"/>
                <w:szCs w:val="20"/>
                <w:lang w:eastAsia="pl-PL"/>
              </w:rPr>
            </w:pPr>
            <w:r w:rsidRPr="0089729B">
              <w:rPr>
                <w:rFonts w:ascii="Book Antiqua" w:eastAsia="Times New Roman" w:hAnsi="Book Antiqua" w:cs="Arial"/>
                <w:sz w:val="20"/>
                <w:szCs w:val="20"/>
                <w:lang w:eastAsia="pl-PL"/>
              </w:rPr>
              <w:t xml:space="preserve">- </w:t>
            </w:r>
            <w:r w:rsidRPr="0089729B">
              <w:rPr>
                <w:rFonts w:ascii="Book Antiqua" w:eastAsia="Times New Roman" w:hAnsi="Book Antiqua" w:cs="Times New Roman"/>
                <w:sz w:val="20"/>
                <w:szCs w:val="20"/>
                <w:lang w:eastAsia="pl-PL"/>
              </w:rPr>
              <w:t>Wkrętak na wymienne końcówek z grzechotką</w:t>
            </w:r>
          </w:p>
          <w:p w:rsidR="006522E5" w:rsidRPr="0089729B" w:rsidRDefault="006522E5" w:rsidP="006522E5">
            <w:pPr>
              <w:spacing w:after="0" w:line="240" w:lineRule="auto"/>
              <w:rPr>
                <w:rFonts w:ascii="Book Antiqua" w:eastAsia="Times New Roman" w:hAnsi="Book Antiqua" w:cs="Arial"/>
                <w:sz w:val="20"/>
                <w:szCs w:val="20"/>
                <w:lang w:eastAsia="pl-PL"/>
              </w:rPr>
            </w:pPr>
            <w:r w:rsidRPr="0089729B">
              <w:rPr>
                <w:rFonts w:ascii="Book Antiqua" w:eastAsia="Times New Roman" w:hAnsi="Book Antiqua" w:cs="Arial"/>
                <w:sz w:val="20"/>
                <w:szCs w:val="20"/>
                <w:lang w:eastAsia="pl-PL"/>
              </w:rPr>
              <w:t xml:space="preserve">- </w:t>
            </w:r>
            <w:r w:rsidRPr="0089729B">
              <w:rPr>
                <w:rFonts w:ascii="Book Antiqua" w:eastAsia="Times New Roman" w:hAnsi="Book Antiqua" w:cs="Times New Roman"/>
                <w:sz w:val="20"/>
                <w:szCs w:val="20"/>
                <w:lang w:eastAsia="pl-PL"/>
              </w:rPr>
              <w:t>Dostarczany w plastikowej walizeczce.</w:t>
            </w:r>
          </w:p>
        </w:tc>
        <w:tc>
          <w:tcPr>
            <w:tcW w:w="1051" w:type="dxa"/>
          </w:tcPr>
          <w:p w:rsidR="006522E5" w:rsidRPr="0089729B" w:rsidRDefault="006522E5" w:rsidP="006522E5">
            <w:pPr>
              <w:rPr>
                <w:rFonts w:ascii="Book Antiqua" w:eastAsia="Calibri" w:hAnsi="Book Antiqua" w:cs="Arial"/>
                <w:sz w:val="20"/>
                <w:szCs w:val="20"/>
              </w:rPr>
            </w:pPr>
            <w:r w:rsidRPr="0089729B">
              <w:rPr>
                <w:rFonts w:ascii="Book Antiqua" w:eastAsia="Calibri" w:hAnsi="Book Antiqua" w:cs="Arial"/>
                <w:sz w:val="20"/>
                <w:szCs w:val="20"/>
              </w:rPr>
              <w:t>komplet</w:t>
            </w:r>
          </w:p>
        </w:tc>
        <w:tc>
          <w:tcPr>
            <w:tcW w:w="655" w:type="dxa"/>
          </w:tcPr>
          <w:p w:rsidR="006522E5" w:rsidRPr="0089729B" w:rsidRDefault="006522E5" w:rsidP="006522E5">
            <w:pPr>
              <w:rPr>
                <w:rFonts w:ascii="Book Antiqua" w:eastAsia="Calibri" w:hAnsi="Book Antiqua" w:cs="Arial"/>
                <w:sz w:val="20"/>
                <w:szCs w:val="20"/>
              </w:rPr>
            </w:pPr>
            <w:r w:rsidRPr="0089729B">
              <w:rPr>
                <w:rFonts w:ascii="Book Antiqua" w:eastAsia="Calibri" w:hAnsi="Book Antiqua" w:cs="Arial"/>
                <w:sz w:val="20"/>
                <w:szCs w:val="20"/>
              </w:rPr>
              <w:t>1</w:t>
            </w:r>
          </w:p>
        </w:tc>
        <w:tc>
          <w:tcPr>
            <w:tcW w:w="2835"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89729B" w:rsidTr="006522E5">
        <w:trPr>
          <w:gridAfter w:val="1"/>
          <w:wAfter w:w="1524" w:type="dxa"/>
          <w:trHeight w:val="6222"/>
        </w:trPr>
        <w:tc>
          <w:tcPr>
            <w:tcW w:w="417" w:type="dxa"/>
          </w:tcPr>
          <w:p w:rsidR="006522E5" w:rsidRPr="0089729B" w:rsidRDefault="006522E5" w:rsidP="006522E5">
            <w:pPr>
              <w:suppressAutoHyphens/>
              <w:spacing w:after="0"/>
              <w:ind w:right="-341"/>
              <w:rPr>
                <w:rFonts w:ascii="Book Antiqua" w:eastAsia="Times New Roman" w:hAnsi="Book Antiqua" w:cs="Book Antiqua"/>
                <w:b/>
                <w:bCs/>
                <w:sz w:val="20"/>
                <w:szCs w:val="20"/>
                <w:lang w:eastAsia="ar-SA"/>
              </w:rPr>
            </w:pPr>
            <w:r w:rsidRPr="0089729B">
              <w:rPr>
                <w:rFonts w:ascii="Book Antiqua" w:eastAsia="Times New Roman" w:hAnsi="Book Antiqua" w:cs="Book Antiqua"/>
                <w:b/>
                <w:bCs/>
                <w:sz w:val="20"/>
                <w:szCs w:val="20"/>
                <w:lang w:eastAsia="ar-SA"/>
              </w:rPr>
              <w:t xml:space="preserve">2. </w:t>
            </w:r>
          </w:p>
        </w:tc>
        <w:tc>
          <w:tcPr>
            <w:tcW w:w="4045" w:type="dxa"/>
          </w:tcPr>
          <w:p w:rsidR="006522E5" w:rsidRPr="0089729B" w:rsidRDefault="006522E5" w:rsidP="006522E5">
            <w:pPr>
              <w:spacing w:after="0"/>
              <w:jc w:val="both"/>
              <w:rPr>
                <w:rFonts w:ascii="Book Antiqua" w:eastAsia="Calibri" w:hAnsi="Book Antiqua" w:cs="Arial"/>
                <w:b/>
                <w:bCs/>
                <w:sz w:val="20"/>
                <w:szCs w:val="20"/>
              </w:rPr>
            </w:pPr>
            <w:r w:rsidRPr="0089729B">
              <w:rPr>
                <w:rFonts w:ascii="Book Antiqua" w:eastAsia="Calibri" w:hAnsi="Book Antiqua" w:cs="Arial"/>
                <w:b/>
                <w:bCs/>
                <w:sz w:val="20"/>
                <w:szCs w:val="20"/>
              </w:rPr>
              <w:t>Zestaw kombinerki, szczypce, cążki.</w:t>
            </w:r>
          </w:p>
          <w:p w:rsidR="006522E5" w:rsidRPr="0089729B" w:rsidRDefault="006522E5" w:rsidP="006522E5">
            <w:pPr>
              <w:spacing w:after="0"/>
              <w:rPr>
                <w:rFonts w:ascii="Book Antiqua" w:eastAsia="Calibri" w:hAnsi="Book Antiqua" w:cs="Arial"/>
                <w:b/>
                <w:bCs/>
                <w:sz w:val="20"/>
                <w:szCs w:val="20"/>
              </w:rPr>
            </w:pPr>
            <w:r w:rsidRPr="0089729B">
              <w:rPr>
                <w:rFonts w:ascii="Book Antiqua" w:eastAsia="Calibri" w:hAnsi="Book Antiqua" w:cs="Arial"/>
                <w:b/>
                <w:bCs/>
                <w:sz w:val="20"/>
                <w:szCs w:val="20"/>
              </w:rPr>
              <w:t xml:space="preserve">- </w:t>
            </w:r>
            <w:r w:rsidRPr="0089729B">
              <w:rPr>
                <w:rFonts w:ascii="Book Antiqua" w:eastAsia="Times New Roman" w:hAnsi="Book Antiqua" w:cs="Tahoma"/>
                <w:sz w:val="20"/>
                <w:szCs w:val="20"/>
                <w:lang w:eastAsia="pl-PL"/>
              </w:rPr>
              <w:t>szczypce uniwersalne przydatne podczas prac wymagających obróbki ręcznej przedmiotów (zginanie, przytrzymywanie itp.) </w:t>
            </w:r>
            <w:r w:rsidRPr="0089729B">
              <w:rPr>
                <w:rFonts w:ascii="Book Antiqua" w:eastAsia="Calibri" w:hAnsi="Book Antiqua" w:cs="Arial"/>
                <w:b/>
                <w:bCs/>
                <w:sz w:val="20"/>
                <w:szCs w:val="20"/>
              </w:rPr>
              <w:br/>
              <w:t xml:space="preserve">- </w:t>
            </w:r>
            <w:r w:rsidRPr="0089729B">
              <w:rPr>
                <w:rFonts w:ascii="Book Antiqua" w:eastAsia="Times New Roman" w:hAnsi="Book Antiqua" w:cs="Tahoma"/>
                <w:sz w:val="20"/>
                <w:szCs w:val="20"/>
                <w:lang w:eastAsia="pl-PL"/>
              </w:rPr>
              <w:t>szczypce boczne szczególnie przydatne podczas prac elektrycznych (cięcie przewodów elektrycznych, przecinanie drutu itp.)</w:t>
            </w:r>
          </w:p>
          <w:p w:rsidR="006522E5" w:rsidRPr="0089729B" w:rsidRDefault="006522E5" w:rsidP="006522E5">
            <w:pPr>
              <w:spacing w:after="0"/>
              <w:rPr>
                <w:rFonts w:ascii="Book Antiqua" w:eastAsia="Calibri" w:hAnsi="Book Antiqua" w:cs="Arial"/>
                <w:b/>
                <w:bCs/>
                <w:sz w:val="20"/>
                <w:szCs w:val="20"/>
              </w:rPr>
            </w:pPr>
            <w:r w:rsidRPr="0089729B">
              <w:rPr>
                <w:rFonts w:ascii="Book Antiqua" w:eastAsia="Calibri" w:hAnsi="Book Antiqua" w:cs="Arial"/>
                <w:b/>
                <w:bCs/>
                <w:sz w:val="20"/>
                <w:szCs w:val="20"/>
              </w:rPr>
              <w:t xml:space="preserve">- </w:t>
            </w:r>
            <w:r w:rsidRPr="0089729B">
              <w:rPr>
                <w:rFonts w:ascii="Book Antiqua" w:eastAsia="Times New Roman" w:hAnsi="Book Antiqua" w:cs="Tahoma"/>
                <w:sz w:val="20"/>
                <w:szCs w:val="20"/>
                <w:lang w:eastAsia="pl-PL"/>
              </w:rPr>
              <w:t>szczypce do rur przeznaczone do odkręcania rur, nakrętek, śrub itp.</w:t>
            </w:r>
          </w:p>
          <w:p w:rsidR="006522E5" w:rsidRPr="0089729B" w:rsidRDefault="006522E5" w:rsidP="006522E5">
            <w:pPr>
              <w:spacing w:after="0"/>
              <w:rPr>
                <w:rFonts w:ascii="Book Antiqua" w:eastAsia="Calibri" w:hAnsi="Book Antiqua" w:cs="Arial"/>
                <w:b/>
                <w:bCs/>
                <w:sz w:val="20"/>
                <w:szCs w:val="20"/>
              </w:rPr>
            </w:pPr>
            <w:r w:rsidRPr="0089729B">
              <w:rPr>
                <w:rFonts w:ascii="Book Antiqua" w:eastAsia="Calibri" w:hAnsi="Book Antiqua" w:cs="Arial"/>
                <w:b/>
                <w:bCs/>
                <w:sz w:val="20"/>
                <w:szCs w:val="20"/>
              </w:rPr>
              <w:t xml:space="preserve">- </w:t>
            </w:r>
            <w:r w:rsidRPr="0089729B">
              <w:rPr>
                <w:rFonts w:ascii="Book Antiqua" w:eastAsia="Times New Roman" w:hAnsi="Book Antiqua" w:cs="Tahoma"/>
                <w:sz w:val="20"/>
                <w:szCs w:val="20"/>
                <w:lang w:eastAsia="pl-PL"/>
              </w:rPr>
              <w:t>szczypce boczne i uniwersalne posiadają </w:t>
            </w:r>
            <w:r w:rsidRPr="0089729B">
              <w:rPr>
                <w:rFonts w:ascii="Book Antiqua" w:eastAsia="Times New Roman" w:hAnsi="Book Antiqua" w:cs="Tahoma"/>
                <w:bCs/>
                <w:sz w:val="20"/>
                <w:szCs w:val="20"/>
                <w:lang w:eastAsia="pl-PL"/>
              </w:rPr>
              <w:t>sprężynkę rozpierającą </w:t>
            </w:r>
            <w:r w:rsidRPr="0089729B">
              <w:rPr>
                <w:rFonts w:ascii="Book Antiqua" w:eastAsia="Times New Roman" w:hAnsi="Book Antiqua" w:cs="Tahoma"/>
                <w:sz w:val="20"/>
                <w:szCs w:val="20"/>
                <w:lang w:eastAsia="pl-PL"/>
              </w:rPr>
              <w:t>oraz</w:t>
            </w:r>
            <w:r w:rsidRPr="0089729B">
              <w:rPr>
                <w:rFonts w:ascii="Book Antiqua" w:eastAsia="Times New Roman" w:hAnsi="Book Antiqua" w:cs="Tahoma"/>
                <w:bCs/>
                <w:sz w:val="20"/>
                <w:szCs w:val="20"/>
                <w:lang w:eastAsia="pl-PL"/>
              </w:rPr>
              <w:t> </w:t>
            </w:r>
            <w:r w:rsidRPr="0089729B">
              <w:rPr>
                <w:rFonts w:ascii="Book Antiqua" w:eastAsia="Times New Roman" w:hAnsi="Book Antiqua" w:cs="Tahoma"/>
                <w:sz w:val="20"/>
                <w:szCs w:val="20"/>
                <w:lang w:eastAsia="pl-PL"/>
              </w:rPr>
              <w:t>wyposażone są w </w:t>
            </w:r>
            <w:r w:rsidRPr="0089729B">
              <w:rPr>
                <w:rFonts w:ascii="Book Antiqua" w:eastAsia="Times New Roman" w:hAnsi="Book Antiqua" w:cs="Tahoma"/>
                <w:bCs/>
                <w:sz w:val="20"/>
                <w:szCs w:val="20"/>
                <w:lang w:eastAsia="pl-PL"/>
              </w:rPr>
              <w:t>krawędzie tnące</w:t>
            </w:r>
          </w:p>
          <w:p w:rsidR="006522E5" w:rsidRPr="0089729B" w:rsidRDefault="006522E5" w:rsidP="006522E5">
            <w:pPr>
              <w:spacing w:after="0"/>
              <w:rPr>
                <w:rFonts w:ascii="Book Antiqua" w:eastAsia="Calibri" w:hAnsi="Book Antiqua" w:cs="Arial"/>
                <w:b/>
                <w:bCs/>
                <w:sz w:val="20"/>
                <w:szCs w:val="20"/>
              </w:rPr>
            </w:pPr>
            <w:r w:rsidRPr="0089729B">
              <w:rPr>
                <w:rFonts w:ascii="Book Antiqua" w:eastAsia="Calibri" w:hAnsi="Book Antiqua" w:cs="Arial"/>
                <w:b/>
                <w:bCs/>
                <w:sz w:val="20"/>
                <w:szCs w:val="20"/>
              </w:rPr>
              <w:t xml:space="preserve">- </w:t>
            </w:r>
            <w:r w:rsidRPr="0089729B">
              <w:rPr>
                <w:rFonts w:ascii="Book Antiqua" w:eastAsia="Times New Roman" w:hAnsi="Book Antiqua" w:cs="Tahoma"/>
                <w:bCs/>
                <w:sz w:val="20"/>
                <w:szCs w:val="20"/>
                <w:lang w:eastAsia="pl-PL"/>
              </w:rPr>
              <w:t>dwumateriałowy uchwyt</w:t>
            </w:r>
            <w:r w:rsidRPr="0089729B">
              <w:rPr>
                <w:rFonts w:ascii="Book Antiqua" w:eastAsia="Times New Roman" w:hAnsi="Book Antiqua" w:cs="Tahoma"/>
                <w:sz w:val="20"/>
                <w:szCs w:val="20"/>
                <w:lang w:eastAsia="pl-PL"/>
              </w:rPr>
              <w:t> poprawiający komfort pracy</w:t>
            </w:r>
          </w:p>
          <w:p w:rsidR="006522E5" w:rsidRPr="0089729B" w:rsidRDefault="006522E5" w:rsidP="006522E5">
            <w:pPr>
              <w:shd w:val="clear" w:color="auto" w:fill="FFFFFF"/>
              <w:spacing w:after="0" w:line="240" w:lineRule="auto"/>
              <w:rPr>
                <w:rFonts w:ascii="Book Antiqua" w:eastAsia="Times New Roman" w:hAnsi="Book Antiqua" w:cs="Tahoma"/>
                <w:sz w:val="20"/>
                <w:szCs w:val="20"/>
                <w:lang w:eastAsia="pl-PL"/>
              </w:rPr>
            </w:pPr>
            <w:r w:rsidRPr="0089729B">
              <w:rPr>
                <w:rFonts w:ascii="Book Antiqua" w:eastAsia="Times New Roman" w:hAnsi="Book Antiqua" w:cs="Tahoma"/>
                <w:bCs/>
                <w:sz w:val="20"/>
                <w:szCs w:val="20"/>
                <w:lang w:eastAsia="pl-PL"/>
              </w:rPr>
              <w:t>Zawartość zestawu:</w:t>
            </w:r>
          </w:p>
          <w:p w:rsidR="006522E5" w:rsidRPr="0089729B" w:rsidRDefault="006522E5" w:rsidP="006522E5">
            <w:pPr>
              <w:shd w:val="clear" w:color="auto" w:fill="FFFFFF"/>
              <w:spacing w:after="0" w:line="240" w:lineRule="auto"/>
              <w:rPr>
                <w:rFonts w:ascii="Book Antiqua" w:eastAsia="Times New Roman" w:hAnsi="Book Antiqua" w:cs="Tahoma"/>
                <w:sz w:val="20"/>
                <w:szCs w:val="20"/>
                <w:lang w:eastAsia="pl-PL"/>
              </w:rPr>
            </w:pPr>
            <w:r w:rsidRPr="0089729B">
              <w:rPr>
                <w:rFonts w:ascii="Book Antiqua" w:eastAsia="Times New Roman" w:hAnsi="Book Antiqua" w:cs="Tahoma"/>
                <w:sz w:val="20"/>
                <w:szCs w:val="20"/>
                <w:lang w:eastAsia="pl-PL"/>
              </w:rPr>
              <w:t>- szczypce boczne</w:t>
            </w:r>
          </w:p>
          <w:p w:rsidR="006522E5" w:rsidRPr="0089729B" w:rsidRDefault="006522E5" w:rsidP="006522E5">
            <w:pPr>
              <w:shd w:val="clear" w:color="auto" w:fill="FFFFFF"/>
              <w:spacing w:after="0" w:line="240" w:lineRule="auto"/>
              <w:rPr>
                <w:rFonts w:ascii="Book Antiqua" w:eastAsia="Times New Roman" w:hAnsi="Book Antiqua" w:cs="Tahoma"/>
                <w:sz w:val="20"/>
                <w:szCs w:val="20"/>
                <w:lang w:eastAsia="pl-PL"/>
              </w:rPr>
            </w:pPr>
            <w:r w:rsidRPr="0089729B">
              <w:rPr>
                <w:rFonts w:ascii="Book Antiqua" w:eastAsia="Times New Roman" w:hAnsi="Book Antiqua" w:cs="Tahoma"/>
                <w:sz w:val="20"/>
                <w:szCs w:val="20"/>
                <w:lang w:eastAsia="pl-PL"/>
              </w:rPr>
              <w:t>- szczypce uniwersalne</w:t>
            </w:r>
          </w:p>
          <w:p w:rsidR="006522E5" w:rsidRPr="0089729B" w:rsidRDefault="006522E5" w:rsidP="006522E5">
            <w:pPr>
              <w:shd w:val="clear" w:color="auto" w:fill="FFFFFF"/>
              <w:spacing w:after="0" w:line="240" w:lineRule="auto"/>
              <w:rPr>
                <w:rFonts w:ascii="Book Antiqua" w:eastAsia="Times New Roman" w:hAnsi="Book Antiqua" w:cs="Tahoma"/>
                <w:sz w:val="20"/>
                <w:szCs w:val="20"/>
                <w:lang w:eastAsia="pl-PL"/>
              </w:rPr>
            </w:pPr>
            <w:r w:rsidRPr="0089729B">
              <w:rPr>
                <w:rFonts w:ascii="Book Antiqua" w:eastAsia="Times New Roman" w:hAnsi="Book Antiqua" w:cs="Tahoma"/>
                <w:sz w:val="20"/>
                <w:szCs w:val="20"/>
                <w:lang w:eastAsia="pl-PL"/>
              </w:rPr>
              <w:t>- szczypce do rur </w:t>
            </w:r>
            <w:r w:rsidRPr="0089729B">
              <w:rPr>
                <w:rFonts w:ascii="Book Antiqua" w:eastAsia="Times New Roman" w:hAnsi="Book Antiqua" w:cs="Tahoma"/>
                <w:bCs/>
                <w:sz w:val="20"/>
                <w:szCs w:val="20"/>
                <w:lang w:eastAsia="pl-PL"/>
              </w:rPr>
              <w:t>rozstaw szczęk: 10-45 mm</w:t>
            </w:r>
          </w:p>
        </w:tc>
        <w:tc>
          <w:tcPr>
            <w:tcW w:w="1051" w:type="dxa"/>
          </w:tcPr>
          <w:p w:rsidR="006522E5" w:rsidRPr="0089729B" w:rsidRDefault="006522E5" w:rsidP="006522E5">
            <w:pPr>
              <w:rPr>
                <w:rFonts w:ascii="Book Antiqua" w:eastAsia="Calibri" w:hAnsi="Book Antiqua" w:cs="Arial"/>
                <w:sz w:val="20"/>
                <w:szCs w:val="20"/>
              </w:rPr>
            </w:pPr>
            <w:r w:rsidRPr="0089729B">
              <w:rPr>
                <w:rFonts w:ascii="Book Antiqua" w:eastAsia="Calibri" w:hAnsi="Book Antiqua" w:cs="Arial"/>
                <w:sz w:val="20"/>
                <w:szCs w:val="20"/>
              </w:rPr>
              <w:t>komplet</w:t>
            </w:r>
          </w:p>
        </w:tc>
        <w:tc>
          <w:tcPr>
            <w:tcW w:w="655" w:type="dxa"/>
          </w:tcPr>
          <w:p w:rsidR="006522E5" w:rsidRPr="0089729B" w:rsidRDefault="006522E5" w:rsidP="006522E5">
            <w:pPr>
              <w:rPr>
                <w:rFonts w:ascii="Book Antiqua" w:eastAsia="Calibri" w:hAnsi="Book Antiqua" w:cs="Arial"/>
                <w:sz w:val="20"/>
                <w:szCs w:val="20"/>
              </w:rPr>
            </w:pPr>
            <w:r w:rsidRPr="0089729B">
              <w:rPr>
                <w:rFonts w:ascii="Book Antiqua" w:eastAsia="Calibri" w:hAnsi="Book Antiqua" w:cs="Arial"/>
                <w:sz w:val="20"/>
                <w:szCs w:val="20"/>
              </w:rPr>
              <w:t>1</w:t>
            </w:r>
          </w:p>
        </w:tc>
        <w:tc>
          <w:tcPr>
            <w:tcW w:w="2835"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89729B" w:rsidTr="006522E5">
        <w:trPr>
          <w:gridAfter w:val="1"/>
          <w:wAfter w:w="1524" w:type="dxa"/>
          <w:trHeight w:val="1106"/>
        </w:trPr>
        <w:tc>
          <w:tcPr>
            <w:tcW w:w="417" w:type="dxa"/>
          </w:tcPr>
          <w:p w:rsidR="006522E5" w:rsidRPr="0089729B" w:rsidRDefault="006522E5" w:rsidP="006522E5">
            <w:pPr>
              <w:suppressAutoHyphens/>
              <w:spacing w:after="0"/>
              <w:ind w:right="-341"/>
              <w:rPr>
                <w:rFonts w:ascii="Book Antiqua" w:eastAsia="Times New Roman" w:hAnsi="Book Antiqua" w:cs="Book Antiqua"/>
                <w:b/>
                <w:bCs/>
                <w:sz w:val="20"/>
                <w:szCs w:val="20"/>
                <w:lang w:eastAsia="ar-SA"/>
              </w:rPr>
            </w:pPr>
            <w:r w:rsidRPr="0089729B">
              <w:rPr>
                <w:rFonts w:ascii="Book Antiqua" w:eastAsia="Times New Roman" w:hAnsi="Book Antiqua" w:cs="Book Antiqua"/>
                <w:b/>
                <w:bCs/>
                <w:sz w:val="20"/>
                <w:szCs w:val="20"/>
                <w:lang w:eastAsia="ar-SA"/>
              </w:rPr>
              <w:t>3.</w:t>
            </w:r>
          </w:p>
        </w:tc>
        <w:tc>
          <w:tcPr>
            <w:tcW w:w="4045" w:type="dxa"/>
          </w:tcPr>
          <w:p w:rsidR="006522E5" w:rsidRPr="0089729B" w:rsidRDefault="006522E5" w:rsidP="006522E5">
            <w:pPr>
              <w:spacing w:after="0" w:line="240" w:lineRule="auto"/>
              <w:rPr>
                <w:rFonts w:ascii="Book Antiqua" w:eastAsia="Times New Roman" w:hAnsi="Book Antiqua" w:cs="Arial"/>
                <w:spacing w:val="-4"/>
                <w:sz w:val="20"/>
                <w:szCs w:val="20"/>
                <w:lang w:eastAsia="pl-PL"/>
              </w:rPr>
            </w:pPr>
            <w:r w:rsidRPr="0089729B">
              <w:rPr>
                <w:rFonts w:ascii="Book Antiqua" w:eastAsia="Times New Roman" w:hAnsi="Book Antiqua" w:cs="Arial"/>
                <w:b/>
                <w:spacing w:val="-4"/>
                <w:sz w:val="20"/>
                <w:szCs w:val="20"/>
                <w:lang w:eastAsia="pl-PL"/>
              </w:rPr>
              <w:t>Wkrętak krzyżowy Ph1, Ph2., wkrętak płaski Pz2.</w:t>
            </w:r>
            <w:r w:rsidRPr="0089729B">
              <w:rPr>
                <w:rFonts w:ascii="Book Antiqua" w:eastAsia="Times New Roman" w:hAnsi="Book Antiqua" w:cs="Arial"/>
                <w:spacing w:val="-4"/>
                <w:sz w:val="20"/>
                <w:szCs w:val="20"/>
                <w:lang w:eastAsia="pl-PL"/>
              </w:rPr>
              <w:t xml:space="preserve"> Wkrętaki wykonane ze stali chromowo-wanadowej, plastikowy uchwyt.</w:t>
            </w:r>
          </w:p>
          <w:p w:rsidR="006522E5" w:rsidRPr="0089729B" w:rsidRDefault="006522E5" w:rsidP="006522E5">
            <w:pPr>
              <w:spacing w:after="0"/>
              <w:jc w:val="both"/>
              <w:rPr>
                <w:rFonts w:ascii="Book Antiqua" w:eastAsia="Calibri" w:hAnsi="Book Antiqua" w:cs="Arial"/>
                <w:b/>
                <w:bCs/>
                <w:sz w:val="20"/>
                <w:szCs w:val="20"/>
              </w:rPr>
            </w:pPr>
          </w:p>
        </w:tc>
        <w:tc>
          <w:tcPr>
            <w:tcW w:w="1051" w:type="dxa"/>
          </w:tcPr>
          <w:p w:rsidR="006522E5" w:rsidRPr="0089729B" w:rsidRDefault="006522E5" w:rsidP="006522E5">
            <w:pPr>
              <w:rPr>
                <w:rFonts w:ascii="Book Antiqua" w:eastAsia="Calibri" w:hAnsi="Book Antiqua" w:cs="Arial"/>
                <w:sz w:val="20"/>
                <w:szCs w:val="20"/>
              </w:rPr>
            </w:pPr>
            <w:r w:rsidRPr="0089729B">
              <w:rPr>
                <w:rFonts w:ascii="Book Antiqua" w:eastAsia="Calibri" w:hAnsi="Book Antiqua" w:cs="Arial"/>
                <w:sz w:val="20"/>
                <w:szCs w:val="20"/>
              </w:rPr>
              <w:t>szt.</w:t>
            </w:r>
          </w:p>
        </w:tc>
        <w:tc>
          <w:tcPr>
            <w:tcW w:w="655" w:type="dxa"/>
          </w:tcPr>
          <w:p w:rsidR="006522E5" w:rsidRPr="0089729B" w:rsidRDefault="006522E5" w:rsidP="006522E5">
            <w:pPr>
              <w:rPr>
                <w:rFonts w:ascii="Book Antiqua" w:eastAsia="Calibri" w:hAnsi="Book Antiqua" w:cs="Arial"/>
                <w:sz w:val="20"/>
                <w:szCs w:val="20"/>
              </w:rPr>
            </w:pPr>
            <w:r w:rsidRPr="0089729B">
              <w:rPr>
                <w:rFonts w:ascii="Book Antiqua" w:eastAsia="Calibri" w:hAnsi="Book Antiqua" w:cs="Arial"/>
                <w:sz w:val="20"/>
                <w:szCs w:val="20"/>
              </w:rPr>
              <w:t>3</w:t>
            </w:r>
          </w:p>
        </w:tc>
        <w:tc>
          <w:tcPr>
            <w:tcW w:w="2835"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868"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89729B" w:rsidTr="006522E5">
        <w:trPr>
          <w:trHeight w:val="1833"/>
        </w:trPr>
        <w:tc>
          <w:tcPr>
            <w:tcW w:w="417" w:type="dxa"/>
          </w:tcPr>
          <w:p w:rsidR="006522E5" w:rsidRPr="0089729B" w:rsidRDefault="006522E5" w:rsidP="006522E5">
            <w:pPr>
              <w:suppressAutoHyphens/>
              <w:spacing w:after="0"/>
              <w:ind w:right="-341"/>
              <w:rPr>
                <w:rFonts w:ascii="Book Antiqua" w:eastAsia="Times New Roman" w:hAnsi="Book Antiqua" w:cs="Book Antiqua"/>
                <w:b/>
                <w:bCs/>
                <w:sz w:val="20"/>
                <w:szCs w:val="20"/>
                <w:lang w:eastAsia="ar-SA"/>
              </w:rPr>
            </w:pPr>
            <w:r w:rsidRPr="0089729B">
              <w:rPr>
                <w:rFonts w:ascii="Book Antiqua" w:eastAsia="Times New Roman" w:hAnsi="Book Antiqua" w:cs="Book Antiqua"/>
                <w:b/>
                <w:bCs/>
                <w:sz w:val="20"/>
                <w:szCs w:val="20"/>
                <w:lang w:eastAsia="ar-SA"/>
              </w:rPr>
              <w:t>4.</w:t>
            </w:r>
          </w:p>
        </w:tc>
        <w:tc>
          <w:tcPr>
            <w:tcW w:w="4045" w:type="dxa"/>
          </w:tcPr>
          <w:p w:rsidR="006522E5" w:rsidRPr="0089729B" w:rsidRDefault="006522E5" w:rsidP="006522E5">
            <w:pPr>
              <w:shd w:val="clear" w:color="auto" w:fill="FFFFFF"/>
              <w:spacing w:after="0" w:line="240" w:lineRule="auto"/>
              <w:ind w:right="374"/>
              <w:rPr>
                <w:rFonts w:ascii="Book Antiqua" w:eastAsia="Times New Roman" w:hAnsi="Book Antiqua" w:cs="Tahoma"/>
                <w:color w:val="333333"/>
                <w:sz w:val="20"/>
                <w:szCs w:val="20"/>
                <w:lang w:eastAsia="pl-PL"/>
              </w:rPr>
            </w:pPr>
            <w:r w:rsidRPr="0089729B">
              <w:rPr>
                <w:rFonts w:ascii="Book Antiqua" w:eastAsia="Times New Roman" w:hAnsi="Book Antiqua" w:cs="Arial"/>
                <w:b/>
                <w:spacing w:val="-4"/>
                <w:sz w:val="20"/>
                <w:szCs w:val="20"/>
                <w:lang w:eastAsia="pl-PL"/>
              </w:rPr>
              <w:t>Klucz płaski,</w:t>
            </w:r>
            <w:r w:rsidRPr="0089729B">
              <w:rPr>
                <w:rFonts w:ascii="Book Antiqua" w:eastAsia="Times New Roman" w:hAnsi="Book Antiqua" w:cs="Arial"/>
                <w:spacing w:val="-4"/>
                <w:sz w:val="20"/>
                <w:szCs w:val="20"/>
                <w:lang w:eastAsia="pl-PL"/>
              </w:rPr>
              <w:t xml:space="preserve"> jednostronny, profesjonalny do śrub i nakrętek. Rozstaw ( 0 - 27).</w:t>
            </w:r>
            <w:r w:rsidRPr="0089729B">
              <w:rPr>
                <w:rFonts w:ascii="Book Antiqua" w:eastAsia="Times New Roman" w:hAnsi="Book Antiqua" w:cs="Tahoma"/>
                <w:color w:val="333333"/>
                <w:sz w:val="20"/>
                <w:szCs w:val="20"/>
                <w:lang w:eastAsia="pl-PL"/>
              </w:rPr>
              <w:t xml:space="preserve"> Wykonany ze stali chromowo-wanadowej. Powłoka z niklu chroniąca przed korozją. Głowa klucza ustawiona pod kątem 23O ułatwiającym dostęp do nakrętki. Długość nie więcej niż </w:t>
            </w:r>
            <w:smartTag w:uri="urn:schemas-microsoft-com:office:smarttags" w:element="metricconverter">
              <w:smartTagPr>
                <w:attr w:name="ProductID" w:val="200 mm"/>
              </w:smartTagPr>
              <w:r w:rsidRPr="0089729B">
                <w:rPr>
                  <w:rFonts w:ascii="Book Antiqua" w:eastAsia="Times New Roman" w:hAnsi="Book Antiqua" w:cs="Tahoma"/>
                  <w:color w:val="333333"/>
                  <w:sz w:val="20"/>
                  <w:szCs w:val="20"/>
                  <w:lang w:eastAsia="pl-PL"/>
                </w:rPr>
                <w:t>200 mm</w:t>
              </w:r>
            </w:smartTag>
            <w:r w:rsidRPr="0089729B">
              <w:rPr>
                <w:rFonts w:ascii="Book Antiqua" w:eastAsia="Times New Roman" w:hAnsi="Book Antiqua" w:cs="Tahoma"/>
                <w:color w:val="333333"/>
                <w:sz w:val="20"/>
                <w:szCs w:val="20"/>
                <w:lang w:eastAsia="pl-PL"/>
              </w:rPr>
              <w:t>.</w:t>
            </w:r>
          </w:p>
          <w:p w:rsidR="006522E5" w:rsidRPr="0089729B" w:rsidRDefault="006522E5" w:rsidP="006522E5">
            <w:pPr>
              <w:suppressAutoHyphens/>
              <w:spacing w:after="0"/>
              <w:ind w:right="-341"/>
              <w:rPr>
                <w:rFonts w:ascii="Book Antiqua" w:eastAsia="Times New Roman" w:hAnsi="Book Antiqua" w:cs="Book Antiqua"/>
                <w:b/>
                <w:bCs/>
                <w:sz w:val="20"/>
                <w:szCs w:val="20"/>
                <w:lang w:eastAsia="ar-SA"/>
              </w:rPr>
            </w:pPr>
            <w:r w:rsidRPr="0089729B">
              <w:rPr>
                <w:rFonts w:ascii="Book Antiqua" w:eastAsia="Times New Roman" w:hAnsi="Book Antiqua" w:cs="Tahoma"/>
                <w:color w:val="333333"/>
                <w:sz w:val="20"/>
                <w:szCs w:val="20"/>
                <w:lang w:eastAsia="pl-PL"/>
              </w:rPr>
              <w:t>Waga nie więcej niż 230g</w:t>
            </w:r>
          </w:p>
        </w:tc>
        <w:tc>
          <w:tcPr>
            <w:tcW w:w="1051" w:type="dxa"/>
          </w:tcPr>
          <w:p w:rsidR="006522E5" w:rsidRPr="0089729B" w:rsidRDefault="006522E5" w:rsidP="006522E5">
            <w:pPr>
              <w:spacing w:after="0"/>
              <w:jc w:val="both"/>
              <w:rPr>
                <w:rFonts w:ascii="Book Antiqua" w:eastAsia="Calibri" w:hAnsi="Book Antiqua" w:cs="Arial"/>
                <w:b/>
                <w:bCs/>
                <w:sz w:val="20"/>
                <w:szCs w:val="20"/>
              </w:rPr>
            </w:pPr>
            <w:r w:rsidRPr="0089729B">
              <w:rPr>
                <w:rFonts w:ascii="Book Antiqua" w:eastAsia="Calibri" w:hAnsi="Book Antiqua" w:cs="Arial"/>
                <w:b/>
                <w:bCs/>
                <w:sz w:val="20"/>
                <w:szCs w:val="20"/>
              </w:rPr>
              <w:t>szt.</w:t>
            </w:r>
          </w:p>
        </w:tc>
        <w:tc>
          <w:tcPr>
            <w:tcW w:w="655" w:type="dxa"/>
          </w:tcPr>
          <w:p w:rsidR="006522E5" w:rsidRPr="0089729B" w:rsidRDefault="006522E5" w:rsidP="006522E5">
            <w:pPr>
              <w:rPr>
                <w:rFonts w:ascii="Book Antiqua" w:eastAsia="Calibri" w:hAnsi="Book Antiqua" w:cs="Arial"/>
                <w:sz w:val="20"/>
                <w:szCs w:val="20"/>
              </w:rPr>
            </w:pPr>
            <w:r w:rsidRPr="0089729B">
              <w:rPr>
                <w:rFonts w:ascii="Book Antiqua" w:eastAsia="Calibri" w:hAnsi="Book Antiqua" w:cs="Arial"/>
                <w:sz w:val="20"/>
                <w:szCs w:val="20"/>
              </w:rPr>
              <w:t>1</w:t>
            </w:r>
          </w:p>
        </w:tc>
        <w:tc>
          <w:tcPr>
            <w:tcW w:w="2835" w:type="dxa"/>
          </w:tcPr>
          <w:p w:rsidR="006522E5" w:rsidRPr="0089729B" w:rsidRDefault="006522E5" w:rsidP="006522E5">
            <w:pPr>
              <w:rPr>
                <w:rFonts w:ascii="Book Antiqua" w:eastAsia="Calibri" w:hAnsi="Book Antiqua" w:cs="Arial"/>
                <w:sz w:val="20"/>
                <w:szCs w:val="20"/>
              </w:rPr>
            </w:pPr>
          </w:p>
        </w:tc>
        <w:tc>
          <w:tcPr>
            <w:tcW w:w="1868"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89729B" w:rsidTr="006522E5">
        <w:trPr>
          <w:trHeight w:val="1833"/>
        </w:trPr>
        <w:tc>
          <w:tcPr>
            <w:tcW w:w="417" w:type="dxa"/>
          </w:tcPr>
          <w:p w:rsidR="006522E5" w:rsidRPr="0089729B" w:rsidRDefault="006522E5" w:rsidP="006522E5">
            <w:pPr>
              <w:suppressAutoHyphens/>
              <w:spacing w:after="0"/>
              <w:ind w:right="-341"/>
              <w:rPr>
                <w:rFonts w:ascii="Book Antiqua" w:eastAsia="Times New Roman" w:hAnsi="Book Antiqua" w:cs="Book Antiqua"/>
                <w:b/>
                <w:bCs/>
                <w:sz w:val="20"/>
                <w:szCs w:val="20"/>
                <w:lang w:eastAsia="ar-SA"/>
              </w:rPr>
            </w:pPr>
            <w:r w:rsidRPr="0089729B">
              <w:rPr>
                <w:rFonts w:ascii="Book Antiqua" w:eastAsia="Times New Roman" w:hAnsi="Book Antiqua" w:cs="Book Antiqua"/>
                <w:b/>
                <w:bCs/>
                <w:sz w:val="20"/>
                <w:szCs w:val="20"/>
                <w:lang w:eastAsia="ar-SA"/>
              </w:rPr>
              <w:t>5.</w:t>
            </w:r>
          </w:p>
        </w:tc>
        <w:tc>
          <w:tcPr>
            <w:tcW w:w="4045" w:type="dxa"/>
          </w:tcPr>
          <w:p w:rsidR="006522E5" w:rsidRPr="0089729B" w:rsidRDefault="006522E5" w:rsidP="006522E5">
            <w:pPr>
              <w:shd w:val="clear" w:color="auto" w:fill="FFFFFF"/>
              <w:ind w:right="374"/>
              <w:rPr>
                <w:rFonts w:ascii="Book Antiqua" w:hAnsi="Book Antiqua" w:cs="Tahoma"/>
                <w:color w:val="333333"/>
                <w:sz w:val="20"/>
                <w:szCs w:val="20"/>
              </w:rPr>
            </w:pPr>
            <w:r w:rsidRPr="0089729B">
              <w:rPr>
                <w:rFonts w:ascii="Book Antiqua" w:hAnsi="Book Antiqua" w:cs="Arial"/>
                <w:b/>
                <w:spacing w:val="-4"/>
                <w:sz w:val="20"/>
                <w:szCs w:val="20"/>
              </w:rPr>
              <w:t xml:space="preserve">Kombinerki </w:t>
            </w:r>
            <w:r w:rsidRPr="0089729B">
              <w:rPr>
                <w:rFonts w:ascii="Book Antiqua" w:hAnsi="Book Antiqua" w:cs="Arial"/>
                <w:spacing w:val="-4"/>
                <w:sz w:val="20"/>
                <w:szCs w:val="20"/>
              </w:rPr>
              <w:t xml:space="preserve"> nie więcej niż </w:t>
            </w:r>
            <w:smartTag w:uri="urn:schemas-microsoft-com:office:smarttags" w:element="metricconverter">
              <w:smartTagPr>
                <w:attr w:name="ProductID" w:val="200 mm"/>
              </w:smartTagPr>
              <w:r w:rsidRPr="0089729B">
                <w:rPr>
                  <w:rFonts w:ascii="Book Antiqua" w:hAnsi="Book Antiqua" w:cs="Arial"/>
                  <w:spacing w:val="-4"/>
                  <w:sz w:val="20"/>
                  <w:szCs w:val="20"/>
                </w:rPr>
                <w:t>200 mm</w:t>
              </w:r>
            </w:smartTag>
            <w:r w:rsidRPr="0089729B">
              <w:rPr>
                <w:rFonts w:ascii="Book Antiqua" w:hAnsi="Book Antiqua" w:cs="Arial"/>
                <w:spacing w:val="-4"/>
                <w:sz w:val="20"/>
                <w:szCs w:val="20"/>
              </w:rPr>
              <w:t>. (uniwersalne).</w:t>
            </w:r>
            <w:r w:rsidRPr="0089729B">
              <w:rPr>
                <w:rFonts w:ascii="Book Antiqua" w:hAnsi="Book Antiqua" w:cs="Tahoma"/>
                <w:color w:val="333333"/>
                <w:sz w:val="20"/>
                <w:szCs w:val="20"/>
              </w:rPr>
              <w:t xml:space="preserve"> Kute z wysokogatunkowej stali i hartowane indukcyjnie.</w:t>
            </w:r>
          </w:p>
          <w:p w:rsidR="006522E5" w:rsidRPr="0089729B" w:rsidRDefault="006522E5" w:rsidP="006522E5">
            <w:pPr>
              <w:rPr>
                <w:rFonts w:ascii="Book Antiqua" w:hAnsi="Book Antiqua" w:cs="Tahoma"/>
                <w:color w:val="333333"/>
                <w:sz w:val="20"/>
                <w:szCs w:val="20"/>
                <w:shd w:val="clear" w:color="auto" w:fill="FFFFFF"/>
              </w:rPr>
            </w:pPr>
            <w:proofErr w:type="spellStart"/>
            <w:r w:rsidRPr="0089729B">
              <w:rPr>
                <w:rFonts w:ascii="Book Antiqua" w:hAnsi="Book Antiqua" w:cs="Tahoma"/>
                <w:color w:val="333333"/>
                <w:sz w:val="20"/>
                <w:szCs w:val="20"/>
                <w:shd w:val="clear" w:color="auto" w:fill="FFFFFF"/>
              </w:rPr>
              <w:t>Bimateriałowa</w:t>
            </w:r>
            <w:proofErr w:type="spellEnd"/>
            <w:r w:rsidRPr="0089729B">
              <w:rPr>
                <w:rFonts w:ascii="Book Antiqua" w:hAnsi="Book Antiqua" w:cs="Tahoma"/>
                <w:color w:val="333333"/>
                <w:sz w:val="20"/>
                <w:szCs w:val="20"/>
                <w:shd w:val="clear" w:color="auto" w:fill="FFFFFF"/>
              </w:rPr>
              <w:t>, komfortowa rękojeść.</w:t>
            </w:r>
          </w:p>
          <w:p w:rsidR="006522E5" w:rsidRPr="0089729B" w:rsidRDefault="006522E5" w:rsidP="006522E5">
            <w:pPr>
              <w:suppressAutoHyphens/>
              <w:spacing w:after="0"/>
              <w:ind w:right="-341"/>
              <w:rPr>
                <w:rFonts w:ascii="Book Antiqua" w:eastAsia="Times New Roman" w:hAnsi="Book Antiqua" w:cs="Book Antiqua"/>
                <w:b/>
                <w:bCs/>
                <w:sz w:val="20"/>
                <w:szCs w:val="20"/>
                <w:lang w:eastAsia="ar-SA"/>
              </w:rPr>
            </w:pPr>
          </w:p>
        </w:tc>
        <w:tc>
          <w:tcPr>
            <w:tcW w:w="1051" w:type="dxa"/>
          </w:tcPr>
          <w:p w:rsidR="006522E5" w:rsidRPr="0089729B" w:rsidRDefault="006522E5" w:rsidP="006522E5">
            <w:pPr>
              <w:spacing w:after="0"/>
              <w:jc w:val="both"/>
              <w:rPr>
                <w:rFonts w:ascii="Book Antiqua" w:eastAsia="Calibri" w:hAnsi="Book Antiqua" w:cs="Arial"/>
                <w:b/>
                <w:bCs/>
                <w:sz w:val="20"/>
                <w:szCs w:val="20"/>
              </w:rPr>
            </w:pPr>
            <w:r w:rsidRPr="0089729B">
              <w:rPr>
                <w:rFonts w:ascii="Book Antiqua" w:eastAsia="Calibri" w:hAnsi="Book Antiqua" w:cs="Arial"/>
                <w:b/>
                <w:bCs/>
                <w:sz w:val="20"/>
                <w:szCs w:val="20"/>
              </w:rPr>
              <w:t>szt.</w:t>
            </w:r>
          </w:p>
        </w:tc>
        <w:tc>
          <w:tcPr>
            <w:tcW w:w="655" w:type="dxa"/>
          </w:tcPr>
          <w:p w:rsidR="006522E5" w:rsidRPr="0089729B" w:rsidRDefault="006522E5" w:rsidP="006522E5">
            <w:pPr>
              <w:rPr>
                <w:rFonts w:ascii="Book Antiqua" w:eastAsia="Calibri" w:hAnsi="Book Antiqua" w:cs="Arial"/>
                <w:sz w:val="20"/>
                <w:szCs w:val="20"/>
              </w:rPr>
            </w:pPr>
            <w:r w:rsidRPr="0089729B">
              <w:rPr>
                <w:rFonts w:ascii="Book Antiqua" w:eastAsia="Calibri" w:hAnsi="Book Antiqua" w:cs="Arial"/>
                <w:sz w:val="20"/>
                <w:szCs w:val="20"/>
              </w:rPr>
              <w:t>2</w:t>
            </w:r>
          </w:p>
        </w:tc>
        <w:tc>
          <w:tcPr>
            <w:tcW w:w="2835" w:type="dxa"/>
          </w:tcPr>
          <w:p w:rsidR="006522E5" w:rsidRPr="0089729B" w:rsidRDefault="006522E5" w:rsidP="006522E5">
            <w:pPr>
              <w:rPr>
                <w:rFonts w:ascii="Book Antiqua" w:eastAsia="Calibri" w:hAnsi="Book Antiqua" w:cs="Arial"/>
                <w:sz w:val="20"/>
                <w:szCs w:val="20"/>
              </w:rPr>
            </w:pPr>
          </w:p>
        </w:tc>
        <w:tc>
          <w:tcPr>
            <w:tcW w:w="1868"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89729B" w:rsidTr="006522E5">
        <w:trPr>
          <w:trHeight w:val="2406"/>
        </w:trPr>
        <w:tc>
          <w:tcPr>
            <w:tcW w:w="417" w:type="dxa"/>
          </w:tcPr>
          <w:p w:rsidR="006522E5" w:rsidRPr="0089729B" w:rsidRDefault="006522E5" w:rsidP="006522E5">
            <w:pPr>
              <w:suppressAutoHyphens/>
              <w:spacing w:after="0"/>
              <w:ind w:right="-341"/>
              <w:rPr>
                <w:rFonts w:ascii="Book Antiqua" w:eastAsia="Times New Roman" w:hAnsi="Book Antiqua" w:cs="Book Antiqua"/>
                <w:b/>
                <w:bCs/>
                <w:sz w:val="20"/>
                <w:szCs w:val="20"/>
                <w:lang w:eastAsia="ar-SA"/>
              </w:rPr>
            </w:pPr>
            <w:r w:rsidRPr="0089729B">
              <w:rPr>
                <w:rFonts w:ascii="Book Antiqua" w:eastAsia="Times New Roman" w:hAnsi="Book Antiqua" w:cs="Book Antiqua"/>
                <w:b/>
                <w:bCs/>
                <w:sz w:val="20"/>
                <w:szCs w:val="20"/>
                <w:lang w:eastAsia="ar-SA"/>
              </w:rPr>
              <w:t>6.</w:t>
            </w:r>
          </w:p>
        </w:tc>
        <w:tc>
          <w:tcPr>
            <w:tcW w:w="4045" w:type="dxa"/>
          </w:tcPr>
          <w:p w:rsidR="006522E5" w:rsidRPr="0089729B" w:rsidRDefault="006522E5" w:rsidP="006522E5">
            <w:pPr>
              <w:rPr>
                <w:rFonts w:ascii="Book Antiqua" w:hAnsi="Book Antiqua" w:cs="Arial"/>
                <w:spacing w:val="-4"/>
                <w:sz w:val="20"/>
                <w:szCs w:val="20"/>
              </w:rPr>
            </w:pPr>
            <w:r w:rsidRPr="0089729B">
              <w:rPr>
                <w:rFonts w:ascii="Book Antiqua" w:hAnsi="Book Antiqua" w:cs="Arial"/>
                <w:b/>
                <w:spacing w:val="-4"/>
                <w:sz w:val="20"/>
                <w:szCs w:val="20"/>
              </w:rPr>
              <w:t xml:space="preserve">Młotek ( ok. </w:t>
            </w:r>
            <w:smartTag w:uri="urn:schemas-microsoft-com:office:smarttags" w:element="metricconverter">
              <w:smartTagPr>
                <w:attr w:name="ProductID" w:val="400 g"/>
              </w:smartTagPr>
              <w:r w:rsidRPr="0089729B">
                <w:rPr>
                  <w:rFonts w:ascii="Book Antiqua" w:hAnsi="Book Antiqua" w:cs="Arial"/>
                  <w:b/>
                  <w:spacing w:val="-4"/>
                  <w:sz w:val="20"/>
                  <w:szCs w:val="20"/>
                </w:rPr>
                <w:t>400 g</w:t>
              </w:r>
            </w:smartTag>
            <w:r w:rsidRPr="0089729B">
              <w:rPr>
                <w:rFonts w:ascii="Book Antiqua" w:hAnsi="Book Antiqua" w:cs="Arial"/>
                <w:b/>
                <w:spacing w:val="-4"/>
                <w:sz w:val="20"/>
                <w:szCs w:val="20"/>
              </w:rPr>
              <w:t xml:space="preserve">.) </w:t>
            </w:r>
            <w:r w:rsidRPr="0089729B">
              <w:rPr>
                <w:rFonts w:ascii="Book Antiqua" w:hAnsi="Book Antiqua" w:cs="Arial"/>
                <w:spacing w:val="-4"/>
                <w:sz w:val="20"/>
                <w:szCs w:val="20"/>
              </w:rPr>
              <w:t>– ślusarski do wbijania gwoździ. Młotek czerniony, trzonek lakierowany, odkuwany ze stali węglowej, specjalnie utwardzony. Trzonek profilowany z bez sękowego sezonowego drewna. Do zastosowań profesjonalnych, metalowy klin.</w:t>
            </w:r>
          </w:p>
        </w:tc>
        <w:tc>
          <w:tcPr>
            <w:tcW w:w="1051" w:type="dxa"/>
          </w:tcPr>
          <w:p w:rsidR="006522E5" w:rsidRPr="0089729B" w:rsidRDefault="006522E5" w:rsidP="006522E5">
            <w:pPr>
              <w:spacing w:after="0"/>
              <w:jc w:val="both"/>
              <w:rPr>
                <w:rFonts w:ascii="Book Antiqua" w:eastAsia="Calibri" w:hAnsi="Book Antiqua" w:cs="Arial"/>
                <w:b/>
                <w:bCs/>
                <w:sz w:val="20"/>
                <w:szCs w:val="20"/>
              </w:rPr>
            </w:pPr>
            <w:r w:rsidRPr="0089729B">
              <w:rPr>
                <w:rFonts w:ascii="Book Antiqua" w:eastAsia="Calibri" w:hAnsi="Book Antiqua" w:cs="Arial"/>
                <w:b/>
                <w:bCs/>
                <w:sz w:val="20"/>
                <w:szCs w:val="20"/>
              </w:rPr>
              <w:t>szt.</w:t>
            </w:r>
          </w:p>
        </w:tc>
        <w:tc>
          <w:tcPr>
            <w:tcW w:w="655" w:type="dxa"/>
          </w:tcPr>
          <w:p w:rsidR="006522E5" w:rsidRPr="0089729B" w:rsidRDefault="006522E5" w:rsidP="006522E5">
            <w:pPr>
              <w:rPr>
                <w:rFonts w:ascii="Book Antiqua" w:eastAsia="Calibri" w:hAnsi="Book Antiqua" w:cs="Arial"/>
                <w:sz w:val="20"/>
                <w:szCs w:val="20"/>
              </w:rPr>
            </w:pPr>
            <w:r w:rsidRPr="0089729B">
              <w:rPr>
                <w:rFonts w:ascii="Book Antiqua" w:eastAsia="Calibri" w:hAnsi="Book Antiqua" w:cs="Arial"/>
                <w:sz w:val="20"/>
                <w:szCs w:val="20"/>
              </w:rPr>
              <w:t>1</w:t>
            </w:r>
          </w:p>
        </w:tc>
        <w:tc>
          <w:tcPr>
            <w:tcW w:w="2835" w:type="dxa"/>
          </w:tcPr>
          <w:p w:rsidR="006522E5" w:rsidRPr="0089729B" w:rsidRDefault="006522E5" w:rsidP="006522E5">
            <w:pPr>
              <w:rPr>
                <w:rFonts w:ascii="Book Antiqua" w:eastAsia="Calibri" w:hAnsi="Book Antiqua" w:cs="Arial"/>
                <w:sz w:val="20"/>
                <w:szCs w:val="20"/>
              </w:rPr>
            </w:pPr>
          </w:p>
        </w:tc>
        <w:tc>
          <w:tcPr>
            <w:tcW w:w="1868"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89729B" w:rsidTr="006522E5">
        <w:trPr>
          <w:trHeight w:val="1833"/>
        </w:trPr>
        <w:tc>
          <w:tcPr>
            <w:tcW w:w="417" w:type="dxa"/>
          </w:tcPr>
          <w:p w:rsidR="006522E5" w:rsidRPr="0089729B" w:rsidRDefault="006522E5" w:rsidP="006522E5">
            <w:pPr>
              <w:suppressAutoHyphens/>
              <w:spacing w:after="0"/>
              <w:ind w:right="-341"/>
              <w:rPr>
                <w:rFonts w:ascii="Book Antiqua" w:eastAsia="Times New Roman" w:hAnsi="Book Antiqua" w:cs="Book Antiqua"/>
                <w:b/>
                <w:bCs/>
                <w:sz w:val="20"/>
                <w:szCs w:val="20"/>
                <w:lang w:eastAsia="ar-SA"/>
              </w:rPr>
            </w:pPr>
            <w:r w:rsidRPr="0089729B">
              <w:rPr>
                <w:rFonts w:ascii="Book Antiqua" w:eastAsia="Times New Roman" w:hAnsi="Book Antiqua" w:cs="Book Antiqua"/>
                <w:b/>
                <w:bCs/>
                <w:sz w:val="20"/>
                <w:szCs w:val="20"/>
                <w:lang w:eastAsia="ar-SA"/>
              </w:rPr>
              <w:t>7.</w:t>
            </w:r>
          </w:p>
        </w:tc>
        <w:tc>
          <w:tcPr>
            <w:tcW w:w="4045" w:type="dxa"/>
          </w:tcPr>
          <w:p w:rsidR="006522E5" w:rsidRPr="0089729B" w:rsidRDefault="006522E5" w:rsidP="006522E5">
            <w:pPr>
              <w:rPr>
                <w:rFonts w:ascii="Book Antiqua" w:hAnsi="Book Antiqua" w:cs="Arial"/>
                <w:spacing w:val="-4"/>
                <w:sz w:val="20"/>
                <w:szCs w:val="20"/>
              </w:rPr>
            </w:pPr>
            <w:r w:rsidRPr="0089729B">
              <w:rPr>
                <w:rFonts w:ascii="Book Antiqua" w:hAnsi="Book Antiqua" w:cs="Arial"/>
                <w:b/>
                <w:spacing w:val="-4"/>
                <w:sz w:val="20"/>
                <w:szCs w:val="20"/>
              </w:rPr>
              <w:t xml:space="preserve">Młotek metalowy  ok. </w:t>
            </w:r>
            <w:smartTag w:uri="urn:schemas-microsoft-com:office:smarttags" w:element="metricconverter">
              <w:smartTagPr>
                <w:attr w:name="ProductID" w:val="1,5 kg"/>
              </w:smartTagPr>
              <w:r w:rsidRPr="0089729B">
                <w:rPr>
                  <w:rFonts w:ascii="Book Antiqua" w:hAnsi="Book Antiqua" w:cs="Arial"/>
                  <w:b/>
                  <w:spacing w:val="-4"/>
                  <w:sz w:val="20"/>
                  <w:szCs w:val="20"/>
                </w:rPr>
                <w:t>1,5 kg</w:t>
              </w:r>
            </w:smartTag>
            <w:r w:rsidRPr="0089729B">
              <w:rPr>
                <w:rFonts w:ascii="Book Antiqua" w:hAnsi="Book Antiqua" w:cs="Arial"/>
                <w:spacing w:val="-4"/>
                <w:sz w:val="20"/>
                <w:szCs w:val="20"/>
              </w:rPr>
              <w:t xml:space="preserve">.(ślusarski), młotek czerniony; trzonek lakierowany drewniany, odkuwany ze stali węglowej, specjalnie utwardzony, trzonek profilowany z </w:t>
            </w:r>
            <w:proofErr w:type="spellStart"/>
            <w:r w:rsidRPr="0089729B">
              <w:rPr>
                <w:rFonts w:ascii="Book Antiqua" w:hAnsi="Book Antiqua" w:cs="Arial"/>
                <w:spacing w:val="-4"/>
                <w:sz w:val="20"/>
                <w:szCs w:val="20"/>
              </w:rPr>
              <w:t>bezsękowego</w:t>
            </w:r>
            <w:proofErr w:type="spellEnd"/>
            <w:r w:rsidRPr="0089729B">
              <w:rPr>
                <w:rFonts w:ascii="Book Antiqua" w:hAnsi="Book Antiqua" w:cs="Arial"/>
                <w:spacing w:val="-4"/>
                <w:sz w:val="20"/>
                <w:szCs w:val="20"/>
              </w:rPr>
              <w:t xml:space="preserve"> sezonowego drewna, metalowy klin.</w:t>
            </w:r>
          </w:p>
          <w:p w:rsidR="006522E5" w:rsidRPr="0089729B" w:rsidRDefault="006522E5" w:rsidP="006522E5">
            <w:pPr>
              <w:suppressAutoHyphens/>
              <w:spacing w:after="0"/>
              <w:ind w:right="-341"/>
              <w:rPr>
                <w:rFonts w:ascii="Book Antiqua" w:eastAsia="Times New Roman" w:hAnsi="Book Antiqua" w:cs="Book Antiqua"/>
                <w:b/>
                <w:bCs/>
                <w:sz w:val="20"/>
                <w:szCs w:val="20"/>
                <w:lang w:eastAsia="ar-SA"/>
              </w:rPr>
            </w:pPr>
          </w:p>
        </w:tc>
        <w:tc>
          <w:tcPr>
            <w:tcW w:w="1051" w:type="dxa"/>
          </w:tcPr>
          <w:p w:rsidR="006522E5" w:rsidRPr="0089729B" w:rsidRDefault="006522E5" w:rsidP="006522E5">
            <w:pPr>
              <w:spacing w:after="0"/>
              <w:jc w:val="both"/>
              <w:rPr>
                <w:rFonts w:ascii="Book Antiqua" w:eastAsia="Calibri" w:hAnsi="Book Antiqua" w:cs="Arial"/>
                <w:b/>
                <w:bCs/>
                <w:sz w:val="20"/>
                <w:szCs w:val="20"/>
              </w:rPr>
            </w:pPr>
            <w:r w:rsidRPr="0089729B">
              <w:rPr>
                <w:rFonts w:ascii="Book Antiqua" w:eastAsia="Calibri" w:hAnsi="Book Antiqua" w:cs="Arial"/>
                <w:b/>
                <w:bCs/>
                <w:sz w:val="20"/>
                <w:szCs w:val="20"/>
              </w:rPr>
              <w:t>szt.</w:t>
            </w:r>
          </w:p>
        </w:tc>
        <w:tc>
          <w:tcPr>
            <w:tcW w:w="655" w:type="dxa"/>
          </w:tcPr>
          <w:p w:rsidR="006522E5" w:rsidRPr="0089729B" w:rsidRDefault="006522E5" w:rsidP="006522E5">
            <w:pPr>
              <w:rPr>
                <w:rFonts w:ascii="Book Antiqua" w:eastAsia="Calibri" w:hAnsi="Book Antiqua" w:cs="Arial"/>
                <w:sz w:val="20"/>
                <w:szCs w:val="20"/>
              </w:rPr>
            </w:pPr>
            <w:r w:rsidRPr="0089729B">
              <w:rPr>
                <w:rFonts w:ascii="Book Antiqua" w:eastAsia="Calibri" w:hAnsi="Book Antiqua" w:cs="Arial"/>
                <w:sz w:val="20"/>
                <w:szCs w:val="20"/>
              </w:rPr>
              <w:t>1</w:t>
            </w:r>
          </w:p>
        </w:tc>
        <w:tc>
          <w:tcPr>
            <w:tcW w:w="2835" w:type="dxa"/>
          </w:tcPr>
          <w:p w:rsidR="006522E5" w:rsidRPr="0089729B" w:rsidRDefault="006522E5" w:rsidP="006522E5">
            <w:pPr>
              <w:rPr>
                <w:rFonts w:ascii="Book Antiqua" w:eastAsia="Calibri" w:hAnsi="Book Antiqua" w:cs="Arial"/>
                <w:sz w:val="20"/>
                <w:szCs w:val="20"/>
              </w:rPr>
            </w:pPr>
          </w:p>
        </w:tc>
        <w:tc>
          <w:tcPr>
            <w:tcW w:w="1868"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89729B" w:rsidTr="006522E5">
        <w:trPr>
          <w:trHeight w:val="1407"/>
        </w:trPr>
        <w:tc>
          <w:tcPr>
            <w:tcW w:w="417" w:type="dxa"/>
          </w:tcPr>
          <w:p w:rsidR="006522E5" w:rsidRPr="0089729B" w:rsidRDefault="006522E5" w:rsidP="006522E5">
            <w:pPr>
              <w:suppressAutoHyphens/>
              <w:spacing w:after="0"/>
              <w:ind w:right="-341"/>
              <w:rPr>
                <w:rFonts w:ascii="Book Antiqua" w:eastAsia="Times New Roman" w:hAnsi="Book Antiqua" w:cs="Book Antiqua"/>
                <w:b/>
                <w:bCs/>
                <w:sz w:val="20"/>
                <w:szCs w:val="20"/>
                <w:lang w:eastAsia="ar-SA"/>
              </w:rPr>
            </w:pPr>
            <w:r w:rsidRPr="0089729B">
              <w:rPr>
                <w:rFonts w:ascii="Book Antiqua" w:eastAsia="Times New Roman" w:hAnsi="Book Antiqua" w:cs="Book Antiqua"/>
                <w:b/>
                <w:bCs/>
                <w:sz w:val="20"/>
                <w:szCs w:val="20"/>
                <w:lang w:eastAsia="ar-SA"/>
              </w:rPr>
              <w:t>8.</w:t>
            </w:r>
          </w:p>
        </w:tc>
        <w:tc>
          <w:tcPr>
            <w:tcW w:w="4045" w:type="dxa"/>
          </w:tcPr>
          <w:p w:rsidR="006522E5" w:rsidRPr="0089729B" w:rsidRDefault="006522E5" w:rsidP="006522E5">
            <w:pPr>
              <w:spacing w:after="0"/>
              <w:rPr>
                <w:rFonts w:ascii="Book Antiqua" w:hAnsi="Book Antiqua" w:cs="Arial"/>
                <w:b/>
                <w:spacing w:val="-4"/>
                <w:sz w:val="20"/>
                <w:szCs w:val="20"/>
              </w:rPr>
            </w:pPr>
            <w:r w:rsidRPr="0089729B">
              <w:rPr>
                <w:rFonts w:ascii="Book Antiqua" w:hAnsi="Book Antiqua" w:cs="Arial"/>
                <w:b/>
                <w:spacing w:val="-4"/>
                <w:sz w:val="20"/>
                <w:szCs w:val="20"/>
              </w:rPr>
              <w:t>Ramka piłka do metalu i do drewna.</w:t>
            </w:r>
          </w:p>
          <w:p w:rsidR="006522E5" w:rsidRPr="0089729B" w:rsidRDefault="006522E5" w:rsidP="006522E5">
            <w:pPr>
              <w:spacing w:after="0"/>
              <w:rPr>
                <w:rFonts w:ascii="Book Antiqua" w:hAnsi="Book Antiqua" w:cs="Arial"/>
                <w:spacing w:val="-4"/>
                <w:sz w:val="20"/>
                <w:szCs w:val="20"/>
              </w:rPr>
            </w:pPr>
            <w:r w:rsidRPr="0089729B">
              <w:rPr>
                <w:rFonts w:ascii="Book Antiqua" w:hAnsi="Book Antiqua" w:cs="Arial"/>
                <w:spacing w:val="-4"/>
                <w:sz w:val="20"/>
                <w:szCs w:val="20"/>
              </w:rPr>
              <w:t>Długość: 300mm.</w:t>
            </w:r>
          </w:p>
          <w:p w:rsidR="006522E5" w:rsidRPr="0089729B" w:rsidRDefault="006522E5" w:rsidP="006522E5">
            <w:pPr>
              <w:spacing w:after="0"/>
              <w:rPr>
                <w:rFonts w:ascii="Book Antiqua" w:hAnsi="Book Antiqua" w:cs="Arial"/>
                <w:spacing w:val="-4"/>
                <w:sz w:val="20"/>
                <w:szCs w:val="20"/>
              </w:rPr>
            </w:pPr>
            <w:r w:rsidRPr="0089729B">
              <w:rPr>
                <w:rFonts w:ascii="Book Antiqua" w:hAnsi="Book Antiqua" w:cs="Arial"/>
                <w:spacing w:val="-4"/>
                <w:sz w:val="20"/>
                <w:szCs w:val="20"/>
              </w:rPr>
              <w:t>Uchwyt: drewniany.</w:t>
            </w:r>
          </w:p>
          <w:p w:rsidR="006522E5" w:rsidRPr="0089729B" w:rsidRDefault="006522E5" w:rsidP="006522E5">
            <w:pPr>
              <w:suppressAutoHyphens/>
              <w:spacing w:after="0"/>
              <w:ind w:right="-341"/>
              <w:rPr>
                <w:rFonts w:ascii="Book Antiqua" w:eastAsia="Times New Roman" w:hAnsi="Book Antiqua" w:cs="Book Antiqua"/>
                <w:b/>
                <w:bCs/>
                <w:sz w:val="20"/>
                <w:szCs w:val="20"/>
                <w:lang w:eastAsia="ar-SA"/>
              </w:rPr>
            </w:pPr>
            <w:r w:rsidRPr="0089729B">
              <w:rPr>
                <w:rFonts w:ascii="Book Antiqua" w:hAnsi="Book Antiqua" w:cs="Arial"/>
                <w:spacing w:val="-4"/>
                <w:sz w:val="20"/>
                <w:szCs w:val="20"/>
              </w:rPr>
              <w:t>Materiał: Stal i drewno.</w:t>
            </w:r>
          </w:p>
        </w:tc>
        <w:tc>
          <w:tcPr>
            <w:tcW w:w="1051" w:type="dxa"/>
          </w:tcPr>
          <w:p w:rsidR="006522E5" w:rsidRPr="0089729B" w:rsidRDefault="006522E5" w:rsidP="006522E5">
            <w:pPr>
              <w:spacing w:after="0"/>
              <w:jc w:val="both"/>
              <w:rPr>
                <w:rFonts w:ascii="Book Antiqua" w:eastAsia="Calibri" w:hAnsi="Book Antiqua" w:cs="Arial"/>
                <w:b/>
                <w:bCs/>
                <w:sz w:val="20"/>
                <w:szCs w:val="20"/>
              </w:rPr>
            </w:pPr>
            <w:r w:rsidRPr="0089729B">
              <w:rPr>
                <w:rFonts w:ascii="Book Antiqua" w:eastAsia="Calibri" w:hAnsi="Book Antiqua" w:cs="Arial"/>
                <w:b/>
                <w:bCs/>
                <w:sz w:val="20"/>
                <w:szCs w:val="20"/>
              </w:rPr>
              <w:t>szt.</w:t>
            </w:r>
          </w:p>
        </w:tc>
        <w:tc>
          <w:tcPr>
            <w:tcW w:w="655" w:type="dxa"/>
          </w:tcPr>
          <w:p w:rsidR="006522E5" w:rsidRPr="0089729B" w:rsidRDefault="006522E5" w:rsidP="006522E5">
            <w:pPr>
              <w:rPr>
                <w:rFonts w:ascii="Book Antiqua" w:eastAsia="Calibri" w:hAnsi="Book Antiqua" w:cs="Arial"/>
                <w:sz w:val="20"/>
                <w:szCs w:val="20"/>
              </w:rPr>
            </w:pPr>
            <w:r w:rsidRPr="0089729B">
              <w:rPr>
                <w:rFonts w:ascii="Book Antiqua" w:eastAsia="Calibri" w:hAnsi="Book Antiqua" w:cs="Arial"/>
                <w:sz w:val="20"/>
                <w:szCs w:val="20"/>
              </w:rPr>
              <w:t>1</w:t>
            </w:r>
          </w:p>
        </w:tc>
        <w:tc>
          <w:tcPr>
            <w:tcW w:w="2835" w:type="dxa"/>
          </w:tcPr>
          <w:p w:rsidR="006522E5" w:rsidRPr="0089729B" w:rsidRDefault="006522E5" w:rsidP="006522E5">
            <w:pPr>
              <w:rPr>
                <w:rFonts w:ascii="Book Antiqua" w:eastAsia="Calibri" w:hAnsi="Book Antiqua" w:cs="Arial"/>
                <w:sz w:val="20"/>
                <w:szCs w:val="20"/>
              </w:rPr>
            </w:pPr>
          </w:p>
        </w:tc>
        <w:tc>
          <w:tcPr>
            <w:tcW w:w="1868"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89729B" w:rsidTr="0089729B">
        <w:trPr>
          <w:trHeight w:val="986"/>
        </w:trPr>
        <w:tc>
          <w:tcPr>
            <w:tcW w:w="417" w:type="dxa"/>
          </w:tcPr>
          <w:p w:rsidR="006522E5" w:rsidRPr="0089729B" w:rsidRDefault="006522E5" w:rsidP="006522E5">
            <w:pPr>
              <w:suppressAutoHyphens/>
              <w:spacing w:after="0"/>
              <w:ind w:right="-341"/>
              <w:rPr>
                <w:rFonts w:ascii="Book Antiqua" w:eastAsia="Times New Roman" w:hAnsi="Book Antiqua" w:cs="Book Antiqua"/>
                <w:b/>
                <w:bCs/>
                <w:sz w:val="20"/>
                <w:szCs w:val="20"/>
                <w:lang w:eastAsia="ar-SA"/>
              </w:rPr>
            </w:pPr>
            <w:r w:rsidRPr="0089729B">
              <w:rPr>
                <w:rFonts w:ascii="Book Antiqua" w:eastAsia="Times New Roman" w:hAnsi="Book Antiqua" w:cs="Book Antiqua"/>
                <w:b/>
                <w:bCs/>
                <w:sz w:val="20"/>
                <w:szCs w:val="20"/>
                <w:lang w:eastAsia="ar-SA"/>
              </w:rPr>
              <w:t>9.</w:t>
            </w:r>
          </w:p>
        </w:tc>
        <w:tc>
          <w:tcPr>
            <w:tcW w:w="4045" w:type="dxa"/>
          </w:tcPr>
          <w:p w:rsidR="006522E5" w:rsidRPr="0089729B" w:rsidRDefault="006522E5" w:rsidP="006522E5">
            <w:pPr>
              <w:spacing w:after="0"/>
              <w:rPr>
                <w:rFonts w:ascii="Book Antiqua" w:hAnsi="Book Antiqua" w:cs="Arial"/>
                <w:spacing w:val="-4"/>
                <w:sz w:val="20"/>
                <w:szCs w:val="20"/>
              </w:rPr>
            </w:pPr>
            <w:r w:rsidRPr="0089729B">
              <w:rPr>
                <w:rFonts w:ascii="Book Antiqua" w:hAnsi="Book Antiqua" w:cs="Arial"/>
                <w:b/>
                <w:spacing w:val="-4"/>
                <w:sz w:val="20"/>
                <w:szCs w:val="20"/>
              </w:rPr>
              <w:t>Brzeszczoty.</w:t>
            </w:r>
            <w:r w:rsidRPr="0089729B">
              <w:rPr>
                <w:rFonts w:ascii="Book Antiqua" w:hAnsi="Book Antiqua" w:cs="Arial"/>
                <w:spacing w:val="-4"/>
                <w:sz w:val="20"/>
                <w:szCs w:val="20"/>
              </w:rPr>
              <w:t xml:space="preserve"> </w:t>
            </w:r>
          </w:p>
          <w:p w:rsidR="006522E5" w:rsidRPr="0089729B" w:rsidRDefault="006522E5" w:rsidP="006522E5">
            <w:pPr>
              <w:suppressAutoHyphens/>
              <w:spacing w:after="0"/>
              <w:ind w:right="-341"/>
              <w:rPr>
                <w:rFonts w:ascii="Book Antiqua" w:eastAsia="Times New Roman" w:hAnsi="Book Antiqua" w:cs="Book Antiqua"/>
                <w:b/>
                <w:bCs/>
                <w:sz w:val="20"/>
                <w:szCs w:val="20"/>
                <w:lang w:eastAsia="ar-SA"/>
              </w:rPr>
            </w:pPr>
            <w:r w:rsidRPr="0089729B">
              <w:rPr>
                <w:rFonts w:ascii="Book Antiqua" w:hAnsi="Book Antiqua" w:cs="Arial"/>
                <w:spacing w:val="-4"/>
                <w:sz w:val="20"/>
                <w:szCs w:val="20"/>
              </w:rPr>
              <w:t>Piła do metalu i brzeszczoty do drewna, patrz pkt 7.</w:t>
            </w:r>
          </w:p>
        </w:tc>
        <w:tc>
          <w:tcPr>
            <w:tcW w:w="1051" w:type="dxa"/>
          </w:tcPr>
          <w:p w:rsidR="006522E5" w:rsidRPr="0089729B" w:rsidRDefault="006522E5" w:rsidP="006522E5">
            <w:pPr>
              <w:spacing w:after="0"/>
              <w:jc w:val="both"/>
              <w:rPr>
                <w:rFonts w:ascii="Book Antiqua" w:eastAsia="Calibri" w:hAnsi="Book Antiqua" w:cs="Arial"/>
                <w:b/>
                <w:bCs/>
                <w:sz w:val="20"/>
                <w:szCs w:val="20"/>
              </w:rPr>
            </w:pPr>
            <w:r w:rsidRPr="0089729B">
              <w:rPr>
                <w:rFonts w:ascii="Book Antiqua" w:eastAsia="Calibri" w:hAnsi="Book Antiqua" w:cs="Arial"/>
                <w:b/>
                <w:bCs/>
                <w:sz w:val="20"/>
                <w:szCs w:val="20"/>
              </w:rPr>
              <w:t>szt.</w:t>
            </w:r>
          </w:p>
        </w:tc>
        <w:tc>
          <w:tcPr>
            <w:tcW w:w="655" w:type="dxa"/>
          </w:tcPr>
          <w:p w:rsidR="006522E5" w:rsidRPr="0089729B" w:rsidRDefault="006522E5" w:rsidP="006522E5">
            <w:pPr>
              <w:rPr>
                <w:rFonts w:ascii="Book Antiqua" w:eastAsia="Calibri" w:hAnsi="Book Antiqua" w:cs="Arial"/>
                <w:sz w:val="20"/>
                <w:szCs w:val="20"/>
              </w:rPr>
            </w:pPr>
            <w:r w:rsidRPr="0089729B">
              <w:rPr>
                <w:rFonts w:ascii="Book Antiqua" w:eastAsia="Calibri" w:hAnsi="Book Antiqua" w:cs="Arial"/>
                <w:sz w:val="20"/>
                <w:szCs w:val="20"/>
              </w:rPr>
              <w:t>5</w:t>
            </w:r>
          </w:p>
        </w:tc>
        <w:tc>
          <w:tcPr>
            <w:tcW w:w="2835" w:type="dxa"/>
          </w:tcPr>
          <w:p w:rsidR="006522E5" w:rsidRPr="0089729B" w:rsidRDefault="006522E5" w:rsidP="006522E5">
            <w:pPr>
              <w:rPr>
                <w:rFonts w:ascii="Book Antiqua" w:eastAsia="Calibri" w:hAnsi="Book Antiqua" w:cs="Arial"/>
                <w:sz w:val="20"/>
                <w:szCs w:val="20"/>
              </w:rPr>
            </w:pPr>
          </w:p>
        </w:tc>
        <w:tc>
          <w:tcPr>
            <w:tcW w:w="1868"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89729B" w:rsidTr="006522E5">
        <w:trPr>
          <w:trHeight w:val="3258"/>
        </w:trPr>
        <w:tc>
          <w:tcPr>
            <w:tcW w:w="417" w:type="dxa"/>
          </w:tcPr>
          <w:p w:rsidR="006522E5" w:rsidRPr="0089729B" w:rsidRDefault="006522E5" w:rsidP="006522E5">
            <w:pPr>
              <w:suppressAutoHyphens/>
              <w:spacing w:after="0"/>
              <w:ind w:right="-341"/>
              <w:rPr>
                <w:rFonts w:ascii="Book Antiqua" w:eastAsia="Times New Roman" w:hAnsi="Book Antiqua" w:cs="Book Antiqua"/>
                <w:b/>
                <w:bCs/>
                <w:sz w:val="20"/>
                <w:szCs w:val="20"/>
                <w:lang w:eastAsia="ar-SA"/>
              </w:rPr>
            </w:pPr>
            <w:r w:rsidRPr="0089729B">
              <w:rPr>
                <w:rFonts w:ascii="Book Antiqua" w:eastAsia="Times New Roman" w:hAnsi="Book Antiqua" w:cs="Book Antiqua"/>
                <w:b/>
                <w:bCs/>
                <w:sz w:val="20"/>
                <w:szCs w:val="20"/>
                <w:lang w:eastAsia="ar-SA"/>
              </w:rPr>
              <w:t>10.</w:t>
            </w:r>
          </w:p>
        </w:tc>
        <w:tc>
          <w:tcPr>
            <w:tcW w:w="4045" w:type="dxa"/>
          </w:tcPr>
          <w:p w:rsidR="006522E5" w:rsidRPr="0089729B" w:rsidRDefault="006522E5" w:rsidP="006522E5">
            <w:pPr>
              <w:spacing w:after="0"/>
              <w:rPr>
                <w:rFonts w:ascii="Book Antiqua" w:hAnsi="Book Antiqua" w:cs="Arial"/>
                <w:spacing w:val="-4"/>
                <w:sz w:val="20"/>
                <w:szCs w:val="20"/>
              </w:rPr>
            </w:pPr>
            <w:r w:rsidRPr="0089729B">
              <w:rPr>
                <w:rFonts w:ascii="Book Antiqua" w:hAnsi="Book Antiqua" w:cs="Arial"/>
                <w:b/>
                <w:spacing w:val="-4"/>
                <w:sz w:val="20"/>
                <w:szCs w:val="20"/>
              </w:rPr>
              <w:t>Klucz ‘’Szwedzki”</w:t>
            </w:r>
            <w:r w:rsidRPr="0089729B">
              <w:rPr>
                <w:rFonts w:ascii="Book Antiqua" w:hAnsi="Book Antiqua" w:cs="Arial"/>
                <w:spacing w:val="-4"/>
                <w:sz w:val="20"/>
                <w:szCs w:val="20"/>
              </w:rPr>
              <w:t>. Profesjonalny klucz nastawny do śrub, nakrętek. Rozstaw: 206mm.</w:t>
            </w:r>
          </w:p>
          <w:p w:rsidR="006522E5" w:rsidRPr="0089729B" w:rsidRDefault="006522E5" w:rsidP="006522E5">
            <w:pPr>
              <w:shd w:val="clear" w:color="auto" w:fill="FFFFFF"/>
              <w:spacing w:after="0"/>
              <w:ind w:right="374"/>
              <w:rPr>
                <w:rFonts w:ascii="Book Antiqua" w:hAnsi="Book Antiqua" w:cs="Tahoma"/>
                <w:color w:val="333333"/>
                <w:sz w:val="20"/>
                <w:szCs w:val="20"/>
              </w:rPr>
            </w:pPr>
            <w:r w:rsidRPr="0089729B">
              <w:rPr>
                <w:rFonts w:ascii="Book Antiqua" w:hAnsi="Book Antiqua" w:cs="Tahoma"/>
                <w:color w:val="333333"/>
                <w:sz w:val="20"/>
                <w:szCs w:val="20"/>
              </w:rPr>
              <w:t>Wykonany ze stali chromowo-wanadowej. Powłoka z niklu chroniąca przed korozją. Głowa klucza ustawiona pod kątem 23O ułatwiającym dostęp do nakrętki. Długość 200mm. Waga nie więcej niż 230g.</w:t>
            </w:r>
          </w:p>
          <w:p w:rsidR="006522E5" w:rsidRPr="0089729B" w:rsidRDefault="006522E5" w:rsidP="006522E5">
            <w:pPr>
              <w:suppressAutoHyphens/>
              <w:spacing w:after="0"/>
              <w:ind w:right="-341"/>
              <w:rPr>
                <w:rFonts w:ascii="Book Antiqua" w:eastAsia="Times New Roman" w:hAnsi="Book Antiqua" w:cs="Book Antiqua"/>
                <w:b/>
                <w:bCs/>
                <w:sz w:val="20"/>
                <w:szCs w:val="20"/>
                <w:lang w:eastAsia="ar-SA"/>
              </w:rPr>
            </w:pPr>
          </w:p>
        </w:tc>
        <w:tc>
          <w:tcPr>
            <w:tcW w:w="1051" w:type="dxa"/>
          </w:tcPr>
          <w:p w:rsidR="006522E5" w:rsidRPr="0089729B" w:rsidRDefault="006522E5" w:rsidP="006522E5">
            <w:pPr>
              <w:spacing w:after="0"/>
              <w:jc w:val="both"/>
              <w:rPr>
                <w:rFonts w:ascii="Book Antiqua" w:eastAsia="Calibri" w:hAnsi="Book Antiqua" w:cs="Arial"/>
                <w:b/>
                <w:bCs/>
                <w:sz w:val="20"/>
                <w:szCs w:val="20"/>
              </w:rPr>
            </w:pPr>
            <w:r w:rsidRPr="0089729B">
              <w:rPr>
                <w:rFonts w:ascii="Book Antiqua" w:eastAsia="Calibri" w:hAnsi="Book Antiqua" w:cs="Arial"/>
                <w:b/>
                <w:bCs/>
                <w:sz w:val="20"/>
                <w:szCs w:val="20"/>
              </w:rPr>
              <w:t>szt.</w:t>
            </w:r>
          </w:p>
        </w:tc>
        <w:tc>
          <w:tcPr>
            <w:tcW w:w="655" w:type="dxa"/>
          </w:tcPr>
          <w:p w:rsidR="006522E5" w:rsidRPr="0089729B" w:rsidRDefault="006522E5" w:rsidP="006522E5">
            <w:pPr>
              <w:rPr>
                <w:rFonts w:ascii="Book Antiqua" w:eastAsia="Calibri" w:hAnsi="Book Antiqua" w:cs="Arial"/>
                <w:sz w:val="20"/>
                <w:szCs w:val="20"/>
              </w:rPr>
            </w:pPr>
            <w:r w:rsidRPr="0089729B">
              <w:rPr>
                <w:rFonts w:ascii="Book Antiqua" w:eastAsia="Calibri" w:hAnsi="Book Antiqua" w:cs="Arial"/>
                <w:sz w:val="20"/>
                <w:szCs w:val="20"/>
              </w:rPr>
              <w:t>1</w:t>
            </w:r>
          </w:p>
        </w:tc>
        <w:tc>
          <w:tcPr>
            <w:tcW w:w="2835" w:type="dxa"/>
          </w:tcPr>
          <w:p w:rsidR="006522E5" w:rsidRPr="0089729B" w:rsidRDefault="006522E5" w:rsidP="006522E5">
            <w:pPr>
              <w:rPr>
                <w:rFonts w:ascii="Book Antiqua" w:eastAsia="Calibri" w:hAnsi="Book Antiqua" w:cs="Arial"/>
                <w:sz w:val="20"/>
                <w:szCs w:val="20"/>
              </w:rPr>
            </w:pPr>
          </w:p>
        </w:tc>
        <w:tc>
          <w:tcPr>
            <w:tcW w:w="1868"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89729B" w:rsidTr="006522E5">
        <w:trPr>
          <w:trHeight w:val="2088"/>
        </w:trPr>
        <w:tc>
          <w:tcPr>
            <w:tcW w:w="417" w:type="dxa"/>
          </w:tcPr>
          <w:p w:rsidR="006522E5" w:rsidRPr="0089729B" w:rsidRDefault="006522E5" w:rsidP="006522E5">
            <w:pPr>
              <w:suppressAutoHyphens/>
              <w:spacing w:after="0"/>
              <w:ind w:right="-341"/>
              <w:rPr>
                <w:rFonts w:ascii="Book Antiqua" w:eastAsia="Times New Roman" w:hAnsi="Book Antiqua" w:cs="Book Antiqua"/>
                <w:b/>
                <w:bCs/>
                <w:sz w:val="20"/>
                <w:szCs w:val="20"/>
                <w:lang w:eastAsia="ar-SA"/>
              </w:rPr>
            </w:pPr>
            <w:r w:rsidRPr="0089729B">
              <w:rPr>
                <w:rFonts w:ascii="Book Antiqua" w:eastAsia="Times New Roman" w:hAnsi="Book Antiqua" w:cs="Book Antiqua"/>
                <w:b/>
                <w:bCs/>
                <w:sz w:val="20"/>
                <w:szCs w:val="20"/>
                <w:lang w:eastAsia="ar-SA"/>
              </w:rPr>
              <w:t>11.</w:t>
            </w:r>
          </w:p>
        </w:tc>
        <w:tc>
          <w:tcPr>
            <w:tcW w:w="4045" w:type="dxa"/>
          </w:tcPr>
          <w:p w:rsidR="006522E5" w:rsidRPr="0089729B" w:rsidRDefault="006522E5" w:rsidP="006522E5">
            <w:pPr>
              <w:rPr>
                <w:rFonts w:ascii="Book Antiqua" w:hAnsi="Book Antiqua"/>
                <w:sz w:val="20"/>
                <w:szCs w:val="20"/>
              </w:rPr>
            </w:pPr>
            <w:r w:rsidRPr="0089729B">
              <w:rPr>
                <w:rFonts w:ascii="Book Antiqua" w:hAnsi="Book Antiqua" w:cs="Arial"/>
                <w:b/>
                <w:spacing w:val="-4"/>
                <w:sz w:val="20"/>
                <w:szCs w:val="20"/>
              </w:rPr>
              <w:t xml:space="preserve">Zestaw kluczy płaskich </w:t>
            </w:r>
            <w:r w:rsidRPr="0089729B">
              <w:rPr>
                <w:rFonts w:ascii="Book Antiqua" w:hAnsi="Book Antiqua" w:cs="Arial"/>
                <w:spacing w:val="-4"/>
                <w:sz w:val="20"/>
                <w:szCs w:val="20"/>
              </w:rPr>
              <w:t xml:space="preserve"> w plastikowym uchwycie, klucze ze stali chromowo-wanadowej, głowice polerowane, klucze podwójne w zestawie, rozmiary: 6,7,8,9,10,11,12,13,14,15,16,17,18,19,20,22.</w:t>
            </w:r>
          </w:p>
          <w:p w:rsidR="006522E5" w:rsidRPr="0089729B" w:rsidRDefault="006522E5" w:rsidP="006522E5">
            <w:pPr>
              <w:suppressAutoHyphens/>
              <w:spacing w:after="0"/>
              <w:ind w:right="-341"/>
              <w:rPr>
                <w:rFonts w:ascii="Book Antiqua" w:eastAsia="Times New Roman" w:hAnsi="Book Antiqua" w:cs="Book Antiqua"/>
                <w:b/>
                <w:bCs/>
                <w:sz w:val="20"/>
                <w:szCs w:val="20"/>
                <w:lang w:eastAsia="ar-SA"/>
              </w:rPr>
            </w:pPr>
          </w:p>
        </w:tc>
        <w:tc>
          <w:tcPr>
            <w:tcW w:w="1051" w:type="dxa"/>
          </w:tcPr>
          <w:p w:rsidR="006522E5" w:rsidRPr="0089729B" w:rsidRDefault="006522E5" w:rsidP="006522E5">
            <w:pPr>
              <w:spacing w:after="0"/>
              <w:jc w:val="both"/>
              <w:rPr>
                <w:rFonts w:ascii="Book Antiqua" w:eastAsia="Calibri" w:hAnsi="Book Antiqua" w:cs="Arial"/>
                <w:b/>
                <w:bCs/>
                <w:sz w:val="20"/>
                <w:szCs w:val="20"/>
              </w:rPr>
            </w:pPr>
            <w:r w:rsidRPr="0089729B">
              <w:rPr>
                <w:rFonts w:ascii="Book Antiqua" w:eastAsia="Calibri" w:hAnsi="Book Antiqua" w:cs="Arial"/>
                <w:b/>
                <w:bCs/>
                <w:sz w:val="20"/>
                <w:szCs w:val="20"/>
              </w:rPr>
              <w:t>komplet</w:t>
            </w:r>
          </w:p>
        </w:tc>
        <w:tc>
          <w:tcPr>
            <w:tcW w:w="655" w:type="dxa"/>
          </w:tcPr>
          <w:p w:rsidR="006522E5" w:rsidRPr="0089729B" w:rsidRDefault="006522E5" w:rsidP="006522E5">
            <w:pPr>
              <w:rPr>
                <w:rFonts w:ascii="Book Antiqua" w:eastAsia="Calibri" w:hAnsi="Book Antiqua" w:cs="Arial"/>
                <w:sz w:val="20"/>
                <w:szCs w:val="20"/>
              </w:rPr>
            </w:pPr>
            <w:r w:rsidRPr="0089729B">
              <w:rPr>
                <w:rFonts w:ascii="Book Antiqua" w:eastAsia="Calibri" w:hAnsi="Book Antiqua" w:cs="Arial"/>
                <w:sz w:val="20"/>
                <w:szCs w:val="20"/>
              </w:rPr>
              <w:t>1</w:t>
            </w:r>
          </w:p>
        </w:tc>
        <w:tc>
          <w:tcPr>
            <w:tcW w:w="2835" w:type="dxa"/>
          </w:tcPr>
          <w:p w:rsidR="006522E5" w:rsidRPr="0089729B" w:rsidRDefault="006522E5" w:rsidP="006522E5">
            <w:pPr>
              <w:rPr>
                <w:rFonts w:ascii="Book Antiqua" w:eastAsia="Calibri" w:hAnsi="Book Antiqua" w:cs="Arial"/>
                <w:sz w:val="20"/>
                <w:szCs w:val="20"/>
              </w:rPr>
            </w:pPr>
          </w:p>
        </w:tc>
        <w:tc>
          <w:tcPr>
            <w:tcW w:w="1868"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89729B" w:rsidTr="006522E5">
        <w:trPr>
          <w:trHeight w:val="1833"/>
        </w:trPr>
        <w:tc>
          <w:tcPr>
            <w:tcW w:w="417" w:type="dxa"/>
          </w:tcPr>
          <w:p w:rsidR="006522E5" w:rsidRPr="0089729B" w:rsidRDefault="006522E5" w:rsidP="006522E5">
            <w:pPr>
              <w:suppressAutoHyphens/>
              <w:spacing w:after="0"/>
              <w:ind w:right="-341"/>
              <w:rPr>
                <w:rFonts w:ascii="Book Antiqua" w:eastAsia="Times New Roman" w:hAnsi="Book Antiqua" w:cs="Book Antiqua"/>
                <w:b/>
                <w:bCs/>
                <w:sz w:val="20"/>
                <w:szCs w:val="20"/>
                <w:lang w:eastAsia="ar-SA"/>
              </w:rPr>
            </w:pPr>
            <w:r w:rsidRPr="0089729B">
              <w:rPr>
                <w:rFonts w:ascii="Book Antiqua" w:eastAsia="Times New Roman" w:hAnsi="Book Antiqua" w:cs="Book Antiqua"/>
                <w:b/>
                <w:bCs/>
                <w:sz w:val="20"/>
                <w:szCs w:val="20"/>
                <w:lang w:eastAsia="ar-SA"/>
              </w:rPr>
              <w:t>12.</w:t>
            </w:r>
          </w:p>
        </w:tc>
        <w:tc>
          <w:tcPr>
            <w:tcW w:w="4045" w:type="dxa"/>
          </w:tcPr>
          <w:p w:rsidR="006522E5" w:rsidRPr="0089729B" w:rsidRDefault="006522E5" w:rsidP="006522E5">
            <w:pPr>
              <w:spacing w:after="0"/>
              <w:rPr>
                <w:rFonts w:ascii="Book Antiqua" w:hAnsi="Book Antiqua" w:cs="Arial"/>
                <w:sz w:val="20"/>
                <w:szCs w:val="20"/>
              </w:rPr>
            </w:pPr>
            <w:r w:rsidRPr="0089729B">
              <w:rPr>
                <w:rFonts w:ascii="Book Antiqua" w:hAnsi="Book Antiqua" w:cs="Arial"/>
                <w:b/>
                <w:sz w:val="20"/>
                <w:szCs w:val="20"/>
              </w:rPr>
              <w:t>Zestaw śrubokrętów</w:t>
            </w:r>
            <w:r w:rsidRPr="0089729B">
              <w:rPr>
                <w:rFonts w:ascii="Book Antiqua" w:hAnsi="Book Antiqua" w:cs="Arial"/>
                <w:sz w:val="20"/>
                <w:szCs w:val="20"/>
              </w:rPr>
              <w:t xml:space="preserve"> ( wkrętaków z wymiennymi końcówkami). Rękojeść uformowana na grocie ze stali chromowo-wanadowej, rozmiar i typ końcówki wyraźnie wskazany na rękojeści. Zestaw </w:t>
            </w:r>
            <w:proofErr w:type="spellStart"/>
            <w:r w:rsidRPr="0089729B">
              <w:rPr>
                <w:rFonts w:ascii="Book Antiqua" w:hAnsi="Book Antiqua" w:cs="Arial"/>
                <w:sz w:val="20"/>
                <w:szCs w:val="20"/>
              </w:rPr>
              <w:t>składajacy</w:t>
            </w:r>
            <w:proofErr w:type="spellEnd"/>
            <w:r w:rsidRPr="0089729B">
              <w:rPr>
                <w:rFonts w:ascii="Book Antiqua" w:hAnsi="Book Antiqua" w:cs="Arial"/>
                <w:sz w:val="20"/>
                <w:szCs w:val="20"/>
              </w:rPr>
              <w:t xml:space="preserve"> się z elementów:</w:t>
            </w:r>
          </w:p>
          <w:p w:rsidR="0089729B" w:rsidRDefault="006522E5" w:rsidP="006522E5">
            <w:pPr>
              <w:suppressAutoHyphens/>
              <w:spacing w:after="0"/>
              <w:ind w:right="-341"/>
              <w:rPr>
                <w:rFonts w:ascii="Book Antiqua" w:hAnsi="Book Antiqua" w:cs="Arial"/>
                <w:sz w:val="20"/>
                <w:szCs w:val="20"/>
              </w:rPr>
            </w:pPr>
            <w:r w:rsidRPr="0089729B">
              <w:rPr>
                <w:rFonts w:ascii="Book Antiqua" w:hAnsi="Book Antiqua" w:cs="Arial"/>
                <w:sz w:val="20"/>
                <w:szCs w:val="20"/>
              </w:rPr>
              <w:t xml:space="preserve">-1 wkrętak </w:t>
            </w:r>
            <w:r w:rsidRPr="0089729B">
              <w:rPr>
                <w:rFonts w:ascii="Book Antiqua" w:hAnsi="Book Antiqua" w:cs="Arial"/>
                <w:b/>
                <w:sz w:val="20"/>
                <w:szCs w:val="20"/>
              </w:rPr>
              <w:t xml:space="preserve">typu </w:t>
            </w:r>
            <w:proofErr w:type="spellStart"/>
            <w:r w:rsidRPr="0089729B">
              <w:rPr>
                <w:rFonts w:ascii="Book Antiqua" w:hAnsi="Book Antiqua" w:cs="Arial"/>
                <w:b/>
                <w:sz w:val="20"/>
                <w:szCs w:val="20"/>
              </w:rPr>
              <w:t>Multibit</w:t>
            </w:r>
            <w:proofErr w:type="spellEnd"/>
            <w:r w:rsidRPr="0089729B">
              <w:rPr>
                <w:rFonts w:ascii="Book Antiqua" w:hAnsi="Book Antiqua" w:cs="Arial"/>
                <w:sz w:val="20"/>
                <w:szCs w:val="20"/>
              </w:rPr>
              <w:t xml:space="preserve">, 33s </w:t>
            </w:r>
            <w:proofErr w:type="spellStart"/>
            <w:r w:rsidRPr="0089729B">
              <w:rPr>
                <w:rFonts w:ascii="Book Antiqua" w:hAnsi="Book Antiqua" w:cs="Arial"/>
                <w:sz w:val="20"/>
                <w:szCs w:val="20"/>
              </w:rPr>
              <w:t>zt</w:t>
            </w:r>
            <w:proofErr w:type="spellEnd"/>
            <w:r w:rsidRPr="0089729B">
              <w:rPr>
                <w:rFonts w:ascii="Book Antiqua" w:hAnsi="Book Antiqua" w:cs="Arial"/>
                <w:sz w:val="20"/>
                <w:szCs w:val="20"/>
              </w:rPr>
              <w:t xml:space="preserve">. bitów (1’’/25mm), </w:t>
            </w:r>
          </w:p>
          <w:p w:rsidR="0089729B" w:rsidRDefault="006522E5" w:rsidP="006522E5">
            <w:pPr>
              <w:suppressAutoHyphens/>
              <w:spacing w:after="0"/>
              <w:ind w:right="-341"/>
              <w:rPr>
                <w:rFonts w:ascii="Book Antiqua" w:hAnsi="Book Antiqua" w:cs="Arial"/>
                <w:sz w:val="20"/>
                <w:szCs w:val="20"/>
              </w:rPr>
            </w:pPr>
            <w:r w:rsidRPr="0089729B">
              <w:rPr>
                <w:rFonts w:ascii="Book Antiqua" w:hAnsi="Book Antiqua" w:cs="Arial"/>
                <w:sz w:val="20"/>
                <w:szCs w:val="20"/>
              </w:rPr>
              <w:t>krzyżowe-Ph0, Ph1x2, Ph2x2, Ph3;</w:t>
            </w:r>
          </w:p>
          <w:p w:rsidR="0089729B" w:rsidRDefault="006522E5" w:rsidP="006522E5">
            <w:pPr>
              <w:suppressAutoHyphens/>
              <w:spacing w:after="0"/>
              <w:ind w:right="-341"/>
              <w:rPr>
                <w:rFonts w:ascii="Book Antiqua" w:hAnsi="Book Antiqua" w:cs="Arial"/>
                <w:sz w:val="20"/>
                <w:szCs w:val="20"/>
              </w:rPr>
            </w:pPr>
            <w:r w:rsidRPr="0089729B">
              <w:rPr>
                <w:rFonts w:ascii="Book Antiqua" w:hAnsi="Book Antiqua" w:cs="Arial"/>
                <w:sz w:val="20"/>
                <w:szCs w:val="20"/>
              </w:rPr>
              <w:t xml:space="preserve"> płaskie- 3; 3,5; 4,5;  5;  5,5; 6; 7; </w:t>
            </w:r>
          </w:p>
          <w:p w:rsidR="0089729B" w:rsidRDefault="006522E5" w:rsidP="006522E5">
            <w:pPr>
              <w:suppressAutoHyphens/>
              <w:spacing w:after="0"/>
              <w:ind w:right="-341"/>
              <w:rPr>
                <w:rFonts w:ascii="Book Antiqua" w:hAnsi="Book Antiqua" w:cs="Arial"/>
                <w:sz w:val="20"/>
                <w:szCs w:val="20"/>
              </w:rPr>
            </w:pPr>
            <w:proofErr w:type="spellStart"/>
            <w:r w:rsidRPr="0089729B">
              <w:rPr>
                <w:rFonts w:ascii="Book Antiqua" w:hAnsi="Book Antiqua" w:cs="Arial"/>
                <w:sz w:val="20"/>
                <w:szCs w:val="20"/>
              </w:rPr>
              <w:t>Torx</w:t>
            </w:r>
            <w:proofErr w:type="spellEnd"/>
            <w:r w:rsidRPr="0089729B">
              <w:rPr>
                <w:rFonts w:ascii="Book Antiqua" w:hAnsi="Book Antiqua" w:cs="Arial"/>
                <w:sz w:val="20"/>
                <w:szCs w:val="20"/>
              </w:rPr>
              <w:t xml:space="preserve">: T4, T5, T6, T7, T8, T10, T15, T20, T25, T27, T30; </w:t>
            </w:r>
          </w:p>
          <w:p w:rsidR="0089729B" w:rsidRDefault="006522E5" w:rsidP="006522E5">
            <w:pPr>
              <w:suppressAutoHyphens/>
              <w:spacing w:after="0"/>
              <w:ind w:right="-341"/>
              <w:rPr>
                <w:rFonts w:ascii="Book Antiqua" w:hAnsi="Book Antiqua" w:cs="Arial"/>
                <w:sz w:val="20"/>
                <w:szCs w:val="20"/>
              </w:rPr>
            </w:pPr>
            <w:r w:rsidRPr="0089729B">
              <w:rPr>
                <w:rFonts w:ascii="Book Antiqua" w:hAnsi="Book Antiqua" w:cs="Arial"/>
                <w:sz w:val="20"/>
                <w:szCs w:val="20"/>
              </w:rPr>
              <w:t>sześciokątne: 1/16’’, 5/64“, 3/32“, 1/8“, 5/32“, 3/16“, 1/4“, 5/16“, 9/32“,</w:t>
            </w:r>
          </w:p>
          <w:p w:rsidR="006522E5" w:rsidRPr="0089729B" w:rsidRDefault="006522E5" w:rsidP="006522E5">
            <w:pPr>
              <w:suppressAutoHyphens/>
              <w:spacing w:after="0"/>
              <w:ind w:right="-341"/>
              <w:rPr>
                <w:rFonts w:ascii="Book Antiqua" w:hAnsi="Book Antiqua" w:cs="Arial"/>
                <w:sz w:val="20"/>
                <w:szCs w:val="20"/>
              </w:rPr>
            </w:pPr>
            <w:r w:rsidRPr="0089729B">
              <w:rPr>
                <w:rFonts w:ascii="Book Antiqua" w:hAnsi="Book Antiqua" w:cs="Arial"/>
                <w:sz w:val="20"/>
                <w:szCs w:val="20"/>
              </w:rPr>
              <w:t xml:space="preserve"> </w:t>
            </w:r>
            <w:proofErr w:type="spellStart"/>
            <w:r w:rsidRPr="0089729B">
              <w:rPr>
                <w:rFonts w:ascii="Book Antiqua" w:hAnsi="Book Antiqua" w:cs="Arial"/>
                <w:sz w:val="20"/>
                <w:szCs w:val="20"/>
              </w:rPr>
              <w:t>organizer</w:t>
            </w:r>
            <w:proofErr w:type="spellEnd"/>
            <w:r w:rsidRPr="0089729B">
              <w:rPr>
                <w:rFonts w:ascii="Book Antiqua" w:hAnsi="Book Antiqua" w:cs="Arial"/>
                <w:sz w:val="20"/>
                <w:szCs w:val="20"/>
              </w:rPr>
              <w:t xml:space="preserve"> do bitów</w:t>
            </w:r>
          </w:p>
          <w:p w:rsidR="006522E5" w:rsidRPr="0089729B" w:rsidRDefault="006522E5" w:rsidP="006522E5">
            <w:pPr>
              <w:suppressAutoHyphens/>
              <w:spacing w:after="0"/>
              <w:ind w:right="-341"/>
              <w:rPr>
                <w:rFonts w:ascii="Book Antiqua" w:eastAsia="Times New Roman" w:hAnsi="Book Antiqua" w:cs="Book Antiqua"/>
                <w:b/>
                <w:bCs/>
                <w:sz w:val="20"/>
                <w:szCs w:val="20"/>
                <w:lang w:eastAsia="ar-SA"/>
              </w:rPr>
            </w:pPr>
            <w:r w:rsidRPr="0089729B">
              <w:rPr>
                <w:rFonts w:ascii="Book Antiqua" w:hAnsi="Book Antiqua" w:cs="Arial"/>
                <w:sz w:val="20"/>
                <w:szCs w:val="20"/>
              </w:rPr>
              <w:t xml:space="preserve"> lub </w:t>
            </w:r>
            <w:r w:rsidRPr="0089729B">
              <w:rPr>
                <w:rFonts w:ascii="Book Antiqua" w:hAnsi="Book Antiqua" w:cs="Arial"/>
                <w:b/>
                <w:sz w:val="20"/>
                <w:szCs w:val="20"/>
              </w:rPr>
              <w:t>równoważny:</w:t>
            </w:r>
            <w:r w:rsidRPr="0089729B">
              <w:rPr>
                <w:rFonts w:ascii="Book Antiqua" w:hAnsi="Book Antiqua" w:cs="Arial"/>
                <w:sz w:val="20"/>
                <w:szCs w:val="20"/>
              </w:rPr>
              <w:t xml:space="preserve"> …………</w:t>
            </w:r>
          </w:p>
        </w:tc>
        <w:tc>
          <w:tcPr>
            <w:tcW w:w="1051" w:type="dxa"/>
          </w:tcPr>
          <w:p w:rsidR="006522E5" w:rsidRPr="0089729B" w:rsidRDefault="006522E5" w:rsidP="006522E5">
            <w:pPr>
              <w:spacing w:after="0"/>
              <w:jc w:val="both"/>
              <w:rPr>
                <w:rFonts w:ascii="Book Antiqua" w:eastAsia="Calibri" w:hAnsi="Book Antiqua" w:cs="Arial"/>
                <w:b/>
                <w:bCs/>
                <w:sz w:val="20"/>
                <w:szCs w:val="20"/>
              </w:rPr>
            </w:pPr>
            <w:r w:rsidRPr="0089729B">
              <w:rPr>
                <w:rFonts w:ascii="Book Antiqua" w:eastAsia="Calibri" w:hAnsi="Book Antiqua" w:cs="Arial"/>
                <w:b/>
                <w:bCs/>
                <w:sz w:val="20"/>
                <w:szCs w:val="20"/>
              </w:rPr>
              <w:t>zestaw</w:t>
            </w:r>
          </w:p>
        </w:tc>
        <w:tc>
          <w:tcPr>
            <w:tcW w:w="655" w:type="dxa"/>
          </w:tcPr>
          <w:p w:rsidR="006522E5" w:rsidRPr="0089729B" w:rsidRDefault="006522E5" w:rsidP="006522E5">
            <w:pPr>
              <w:rPr>
                <w:rFonts w:ascii="Book Antiqua" w:eastAsia="Calibri" w:hAnsi="Book Antiqua" w:cs="Arial"/>
                <w:sz w:val="20"/>
                <w:szCs w:val="20"/>
              </w:rPr>
            </w:pPr>
            <w:r w:rsidRPr="0089729B">
              <w:rPr>
                <w:rFonts w:ascii="Book Antiqua" w:eastAsia="Calibri" w:hAnsi="Book Antiqua" w:cs="Arial"/>
                <w:sz w:val="20"/>
                <w:szCs w:val="20"/>
              </w:rPr>
              <w:t>2</w:t>
            </w:r>
          </w:p>
        </w:tc>
        <w:tc>
          <w:tcPr>
            <w:tcW w:w="2835" w:type="dxa"/>
          </w:tcPr>
          <w:p w:rsidR="006522E5" w:rsidRPr="0089729B" w:rsidRDefault="006522E5" w:rsidP="006522E5">
            <w:pPr>
              <w:rPr>
                <w:rFonts w:ascii="Book Antiqua" w:eastAsia="Calibri" w:hAnsi="Book Antiqua" w:cs="Arial"/>
                <w:sz w:val="20"/>
                <w:szCs w:val="20"/>
              </w:rPr>
            </w:pPr>
          </w:p>
        </w:tc>
        <w:tc>
          <w:tcPr>
            <w:tcW w:w="1868"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89729B" w:rsidTr="006522E5">
        <w:trPr>
          <w:trHeight w:val="1833"/>
        </w:trPr>
        <w:tc>
          <w:tcPr>
            <w:tcW w:w="417" w:type="dxa"/>
          </w:tcPr>
          <w:p w:rsidR="006522E5" w:rsidRPr="0089729B" w:rsidRDefault="006522E5" w:rsidP="006522E5">
            <w:pPr>
              <w:suppressAutoHyphens/>
              <w:spacing w:after="0"/>
              <w:ind w:right="-341"/>
              <w:rPr>
                <w:rFonts w:ascii="Book Antiqua" w:eastAsia="Times New Roman" w:hAnsi="Book Antiqua" w:cs="Book Antiqua"/>
                <w:b/>
                <w:bCs/>
                <w:sz w:val="20"/>
                <w:szCs w:val="20"/>
                <w:lang w:eastAsia="ar-SA"/>
              </w:rPr>
            </w:pPr>
            <w:r w:rsidRPr="0089729B">
              <w:rPr>
                <w:rFonts w:ascii="Book Antiqua" w:eastAsia="Times New Roman" w:hAnsi="Book Antiqua" w:cs="Book Antiqua"/>
                <w:b/>
                <w:bCs/>
                <w:sz w:val="20"/>
                <w:szCs w:val="20"/>
                <w:lang w:eastAsia="ar-SA"/>
              </w:rPr>
              <w:t>13.</w:t>
            </w:r>
          </w:p>
        </w:tc>
        <w:tc>
          <w:tcPr>
            <w:tcW w:w="4045" w:type="dxa"/>
          </w:tcPr>
          <w:p w:rsidR="0089729B" w:rsidRDefault="006522E5" w:rsidP="006522E5">
            <w:pPr>
              <w:suppressAutoHyphens/>
              <w:spacing w:after="0"/>
              <w:ind w:right="-341"/>
              <w:rPr>
                <w:rFonts w:ascii="Book Antiqua" w:hAnsi="Book Antiqua" w:cs="Arial"/>
                <w:spacing w:val="-4"/>
                <w:sz w:val="20"/>
                <w:szCs w:val="20"/>
              </w:rPr>
            </w:pPr>
            <w:r w:rsidRPr="0089729B">
              <w:rPr>
                <w:rFonts w:ascii="Book Antiqua" w:hAnsi="Book Antiqua" w:cs="Arial"/>
                <w:b/>
                <w:spacing w:val="-4"/>
                <w:sz w:val="20"/>
                <w:szCs w:val="20"/>
              </w:rPr>
              <w:t>Piła ręczna do drewna</w:t>
            </w:r>
            <w:r w:rsidRPr="0089729B">
              <w:rPr>
                <w:rFonts w:ascii="Book Antiqua" w:hAnsi="Book Antiqua" w:cs="Arial"/>
                <w:spacing w:val="-4"/>
                <w:sz w:val="20"/>
                <w:szCs w:val="20"/>
              </w:rPr>
              <w:t xml:space="preserve"> (płatnica), długość </w:t>
            </w:r>
            <w:proofErr w:type="spellStart"/>
            <w:r w:rsidRPr="0089729B">
              <w:rPr>
                <w:rFonts w:ascii="Book Antiqua" w:hAnsi="Book Antiqua" w:cs="Arial"/>
                <w:spacing w:val="-4"/>
                <w:sz w:val="20"/>
                <w:szCs w:val="20"/>
              </w:rPr>
              <w:t>brzeszczota</w:t>
            </w:r>
            <w:proofErr w:type="spellEnd"/>
            <w:r w:rsidRPr="0089729B">
              <w:rPr>
                <w:rFonts w:ascii="Book Antiqua" w:hAnsi="Book Antiqua" w:cs="Arial"/>
                <w:spacing w:val="-4"/>
                <w:sz w:val="20"/>
                <w:szCs w:val="20"/>
              </w:rPr>
              <w:t xml:space="preserve"> – </w:t>
            </w:r>
            <w:smartTag w:uri="urn:schemas-microsoft-com:office:smarttags" w:element="metricconverter">
              <w:smartTagPr>
                <w:attr w:name="ProductID" w:val="500 mm"/>
              </w:smartTagPr>
              <w:r w:rsidRPr="0089729B">
                <w:rPr>
                  <w:rFonts w:ascii="Book Antiqua" w:hAnsi="Book Antiqua" w:cs="Arial"/>
                  <w:spacing w:val="-4"/>
                  <w:sz w:val="20"/>
                  <w:szCs w:val="20"/>
                </w:rPr>
                <w:t>500 mm</w:t>
              </w:r>
            </w:smartTag>
            <w:r w:rsidRPr="0089729B">
              <w:rPr>
                <w:rFonts w:ascii="Book Antiqua" w:hAnsi="Book Antiqua" w:cs="Arial"/>
                <w:spacing w:val="-4"/>
                <w:sz w:val="20"/>
                <w:szCs w:val="20"/>
              </w:rPr>
              <w:t xml:space="preserve">, uzębienie hartowane indukcyjnie 56+/-2HRC, ilość zębów – 7/cal, rękojeść dwuskładnikowa z tworzywa z wkładką antypoślizgową, </w:t>
            </w:r>
          </w:p>
          <w:p w:rsidR="006522E5" w:rsidRPr="0089729B" w:rsidRDefault="006522E5" w:rsidP="006522E5">
            <w:pPr>
              <w:suppressAutoHyphens/>
              <w:spacing w:after="0"/>
              <w:ind w:right="-341"/>
              <w:rPr>
                <w:rFonts w:ascii="Book Antiqua" w:eastAsia="Times New Roman" w:hAnsi="Book Antiqua" w:cs="Book Antiqua"/>
                <w:b/>
                <w:bCs/>
                <w:sz w:val="20"/>
                <w:szCs w:val="20"/>
                <w:lang w:eastAsia="ar-SA"/>
              </w:rPr>
            </w:pPr>
            <w:r w:rsidRPr="0089729B">
              <w:rPr>
                <w:rFonts w:ascii="Book Antiqua" w:hAnsi="Book Antiqua" w:cs="Arial"/>
                <w:spacing w:val="-4"/>
                <w:sz w:val="20"/>
                <w:szCs w:val="20"/>
              </w:rPr>
              <w:t>do cięcia zgrubnego uniwersalnego drewna i płyty wiórowej.</w:t>
            </w:r>
          </w:p>
        </w:tc>
        <w:tc>
          <w:tcPr>
            <w:tcW w:w="1051" w:type="dxa"/>
          </w:tcPr>
          <w:p w:rsidR="006522E5" w:rsidRPr="0089729B" w:rsidRDefault="006522E5" w:rsidP="006522E5">
            <w:pPr>
              <w:spacing w:after="0"/>
              <w:jc w:val="both"/>
              <w:rPr>
                <w:rFonts w:ascii="Book Antiqua" w:eastAsia="Calibri" w:hAnsi="Book Antiqua" w:cs="Arial"/>
                <w:b/>
                <w:bCs/>
                <w:sz w:val="20"/>
                <w:szCs w:val="20"/>
              </w:rPr>
            </w:pPr>
            <w:r w:rsidRPr="0089729B">
              <w:rPr>
                <w:rFonts w:ascii="Book Antiqua" w:eastAsia="Calibri" w:hAnsi="Book Antiqua" w:cs="Arial"/>
                <w:b/>
                <w:bCs/>
                <w:sz w:val="20"/>
                <w:szCs w:val="20"/>
              </w:rPr>
              <w:t>szt.</w:t>
            </w:r>
          </w:p>
        </w:tc>
        <w:tc>
          <w:tcPr>
            <w:tcW w:w="655" w:type="dxa"/>
          </w:tcPr>
          <w:p w:rsidR="006522E5" w:rsidRPr="0089729B" w:rsidRDefault="006522E5" w:rsidP="006522E5">
            <w:pPr>
              <w:rPr>
                <w:rFonts w:ascii="Book Antiqua" w:eastAsia="Calibri" w:hAnsi="Book Antiqua" w:cs="Arial"/>
                <w:sz w:val="20"/>
                <w:szCs w:val="20"/>
              </w:rPr>
            </w:pPr>
            <w:r w:rsidRPr="0089729B">
              <w:rPr>
                <w:rFonts w:ascii="Book Antiqua" w:eastAsia="Calibri" w:hAnsi="Book Antiqua" w:cs="Arial"/>
                <w:sz w:val="20"/>
                <w:szCs w:val="20"/>
              </w:rPr>
              <w:t>1</w:t>
            </w:r>
          </w:p>
        </w:tc>
        <w:tc>
          <w:tcPr>
            <w:tcW w:w="2835" w:type="dxa"/>
          </w:tcPr>
          <w:p w:rsidR="006522E5" w:rsidRPr="0089729B" w:rsidRDefault="006522E5" w:rsidP="006522E5">
            <w:pPr>
              <w:rPr>
                <w:rFonts w:ascii="Book Antiqua" w:eastAsia="Calibri" w:hAnsi="Book Antiqua" w:cs="Arial"/>
                <w:sz w:val="20"/>
                <w:szCs w:val="20"/>
              </w:rPr>
            </w:pPr>
          </w:p>
        </w:tc>
        <w:tc>
          <w:tcPr>
            <w:tcW w:w="1868"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89729B" w:rsidTr="0089729B">
        <w:trPr>
          <w:trHeight w:val="1220"/>
        </w:trPr>
        <w:tc>
          <w:tcPr>
            <w:tcW w:w="417" w:type="dxa"/>
          </w:tcPr>
          <w:p w:rsidR="006522E5" w:rsidRPr="0089729B" w:rsidRDefault="006522E5" w:rsidP="006522E5">
            <w:pPr>
              <w:suppressAutoHyphens/>
              <w:spacing w:after="0"/>
              <w:ind w:right="-341"/>
              <w:rPr>
                <w:rFonts w:ascii="Book Antiqua" w:eastAsia="Times New Roman" w:hAnsi="Book Antiqua" w:cs="Book Antiqua"/>
                <w:b/>
                <w:bCs/>
                <w:sz w:val="20"/>
                <w:szCs w:val="20"/>
                <w:lang w:eastAsia="ar-SA"/>
              </w:rPr>
            </w:pPr>
            <w:r w:rsidRPr="0089729B">
              <w:rPr>
                <w:rFonts w:ascii="Book Antiqua" w:eastAsia="Times New Roman" w:hAnsi="Book Antiqua" w:cs="Book Antiqua"/>
                <w:b/>
                <w:bCs/>
                <w:sz w:val="20"/>
                <w:szCs w:val="20"/>
                <w:lang w:eastAsia="ar-SA"/>
              </w:rPr>
              <w:t>14.</w:t>
            </w:r>
          </w:p>
        </w:tc>
        <w:tc>
          <w:tcPr>
            <w:tcW w:w="4045" w:type="dxa"/>
          </w:tcPr>
          <w:p w:rsidR="006522E5" w:rsidRPr="0089729B" w:rsidRDefault="006522E5" w:rsidP="006522E5">
            <w:pPr>
              <w:suppressAutoHyphens/>
              <w:spacing w:after="0"/>
              <w:ind w:right="-341"/>
              <w:rPr>
                <w:rFonts w:ascii="Book Antiqua" w:eastAsia="Times New Roman" w:hAnsi="Book Antiqua" w:cs="Book Antiqua"/>
                <w:b/>
                <w:bCs/>
                <w:sz w:val="20"/>
                <w:szCs w:val="20"/>
                <w:lang w:eastAsia="ar-SA"/>
              </w:rPr>
            </w:pPr>
            <w:r w:rsidRPr="0089729B">
              <w:rPr>
                <w:rFonts w:ascii="Book Antiqua" w:hAnsi="Book Antiqua" w:cs="Arial"/>
                <w:b/>
                <w:spacing w:val="-4"/>
                <w:sz w:val="20"/>
                <w:szCs w:val="20"/>
              </w:rPr>
              <w:t xml:space="preserve">Poziomica </w:t>
            </w:r>
            <w:smartTag w:uri="urn:schemas-microsoft-com:office:smarttags" w:element="metricconverter">
              <w:smartTagPr>
                <w:attr w:name="ProductID" w:val="1,5 m"/>
              </w:smartTagPr>
              <w:r w:rsidRPr="0089729B">
                <w:rPr>
                  <w:rFonts w:ascii="Book Antiqua" w:hAnsi="Book Antiqua" w:cs="Arial"/>
                  <w:b/>
                  <w:spacing w:val="-4"/>
                  <w:sz w:val="20"/>
                  <w:szCs w:val="20"/>
                </w:rPr>
                <w:t>1,5 m</w:t>
              </w:r>
            </w:smartTag>
            <w:r w:rsidRPr="0089729B">
              <w:rPr>
                <w:rFonts w:ascii="Book Antiqua" w:hAnsi="Book Antiqua" w:cs="Arial"/>
                <w:b/>
                <w:spacing w:val="-4"/>
                <w:sz w:val="20"/>
                <w:szCs w:val="20"/>
              </w:rPr>
              <w:t>;</w:t>
            </w:r>
            <w:r w:rsidRPr="0089729B">
              <w:rPr>
                <w:rFonts w:ascii="Book Antiqua" w:hAnsi="Book Antiqua" w:cs="Arial"/>
                <w:spacing w:val="-4"/>
                <w:sz w:val="20"/>
                <w:szCs w:val="20"/>
              </w:rPr>
              <w:t xml:space="preserve"> klasyczna, obudowa</w:t>
            </w:r>
            <w:r w:rsidRPr="0089729B">
              <w:rPr>
                <w:rFonts w:ascii="Book Antiqua" w:hAnsi="Book Antiqua" w:cs="Tahoma"/>
                <w:color w:val="000000"/>
                <w:sz w:val="20"/>
                <w:szCs w:val="20"/>
                <w:shd w:val="clear" w:color="auto" w:fill="FFFFFF"/>
              </w:rPr>
              <w:t xml:space="preserve"> pokryta tworzywem.</w:t>
            </w:r>
            <w:r w:rsidRPr="0089729B">
              <w:rPr>
                <w:rFonts w:ascii="Book Antiqua" w:hAnsi="Book Antiqua" w:cs="Tahoma"/>
                <w:color w:val="000000"/>
                <w:sz w:val="20"/>
                <w:szCs w:val="20"/>
              </w:rPr>
              <w:br/>
            </w:r>
            <w:r w:rsidRPr="0089729B">
              <w:rPr>
                <w:rFonts w:ascii="Book Antiqua" w:hAnsi="Book Antiqua" w:cs="Tahoma"/>
                <w:color w:val="000000"/>
                <w:sz w:val="20"/>
                <w:szCs w:val="20"/>
                <w:shd w:val="clear" w:color="auto" w:fill="FFFFFF"/>
              </w:rPr>
              <w:t>Możliwość pomiaru poziomu i pionu.</w:t>
            </w:r>
            <w:r w:rsidRPr="0089729B">
              <w:rPr>
                <w:rFonts w:ascii="Book Antiqua" w:hAnsi="Book Antiqua" w:cs="Tahoma"/>
                <w:color w:val="000000"/>
                <w:sz w:val="20"/>
                <w:szCs w:val="20"/>
              </w:rPr>
              <w:br/>
            </w:r>
            <w:r w:rsidRPr="0089729B">
              <w:rPr>
                <w:rFonts w:ascii="Book Antiqua" w:hAnsi="Book Antiqua" w:cs="Tahoma"/>
                <w:color w:val="000000"/>
                <w:sz w:val="20"/>
                <w:szCs w:val="20"/>
                <w:shd w:val="clear" w:color="auto" w:fill="FFFFFF"/>
              </w:rPr>
              <w:t xml:space="preserve">Dokładność: </w:t>
            </w:r>
            <w:smartTag w:uri="urn:schemas-microsoft-com:office:smarttags" w:element="metricconverter">
              <w:smartTagPr>
                <w:attr w:name="ProductID" w:val="1 mm"/>
              </w:smartTagPr>
              <w:r w:rsidRPr="0089729B">
                <w:rPr>
                  <w:rFonts w:ascii="Book Antiqua" w:hAnsi="Book Antiqua" w:cs="Tahoma"/>
                  <w:color w:val="000000"/>
                  <w:sz w:val="20"/>
                  <w:szCs w:val="20"/>
                  <w:shd w:val="clear" w:color="auto" w:fill="FFFFFF"/>
                </w:rPr>
                <w:t>1 mm</w:t>
              </w:r>
            </w:smartTag>
            <w:r w:rsidRPr="0089729B">
              <w:rPr>
                <w:rFonts w:ascii="Book Antiqua" w:hAnsi="Book Antiqua" w:cs="Tahoma"/>
                <w:color w:val="000000"/>
                <w:sz w:val="20"/>
                <w:szCs w:val="20"/>
                <w:shd w:val="clear" w:color="auto" w:fill="FFFFFF"/>
              </w:rPr>
              <w:t xml:space="preserve"> / </w:t>
            </w:r>
            <w:smartTag w:uri="urn:schemas-microsoft-com:office:smarttags" w:element="metricconverter">
              <w:smartTagPr>
                <w:attr w:name="ProductID" w:val="1 m"/>
              </w:smartTagPr>
              <w:r w:rsidRPr="0089729B">
                <w:rPr>
                  <w:rFonts w:ascii="Book Antiqua" w:hAnsi="Book Antiqua" w:cs="Tahoma"/>
                  <w:color w:val="000000"/>
                  <w:sz w:val="20"/>
                  <w:szCs w:val="20"/>
                  <w:shd w:val="clear" w:color="auto" w:fill="FFFFFF"/>
                </w:rPr>
                <w:t>1 m</w:t>
              </w:r>
            </w:smartTag>
            <w:r w:rsidRPr="0089729B">
              <w:rPr>
                <w:rFonts w:ascii="Book Antiqua" w:hAnsi="Book Antiqua" w:cs="Tahoma"/>
                <w:color w:val="000000"/>
                <w:sz w:val="20"/>
                <w:szCs w:val="20"/>
                <w:shd w:val="clear" w:color="auto" w:fill="FFFFFF"/>
              </w:rPr>
              <w:t>.</w:t>
            </w:r>
          </w:p>
        </w:tc>
        <w:tc>
          <w:tcPr>
            <w:tcW w:w="1051" w:type="dxa"/>
          </w:tcPr>
          <w:p w:rsidR="006522E5" w:rsidRPr="0089729B" w:rsidRDefault="006522E5" w:rsidP="006522E5">
            <w:pPr>
              <w:spacing w:after="0"/>
              <w:jc w:val="both"/>
              <w:rPr>
                <w:rFonts w:ascii="Book Antiqua" w:eastAsia="Calibri" w:hAnsi="Book Antiqua" w:cs="Arial"/>
                <w:b/>
                <w:bCs/>
                <w:sz w:val="20"/>
                <w:szCs w:val="20"/>
              </w:rPr>
            </w:pPr>
            <w:r w:rsidRPr="0089729B">
              <w:rPr>
                <w:rFonts w:ascii="Book Antiqua" w:eastAsia="Calibri" w:hAnsi="Book Antiqua" w:cs="Arial"/>
                <w:b/>
                <w:bCs/>
                <w:sz w:val="20"/>
                <w:szCs w:val="20"/>
              </w:rPr>
              <w:t>szt.</w:t>
            </w:r>
          </w:p>
        </w:tc>
        <w:tc>
          <w:tcPr>
            <w:tcW w:w="655" w:type="dxa"/>
          </w:tcPr>
          <w:p w:rsidR="006522E5" w:rsidRPr="0089729B" w:rsidRDefault="006522E5" w:rsidP="006522E5">
            <w:pPr>
              <w:rPr>
                <w:rFonts w:ascii="Book Antiqua" w:eastAsia="Calibri" w:hAnsi="Book Antiqua" w:cs="Arial"/>
                <w:sz w:val="20"/>
                <w:szCs w:val="20"/>
              </w:rPr>
            </w:pPr>
            <w:r w:rsidRPr="0089729B">
              <w:rPr>
                <w:rFonts w:ascii="Book Antiqua" w:eastAsia="Calibri" w:hAnsi="Book Antiqua" w:cs="Arial"/>
                <w:sz w:val="20"/>
                <w:szCs w:val="20"/>
              </w:rPr>
              <w:t>1</w:t>
            </w:r>
          </w:p>
        </w:tc>
        <w:tc>
          <w:tcPr>
            <w:tcW w:w="2835" w:type="dxa"/>
          </w:tcPr>
          <w:p w:rsidR="006522E5" w:rsidRPr="0089729B" w:rsidRDefault="006522E5" w:rsidP="006522E5">
            <w:pPr>
              <w:rPr>
                <w:rFonts w:ascii="Book Antiqua" w:eastAsia="Calibri" w:hAnsi="Book Antiqua" w:cs="Arial"/>
                <w:sz w:val="20"/>
                <w:szCs w:val="20"/>
              </w:rPr>
            </w:pPr>
          </w:p>
        </w:tc>
        <w:tc>
          <w:tcPr>
            <w:tcW w:w="1868"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89729B" w:rsidTr="0089729B">
        <w:trPr>
          <w:trHeight w:val="415"/>
        </w:trPr>
        <w:tc>
          <w:tcPr>
            <w:tcW w:w="417" w:type="dxa"/>
          </w:tcPr>
          <w:p w:rsidR="006522E5" w:rsidRPr="0089729B" w:rsidRDefault="006522E5" w:rsidP="006522E5">
            <w:pPr>
              <w:suppressAutoHyphens/>
              <w:spacing w:after="0"/>
              <w:ind w:right="-341"/>
              <w:rPr>
                <w:rFonts w:ascii="Book Antiqua" w:eastAsia="Times New Roman" w:hAnsi="Book Antiqua" w:cs="Book Antiqua"/>
                <w:b/>
                <w:bCs/>
                <w:sz w:val="20"/>
                <w:szCs w:val="20"/>
                <w:lang w:eastAsia="ar-SA"/>
              </w:rPr>
            </w:pPr>
            <w:r w:rsidRPr="0089729B">
              <w:rPr>
                <w:rFonts w:ascii="Book Antiqua" w:eastAsia="Times New Roman" w:hAnsi="Book Antiqua" w:cs="Book Antiqua"/>
                <w:b/>
                <w:bCs/>
                <w:sz w:val="20"/>
                <w:szCs w:val="20"/>
                <w:lang w:eastAsia="ar-SA"/>
              </w:rPr>
              <w:t>15.</w:t>
            </w:r>
          </w:p>
        </w:tc>
        <w:tc>
          <w:tcPr>
            <w:tcW w:w="4045" w:type="dxa"/>
          </w:tcPr>
          <w:p w:rsidR="006522E5" w:rsidRPr="0089729B" w:rsidRDefault="006522E5" w:rsidP="006522E5">
            <w:pPr>
              <w:suppressAutoHyphens/>
              <w:spacing w:after="0"/>
              <w:ind w:right="-341"/>
              <w:rPr>
                <w:rFonts w:ascii="Book Antiqua" w:eastAsia="Times New Roman" w:hAnsi="Book Antiqua" w:cs="Book Antiqua"/>
                <w:b/>
                <w:bCs/>
                <w:sz w:val="20"/>
                <w:szCs w:val="20"/>
                <w:lang w:eastAsia="ar-SA"/>
              </w:rPr>
            </w:pPr>
            <w:r w:rsidRPr="0089729B">
              <w:rPr>
                <w:rFonts w:ascii="Book Antiqua" w:eastAsia="Times New Roman" w:hAnsi="Book Antiqua" w:cs="Book Antiqua"/>
                <w:b/>
                <w:bCs/>
                <w:sz w:val="20"/>
                <w:szCs w:val="20"/>
                <w:lang w:eastAsia="ar-SA"/>
              </w:rPr>
              <w:t>Miara 5 m.</w:t>
            </w:r>
          </w:p>
        </w:tc>
        <w:tc>
          <w:tcPr>
            <w:tcW w:w="1051" w:type="dxa"/>
          </w:tcPr>
          <w:p w:rsidR="006522E5" w:rsidRPr="0089729B" w:rsidRDefault="006522E5" w:rsidP="006522E5">
            <w:pPr>
              <w:spacing w:after="0"/>
              <w:jc w:val="both"/>
              <w:rPr>
                <w:rFonts w:ascii="Book Antiqua" w:eastAsia="Calibri" w:hAnsi="Book Antiqua" w:cs="Arial"/>
                <w:b/>
                <w:bCs/>
                <w:sz w:val="20"/>
                <w:szCs w:val="20"/>
              </w:rPr>
            </w:pPr>
            <w:r w:rsidRPr="0089729B">
              <w:rPr>
                <w:rFonts w:ascii="Book Antiqua" w:eastAsia="Calibri" w:hAnsi="Book Antiqua" w:cs="Arial"/>
                <w:b/>
                <w:bCs/>
                <w:sz w:val="20"/>
                <w:szCs w:val="20"/>
              </w:rPr>
              <w:t>szt.</w:t>
            </w:r>
          </w:p>
        </w:tc>
        <w:tc>
          <w:tcPr>
            <w:tcW w:w="655" w:type="dxa"/>
          </w:tcPr>
          <w:p w:rsidR="006522E5" w:rsidRPr="0089729B" w:rsidRDefault="006522E5" w:rsidP="006522E5">
            <w:pPr>
              <w:rPr>
                <w:rFonts w:ascii="Book Antiqua" w:eastAsia="Calibri" w:hAnsi="Book Antiqua" w:cs="Arial"/>
                <w:sz w:val="20"/>
                <w:szCs w:val="20"/>
              </w:rPr>
            </w:pPr>
            <w:r w:rsidRPr="0089729B">
              <w:rPr>
                <w:rFonts w:ascii="Book Antiqua" w:eastAsia="Calibri" w:hAnsi="Book Antiqua" w:cs="Arial"/>
                <w:sz w:val="20"/>
                <w:szCs w:val="20"/>
              </w:rPr>
              <w:t>1</w:t>
            </w:r>
          </w:p>
        </w:tc>
        <w:tc>
          <w:tcPr>
            <w:tcW w:w="2835" w:type="dxa"/>
          </w:tcPr>
          <w:p w:rsidR="006522E5" w:rsidRPr="0089729B" w:rsidRDefault="006522E5" w:rsidP="006522E5">
            <w:pPr>
              <w:rPr>
                <w:rFonts w:ascii="Book Antiqua" w:eastAsia="Calibri" w:hAnsi="Book Antiqua" w:cs="Arial"/>
                <w:sz w:val="20"/>
                <w:szCs w:val="20"/>
              </w:rPr>
            </w:pPr>
          </w:p>
        </w:tc>
        <w:tc>
          <w:tcPr>
            <w:tcW w:w="1868"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89729B" w:rsidTr="006522E5">
        <w:trPr>
          <w:trHeight w:val="1119"/>
        </w:trPr>
        <w:tc>
          <w:tcPr>
            <w:tcW w:w="417" w:type="dxa"/>
          </w:tcPr>
          <w:p w:rsidR="006522E5" w:rsidRPr="0089729B" w:rsidRDefault="006522E5" w:rsidP="006522E5">
            <w:pPr>
              <w:suppressAutoHyphens/>
              <w:spacing w:after="0"/>
              <w:ind w:right="-341"/>
              <w:rPr>
                <w:rFonts w:ascii="Book Antiqua" w:eastAsia="Times New Roman" w:hAnsi="Book Antiqua" w:cs="Book Antiqua"/>
                <w:b/>
                <w:bCs/>
                <w:sz w:val="20"/>
                <w:szCs w:val="20"/>
                <w:lang w:eastAsia="ar-SA"/>
              </w:rPr>
            </w:pPr>
            <w:r w:rsidRPr="0089729B">
              <w:rPr>
                <w:rFonts w:ascii="Book Antiqua" w:eastAsia="Times New Roman" w:hAnsi="Book Antiqua" w:cs="Book Antiqua"/>
                <w:b/>
                <w:bCs/>
                <w:sz w:val="20"/>
                <w:szCs w:val="20"/>
                <w:lang w:eastAsia="ar-SA"/>
              </w:rPr>
              <w:t>16.</w:t>
            </w:r>
          </w:p>
        </w:tc>
        <w:tc>
          <w:tcPr>
            <w:tcW w:w="4045" w:type="dxa"/>
          </w:tcPr>
          <w:p w:rsidR="006522E5" w:rsidRPr="0089729B" w:rsidRDefault="006522E5" w:rsidP="006522E5">
            <w:pPr>
              <w:jc w:val="both"/>
              <w:rPr>
                <w:rFonts w:ascii="Book Antiqua" w:hAnsi="Book Antiqua"/>
                <w:sz w:val="20"/>
                <w:szCs w:val="20"/>
              </w:rPr>
            </w:pPr>
            <w:r w:rsidRPr="0089729B">
              <w:rPr>
                <w:rFonts w:ascii="Book Antiqua" w:hAnsi="Book Antiqua"/>
                <w:b/>
                <w:sz w:val="20"/>
                <w:szCs w:val="20"/>
              </w:rPr>
              <w:t>Kątownik stalowy</w:t>
            </w:r>
            <w:r w:rsidRPr="0089729B">
              <w:rPr>
                <w:rFonts w:ascii="Book Antiqua" w:hAnsi="Book Antiqua"/>
                <w:sz w:val="20"/>
                <w:szCs w:val="20"/>
              </w:rPr>
              <w:t xml:space="preserve">, </w:t>
            </w:r>
            <w:proofErr w:type="spellStart"/>
            <w:r w:rsidRPr="0089729B">
              <w:rPr>
                <w:rFonts w:ascii="Book Antiqua" w:hAnsi="Book Antiqua"/>
                <w:sz w:val="20"/>
                <w:szCs w:val="20"/>
              </w:rPr>
              <w:t>zimnoprasowany</w:t>
            </w:r>
            <w:proofErr w:type="spellEnd"/>
            <w:r w:rsidRPr="0089729B">
              <w:rPr>
                <w:rFonts w:ascii="Book Antiqua" w:hAnsi="Book Antiqua"/>
                <w:sz w:val="20"/>
                <w:szCs w:val="20"/>
              </w:rPr>
              <w:t xml:space="preserve">, o grubości </w:t>
            </w:r>
            <w:smartTag w:uri="urn:schemas-microsoft-com:office:smarttags" w:element="metricconverter">
              <w:smartTagPr>
                <w:attr w:name="ProductID" w:val="2 mm"/>
              </w:smartTagPr>
              <w:r w:rsidRPr="0089729B">
                <w:rPr>
                  <w:rFonts w:ascii="Book Antiqua" w:hAnsi="Book Antiqua"/>
                  <w:sz w:val="20"/>
                  <w:szCs w:val="20"/>
                </w:rPr>
                <w:t>2 mm</w:t>
              </w:r>
            </w:smartTag>
            <w:r w:rsidRPr="0089729B">
              <w:rPr>
                <w:rFonts w:ascii="Book Antiqua" w:hAnsi="Book Antiqua"/>
                <w:sz w:val="20"/>
                <w:szCs w:val="20"/>
              </w:rPr>
              <w:t xml:space="preserve"> i wymiarach 30x30 mm </w:t>
            </w:r>
            <w:smartTag w:uri="urn:schemas-microsoft-com:office:smarttags" w:element="metricconverter">
              <w:smartTagPr>
                <w:attr w:name="ProductID" w:val="100 metrów"/>
              </w:smartTagPr>
              <w:r w:rsidRPr="0089729B">
                <w:rPr>
                  <w:rFonts w:ascii="Book Antiqua" w:hAnsi="Book Antiqua"/>
                  <w:sz w:val="20"/>
                  <w:szCs w:val="20"/>
                </w:rPr>
                <w:t>100 metrów</w:t>
              </w:r>
            </w:smartTag>
            <w:r w:rsidRPr="0089729B">
              <w:rPr>
                <w:rFonts w:ascii="Book Antiqua" w:hAnsi="Book Antiqua"/>
                <w:sz w:val="20"/>
                <w:szCs w:val="20"/>
              </w:rPr>
              <w:t xml:space="preserve"> bieżących</w:t>
            </w:r>
          </w:p>
          <w:p w:rsidR="006522E5" w:rsidRPr="0089729B" w:rsidRDefault="006522E5" w:rsidP="006522E5">
            <w:pPr>
              <w:suppressAutoHyphens/>
              <w:spacing w:after="0"/>
              <w:ind w:right="-341"/>
              <w:rPr>
                <w:rFonts w:ascii="Book Antiqua" w:eastAsia="Times New Roman" w:hAnsi="Book Antiqua" w:cs="Book Antiqua"/>
                <w:b/>
                <w:bCs/>
                <w:sz w:val="20"/>
                <w:szCs w:val="20"/>
                <w:lang w:eastAsia="ar-SA"/>
              </w:rPr>
            </w:pPr>
          </w:p>
        </w:tc>
        <w:tc>
          <w:tcPr>
            <w:tcW w:w="1051" w:type="dxa"/>
          </w:tcPr>
          <w:p w:rsidR="006522E5" w:rsidRPr="0089729B" w:rsidRDefault="006522E5" w:rsidP="006522E5">
            <w:pPr>
              <w:spacing w:after="0"/>
              <w:jc w:val="both"/>
              <w:rPr>
                <w:rFonts w:ascii="Book Antiqua" w:eastAsia="Calibri" w:hAnsi="Book Antiqua" w:cs="Arial"/>
                <w:b/>
                <w:bCs/>
                <w:sz w:val="20"/>
                <w:szCs w:val="20"/>
              </w:rPr>
            </w:pPr>
            <w:r w:rsidRPr="0089729B">
              <w:rPr>
                <w:rFonts w:ascii="Book Antiqua" w:eastAsia="Calibri" w:hAnsi="Book Antiqua" w:cs="Arial"/>
                <w:b/>
                <w:bCs/>
                <w:sz w:val="20"/>
                <w:szCs w:val="20"/>
              </w:rPr>
              <w:t>szt.</w:t>
            </w:r>
          </w:p>
        </w:tc>
        <w:tc>
          <w:tcPr>
            <w:tcW w:w="655" w:type="dxa"/>
          </w:tcPr>
          <w:p w:rsidR="006522E5" w:rsidRPr="0089729B" w:rsidRDefault="006522E5" w:rsidP="006522E5">
            <w:pPr>
              <w:rPr>
                <w:rFonts w:ascii="Book Antiqua" w:eastAsia="Calibri" w:hAnsi="Book Antiqua" w:cs="Arial"/>
                <w:sz w:val="20"/>
                <w:szCs w:val="20"/>
              </w:rPr>
            </w:pPr>
            <w:r w:rsidRPr="0089729B">
              <w:rPr>
                <w:rFonts w:ascii="Book Antiqua" w:eastAsia="Calibri" w:hAnsi="Book Antiqua" w:cs="Arial"/>
                <w:sz w:val="20"/>
                <w:szCs w:val="20"/>
              </w:rPr>
              <w:t>1</w:t>
            </w:r>
          </w:p>
        </w:tc>
        <w:tc>
          <w:tcPr>
            <w:tcW w:w="2835" w:type="dxa"/>
          </w:tcPr>
          <w:p w:rsidR="006522E5" w:rsidRPr="0089729B" w:rsidRDefault="006522E5" w:rsidP="006522E5">
            <w:pPr>
              <w:rPr>
                <w:rFonts w:ascii="Book Antiqua" w:eastAsia="Calibri" w:hAnsi="Book Antiqua" w:cs="Arial"/>
                <w:sz w:val="20"/>
                <w:szCs w:val="20"/>
              </w:rPr>
            </w:pPr>
          </w:p>
        </w:tc>
        <w:tc>
          <w:tcPr>
            <w:tcW w:w="1868"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89729B" w:rsidTr="006522E5">
        <w:trPr>
          <w:trHeight w:val="684"/>
        </w:trPr>
        <w:tc>
          <w:tcPr>
            <w:tcW w:w="417" w:type="dxa"/>
          </w:tcPr>
          <w:p w:rsidR="006522E5" w:rsidRPr="0089729B" w:rsidRDefault="006522E5" w:rsidP="006522E5">
            <w:pPr>
              <w:suppressAutoHyphens/>
              <w:spacing w:after="0"/>
              <w:ind w:right="-341"/>
              <w:rPr>
                <w:rFonts w:ascii="Book Antiqua" w:eastAsia="Times New Roman" w:hAnsi="Book Antiqua" w:cs="Book Antiqua"/>
                <w:b/>
                <w:bCs/>
                <w:sz w:val="20"/>
                <w:szCs w:val="20"/>
                <w:lang w:eastAsia="ar-SA"/>
              </w:rPr>
            </w:pPr>
            <w:r w:rsidRPr="0089729B">
              <w:rPr>
                <w:rFonts w:ascii="Book Antiqua" w:eastAsia="Times New Roman" w:hAnsi="Book Antiqua" w:cs="Book Antiqua"/>
                <w:b/>
                <w:bCs/>
                <w:sz w:val="20"/>
                <w:szCs w:val="20"/>
                <w:lang w:eastAsia="ar-SA"/>
              </w:rPr>
              <w:t>17.</w:t>
            </w:r>
          </w:p>
        </w:tc>
        <w:tc>
          <w:tcPr>
            <w:tcW w:w="4045" w:type="dxa"/>
          </w:tcPr>
          <w:p w:rsidR="006522E5" w:rsidRPr="0089729B" w:rsidRDefault="006522E5" w:rsidP="006522E5">
            <w:pPr>
              <w:suppressAutoHyphens/>
              <w:spacing w:after="0"/>
              <w:ind w:right="-341"/>
              <w:rPr>
                <w:rFonts w:ascii="Book Antiqua" w:eastAsia="Times New Roman" w:hAnsi="Book Antiqua" w:cs="Book Antiqua"/>
                <w:b/>
                <w:bCs/>
                <w:sz w:val="20"/>
                <w:szCs w:val="20"/>
                <w:lang w:eastAsia="ar-SA"/>
              </w:rPr>
            </w:pPr>
            <w:r w:rsidRPr="0089729B">
              <w:rPr>
                <w:rFonts w:ascii="Book Antiqua" w:hAnsi="Book Antiqua"/>
                <w:b/>
                <w:sz w:val="20"/>
                <w:szCs w:val="20"/>
              </w:rPr>
              <w:t>Wiertło do metalu HSS</w:t>
            </w:r>
            <w:r w:rsidRPr="0089729B">
              <w:rPr>
                <w:rFonts w:ascii="Book Antiqua" w:hAnsi="Book Antiqua"/>
                <w:sz w:val="20"/>
                <w:szCs w:val="20"/>
              </w:rPr>
              <w:t xml:space="preserve"> o grubości </w:t>
            </w:r>
            <w:smartTag w:uri="urn:schemas-microsoft-com:office:smarttags" w:element="metricconverter">
              <w:smartTagPr>
                <w:attr w:name="ProductID" w:val="9 mm"/>
              </w:smartTagPr>
              <w:r w:rsidRPr="0089729B">
                <w:rPr>
                  <w:rFonts w:ascii="Book Antiqua" w:hAnsi="Book Antiqua"/>
                  <w:sz w:val="20"/>
                  <w:szCs w:val="20"/>
                </w:rPr>
                <w:t>9 mm</w:t>
              </w:r>
            </w:smartTag>
            <w:r w:rsidRPr="0089729B">
              <w:rPr>
                <w:rFonts w:ascii="Book Antiqua" w:hAnsi="Book Antiqua"/>
                <w:sz w:val="20"/>
                <w:szCs w:val="20"/>
              </w:rPr>
              <w:t xml:space="preserve"> </w:t>
            </w:r>
            <w:r w:rsidRPr="0089729B">
              <w:rPr>
                <w:rFonts w:ascii="Book Antiqua" w:hAnsi="Book Antiqua"/>
                <w:sz w:val="20"/>
                <w:szCs w:val="20"/>
              </w:rPr>
              <w:br/>
            </w:r>
          </w:p>
        </w:tc>
        <w:tc>
          <w:tcPr>
            <w:tcW w:w="1051" w:type="dxa"/>
          </w:tcPr>
          <w:p w:rsidR="006522E5" w:rsidRPr="0089729B" w:rsidRDefault="006522E5" w:rsidP="006522E5">
            <w:pPr>
              <w:spacing w:after="0"/>
              <w:jc w:val="both"/>
              <w:rPr>
                <w:rFonts w:ascii="Book Antiqua" w:eastAsia="Calibri" w:hAnsi="Book Antiqua" w:cs="Arial"/>
                <w:b/>
                <w:bCs/>
                <w:sz w:val="20"/>
                <w:szCs w:val="20"/>
              </w:rPr>
            </w:pPr>
            <w:r w:rsidRPr="0089729B">
              <w:rPr>
                <w:rFonts w:ascii="Book Antiqua" w:eastAsia="Calibri" w:hAnsi="Book Antiqua" w:cs="Arial"/>
                <w:b/>
                <w:bCs/>
                <w:sz w:val="20"/>
                <w:szCs w:val="20"/>
              </w:rPr>
              <w:t>szt.</w:t>
            </w:r>
          </w:p>
        </w:tc>
        <w:tc>
          <w:tcPr>
            <w:tcW w:w="655" w:type="dxa"/>
          </w:tcPr>
          <w:p w:rsidR="006522E5" w:rsidRPr="0089729B" w:rsidRDefault="006522E5" w:rsidP="006522E5">
            <w:pPr>
              <w:rPr>
                <w:rFonts w:ascii="Book Antiqua" w:eastAsia="Calibri" w:hAnsi="Book Antiqua" w:cs="Arial"/>
                <w:sz w:val="20"/>
                <w:szCs w:val="20"/>
              </w:rPr>
            </w:pPr>
            <w:r w:rsidRPr="0089729B">
              <w:rPr>
                <w:rFonts w:ascii="Book Antiqua" w:eastAsia="Calibri" w:hAnsi="Book Antiqua" w:cs="Arial"/>
                <w:sz w:val="20"/>
                <w:szCs w:val="20"/>
              </w:rPr>
              <w:t>1</w:t>
            </w:r>
          </w:p>
        </w:tc>
        <w:tc>
          <w:tcPr>
            <w:tcW w:w="2835" w:type="dxa"/>
          </w:tcPr>
          <w:p w:rsidR="006522E5" w:rsidRPr="0089729B" w:rsidRDefault="006522E5" w:rsidP="006522E5">
            <w:pPr>
              <w:rPr>
                <w:rFonts w:ascii="Book Antiqua" w:eastAsia="Calibri" w:hAnsi="Book Antiqua" w:cs="Arial"/>
                <w:sz w:val="20"/>
                <w:szCs w:val="20"/>
              </w:rPr>
            </w:pPr>
          </w:p>
        </w:tc>
        <w:tc>
          <w:tcPr>
            <w:tcW w:w="1868"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89729B" w:rsidTr="006522E5">
        <w:trPr>
          <w:trHeight w:val="992"/>
        </w:trPr>
        <w:tc>
          <w:tcPr>
            <w:tcW w:w="417" w:type="dxa"/>
          </w:tcPr>
          <w:p w:rsidR="006522E5" w:rsidRPr="0089729B" w:rsidRDefault="006522E5" w:rsidP="006522E5">
            <w:pPr>
              <w:suppressAutoHyphens/>
              <w:spacing w:after="0"/>
              <w:ind w:right="-341"/>
              <w:rPr>
                <w:rFonts w:ascii="Book Antiqua" w:eastAsia="Times New Roman" w:hAnsi="Book Antiqua" w:cs="Book Antiqua"/>
                <w:b/>
                <w:bCs/>
                <w:sz w:val="20"/>
                <w:szCs w:val="20"/>
                <w:lang w:eastAsia="ar-SA"/>
              </w:rPr>
            </w:pPr>
            <w:r w:rsidRPr="0089729B">
              <w:rPr>
                <w:rFonts w:ascii="Book Antiqua" w:eastAsia="Times New Roman" w:hAnsi="Book Antiqua" w:cs="Book Antiqua"/>
                <w:b/>
                <w:bCs/>
                <w:sz w:val="20"/>
                <w:szCs w:val="20"/>
                <w:lang w:eastAsia="ar-SA"/>
              </w:rPr>
              <w:t>18.</w:t>
            </w:r>
          </w:p>
        </w:tc>
        <w:tc>
          <w:tcPr>
            <w:tcW w:w="4045" w:type="dxa"/>
          </w:tcPr>
          <w:p w:rsidR="006522E5" w:rsidRPr="0089729B" w:rsidRDefault="006522E5" w:rsidP="006522E5">
            <w:pPr>
              <w:rPr>
                <w:rFonts w:ascii="Book Antiqua" w:hAnsi="Book Antiqua"/>
                <w:sz w:val="20"/>
                <w:szCs w:val="20"/>
              </w:rPr>
            </w:pPr>
            <w:r w:rsidRPr="0089729B">
              <w:rPr>
                <w:rFonts w:ascii="Book Antiqua" w:hAnsi="Book Antiqua"/>
                <w:b/>
                <w:sz w:val="20"/>
                <w:szCs w:val="20"/>
              </w:rPr>
              <w:t>Wiertło do metalu HSS</w:t>
            </w:r>
            <w:r w:rsidRPr="0089729B">
              <w:rPr>
                <w:rFonts w:ascii="Book Antiqua" w:hAnsi="Book Antiqua"/>
                <w:sz w:val="20"/>
                <w:szCs w:val="20"/>
              </w:rPr>
              <w:t xml:space="preserve"> o grubości </w:t>
            </w:r>
            <w:smartTag w:uri="urn:schemas-microsoft-com:office:smarttags" w:element="metricconverter">
              <w:smartTagPr>
                <w:attr w:name="ProductID" w:val="4,5 mm"/>
              </w:smartTagPr>
              <w:r w:rsidRPr="0089729B">
                <w:rPr>
                  <w:rFonts w:ascii="Book Antiqua" w:hAnsi="Book Antiqua"/>
                  <w:sz w:val="20"/>
                  <w:szCs w:val="20"/>
                </w:rPr>
                <w:t>4,5 mm</w:t>
              </w:r>
            </w:smartTag>
          </w:p>
          <w:p w:rsidR="006522E5" w:rsidRPr="0089729B" w:rsidRDefault="006522E5" w:rsidP="006522E5">
            <w:pPr>
              <w:suppressAutoHyphens/>
              <w:spacing w:after="0"/>
              <w:ind w:right="-341"/>
              <w:rPr>
                <w:rFonts w:ascii="Book Antiqua" w:eastAsia="Times New Roman" w:hAnsi="Book Antiqua" w:cs="Book Antiqua"/>
                <w:b/>
                <w:bCs/>
                <w:sz w:val="20"/>
                <w:szCs w:val="20"/>
                <w:lang w:eastAsia="ar-SA"/>
              </w:rPr>
            </w:pPr>
          </w:p>
        </w:tc>
        <w:tc>
          <w:tcPr>
            <w:tcW w:w="1051" w:type="dxa"/>
          </w:tcPr>
          <w:p w:rsidR="006522E5" w:rsidRPr="0089729B" w:rsidRDefault="006522E5" w:rsidP="006522E5">
            <w:pPr>
              <w:spacing w:after="0"/>
              <w:jc w:val="both"/>
              <w:rPr>
                <w:rFonts w:ascii="Book Antiqua" w:eastAsia="Calibri" w:hAnsi="Book Antiqua" w:cs="Arial"/>
                <w:b/>
                <w:bCs/>
                <w:sz w:val="20"/>
                <w:szCs w:val="20"/>
              </w:rPr>
            </w:pPr>
            <w:r w:rsidRPr="0089729B">
              <w:rPr>
                <w:rFonts w:ascii="Book Antiqua" w:eastAsia="Calibri" w:hAnsi="Book Antiqua" w:cs="Arial"/>
                <w:b/>
                <w:bCs/>
                <w:sz w:val="20"/>
                <w:szCs w:val="20"/>
              </w:rPr>
              <w:t>szt.</w:t>
            </w:r>
          </w:p>
        </w:tc>
        <w:tc>
          <w:tcPr>
            <w:tcW w:w="655" w:type="dxa"/>
          </w:tcPr>
          <w:p w:rsidR="006522E5" w:rsidRPr="0089729B" w:rsidRDefault="006522E5" w:rsidP="006522E5">
            <w:pPr>
              <w:rPr>
                <w:rFonts w:ascii="Book Antiqua" w:eastAsia="Calibri" w:hAnsi="Book Antiqua" w:cs="Arial"/>
                <w:sz w:val="20"/>
                <w:szCs w:val="20"/>
              </w:rPr>
            </w:pPr>
            <w:r w:rsidRPr="0089729B">
              <w:rPr>
                <w:rFonts w:ascii="Book Antiqua" w:eastAsia="Calibri" w:hAnsi="Book Antiqua" w:cs="Arial"/>
                <w:sz w:val="20"/>
                <w:szCs w:val="20"/>
              </w:rPr>
              <w:t>2</w:t>
            </w:r>
          </w:p>
        </w:tc>
        <w:tc>
          <w:tcPr>
            <w:tcW w:w="2835" w:type="dxa"/>
          </w:tcPr>
          <w:p w:rsidR="006522E5" w:rsidRPr="0089729B" w:rsidRDefault="006522E5" w:rsidP="006522E5">
            <w:pPr>
              <w:rPr>
                <w:rFonts w:ascii="Book Antiqua" w:eastAsia="Calibri" w:hAnsi="Book Antiqua" w:cs="Arial"/>
                <w:sz w:val="20"/>
                <w:szCs w:val="20"/>
              </w:rPr>
            </w:pPr>
          </w:p>
        </w:tc>
        <w:tc>
          <w:tcPr>
            <w:tcW w:w="1868"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89729B" w:rsidTr="0089729B">
        <w:trPr>
          <w:trHeight w:val="835"/>
        </w:trPr>
        <w:tc>
          <w:tcPr>
            <w:tcW w:w="417" w:type="dxa"/>
          </w:tcPr>
          <w:p w:rsidR="006522E5" w:rsidRPr="0089729B" w:rsidRDefault="006522E5" w:rsidP="006522E5">
            <w:pPr>
              <w:suppressAutoHyphens/>
              <w:spacing w:after="0"/>
              <w:ind w:right="-341"/>
              <w:rPr>
                <w:rFonts w:ascii="Book Antiqua" w:eastAsia="Times New Roman" w:hAnsi="Book Antiqua" w:cs="Book Antiqua"/>
                <w:b/>
                <w:bCs/>
                <w:sz w:val="20"/>
                <w:szCs w:val="20"/>
                <w:lang w:eastAsia="ar-SA"/>
              </w:rPr>
            </w:pPr>
            <w:r w:rsidRPr="0089729B">
              <w:rPr>
                <w:rFonts w:ascii="Book Antiqua" w:eastAsia="Times New Roman" w:hAnsi="Book Antiqua" w:cs="Book Antiqua"/>
                <w:b/>
                <w:bCs/>
                <w:sz w:val="20"/>
                <w:szCs w:val="20"/>
                <w:lang w:eastAsia="ar-SA"/>
              </w:rPr>
              <w:t>19.</w:t>
            </w:r>
          </w:p>
        </w:tc>
        <w:tc>
          <w:tcPr>
            <w:tcW w:w="4045" w:type="dxa"/>
          </w:tcPr>
          <w:p w:rsidR="0089729B" w:rsidRDefault="006522E5" w:rsidP="006522E5">
            <w:pPr>
              <w:suppressAutoHyphens/>
              <w:spacing w:after="0"/>
              <w:ind w:right="-341"/>
              <w:rPr>
                <w:rFonts w:ascii="Book Antiqua" w:hAnsi="Book Antiqua"/>
                <w:sz w:val="20"/>
                <w:szCs w:val="20"/>
              </w:rPr>
            </w:pPr>
            <w:r w:rsidRPr="0089729B">
              <w:rPr>
                <w:rFonts w:ascii="Book Antiqua" w:hAnsi="Book Antiqua"/>
                <w:b/>
                <w:sz w:val="20"/>
                <w:szCs w:val="20"/>
              </w:rPr>
              <w:t>Śruby do drewna galwanizowane</w:t>
            </w:r>
            <w:r w:rsidRPr="0089729B">
              <w:rPr>
                <w:rFonts w:ascii="Book Antiqua" w:hAnsi="Book Antiqua"/>
                <w:sz w:val="20"/>
                <w:szCs w:val="20"/>
              </w:rPr>
              <w:t xml:space="preserve"> na żółto </w:t>
            </w:r>
          </w:p>
          <w:p w:rsidR="0089729B" w:rsidRDefault="006522E5" w:rsidP="006522E5">
            <w:pPr>
              <w:suppressAutoHyphens/>
              <w:spacing w:after="0"/>
              <w:ind w:right="-341"/>
              <w:rPr>
                <w:rFonts w:ascii="Book Antiqua" w:hAnsi="Book Antiqua"/>
                <w:sz w:val="20"/>
                <w:szCs w:val="20"/>
              </w:rPr>
            </w:pPr>
            <w:r w:rsidRPr="0089729B">
              <w:rPr>
                <w:rFonts w:ascii="Book Antiqua" w:hAnsi="Book Antiqua"/>
                <w:sz w:val="20"/>
                <w:szCs w:val="20"/>
              </w:rPr>
              <w:t xml:space="preserve">o wymiarach </w:t>
            </w:r>
            <w:smartTag w:uri="urn:schemas-microsoft-com:office:smarttags" w:element="metricconverter">
              <w:smartTagPr>
                <w:attr w:name="ProductID" w:val="4 mm"/>
              </w:smartTagPr>
              <w:r w:rsidRPr="0089729B">
                <w:rPr>
                  <w:rFonts w:ascii="Book Antiqua" w:hAnsi="Book Antiqua"/>
                  <w:sz w:val="20"/>
                  <w:szCs w:val="20"/>
                </w:rPr>
                <w:t>4 mm</w:t>
              </w:r>
            </w:smartTag>
            <w:r w:rsidRPr="0089729B">
              <w:rPr>
                <w:rFonts w:ascii="Book Antiqua" w:hAnsi="Book Antiqua"/>
                <w:sz w:val="20"/>
                <w:szCs w:val="20"/>
              </w:rPr>
              <w:t xml:space="preserve"> grubość </w:t>
            </w:r>
          </w:p>
          <w:p w:rsidR="006522E5" w:rsidRPr="0089729B" w:rsidRDefault="006522E5" w:rsidP="006522E5">
            <w:pPr>
              <w:suppressAutoHyphens/>
              <w:spacing w:after="0"/>
              <w:ind w:right="-341"/>
              <w:rPr>
                <w:rFonts w:ascii="Book Antiqua" w:eastAsia="Times New Roman" w:hAnsi="Book Antiqua" w:cs="Book Antiqua"/>
                <w:b/>
                <w:bCs/>
                <w:sz w:val="20"/>
                <w:szCs w:val="20"/>
                <w:lang w:eastAsia="ar-SA"/>
              </w:rPr>
            </w:pPr>
            <w:r w:rsidRPr="0089729B">
              <w:rPr>
                <w:rFonts w:ascii="Book Antiqua" w:hAnsi="Book Antiqua"/>
                <w:sz w:val="20"/>
                <w:szCs w:val="20"/>
              </w:rPr>
              <w:t xml:space="preserve">i </w:t>
            </w:r>
            <w:smartTag w:uri="urn:schemas-microsoft-com:office:smarttags" w:element="metricconverter">
              <w:smartTagPr>
                <w:attr w:name="ProductID" w:val="25 mm"/>
              </w:smartTagPr>
              <w:r w:rsidRPr="0089729B">
                <w:rPr>
                  <w:rFonts w:ascii="Book Antiqua" w:hAnsi="Book Antiqua"/>
                  <w:sz w:val="20"/>
                  <w:szCs w:val="20"/>
                </w:rPr>
                <w:t>25 mm</w:t>
              </w:r>
            </w:smartTag>
            <w:r w:rsidRPr="0089729B">
              <w:rPr>
                <w:rFonts w:ascii="Book Antiqua" w:hAnsi="Book Antiqua"/>
                <w:sz w:val="20"/>
                <w:szCs w:val="20"/>
              </w:rPr>
              <w:t xml:space="preserve"> długość</w:t>
            </w:r>
          </w:p>
        </w:tc>
        <w:tc>
          <w:tcPr>
            <w:tcW w:w="1051" w:type="dxa"/>
          </w:tcPr>
          <w:p w:rsidR="006522E5" w:rsidRPr="0089729B" w:rsidRDefault="006522E5" w:rsidP="006522E5">
            <w:pPr>
              <w:spacing w:after="0"/>
              <w:jc w:val="both"/>
              <w:rPr>
                <w:rFonts w:ascii="Book Antiqua" w:eastAsia="Calibri" w:hAnsi="Book Antiqua" w:cs="Arial"/>
                <w:b/>
                <w:bCs/>
                <w:sz w:val="20"/>
                <w:szCs w:val="20"/>
              </w:rPr>
            </w:pPr>
            <w:r w:rsidRPr="0089729B">
              <w:rPr>
                <w:rFonts w:ascii="Book Antiqua" w:eastAsia="Calibri" w:hAnsi="Book Antiqua" w:cs="Arial"/>
                <w:b/>
                <w:bCs/>
                <w:sz w:val="20"/>
                <w:szCs w:val="20"/>
              </w:rPr>
              <w:t>kg</w:t>
            </w:r>
          </w:p>
        </w:tc>
        <w:tc>
          <w:tcPr>
            <w:tcW w:w="655" w:type="dxa"/>
          </w:tcPr>
          <w:p w:rsidR="006522E5" w:rsidRPr="0089729B" w:rsidRDefault="006522E5" w:rsidP="006522E5">
            <w:pPr>
              <w:rPr>
                <w:rFonts w:ascii="Book Antiqua" w:eastAsia="Calibri" w:hAnsi="Book Antiqua" w:cs="Arial"/>
                <w:sz w:val="20"/>
                <w:szCs w:val="20"/>
              </w:rPr>
            </w:pPr>
            <w:r w:rsidRPr="0089729B">
              <w:rPr>
                <w:rFonts w:ascii="Book Antiqua" w:eastAsia="Calibri" w:hAnsi="Book Antiqua" w:cs="Arial"/>
                <w:sz w:val="20"/>
                <w:szCs w:val="20"/>
              </w:rPr>
              <w:t>1</w:t>
            </w:r>
          </w:p>
        </w:tc>
        <w:tc>
          <w:tcPr>
            <w:tcW w:w="2835" w:type="dxa"/>
          </w:tcPr>
          <w:p w:rsidR="006522E5" w:rsidRPr="0089729B" w:rsidRDefault="006522E5" w:rsidP="006522E5">
            <w:pPr>
              <w:rPr>
                <w:rFonts w:ascii="Book Antiqua" w:eastAsia="Calibri" w:hAnsi="Book Antiqua" w:cs="Arial"/>
                <w:sz w:val="20"/>
                <w:szCs w:val="20"/>
              </w:rPr>
            </w:pPr>
          </w:p>
        </w:tc>
        <w:tc>
          <w:tcPr>
            <w:tcW w:w="1868"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89729B" w:rsidTr="006522E5">
        <w:trPr>
          <w:trHeight w:val="984"/>
        </w:trPr>
        <w:tc>
          <w:tcPr>
            <w:tcW w:w="417" w:type="dxa"/>
          </w:tcPr>
          <w:p w:rsidR="006522E5" w:rsidRPr="0089729B" w:rsidRDefault="006522E5" w:rsidP="006522E5">
            <w:pPr>
              <w:suppressAutoHyphens/>
              <w:spacing w:after="0"/>
              <w:ind w:right="-341"/>
              <w:rPr>
                <w:rFonts w:ascii="Book Antiqua" w:eastAsia="Times New Roman" w:hAnsi="Book Antiqua" w:cs="Book Antiqua"/>
                <w:b/>
                <w:bCs/>
                <w:sz w:val="20"/>
                <w:szCs w:val="20"/>
                <w:lang w:eastAsia="ar-SA"/>
              </w:rPr>
            </w:pPr>
            <w:r w:rsidRPr="0089729B">
              <w:rPr>
                <w:rFonts w:ascii="Book Antiqua" w:eastAsia="Times New Roman" w:hAnsi="Book Antiqua" w:cs="Book Antiqua"/>
                <w:b/>
                <w:bCs/>
                <w:sz w:val="20"/>
                <w:szCs w:val="20"/>
                <w:lang w:eastAsia="ar-SA"/>
              </w:rPr>
              <w:t>20.</w:t>
            </w:r>
          </w:p>
        </w:tc>
        <w:tc>
          <w:tcPr>
            <w:tcW w:w="4045" w:type="dxa"/>
          </w:tcPr>
          <w:p w:rsidR="006522E5" w:rsidRPr="0089729B" w:rsidRDefault="006522E5" w:rsidP="006522E5">
            <w:pPr>
              <w:rPr>
                <w:rFonts w:ascii="Book Antiqua" w:hAnsi="Book Antiqua"/>
                <w:sz w:val="20"/>
                <w:szCs w:val="20"/>
              </w:rPr>
            </w:pPr>
            <w:r w:rsidRPr="0089729B">
              <w:rPr>
                <w:rFonts w:ascii="Book Antiqua" w:hAnsi="Book Antiqua"/>
                <w:b/>
                <w:sz w:val="20"/>
                <w:szCs w:val="20"/>
              </w:rPr>
              <w:t>Tarcza klasyczna do metalu</w:t>
            </w:r>
            <w:r w:rsidRPr="0089729B">
              <w:rPr>
                <w:rFonts w:ascii="Book Antiqua" w:hAnsi="Book Antiqua"/>
                <w:sz w:val="20"/>
                <w:szCs w:val="20"/>
              </w:rPr>
              <w:t xml:space="preserve">, o grubości </w:t>
            </w:r>
            <w:smartTag w:uri="urn:schemas-microsoft-com:office:smarttags" w:element="metricconverter">
              <w:smartTagPr>
                <w:attr w:name="ProductID" w:val="1 mm"/>
              </w:smartTagPr>
              <w:r w:rsidRPr="0089729B">
                <w:rPr>
                  <w:rFonts w:ascii="Book Antiqua" w:hAnsi="Book Antiqua"/>
                  <w:sz w:val="20"/>
                  <w:szCs w:val="20"/>
                </w:rPr>
                <w:t>1 mm</w:t>
              </w:r>
            </w:smartTag>
            <w:r w:rsidRPr="0089729B">
              <w:rPr>
                <w:rFonts w:ascii="Book Antiqua" w:hAnsi="Book Antiqua"/>
                <w:sz w:val="20"/>
                <w:szCs w:val="20"/>
              </w:rPr>
              <w:t xml:space="preserve"> i wielkości fi 125</w:t>
            </w:r>
          </w:p>
          <w:p w:rsidR="006522E5" w:rsidRPr="0089729B" w:rsidRDefault="006522E5" w:rsidP="006522E5">
            <w:pPr>
              <w:suppressAutoHyphens/>
              <w:spacing w:after="0"/>
              <w:ind w:right="-341"/>
              <w:rPr>
                <w:rFonts w:ascii="Book Antiqua" w:eastAsia="Times New Roman" w:hAnsi="Book Antiqua" w:cs="Book Antiqua"/>
                <w:b/>
                <w:bCs/>
                <w:sz w:val="20"/>
                <w:szCs w:val="20"/>
                <w:lang w:eastAsia="ar-SA"/>
              </w:rPr>
            </w:pPr>
          </w:p>
        </w:tc>
        <w:tc>
          <w:tcPr>
            <w:tcW w:w="1051" w:type="dxa"/>
          </w:tcPr>
          <w:p w:rsidR="006522E5" w:rsidRPr="0089729B" w:rsidRDefault="006522E5" w:rsidP="006522E5">
            <w:pPr>
              <w:spacing w:after="0"/>
              <w:jc w:val="both"/>
              <w:rPr>
                <w:rFonts w:ascii="Book Antiqua" w:eastAsia="Calibri" w:hAnsi="Book Antiqua" w:cs="Arial"/>
                <w:b/>
                <w:bCs/>
                <w:sz w:val="20"/>
                <w:szCs w:val="20"/>
              </w:rPr>
            </w:pPr>
            <w:r w:rsidRPr="0089729B">
              <w:rPr>
                <w:rFonts w:ascii="Book Antiqua" w:eastAsia="Calibri" w:hAnsi="Book Antiqua" w:cs="Arial"/>
                <w:b/>
                <w:bCs/>
                <w:sz w:val="20"/>
                <w:szCs w:val="20"/>
              </w:rPr>
              <w:t>szt.</w:t>
            </w:r>
          </w:p>
        </w:tc>
        <w:tc>
          <w:tcPr>
            <w:tcW w:w="655" w:type="dxa"/>
          </w:tcPr>
          <w:p w:rsidR="006522E5" w:rsidRPr="0089729B" w:rsidRDefault="0089729B" w:rsidP="006522E5">
            <w:pPr>
              <w:rPr>
                <w:rFonts w:ascii="Book Antiqua" w:eastAsia="Calibri" w:hAnsi="Book Antiqua" w:cs="Arial"/>
                <w:sz w:val="20"/>
                <w:szCs w:val="20"/>
              </w:rPr>
            </w:pPr>
            <w:r w:rsidRPr="0089729B">
              <w:rPr>
                <w:rFonts w:ascii="Book Antiqua" w:eastAsia="Calibri" w:hAnsi="Book Antiqua" w:cs="Arial"/>
                <w:sz w:val="20"/>
                <w:szCs w:val="20"/>
              </w:rPr>
              <w:t>5</w:t>
            </w:r>
          </w:p>
        </w:tc>
        <w:tc>
          <w:tcPr>
            <w:tcW w:w="2835" w:type="dxa"/>
          </w:tcPr>
          <w:p w:rsidR="006522E5" w:rsidRPr="0089729B" w:rsidRDefault="006522E5" w:rsidP="006522E5">
            <w:pPr>
              <w:rPr>
                <w:rFonts w:ascii="Book Antiqua" w:eastAsia="Calibri" w:hAnsi="Book Antiqua" w:cs="Arial"/>
                <w:sz w:val="20"/>
                <w:szCs w:val="20"/>
              </w:rPr>
            </w:pPr>
          </w:p>
        </w:tc>
        <w:tc>
          <w:tcPr>
            <w:tcW w:w="1868"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89729B" w:rsidTr="006522E5">
        <w:trPr>
          <w:trHeight w:val="1833"/>
        </w:trPr>
        <w:tc>
          <w:tcPr>
            <w:tcW w:w="417" w:type="dxa"/>
          </w:tcPr>
          <w:p w:rsidR="006522E5" w:rsidRPr="0089729B" w:rsidRDefault="006522E5" w:rsidP="006522E5">
            <w:pPr>
              <w:suppressAutoHyphens/>
              <w:spacing w:after="0"/>
              <w:ind w:right="-341"/>
              <w:rPr>
                <w:rFonts w:ascii="Book Antiqua" w:eastAsia="Times New Roman" w:hAnsi="Book Antiqua" w:cs="Book Antiqua"/>
                <w:b/>
                <w:bCs/>
                <w:sz w:val="20"/>
                <w:szCs w:val="20"/>
                <w:lang w:eastAsia="ar-SA"/>
              </w:rPr>
            </w:pPr>
            <w:r w:rsidRPr="0089729B">
              <w:rPr>
                <w:rFonts w:ascii="Book Antiqua" w:eastAsia="Times New Roman" w:hAnsi="Book Antiqua" w:cs="Book Antiqua"/>
                <w:b/>
                <w:bCs/>
                <w:sz w:val="20"/>
                <w:szCs w:val="20"/>
                <w:lang w:eastAsia="ar-SA"/>
              </w:rPr>
              <w:t>21.</w:t>
            </w:r>
          </w:p>
        </w:tc>
        <w:tc>
          <w:tcPr>
            <w:tcW w:w="4045" w:type="dxa"/>
          </w:tcPr>
          <w:p w:rsidR="0089729B" w:rsidRDefault="0089729B" w:rsidP="006522E5">
            <w:pPr>
              <w:suppressAutoHyphens/>
              <w:spacing w:after="0"/>
              <w:ind w:right="-341"/>
              <w:rPr>
                <w:rFonts w:ascii="Book Antiqua" w:hAnsi="Book Antiqua"/>
                <w:sz w:val="20"/>
                <w:szCs w:val="20"/>
              </w:rPr>
            </w:pPr>
            <w:r w:rsidRPr="0089729B">
              <w:rPr>
                <w:rFonts w:ascii="Book Antiqua" w:hAnsi="Book Antiqua"/>
                <w:b/>
                <w:sz w:val="20"/>
                <w:szCs w:val="20"/>
              </w:rPr>
              <w:t>Wiertarko-wkrętarka</w:t>
            </w:r>
            <w:r w:rsidRPr="0089729B">
              <w:rPr>
                <w:rFonts w:ascii="Book Antiqua" w:hAnsi="Book Antiqua"/>
                <w:sz w:val="20"/>
                <w:szCs w:val="20"/>
              </w:rPr>
              <w:t xml:space="preserve"> , moment obrotowy </w:t>
            </w:r>
          </w:p>
          <w:p w:rsidR="0089729B" w:rsidRDefault="0089729B" w:rsidP="006522E5">
            <w:pPr>
              <w:suppressAutoHyphens/>
              <w:spacing w:after="0"/>
              <w:ind w:right="-341"/>
              <w:rPr>
                <w:rFonts w:ascii="Book Antiqua" w:hAnsi="Book Antiqua"/>
                <w:sz w:val="20"/>
                <w:szCs w:val="20"/>
              </w:rPr>
            </w:pPr>
            <w:r w:rsidRPr="0089729B">
              <w:rPr>
                <w:rFonts w:ascii="Book Antiqua" w:hAnsi="Book Antiqua"/>
                <w:sz w:val="20"/>
                <w:szCs w:val="20"/>
              </w:rPr>
              <w:t xml:space="preserve">22 </w:t>
            </w:r>
            <w:proofErr w:type="spellStart"/>
            <w:r w:rsidRPr="0089729B">
              <w:rPr>
                <w:rFonts w:ascii="Book Antiqua" w:hAnsi="Book Antiqua"/>
                <w:sz w:val="20"/>
                <w:szCs w:val="20"/>
              </w:rPr>
              <w:t>Nm</w:t>
            </w:r>
            <w:proofErr w:type="spellEnd"/>
            <w:r w:rsidRPr="0089729B">
              <w:rPr>
                <w:rFonts w:ascii="Book Antiqua" w:hAnsi="Book Antiqua"/>
                <w:sz w:val="20"/>
                <w:szCs w:val="20"/>
              </w:rPr>
              <w:t xml:space="preserve">, czas ładowania nie więcej niż </w:t>
            </w:r>
          </w:p>
          <w:p w:rsidR="0089729B" w:rsidRDefault="0089729B" w:rsidP="006522E5">
            <w:pPr>
              <w:suppressAutoHyphens/>
              <w:spacing w:after="0"/>
              <w:ind w:right="-341"/>
              <w:rPr>
                <w:rFonts w:ascii="Book Antiqua" w:hAnsi="Book Antiqua"/>
                <w:sz w:val="20"/>
                <w:szCs w:val="20"/>
              </w:rPr>
            </w:pPr>
            <w:r w:rsidRPr="0089729B">
              <w:rPr>
                <w:rFonts w:ascii="Book Antiqua" w:hAnsi="Book Antiqua"/>
                <w:sz w:val="20"/>
                <w:szCs w:val="20"/>
              </w:rPr>
              <w:t xml:space="preserve">30 min, napięcie 12 V, pojemność </w:t>
            </w:r>
          </w:p>
          <w:p w:rsidR="006522E5" w:rsidRPr="0089729B" w:rsidRDefault="0089729B" w:rsidP="006522E5">
            <w:pPr>
              <w:suppressAutoHyphens/>
              <w:spacing w:after="0"/>
              <w:ind w:right="-341"/>
              <w:rPr>
                <w:rFonts w:ascii="Book Antiqua" w:eastAsia="Times New Roman" w:hAnsi="Book Antiqua" w:cs="Book Antiqua"/>
                <w:b/>
                <w:bCs/>
                <w:sz w:val="20"/>
                <w:szCs w:val="20"/>
                <w:lang w:eastAsia="ar-SA"/>
              </w:rPr>
            </w:pPr>
            <w:r w:rsidRPr="0089729B">
              <w:rPr>
                <w:rFonts w:ascii="Book Antiqua" w:hAnsi="Book Antiqua"/>
                <w:sz w:val="20"/>
                <w:szCs w:val="20"/>
              </w:rPr>
              <w:t xml:space="preserve">akumulatora 1,5 Ah, regulacja momentu obrotowego 17+1, akumulator Li-Lon </w:t>
            </w:r>
            <w:r w:rsidRPr="0089729B">
              <w:rPr>
                <w:rFonts w:ascii="Book Antiqua" w:hAnsi="Book Antiqua"/>
                <w:b/>
                <w:sz w:val="20"/>
                <w:szCs w:val="20"/>
              </w:rPr>
              <w:t>lub równoważny</w:t>
            </w:r>
          </w:p>
        </w:tc>
        <w:tc>
          <w:tcPr>
            <w:tcW w:w="1051" w:type="dxa"/>
          </w:tcPr>
          <w:p w:rsidR="006522E5" w:rsidRPr="0089729B" w:rsidRDefault="0089729B" w:rsidP="006522E5">
            <w:pPr>
              <w:spacing w:after="0"/>
              <w:jc w:val="both"/>
              <w:rPr>
                <w:rFonts w:ascii="Book Antiqua" w:eastAsia="Calibri" w:hAnsi="Book Antiqua" w:cs="Arial"/>
                <w:b/>
                <w:bCs/>
                <w:sz w:val="20"/>
                <w:szCs w:val="20"/>
              </w:rPr>
            </w:pPr>
            <w:r>
              <w:rPr>
                <w:rFonts w:ascii="Book Antiqua" w:eastAsia="Calibri" w:hAnsi="Book Antiqua" w:cs="Arial"/>
                <w:b/>
                <w:bCs/>
                <w:sz w:val="20"/>
                <w:szCs w:val="20"/>
              </w:rPr>
              <w:t>szt.</w:t>
            </w:r>
          </w:p>
        </w:tc>
        <w:tc>
          <w:tcPr>
            <w:tcW w:w="655" w:type="dxa"/>
          </w:tcPr>
          <w:p w:rsidR="006522E5" w:rsidRPr="0089729B" w:rsidRDefault="0089729B" w:rsidP="006522E5">
            <w:pPr>
              <w:rPr>
                <w:rFonts w:ascii="Book Antiqua" w:eastAsia="Calibri" w:hAnsi="Book Antiqua" w:cs="Arial"/>
                <w:sz w:val="20"/>
                <w:szCs w:val="20"/>
              </w:rPr>
            </w:pPr>
            <w:r>
              <w:rPr>
                <w:rFonts w:ascii="Book Antiqua" w:eastAsia="Calibri" w:hAnsi="Book Antiqua" w:cs="Arial"/>
                <w:sz w:val="20"/>
                <w:szCs w:val="20"/>
              </w:rPr>
              <w:t>1</w:t>
            </w:r>
          </w:p>
        </w:tc>
        <w:tc>
          <w:tcPr>
            <w:tcW w:w="2835" w:type="dxa"/>
          </w:tcPr>
          <w:p w:rsidR="006522E5" w:rsidRPr="0089729B" w:rsidRDefault="006522E5" w:rsidP="006522E5">
            <w:pPr>
              <w:rPr>
                <w:rFonts w:ascii="Book Antiqua" w:eastAsia="Calibri" w:hAnsi="Book Antiqua" w:cs="Arial"/>
                <w:sz w:val="20"/>
                <w:szCs w:val="20"/>
              </w:rPr>
            </w:pPr>
          </w:p>
        </w:tc>
        <w:tc>
          <w:tcPr>
            <w:tcW w:w="1868"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89729B" w:rsidTr="006522E5">
        <w:trPr>
          <w:trHeight w:val="1833"/>
        </w:trPr>
        <w:tc>
          <w:tcPr>
            <w:tcW w:w="417" w:type="dxa"/>
          </w:tcPr>
          <w:p w:rsidR="006522E5" w:rsidRPr="0089729B" w:rsidRDefault="006522E5" w:rsidP="006522E5">
            <w:pPr>
              <w:suppressAutoHyphens/>
              <w:spacing w:after="0"/>
              <w:ind w:right="-341"/>
              <w:rPr>
                <w:rFonts w:ascii="Book Antiqua" w:eastAsia="Times New Roman" w:hAnsi="Book Antiqua" w:cs="Book Antiqua"/>
                <w:b/>
                <w:bCs/>
                <w:sz w:val="20"/>
                <w:szCs w:val="20"/>
                <w:lang w:eastAsia="ar-SA"/>
              </w:rPr>
            </w:pPr>
            <w:r w:rsidRPr="0089729B">
              <w:rPr>
                <w:rFonts w:ascii="Book Antiqua" w:eastAsia="Times New Roman" w:hAnsi="Book Antiqua" w:cs="Book Antiqua"/>
                <w:b/>
                <w:bCs/>
                <w:sz w:val="20"/>
                <w:szCs w:val="20"/>
                <w:lang w:eastAsia="ar-SA"/>
              </w:rPr>
              <w:t>22.</w:t>
            </w:r>
          </w:p>
        </w:tc>
        <w:tc>
          <w:tcPr>
            <w:tcW w:w="4045" w:type="dxa"/>
          </w:tcPr>
          <w:p w:rsidR="0089729B" w:rsidRDefault="0089729B" w:rsidP="006522E5">
            <w:pPr>
              <w:suppressAutoHyphens/>
              <w:spacing w:after="0"/>
              <w:ind w:right="-341"/>
              <w:rPr>
                <w:rFonts w:ascii="Book Antiqua" w:hAnsi="Book Antiqua"/>
                <w:sz w:val="20"/>
                <w:szCs w:val="20"/>
              </w:rPr>
            </w:pPr>
            <w:r w:rsidRPr="0089729B">
              <w:rPr>
                <w:rFonts w:ascii="Book Antiqua" w:hAnsi="Book Antiqua"/>
                <w:b/>
                <w:sz w:val="20"/>
                <w:szCs w:val="20"/>
              </w:rPr>
              <w:t>Wkrętak krzyżowy, PH 3</w:t>
            </w:r>
            <w:r w:rsidRPr="0089729B">
              <w:rPr>
                <w:rFonts w:ascii="Book Antiqua" w:hAnsi="Book Antiqua"/>
                <w:sz w:val="20"/>
                <w:szCs w:val="20"/>
              </w:rPr>
              <w:t xml:space="preserve"> dł. nie </w:t>
            </w:r>
          </w:p>
          <w:p w:rsidR="006522E5" w:rsidRPr="0089729B" w:rsidRDefault="0089729B" w:rsidP="006522E5">
            <w:pPr>
              <w:suppressAutoHyphens/>
              <w:spacing w:after="0"/>
              <w:ind w:right="-341"/>
              <w:rPr>
                <w:rFonts w:ascii="Book Antiqua" w:eastAsia="Times New Roman" w:hAnsi="Book Antiqua" w:cs="Book Antiqua"/>
                <w:b/>
                <w:bCs/>
                <w:sz w:val="20"/>
                <w:szCs w:val="20"/>
                <w:lang w:eastAsia="ar-SA"/>
              </w:rPr>
            </w:pPr>
            <w:r w:rsidRPr="0089729B">
              <w:rPr>
                <w:rFonts w:ascii="Book Antiqua" w:hAnsi="Book Antiqua"/>
                <w:sz w:val="20"/>
                <w:szCs w:val="20"/>
              </w:rPr>
              <w:t xml:space="preserve">więcej niż </w:t>
            </w:r>
            <w:smartTag w:uri="urn:schemas-microsoft-com:office:smarttags" w:element="metricconverter">
              <w:smartTagPr>
                <w:attr w:name="ProductID" w:val="150 mm"/>
              </w:smartTagPr>
              <w:r w:rsidRPr="0089729B">
                <w:rPr>
                  <w:rFonts w:ascii="Book Antiqua" w:hAnsi="Book Antiqua"/>
                  <w:sz w:val="20"/>
                  <w:szCs w:val="20"/>
                </w:rPr>
                <w:t>150 mm</w:t>
              </w:r>
            </w:smartTag>
            <w:r w:rsidRPr="0089729B">
              <w:rPr>
                <w:rFonts w:ascii="Book Antiqua" w:hAnsi="Book Antiqua"/>
                <w:sz w:val="20"/>
                <w:szCs w:val="20"/>
              </w:rPr>
              <w:t>, raczka z tworzywa sztucznego</w:t>
            </w:r>
          </w:p>
        </w:tc>
        <w:tc>
          <w:tcPr>
            <w:tcW w:w="1051" w:type="dxa"/>
          </w:tcPr>
          <w:p w:rsidR="006522E5" w:rsidRPr="0089729B" w:rsidRDefault="0089729B" w:rsidP="006522E5">
            <w:pPr>
              <w:spacing w:after="0"/>
              <w:jc w:val="both"/>
              <w:rPr>
                <w:rFonts w:ascii="Book Antiqua" w:eastAsia="Calibri" w:hAnsi="Book Antiqua" w:cs="Arial"/>
                <w:b/>
                <w:bCs/>
                <w:sz w:val="20"/>
                <w:szCs w:val="20"/>
              </w:rPr>
            </w:pPr>
            <w:r>
              <w:rPr>
                <w:rFonts w:ascii="Book Antiqua" w:eastAsia="Calibri" w:hAnsi="Book Antiqua" w:cs="Arial"/>
                <w:b/>
                <w:bCs/>
                <w:sz w:val="20"/>
                <w:szCs w:val="20"/>
              </w:rPr>
              <w:t>szt.</w:t>
            </w:r>
          </w:p>
        </w:tc>
        <w:tc>
          <w:tcPr>
            <w:tcW w:w="655" w:type="dxa"/>
          </w:tcPr>
          <w:p w:rsidR="006522E5" w:rsidRPr="0089729B" w:rsidRDefault="0089729B" w:rsidP="006522E5">
            <w:pPr>
              <w:rPr>
                <w:rFonts w:ascii="Book Antiqua" w:eastAsia="Calibri" w:hAnsi="Book Antiqua" w:cs="Arial"/>
                <w:sz w:val="20"/>
                <w:szCs w:val="20"/>
              </w:rPr>
            </w:pPr>
            <w:r>
              <w:rPr>
                <w:rFonts w:ascii="Book Antiqua" w:eastAsia="Calibri" w:hAnsi="Book Antiqua" w:cs="Arial"/>
                <w:sz w:val="20"/>
                <w:szCs w:val="20"/>
              </w:rPr>
              <w:t>1</w:t>
            </w:r>
          </w:p>
        </w:tc>
        <w:tc>
          <w:tcPr>
            <w:tcW w:w="2835" w:type="dxa"/>
          </w:tcPr>
          <w:p w:rsidR="006522E5" w:rsidRPr="0089729B" w:rsidRDefault="006522E5" w:rsidP="006522E5">
            <w:pPr>
              <w:rPr>
                <w:rFonts w:ascii="Book Antiqua" w:eastAsia="Calibri" w:hAnsi="Book Antiqua" w:cs="Arial"/>
                <w:sz w:val="20"/>
                <w:szCs w:val="20"/>
              </w:rPr>
            </w:pPr>
          </w:p>
        </w:tc>
        <w:tc>
          <w:tcPr>
            <w:tcW w:w="1868"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89729B" w:rsidTr="0089729B">
        <w:trPr>
          <w:trHeight w:val="840"/>
        </w:trPr>
        <w:tc>
          <w:tcPr>
            <w:tcW w:w="417" w:type="dxa"/>
          </w:tcPr>
          <w:p w:rsidR="006522E5" w:rsidRPr="0089729B" w:rsidRDefault="006522E5" w:rsidP="006522E5">
            <w:pPr>
              <w:suppressAutoHyphens/>
              <w:spacing w:after="0"/>
              <w:ind w:right="-341"/>
              <w:rPr>
                <w:rFonts w:ascii="Book Antiqua" w:eastAsia="Times New Roman" w:hAnsi="Book Antiqua" w:cs="Book Antiqua"/>
                <w:b/>
                <w:bCs/>
                <w:sz w:val="20"/>
                <w:szCs w:val="20"/>
                <w:lang w:eastAsia="ar-SA"/>
              </w:rPr>
            </w:pPr>
            <w:r w:rsidRPr="0089729B">
              <w:rPr>
                <w:rFonts w:ascii="Book Antiqua" w:eastAsia="Times New Roman" w:hAnsi="Book Antiqua" w:cs="Book Antiqua"/>
                <w:b/>
                <w:bCs/>
                <w:sz w:val="20"/>
                <w:szCs w:val="20"/>
                <w:lang w:eastAsia="ar-SA"/>
              </w:rPr>
              <w:t>23.</w:t>
            </w:r>
          </w:p>
        </w:tc>
        <w:tc>
          <w:tcPr>
            <w:tcW w:w="4045" w:type="dxa"/>
          </w:tcPr>
          <w:p w:rsidR="0089729B" w:rsidRDefault="0089729B" w:rsidP="006522E5">
            <w:pPr>
              <w:suppressAutoHyphens/>
              <w:spacing w:after="0"/>
              <w:ind w:right="-341"/>
              <w:rPr>
                <w:rFonts w:ascii="Book Antiqua" w:hAnsi="Book Antiqua"/>
                <w:sz w:val="20"/>
                <w:szCs w:val="20"/>
              </w:rPr>
            </w:pPr>
            <w:r w:rsidRPr="0089729B">
              <w:rPr>
                <w:rFonts w:ascii="Book Antiqua" w:hAnsi="Book Antiqua"/>
                <w:b/>
                <w:sz w:val="20"/>
                <w:szCs w:val="20"/>
              </w:rPr>
              <w:t>Wkrętak krzyżowy, PH 2</w:t>
            </w:r>
            <w:r w:rsidRPr="0089729B">
              <w:rPr>
                <w:rFonts w:ascii="Book Antiqua" w:hAnsi="Book Antiqua"/>
                <w:sz w:val="20"/>
                <w:szCs w:val="20"/>
              </w:rPr>
              <w:t xml:space="preserve"> dł. nie więcej</w:t>
            </w:r>
          </w:p>
          <w:p w:rsidR="0089729B" w:rsidRDefault="0089729B" w:rsidP="006522E5">
            <w:pPr>
              <w:suppressAutoHyphens/>
              <w:spacing w:after="0"/>
              <w:ind w:right="-341"/>
              <w:rPr>
                <w:rFonts w:ascii="Book Antiqua" w:hAnsi="Book Antiqua"/>
                <w:sz w:val="20"/>
                <w:szCs w:val="20"/>
              </w:rPr>
            </w:pPr>
            <w:r w:rsidRPr="0089729B">
              <w:rPr>
                <w:rFonts w:ascii="Book Antiqua" w:hAnsi="Book Antiqua"/>
                <w:sz w:val="20"/>
                <w:szCs w:val="20"/>
              </w:rPr>
              <w:t xml:space="preserve"> niż </w:t>
            </w:r>
            <w:smartTag w:uri="urn:schemas-microsoft-com:office:smarttags" w:element="metricconverter">
              <w:smartTagPr>
                <w:attr w:name="ProductID" w:val="150 mm"/>
              </w:smartTagPr>
              <w:r w:rsidRPr="0089729B">
                <w:rPr>
                  <w:rFonts w:ascii="Book Antiqua" w:hAnsi="Book Antiqua"/>
                  <w:sz w:val="20"/>
                  <w:szCs w:val="20"/>
                </w:rPr>
                <w:t>150 mm</w:t>
              </w:r>
            </w:smartTag>
            <w:r w:rsidRPr="0089729B">
              <w:rPr>
                <w:rFonts w:ascii="Book Antiqua" w:hAnsi="Book Antiqua"/>
                <w:sz w:val="20"/>
                <w:szCs w:val="20"/>
              </w:rPr>
              <w:t xml:space="preserve">, raczka z tworzywa </w:t>
            </w:r>
          </w:p>
          <w:p w:rsidR="006522E5" w:rsidRPr="0089729B" w:rsidRDefault="0089729B" w:rsidP="006522E5">
            <w:pPr>
              <w:suppressAutoHyphens/>
              <w:spacing w:after="0"/>
              <w:ind w:right="-341"/>
              <w:rPr>
                <w:rFonts w:ascii="Book Antiqua" w:eastAsia="Times New Roman" w:hAnsi="Book Antiqua" w:cs="Book Antiqua"/>
                <w:b/>
                <w:bCs/>
                <w:sz w:val="20"/>
                <w:szCs w:val="20"/>
                <w:lang w:eastAsia="ar-SA"/>
              </w:rPr>
            </w:pPr>
            <w:r w:rsidRPr="0089729B">
              <w:rPr>
                <w:rFonts w:ascii="Book Antiqua" w:hAnsi="Book Antiqua"/>
                <w:sz w:val="20"/>
                <w:szCs w:val="20"/>
              </w:rPr>
              <w:t>sztucznego</w:t>
            </w:r>
          </w:p>
        </w:tc>
        <w:tc>
          <w:tcPr>
            <w:tcW w:w="1051" w:type="dxa"/>
          </w:tcPr>
          <w:p w:rsidR="006522E5" w:rsidRPr="0089729B" w:rsidRDefault="0089729B" w:rsidP="006522E5">
            <w:pPr>
              <w:spacing w:after="0"/>
              <w:jc w:val="both"/>
              <w:rPr>
                <w:rFonts w:ascii="Book Antiqua" w:eastAsia="Calibri" w:hAnsi="Book Antiqua" w:cs="Arial"/>
                <w:b/>
                <w:bCs/>
                <w:sz w:val="20"/>
                <w:szCs w:val="20"/>
              </w:rPr>
            </w:pPr>
            <w:r>
              <w:rPr>
                <w:rFonts w:ascii="Book Antiqua" w:eastAsia="Calibri" w:hAnsi="Book Antiqua" w:cs="Arial"/>
                <w:b/>
                <w:bCs/>
                <w:sz w:val="20"/>
                <w:szCs w:val="20"/>
              </w:rPr>
              <w:t>szt.</w:t>
            </w:r>
          </w:p>
        </w:tc>
        <w:tc>
          <w:tcPr>
            <w:tcW w:w="655" w:type="dxa"/>
          </w:tcPr>
          <w:p w:rsidR="006522E5" w:rsidRPr="0089729B" w:rsidRDefault="0089729B" w:rsidP="006522E5">
            <w:pPr>
              <w:rPr>
                <w:rFonts w:ascii="Book Antiqua" w:eastAsia="Calibri" w:hAnsi="Book Antiqua" w:cs="Arial"/>
                <w:sz w:val="20"/>
                <w:szCs w:val="20"/>
              </w:rPr>
            </w:pPr>
            <w:r>
              <w:rPr>
                <w:rFonts w:ascii="Book Antiqua" w:eastAsia="Calibri" w:hAnsi="Book Antiqua" w:cs="Arial"/>
                <w:sz w:val="20"/>
                <w:szCs w:val="20"/>
              </w:rPr>
              <w:t>1</w:t>
            </w:r>
          </w:p>
        </w:tc>
        <w:tc>
          <w:tcPr>
            <w:tcW w:w="2835" w:type="dxa"/>
          </w:tcPr>
          <w:p w:rsidR="006522E5" w:rsidRPr="0089729B" w:rsidRDefault="006522E5" w:rsidP="006522E5">
            <w:pPr>
              <w:rPr>
                <w:rFonts w:ascii="Book Antiqua" w:eastAsia="Calibri" w:hAnsi="Book Antiqua" w:cs="Arial"/>
                <w:sz w:val="20"/>
                <w:szCs w:val="20"/>
              </w:rPr>
            </w:pPr>
          </w:p>
        </w:tc>
        <w:tc>
          <w:tcPr>
            <w:tcW w:w="1868"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89729B" w:rsidTr="0089729B">
        <w:trPr>
          <w:trHeight w:val="1121"/>
        </w:trPr>
        <w:tc>
          <w:tcPr>
            <w:tcW w:w="417" w:type="dxa"/>
          </w:tcPr>
          <w:p w:rsidR="006522E5" w:rsidRPr="0089729B" w:rsidRDefault="006522E5" w:rsidP="006522E5">
            <w:pPr>
              <w:suppressAutoHyphens/>
              <w:spacing w:after="0"/>
              <w:ind w:right="-341"/>
              <w:rPr>
                <w:rFonts w:ascii="Book Antiqua" w:eastAsia="Times New Roman" w:hAnsi="Book Antiqua" w:cs="Book Antiqua"/>
                <w:b/>
                <w:bCs/>
                <w:sz w:val="20"/>
                <w:szCs w:val="20"/>
                <w:lang w:eastAsia="ar-SA"/>
              </w:rPr>
            </w:pPr>
            <w:r w:rsidRPr="0089729B">
              <w:rPr>
                <w:rFonts w:ascii="Book Antiqua" w:eastAsia="Times New Roman" w:hAnsi="Book Antiqua" w:cs="Book Antiqua"/>
                <w:b/>
                <w:bCs/>
                <w:sz w:val="20"/>
                <w:szCs w:val="20"/>
                <w:lang w:eastAsia="ar-SA"/>
              </w:rPr>
              <w:t>24.</w:t>
            </w:r>
          </w:p>
        </w:tc>
        <w:tc>
          <w:tcPr>
            <w:tcW w:w="4045" w:type="dxa"/>
          </w:tcPr>
          <w:p w:rsidR="0089729B" w:rsidRPr="00E82BFD" w:rsidRDefault="0089729B" w:rsidP="0089729B">
            <w:pPr>
              <w:rPr>
                <w:rFonts w:ascii="Book Antiqua" w:hAnsi="Book Antiqua"/>
              </w:rPr>
            </w:pPr>
            <w:r w:rsidRPr="00E82BFD">
              <w:rPr>
                <w:rFonts w:ascii="Book Antiqua" w:hAnsi="Book Antiqua"/>
                <w:b/>
              </w:rPr>
              <w:t>Szczypce boczne</w:t>
            </w:r>
            <w:r w:rsidRPr="00E82BFD">
              <w:rPr>
                <w:rFonts w:ascii="Book Antiqua" w:hAnsi="Book Antiqua"/>
              </w:rPr>
              <w:t xml:space="preserve"> nie więcej </w:t>
            </w:r>
            <w:smartTag w:uri="urn:schemas-microsoft-com:office:smarttags" w:element="metricconverter">
              <w:smartTagPr>
                <w:attr w:name="ProductID" w:val="16 cm"/>
              </w:smartTagPr>
              <w:r w:rsidRPr="00E82BFD">
                <w:rPr>
                  <w:rFonts w:ascii="Book Antiqua" w:hAnsi="Book Antiqua"/>
                </w:rPr>
                <w:t>16 cm</w:t>
              </w:r>
            </w:smartTag>
            <w:r w:rsidRPr="00E82BFD">
              <w:rPr>
                <w:rFonts w:ascii="Book Antiqua" w:hAnsi="Book Antiqua"/>
              </w:rPr>
              <w:t xml:space="preserve"> z izolacją do 500 V</w:t>
            </w:r>
          </w:p>
          <w:p w:rsidR="006522E5" w:rsidRPr="0089729B" w:rsidRDefault="006522E5" w:rsidP="006522E5">
            <w:pPr>
              <w:suppressAutoHyphens/>
              <w:spacing w:after="0"/>
              <w:ind w:right="-341"/>
              <w:rPr>
                <w:rFonts w:ascii="Book Antiqua" w:eastAsia="Times New Roman" w:hAnsi="Book Antiqua" w:cs="Book Antiqua"/>
                <w:b/>
                <w:bCs/>
                <w:sz w:val="20"/>
                <w:szCs w:val="20"/>
                <w:lang w:eastAsia="ar-SA"/>
              </w:rPr>
            </w:pPr>
          </w:p>
        </w:tc>
        <w:tc>
          <w:tcPr>
            <w:tcW w:w="1051" w:type="dxa"/>
          </w:tcPr>
          <w:p w:rsidR="006522E5" w:rsidRPr="0089729B" w:rsidRDefault="0089729B" w:rsidP="006522E5">
            <w:pPr>
              <w:spacing w:after="0"/>
              <w:jc w:val="both"/>
              <w:rPr>
                <w:rFonts w:ascii="Book Antiqua" w:eastAsia="Calibri" w:hAnsi="Book Antiqua" w:cs="Arial"/>
                <w:b/>
                <w:bCs/>
                <w:sz w:val="20"/>
                <w:szCs w:val="20"/>
              </w:rPr>
            </w:pPr>
            <w:r>
              <w:rPr>
                <w:rFonts w:ascii="Book Antiqua" w:eastAsia="Calibri" w:hAnsi="Book Antiqua" w:cs="Arial"/>
                <w:b/>
                <w:bCs/>
                <w:sz w:val="20"/>
                <w:szCs w:val="20"/>
              </w:rPr>
              <w:t>szt.</w:t>
            </w:r>
          </w:p>
        </w:tc>
        <w:tc>
          <w:tcPr>
            <w:tcW w:w="655" w:type="dxa"/>
          </w:tcPr>
          <w:p w:rsidR="006522E5" w:rsidRPr="0089729B" w:rsidRDefault="0089729B" w:rsidP="006522E5">
            <w:pPr>
              <w:rPr>
                <w:rFonts w:ascii="Book Antiqua" w:eastAsia="Calibri" w:hAnsi="Book Antiqua" w:cs="Arial"/>
                <w:sz w:val="20"/>
                <w:szCs w:val="20"/>
              </w:rPr>
            </w:pPr>
            <w:r>
              <w:rPr>
                <w:rFonts w:ascii="Book Antiqua" w:eastAsia="Calibri" w:hAnsi="Book Antiqua" w:cs="Arial"/>
                <w:sz w:val="20"/>
                <w:szCs w:val="20"/>
              </w:rPr>
              <w:t>1</w:t>
            </w:r>
          </w:p>
        </w:tc>
        <w:tc>
          <w:tcPr>
            <w:tcW w:w="2835" w:type="dxa"/>
          </w:tcPr>
          <w:p w:rsidR="006522E5" w:rsidRPr="0089729B" w:rsidRDefault="006522E5" w:rsidP="006522E5">
            <w:pPr>
              <w:rPr>
                <w:rFonts w:ascii="Book Antiqua" w:eastAsia="Calibri" w:hAnsi="Book Antiqua" w:cs="Arial"/>
                <w:sz w:val="20"/>
                <w:szCs w:val="20"/>
              </w:rPr>
            </w:pPr>
          </w:p>
        </w:tc>
        <w:tc>
          <w:tcPr>
            <w:tcW w:w="1868"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r>
      <w:tr w:rsidR="006522E5" w:rsidRPr="0089729B" w:rsidTr="006522E5">
        <w:trPr>
          <w:trHeight w:val="1833"/>
        </w:trPr>
        <w:tc>
          <w:tcPr>
            <w:tcW w:w="417" w:type="dxa"/>
          </w:tcPr>
          <w:p w:rsidR="006522E5" w:rsidRPr="0089729B" w:rsidRDefault="006522E5" w:rsidP="006522E5">
            <w:pPr>
              <w:suppressAutoHyphens/>
              <w:spacing w:after="0"/>
              <w:ind w:right="-341"/>
              <w:rPr>
                <w:rFonts w:ascii="Book Antiqua" w:eastAsia="Times New Roman" w:hAnsi="Book Antiqua" w:cs="Book Antiqua"/>
                <w:b/>
                <w:bCs/>
                <w:sz w:val="20"/>
                <w:szCs w:val="20"/>
                <w:lang w:eastAsia="ar-SA"/>
              </w:rPr>
            </w:pPr>
            <w:r w:rsidRPr="0089729B">
              <w:rPr>
                <w:rFonts w:ascii="Book Antiqua" w:eastAsia="Times New Roman" w:hAnsi="Book Antiqua" w:cs="Book Antiqua"/>
                <w:b/>
                <w:bCs/>
                <w:sz w:val="20"/>
                <w:szCs w:val="20"/>
                <w:lang w:eastAsia="ar-SA"/>
              </w:rPr>
              <w:t>25.</w:t>
            </w:r>
          </w:p>
        </w:tc>
        <w:tc>
          <w:tcPr>
            <w:tcW w:w="4045" w:type="dxa"/>
          </w:tcPr>
          <w:p w:rsidR="0089729B" w:rsidRDefault="0089729B" w:rsidP="006522E5">
            <w:pPr>
              <w:suppressAutoHyphens/>
              <w:spacing w:after="0"/>
              <w:ind w:right="-341"/>
              <w:rPr>
                <w:rFonts w:ascii="Book Antiqua" w:hAnsi="Book Antiqua"/>
              </w:rPr>
            </w:pPr>
            <w:r w:rsidRPr="00E82BFD">
              <w:rPr>
                <w:rFonts w:ascii="Book Antiqua" w:hAnsi="Book Antiqua"/>
                <w:b/>
              </w:rPr>
              <w:t>Szczotka druciana</w:t>
            </w:r>
            <w:r w:rsidRPr="00E82BFD">
              <w:rPr>
                <w:rFonts w:ascii="Book Antiqua" w:hAnsi="Book Antiqua"/>
              </w:rPr>
              <w:t xml:space="preserve"> , ręczna, stalowe włosie osadzone w drewnie. Długość całkowita szczotki </w:t>
            </w:r>
            <w:smartTag w:uri="urn:schemas-microsoft-com:office:smarttags" w:element="metricconverter">
              <w:smartTagPr>
                <w:attr w:name="ProductID" w:val="28 cm"/>
              </w:smartTagPr>
              <w:r w:rsidRPr="00E82BFD">
                <w:rPr>
                  <w:rFonts w:ascii="Book Antiqua" w:hAnsi="Book Antiqua"/>
                </w:rPr>
                <w:t>28 cm</w:t>
              </w:r>
            </w:smartTag>
            <w:r w:rsidRPr="00E82BFD">
              <w:rPr>
                <w:rFonts w:ascii="Book Antiqua" w:hAnsi="Book Antiqua"/>
              </w:rPr>
              <w:t xml:space="preserve">, </w:t>
            </w:r>
          </w:p>
          <w:p w:rsidR="0089729B" w:rsidRDefault="0089729B" w:rsidP="006522E5">
            <w:pPr>
              <w:suppressAutoHyphens/>
              <w:spacing w:after="0"/>
              <w:ind w:right="-341"/>
              <w:rPr>
                <w:rFonts w:ascii="Book Antiqua" w:hAnsi="Book Antiqua"/>
              </w:rPr>
            </w:pPr>
            <w:r w:rsidRPr="00E82BFD">
              <w:rPr>
                <w:rFonts w:ascii="Book Antiqua" w:hAnsi="Book Antiqua"/>
              </w:rPr>
              <w:t xml:space="preserve">osadzone włosie w drewnie dł. </w:t>
            </w:r>
            <w:smartTag w:uri="urn:schemas-microsoft-com:office:smarttags" w:element="metricconverter">
              <w:smartTagPr>
                <w:attr w:name="ProductID" w:val="12 cm"/>
              </w:smartTagPr>
              <w:r w:rsidRPr="00E82BFD">
                <w:rPr>
                  <w:rFonts w:ascii="Book Antiqua" w:hAnsi="Book Antiqua"/>
                </w:rPr>
                <w:t>12 cm</w:t>
              </w:r>
            </w:smartTag>
            <w:r w:rsidRPr="00E82BFD">
              <w:rPr>
                <w:rFonts w:ascii="Book Antiqua" w:hAnsi="Book Antiqua"/>
              </w:rPr>
              <w:t xml:space="preserve"> i szerokości nie więcej niż </w:t>
            </w:r>
            <w:smartTag w:uri="urn:schemas-microsoft-com:office:smarttags" w:element="metricconverter">
              <w:smartTagPr>
                <w:attr w:name="ProductID" w:val="3 cm"/>
              </w:smartTagPr>
              <w:r w:rsidRPr="00E82BFD">
                <w:rPr>
                  <w:rFonts w:ascii="Book Antiqua" w:hAnsi="Book Antiqua"/>
                </w:rPr>
                <w:t>3 cm</w:t>
              </w:r>
            </w:smartTag>
            <w:r w:rsidRPr="00E82BFD">
              <w:rPr>
                <w:rFonts w:ascii="Book Antiqua" w:hAnsi="Book Antiqua"/>
              </w:rPr>
              <w:t xml:space="preserve">. </w:t>
            </w:r>
          </w:p>
          <w:p w:rsidR="006522E5" w:rsidRPr="0089729B" w:rsidRDefault="0089729B" w:rsidP="006522E5">
            <w:pPr>
              <w:suppressAutoHyphens/>
              <w:spacing w:after="0"/>
              <w:ind w:right="-341"/>
              <w:rPr>
                <w:rFonts w:ascii="Book Antiqua" w:eastAsia="Times New Roman" w:hAnsi="Book Antiqua" w:cs="Book Antiqua"/>
                <w:b/>
                <w:bCs/>
                <w:sz w:val="20"/>
                <w:szCs w:val="20"/>
                <w:lang w:eastAsia="ar-SA"/>
              </w:rPr>
            </w:pPr>
            <w:r w:rsidRPr="00E82BFD">
              <w:rPr>
                <w:rFonts w:ascii="Book Antiqua" w:hAnsi="Book Antiqua"/>
              </w:rPr>
              <w:t xml:space="preserve">Wysokość włosia stalowego </w:t>
            </w:r>
            <w:smartTag w:uri="urn:schemas-microsoft-com:office:smarttags" w:element="metricconverter">
              <w:smartTagPr>
                <w:attr w:name="ProductID" w:val="2 cm"/>
              </w:smartTagPr>
              <w:r w:rsidRPr="00E82BFD">
                <w:rPr>
                  <w:rFonts w:ascii="Book Antiqua" w:hAnsi="Book Antiqua"/>
                </w:rPr>
                <w:t>2 cm</w:t>
              </w:r>
            </w:smartTag>
          </w:p>
        </w:tc>
        <w:tc>
          <w:tcPr>
            <w:tcW w:w="1051" w:type="dxa"/>
          </w:tcPr>
          <w:p w:rsidR="006522E5" w:rsidRPr="0089729B" w:rsidRDefault="0089729B" w:rsidP="006522E5">
            <w:pPr>
              <w:spacing w:after="0"/>
              <w:jc w:val="both"/>
              <w:rPr>
                <w:rFonts w:ascii="Book Antiqua" w:eastAsia="Calibri" w:hAnsi="Book Antiqua" w:cs="Arial"/>
                <w:b/>
                <w:bCs/>
                <w:sz w:val="20"/>
                <w:szCs w:val="20"/>
              </w:rPr>
            </w:pPr>
            <w:r>
              <w:rPr>
                <w:rFonts w:ascii="Book Antiqua" w:eastAsia="Calibri" w:hAnsi="Book Antiqua" w:cs="Arial"/>
                <w:b/>
                <w:bCs/>
                <w:sz w:val="20"/>
                <w:szCs w:val="20"/>
              </w:rPr>
              <w:t>szt.</w:t>
            </w:r>
          </w:p>
        </w:tc>
        <w:tc>
          <w:tcPr>
            <w:tcW w:w="655" w:type="dxa"/>
          </w:tcPr>
          <w:p w:rsidR="006522E5" w:rsidRPr="0089729B" w:rsidRDefault="0089729B" w:rsidP="006522E5">
            <w:pPr>
              <w:rPr>
                <w:rFonts w:ascii="Book Antiqua" w:eastAsia="Calibri" w:hAnsi="Book Antiqua" w:cs="Arial"/>
                <w:sz w:val="20"/>
                <w:szCs w:val="20"/>
              </w:rPr>
            </w:pPr>
            <w:r>
              <w:rPr>
                <w:rFonts w:ascii="Book Antiqua" w:eastAsia="Calibri" w:hAnsi="Book Antiqua" w:cs="Arial"/>
                <w:sz w:val="20"/>
                <w:szCs w:val="20"/>
              </w:rPr>
              <w:t>2</w:t>
            </w:r>
          </w:p>
        </w:tc>
        <w:tc>
          <w:tcPr>
            <w:tcW w:w="2835" w:type="dxa"/>
          </w:tcPr>
          <w:p w:rsidR="006522E5" w:rsidRPr="0089729B" w:rsidRDefault="006522E5" w:rsidP="006522E5">
            <w:pPr>
              <w:rPr>
                <w:rFonts w:ascii="Book Antiqua" w:eastAsia="Calibri" w:hAnsi="Book Antiqua" w:cs="Arial"/>
                <w:sz w:val="20"/>
                <w:szCs w:val="20"/>
              </w:rPr>
            </w:pPr>
          </w:p>
        </w:tc>
        <w:tc>
          <w:tcPr>
            <w:tcW w:w="1868"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110"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c>
          <w:tcPr>
            <w:tcW w:w="1524" w:type="dxa"/>
          </w:tcPr>
          <w:p w:rsidR="006522E5" w:rsidRPr="0089729B" w:rsidRDefault="006522E5" w:rsidP="006522E5">
            <w:pPr>
              <w:suppressAutoHyphens/>
              <w:spacing w:after="0"/>
              <w:ind w:right="-341"/>
              <w:jc w:val="center"/>
              <w:rPr>
                <w:rFonts w:ascii="Book Antiqua" w:eastAsia="Times New Roman" w:hAnsi="Book Antiqua" w:cs="Book Antiqua"/>
                <w:b/>
                <w:bCs/>
                <w:sz w:val="20"/>
                <w:szCs w:val="20"/>
                <w:lang w:eastAsia="ar-SA"/>
              </w:rPr>
            </w:pPr>
          </w:p>
        </w:tc>
      </w:tr>
    </w:tbl>
    <w:p w:rsidR="006522E5" w:rsidRPr="0089729B" w:rsidRDefault="006522E5" w:rsidP="006522E5">
      <w:pPr>
        <w:suppressAutoHyphens/>
        <w:spacing w:after="0" w:line="240" w:lineRule="auto"/>
        <w:rPr>
          <w:rFonts w:ascii="Times New Roman" w:eastAsia="Times New Roman" w:hAnsi="Times New Roman" w:cs="Times New Roman"/>
          <w:sz w:val="20"/>
          <w:szCs w:val="20"/>
          <w:lang w:eastAsia="ar-SA"/>
        </w:rPr>
      </w:pPr>
    </w:p>
    <w:p w:rsidR="006522E5" w:rsidRPr="006522E5" w:rsidRDefault="006522E5" w:rsidP="006522E5">
      <w:pPr>
        <w:suppressAutoHyphens/>
        <w:spacing w:after="0" w:line="240" w:lineRule="auto"/>
        <w:rPr>
          <w:rFonts w:ascii="Times New Roman" w:eastAsia="Times New Roman" w:hAnsi="Times New Roman" w:cs="Times New Roman"/>
          <w:sz w:val="24"/>
          <w:szCs w:val="24"/>
          <w:lang w:eastAsia="ar-SA"/>
        </w:rPr>
      </w:pPr>
    </w:p>
    <w:p w:rsidR="006522E5" w:rsidRPr="006522E5" w:rsidRDefault="006522E5" w:rsidP="006522E5">
      <w:pPr>
        <w:suppressAutoHyphens/>
        <w:spacing w:after="0" w:line="240" w:lineRule="auto"/>
        <w:jc w:val="right"/>
        <w:rPr>
          <w:rFonts w:ascii="Book Antiqua" w:eastAsia="Times New Roman" w:hAnsi="Book Antiqua" w:cs="Book Antiqua"/>
          <w:color w:val="000000"/>
          <w:sz w:val="20"/>
          <w:szCs w:val="20"/>
          <w:lang w:eastAsia="ar-SA"/>
        </w:rPr>
      </w:pPr>
      <w:r w:rsidRPr="006522E5">
        <w:rPr>
          <w:rFonts w:ascii="Book Antiqua" w:eastAsia="Times New Roman" w:hAnsi="Book Antiqua" w:cs="Book Antiqua"/>
          <w:color w:val="000000"/>
          <w:sz w:val="20"/>
          <w:szCs w:val="20"/>
          <w:lang w:eastAsia="ar-SA"/>
        </w:rPr>
        <w:t>……….………………………………….....</w:t>
      </w:r>
    </w:p>
    <w:p w:rsidR="006522E5" w:rsidRPr="006522E5" w:rsidRDefault="006522E5" w:rsidP="006522E5">
      <w:pPr>
        <w:tabs>
          <w:tab w:val="left" w:pos="400"/>
          <w:tab w:val="left" w:pos="4560"/>
          <w:tab w:val="right" w:pos="9014"/>
        </w:tabs>
        <w:suppressAutoHyphens/>
        <w:spacing w:after="0" w:line="240" w:lineRule="auto"/>
        <w:jc w:val="right"/>
        <w:rPr>
          <w:rFonts w:ascii="Book Antiqua" w:eastAsia="Times New Roman" w:hAnsi="Book Antiqua" w:cs="Book Antiqua"/>
          <w:i/>
          <w:iCs/>
          <w:color w:val="000000"/>
          <w:sz w:val="20"/>
          <w:szCs w:val="20"/>
          <w:lang w:eastAsia="ar-SA"/>
        </w:rPr>
        <w:sectPr w:rsidR="006522E5" w:rsidRPr="006522E5">
          <w:footnotePr>
            <w:pos w:val="beneathText"/>
          </w:footnotePr>
          <w:pgSz w:w="16837" w:h="11905" w:orient="landscape"/>
          <w:pgMar w:top="1134" w:right="1191" w:bottom="1418" w:left="1304" w:header="709" w:footer="1134" w:gutter="0"/>
          <w:cols w:space="708"/>
        </w:sectPr>
      </w:pPr>
      <w:r w:rsidRPr="006522E5">
        <w:rPr>
          <w:rFonts w:ascii="Book Antiqua" w:eastAsia="Times New Roman" w:hAnsi="Book Antiqua" w:cs="Book Antiqua"/>
          <w:i/>
          <w:iCs/>
          <w:color w:val="000000"/>
          <w:sz w:val="20"/>
          <w:szCs w:val="20"/>
          <w:lang w:eastAsia="ar-SA"/>
        </w:rPr>
        <w:t>(podpis Wykonawcy/Pełnomocnika)</w:t>
      </w:r>
    </w:p>
    <w:p w:rsidR="006522E5" w:rsidRPr="006522E5" w:rsidRDefault="006522E5" w:rsidP="006522E5">
      <w:pPr>
        <w:tabs>
          <w:tab w:val="left" w:pos="3585"/>
        </w:tabs>
        <w:suppressAutoHyphens/>
        <w:spacing w:before="120" w:after="0" w:line="240" w:lineRule="auto"/>
        <w:ind w:right="-341"/>
        <w:jc w:val="center"/>
        <w:rPr>
          <w:rFonts w:ascii="Book Antiqua" w:eastAsia="Times New Roman" w:hAnsi="Book Antiqua" w:cs="Book Antiqua"/>
          <w:b/>
          <w:bCs/>
          <w:spacing w:val="4"/>
          <w:sz w:val="20"/>
          <w:szCs w:val="20"/>
          <w:lang w:eastAsia="ar-SA"/>
        </w:rPr>
      </w:pPr>
      <w:r w:rsidRPr="006522E5">
        <w:rPr>
          <w:rFonts w:ascii="Calibri" w:eastAsia="Calibri" w:hAnsi="Calibri" w:cs="Times New Roman"/>
          <w:noProof/>
          <w:lang w:eastAsia="pl-PL"/>
        </w:rPr>
        <mc:AlternateContent>
          <mc:Choice Requires="wps">
            <w:drawing>
              <wp:anchor distT="0" distB="0" distL="114935" distR="114935" simplePos="0" relativeHeight="251663360" behindDoc="0" locked="0" layoutInCell="1" allowOverlap="1" wp14:anchorId="39FA4ED9" wp14:editId="52AFB7F8">
                <wp:simplePos x="0" y="0"/>
                <wp:positionH relativeFrom="column">
                  <wp:posOffset>-117475</wp:posOffset>
                </wp:positionH>
                <wp:positionV relativeFrom="paragraph">
                  <wp:posOffset>393065</wp:posOffset>
                </wp:positionV>
                <wp:extent cx="2079625" cy="938530"/>
                <wp:effectExtent l="0" t="0" r="15875" b="13970"/>
                <wp:wrapTight wrapText="bothSides">
                  <wp:wrapPolygon edited="0">
                    <wp:start x="0" y="0"/>
                    <wp:lineTo x="0" y="21483"/>
                    <wp:lineTo x="21567" y="21483"/>
                    <wp:lineTo x="21567" y="0"/>
                    <wp:lineTo x="0" y="0"/>
                  </wp:wrapPolygon>
                </wp:wrapTight>
                <wp:docPr id="51" name="Pole tekstowe 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938530"/>
                        </a:xfrm>
                        <a:prstGeom prst="rect">
                          <a:avLst/>
                        </a:prstGeom>
                        <a:solidFill>
                          <a:srgbClr val="FFFFFF"/>
                        </a:solidFill>
                        <a:ln w="6350">
                          <a:solidFill>
                            <a:srgbClr val="000000"/>
                          </a:solidFill>
                          <a:miter lim="800000"/>
                          <a:headEnd/>
                          <a:tailEnd/>
                        </a:ln>
                      </wps:spPr>
                      <wps:txbx>
                        <w:txbxContent>
                          <w:p w:rsidR="006522E5" w:rsidRDefault="006522E5" w:rsidP="006522E5">
                            <w:pPr>
                              <w:jc w:val="center"/>
                              <w:rPr>
                                <w:i/>
                                <w:iCs/>
                                <w:sz w:val="18"/>
                                <w:szCs w:val="18"/>
                              </w:rPr>
                            </w:pPr>
                          </w:p>
                          <w:p w:rsidR="006522E5" w:rsidRDefault="006522E5" w:rsidP="006522E5">
                            <w:pPr>
                              <w:jc w:val="center"/>
                              <w:rPr>
                                <w:i/>
                                <w:iCs/>
                                <w:sz w:val="18"/>
                                <w:szCs w:val="18"/>
                              </w:rPr>
                            </w:pPr>
                          </w:p>
                          <w:p w:rsidR="006522E5" w:rsidRDefault="006522E5" w:rsidP="006522E5">
                            <w:pPr>
                              <w:jc w:val="center"/>
                              <w:rPr>
                                <w:i/>
                                <w:iCs/>
                                <w:sz w:val="18"/>
                                <w:szCs w:val="18"/>
                              </w:rPr>
                            </w:pPr>
                          </w:p>
                          <w:p w:rsidR="006522E5" w:rsidRDefault="006522E5" w:rsidP="006522E5">
                            <w:pPr>
                              <w:jc w:val="center"/>
                              <w:rPr>
                                <w:rFonts w:ascii="Verdana" w:hAnsi="Verdana" w:cs="Verdana"/>
                                <w:i/>
                                <w:iCs/>
                                <w:sz w:val="16"/>
                                <w:szCs w:val="16"/>
                              </w:rPr>
                            </w:pPr>
                          </w:p>
                          <w:p w:rsidR="006522E5" w:rsidRDefault="006522E5" w:rsidP="006522E5">
                            <w:pPr>
                              <w:jc w:val="center"/>
                              <w:rPr>
                                <w:rFonts w:cs="Calibri"/>
                                <w:i/>
                                <w:iCs/>
                                <w:sz w:val="20"/>
                                <w:szCs w:val="20"/>
                              </w:rPr>
                            </w:pPr>
                            <w:r>
                              <w:rPr>
                                <w:rFonts w:cs="Calibri"/>
                                <w:i/>
                                <w:iCs/>
                                <w:sz w:val="20"/>
                                <w:szCs w:val="20"/>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Pole tekstowe 51" o:spid="_x0000_s1026" type="#_x0000_t202" style="position:absolute;left:0;text-align:left;margin-left:-9.25pt;margin-top:30.95pt;width:163.75pt;height:73.9pt;z-index:251663360;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" strokeweight=".5pt">
                <v:textbox inset="7.45pt,3.85pt,7.45pt,3.85pt">
                  <w:txbxContent>
                    <w:p w:rsidR="006522E5" w:rsidRDefault="006522E5" w:rsidP="006522E5">
                      <w:pPr>
                        <w:jc w:val="center"/>
                        <w:rPr>
                          <w:i/>
                          <w:iCs/>
                          <w:sz w:val="18"/>
                          <w:szCs w:val="18"/>
                        </w:rPr>
                      </w:pPr>
                    </w:p>
                    <w:p w:rsidR="006522E5" w:rsidRDefault="006522E5" w:rsidP="006522E5">
                      <w:pPr>
                        <w:jc w:val="center"/>
                        <w:rPr>
                          <w:i/>
                          <w:iCs/>
                          <w:sz w:val="18"/>
                          <w:szCs w:val="18"/>
                        </w:rPr>
                      </w:pPr>
                    </w:p>
                    <w:p w:rsidR="006522E5" w:rsidRDefault="006522E5" w:rsidP="006522E5">
                      <w:pPr>
                        <w:jc w:val="center"/>
                        <w:rPr>
                          <w:i/>
                          <w:iCs/>
                          <w:sz w:val="18"/>
                          <w:szCs w:val="18"/>
                        </w:rPr>
                      </w:pPr>
                    </w:p>
                    <w:p w:rsidR="006522E5" w:rsidRDefault="006522E5" w:rsidP="006522E5">
                      <w:pPr>
                        <w:jc w:val="center"/>
                        <w:rPr>
                          <w:rFonts w:ascii="Verdana" w:hAnsi="Verdana" w:cs="Verdana"/>
                          <w:i/>
                          <w:iCs/>
                          <w:sz w:val="16"/>
                          <w:szCs w:val="16"/>
                        </w:rPr>
                      </w:pPr>
                    </w:p>
                    <w:p w:rsidR="006522E5" w:rsidRDefault="006522E5" w:rsidP="006522E5">
                      <w:pPr>
                        <w:jc w:val="center"/>
                        <w:rPr>
                          <w:rFonts w:cs="Calibri"/>
                          <w:i/>
                          <w:iCs/>
                          <w:sz w:val="20"/>
                          <w:szCs w:val="20"/>
                        </w:rPr>
                      </w:pPr>
                      <w:r>
                        <w:rPr>
                          <w:rFonts w:cs="Calibri"/>
                          <w:i/>
                          <w:iCs/>
                          <w:sz w:val="20"/>
                          <w:szCs w:val="20"/>
                        </w:rPr>
                        <w:t>(nazwa Wykonawcy)</w:t>
                      </w:r>
                    </w:p>
                  </w:txbxContent>
                </v:textbox>
                <w10:wrap type="tight"/>
              </v:shape>
            </w:pict>
          </mc:Fallback>
        </mc:AlternateContent>
      </w:r>
      <w:r w:rsidRPr="006522E5">
        <w:rPr>
          <w:rFonts w:ascii="Calibri" w:eastAsia="Calibri" w:hAnsi="Calibri" w:cs="Times New Roman"/>
          <w:noProof/>
          <w:lang w:eastAsia="pl-PL"/>
        </w:rPr>
        <mc:AlternateContent>
          <mc:Choice Requires="wps">
            <w:drawing>
              <wp:anchor distT="0" distB="0" distL="114935" distR="114935" simplePos="0" relativeHeight="251664384" behindDoc="0" locked="0" layoutInCell="1" allowOverlap="1" wp14:anchorId="3A317677" wp14:editId="169A971D">
                <wp:simplePos x="0" y="0"/>
                <wp:positionH relativeFrom="column">
                  <wp:posOffset>1941830</wp:posOffset>
                </wp:positionH>
                <wp:positionV relativeFrom="paragraph">
                  <wp:posOffset>393065</wp:posOffset>
                </wp:positionV>
                <wp:extent cx="3954780" cy="938530"/>
                <wp:effectExtent l="0" t="0" r="26670" b="13970"/>
                <wp:wrapTight wrapText="bothSides">
                  <wp:wrapPolygon edited="0">
                    <wp:start x="0" y="0"/>
                    <wp:lineTo x="0" y="21483"/>
                    <wp:lineTo x="21642" y="21483"/>
                    <wp:lineTo x="21642" y="0"/>
                    <wp:lineTo x="0" y="0"/>
                  </wp:wrapPolygon>
                </wp:wrapTight>
                <wp:docPr id="52" name="Pole tekstowe 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54780" cy="938530"/>
                        </a:xfrm>
                        <a:prstGeom prst="rect">
                          <a:avLst/>
                        </a:prstGeom>
                        <a:solidFill>
                          <a:srgbClr val="C0C0C0"/>
                        </a:solidFill>
                        <a:ln w="6350">
                          <a:solidFill>
                            <a:srgbClr val="000000"/>
                          </a:solidFill>
                          <a:miter lim="800000"/>
                          <a:headEnd/>
                          <a:tailEnd/>
                        </a:ln>
                      </wps:spPr>
                      <wps:txbx>
                        <w:txbxContent>
                          <w:p w:rsidR="006522E5" w:rsidRDefault="006522E5" w:rsidP="006522E5">
                            <w:pPr>
                              <w:spacing w:after="0"/>
                              <w:jc w:val="center"/>
                              <w:rPr>
                                <w:rFonts w:cs="Calibri"/>
                                <w:b/>
                                <w:bCs/>
                                <w:sz w:val="32"/>
                                <w:szCs w:val="32"/>
                              </w:rPr>
                            </w:pPr>
                            <w:r>
                              <w:rPr>
                                <w:rFonts w:cs="Calibri"/>
                                <w:b/>
                                <w:bCs/>
                                <w:sz w:val="32"/>
                                <w:szCs w:val="32"/>
                              </w:rPr>
                              <w:t>OŚWIADCZENIE</w:t>
                            </w:r>
                          </w:p>
                          <w:p w:rsidR="006522E5" w:rsidRDefault="006522E5" w:rsidP="006522E5">
                            <w:pPr>
                              <w:jc w:val="center"/>
                              <w:rPr>
                                <w:rFonts w:cs="Calibri"/>
                                <w:b/>
                                <w:bCs/>
                              </w:rPr>
                            </w:pPr>
                            <w:r>
                              <w:rPr>
                                <w:rFonts w:ascii="Century Gothic" w:hAnsi="Century Gothic" w:cs="Century Gothic"/>
                                <w:b/>
                                <w:bCs/>
                                <w:sz w:val="20"/>
                                <w:szCs w:val="20"/>
                              </w:rPr>
                              <w:t>o braku podstaw do wykluczenia w okolicznościach</w:t>
                            </w:r>
                            <w:r>
                              <w:rPr>
                                <w:rFonts w:ascii="Century Gothic" w:hAnsi="Century Gothic" w:cs="Century Gothic"/>
                                <w:b/>
                                <w:bCs/>
                                <w:sz w:val="20"/>
                                <w:szCs w:val="20"/>
                              </w:rPr>
                              <w:br/>
                              <w:t xml:space="preserve">o których mowa w art. 24 ust.1 ustawy </w:t>
                            </w:r>
                            <w:proofErr w:type="spellStart"/>
                            <w:r>
                              <w:rPr>
                                <w:rFonts w:ascii="Century Gothic" w:hAnsi="Century Gothic" w:cs="Century Gothic"/>
                                <w:b/>
                                <w:bCs/>
                                <w:sz w:val="20"/>
                                <w:szCs w:val="20"/>
                              </w:rPr>
                              <w:t>Pzp</w:t>
                            </w:r>
                            <w:proofErr w:type="spellEnd"/>
                            <w:r>
                              <w:rPr>
                                <w:rFonts w:cs="Calibri"/>
                                <w:b/>
                                <w:bCs/>
                              </w:rPr>
                              <w:t>.</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52" o:spid="_x0000_s1027" type="#_x0000_t202" style="position:absolute;left:0;text-align:left;margin-left:152.9pt;margin-top:30.95pt;width:311.4pt;height:73.9pt;z-index:251664384;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" fillcolor="silver" strokeweight=".5pt">
                <v:textbox inset="7.45pt,3.85pt,7.45pt,3.85pt">
                  <w:txbxContent>
                    <w:p w:rsidR="006522E5" w:rsidRDefault="006522E5" w:rsidP="006522E5">
                      <w:pPr>
                        <w:spacing w:after="0"/>
                        <w:jc w:val="center"/>
                        <w:rPr>
                          <w:rFonts w:cs="Calibri"/>
                          <w:b/>
                          <w:bCs/>
                          <w:sz w:val="32"/>
                          <w:szCs w:val="32"/>
                        </w:rPr>
                      </w:pPr>
                      <w:r>
                        <w:rPr>
                          <w:rFonts w:cs="Calibri"/>
                          <w:b/>
                          <w:bCs/>
                          <w:sz w:val="32"/>
                          <w:szCs w:val="32"/>
                        </w:rPr>
                        <w:t>OŚWIADCZENIE</w:t>
                      </w:r>
                    </w:p>
                    <w:p w:rsidR="006522E5" w:rsidRDefault="006522E5" w:rsidP="006522E5">
                      <w:pPr>
                        <w:jc w:val="center"/>
                        <w:rPr>
                          <w:rFonts w:cs="Calibri"/>
                          <w:b/>
                          <w:bCs/>
                        </w:rPr>
                      </w:pPr>
                      <w:r>
                        <w:rPr>
                          <w:rFonts w:ascii="Century Gothic" w:hAnsi="Century Gothic" w:cs="Century Gothic"/>
                          <w:b/>
                          <w:bCs/>
                          <w:sz w:val="20"/>
                          <w:szCs w:val="20"/>
                        </w:rPr>
                        <w:t>o braku podstaw do wykluczenia w okolicznościach</w:t>
                      </w:r>
                      <w:r>
                        <w:rPr>
                          <w:rFonts w:ascii="Century Gothic" w:hAnsi="Century Gothic" w:cs="Century Gothic"/>
                          <w:b/>
                          <w:bCs/>
                          <w:sz w:val="20"/>
                          <w:szCs w:val="20"/>
                        </w:rPr>
                        <w:br/>
                        <w:t xml:space="preserve">o których mowa w art. 24 ust.1 ustawy </w:t>
                      </w:r>
                      <w:proofErr w:type="spellStart"/>
                      <w:r>
                        <w:rPr>
                          <w:rFonts w:ascii="Century Gothic" w:hAnsi="Century Gothic" w:cs="Century Gothic"/>
                          <w:b/>
                          <w:bCs/>
                          <w:sz w:val="20"/>
                          <w:szCs w:val="20"/>
                        </w:rPr>
                        <w:t>Pzp</w:t>
                      </w:r>
                      <w:proofErr w:type="spellEnd"/>
                      <w:r>
                        <w:rPr>
                          <w:rFonts w:cs="Calibri"/>
                          <w:b/>
                          <w:bCs/>
                        </w:rPr>
                        <w:t>.</w:t>
                      </w:r>
                    </w:p>
                  </w:txbxContent>
                </v:textbox>
                <w10:wrap type="tight"/>
              </v:shape>
            </w:pict>
          </mc:Fallback>
        </mc:AlternateContent>
      </w:r>
      <w:r w:rsidRPr="006522E5">
        <w:rPr>
          <w:rFonts w:ascii="Book Antiqua" w:eastAsia="Times New Roman" w:hAnsi="Book Antiqua" w:cs="Book Antiqua"/>
          <w:b/>
          <w:bCs/>
          <w:spacing w:val="4"/>
          <w:sz w:val="20"/>
          <w:szCs w:val="20"/>
          <w:lang w:eastAsia="ar-SA"/>
        </w:rPr>
        <w:t>Załącznik nr 3</w:t>
      </w:r>
    </w:p>
    <w:p w:rsidR="006522E5" w:rsidRPr="006522E5" w:rsidRDefault="006522E5" w:rsidP="006522E5">
      <w:pPr>
        <w:tabs>
          <w:tab w:val="left" w:pos="3585"/>
        </w:tabs>
        <w:suppressAutoHyphens/>
        <w:spacing w:before="120" w:after="0" w:line="240" w:lineRule="auto"/>
        <w:ind w:right="-341"/>
        <w:jc w:val="center"/>
        <w:rPr>
          <w:rFonts w:ascii="Book Antiqua" w:eastAsia="Times New Roman" w:hAnsi="Book Antiqua" w:cs="Book Antiqua"/>
          <w:b/>
          <w:bCs/>
          <w:spacing w:val="4"/>
          <w:sz w:val="20"/>
          <w:szCs w:val="20"/>
          <w:lang w:eastAsia="ar-SA"/>
        </w:rPr>
      </w:pPr>
    </w:p>
    <w:p w:rsidR="006522E5" w:rsidRPr="006522E5" w:rsidRDefault="006522E5" w:rsidP="006522E5">
      <w:pPr>
        <w:suppressAutoHyphens/>
        <w:autoSpaceDE w:val="0"/>
        <w:autoSpaceDN w:val="0"/>
        <w:adjustRightInd w:val="0"/>
        <w:spacing w:after="0" w:line="360" w:lineRule="auto"/>
        <w:ind w:firstLine="708"/>
        <w:jc w:val="both"/>
        <w:rPr>
          <w:rFonts w:ascii="Book Antiqua" w:eastAsia="Times New Roman" w:hAnsi="Book Antiqua" w:cs="Century Gothic"/>
          <w:color w:val="000000"/>
          <w:sz w:val="20"/>
          <w:szCs w:val="20"/>
          <w:lang w:eastAsia="ar-SA"/>
        </w:rPr>
      </w:pPr>
      <w:r w:rsidRPr="006522E5">
        <w:rPr>
          <w:rFonts w:ascii="Book Antiqua" w:eastAsia="Times New Roman" w:hAnsi="Book Antiqua" w:cs="Book Antiqua"/>
          <w:color w:val="000000"/>
          <w:sz w:val="20"/>
          <w:szCs w:val="20"/>
          <w:lang w:eastAsia="pl-PL"/>
        </w:rPr>
        <w:t xml:space="preserve">Przystępując do postępowania o udzielenie zamówienia publicznego na zadanie pod nazwą </w:t>
      </w:r>
      <w:r w:rsidRPr="006522E5">
        <w:rPr>
          <w:rFonts w:ascii="Book Antiqua" w:eastAsia="Times New Roman" w:hAnsi="Book Antiqua" w:cs="Book Antiqua"/>
          <w:b/>
          <w:bCs/>
          <w:sz w:val="20"/>
          <w:szCs w:val="20"/>
          <w:lang w:eastAsia="ar-SA"/>
        </w:rPr>
        <w:t xml:space="preserve">„Dostawa artykułów ślusarskich, materiałów elektrycznych i narzędzi na potrzeby Uniwersytetu Kazimierza Wielkiego w Bydgoszczy” </w:t>
      </w:r>
      <w:r w:rsidRPr="006522E5">
        <w:rPr>
          <w:rFonts w:ascii="Book Antiqua" w:eastAsia="Times New Roman" w:hAnsi="Book Antiqua" w:cs="Book Antiqua"/>
          <w:color w:val="000000"/>
          <w:sz w:val="20"/>
          <w:szCs w:val="20"/>
          <w:lang w:eastAsia="pl-PL"/>
        </w:rPr>
        <w:t xml:space="preserve">pod rygorem wykluczenia z postępowania </w:t>
      </w:r>
      <w:r w:rsidRPr="006522E5">
        <w:rPr>
          <w:rFonts w:ascii="Book Antiqua" w:eastAsia="Times New Roman" w:hAnsi="Book Antiqua" w:cs="Century Gothic"/>
          <w:color w:val="000000"/>
          <w:sz w:val="20"/>
          <w:szCs w:val="20"/>
          <w:lang w:eastAsia="ar-SA"/>
        </w:rPr>
        <w:t xml:space="preserve">oraz świadomy (-mi) odpowiedzialności karnej za złożenie fałszywego oświadczenia wynikającej z art. 297 § 1 K.K.: </w:t>
      </w:r>
    </w:p>
    <w:p w:rsidR="006522E5" w:rsidRPr="006522E5" w:rsidRDefault="006522E5" w:rsidP="006522E5">
      <w:pPr>
        <w:autoSpaceDE w:val="0"/>
        <w:autoSpaceDN w:val="0"/>
        <w:adjustRightInd w:val="0"/>
        <w:spacing w:after="0" w:line="360" w:lineRule="auto"/>
        <w:jc w:val="both"/>
        <w:rPr>
          <w:rFonts w:ascii="Book Antiqua" w:eastAsia="Times New Roman" w:hAnsi="Book Antiqua" w:cs="Book Antiqua"/>
          <w:color w:val="000000"/>
          <w:sz w:val="20"/>
          <w:szCs w:val="20"/>
          <w:lang w:eastAsia="pl-PL"/>
        </w:rPr>
      </w:pPr>
      <w:r w:rsidRPr="006522E5">
        <w:rPr>
          <w:rFonts w:ascii="Book Antiqua" w:eastAsia="Times New Roman" w:hAnsi="Book Antiqua" w:cs="Book Antiqua"/>
          <w:color w:val="000000"/>
          <w:sz w:val="20"/>
          <w:szCs w:val="20"/>
          <w:lang w:eastAsia="pl-PL"/>
        </w:rPr>
        <w:t xml:space="preserve">ja/my (imię i nazwisko) </w:t>
      </w:r>
    </w:p>
    <w:p w:rsidR="006522E5" w:rsidRPr="006522E5" w:rsidRDefault="006522E5" w:rsidP="006522E5">
      <w:pPr>
        <w:autoSpaceDE w:val="0"/>
        <w:autoSpaceDN w:val="0"/>
        <w:adjustRightInd w:val="0"/>
        <w:spacing w:after="0" w:line="360" w:lineRule="auto"/>
        <w:rPr>
          <w:rFonts w:ascii="Book Antiqua" w:eastAsia="Times New Roman" w:hAnsi="Book Antiqua" w:cs="Book Antiqua"/>
          <w:color w:val="000000"/>
          <w:sz w:val="20"/>
          <w:szCs w:val="20"/>
          <w:lang w:eastAsia="pl-PL"/>
        </w:rPr>
      </w:pPr>
      <w:r w:rsidRPr="006522E5">
        <w:rPr>
          <w:rFonts w:ascii="Book Antiqua" w:eastAsia="Times New Roman" w:hAnsi="Book Antiqua" w:cs="Book Antiqua"/>
          <w:color w:val="000000"/>
          <w:sz w:val="20"/>
          <w:szCs w:val="20"/>
          <w:lang w:eastAsia="pl-PL"/>
        </w:rPr>
        <w:t xml:space="preserve">................................................................................................................................................................... </w:t>
      </w:r>
    </w:p>
    <w:p w:rsidR="006522E5" w:rsidRPr="006522E5" w:rsidRDefault="006522E5" w:rsidP="006522E5">
      <w:pPr>
        <w:autoSpaceDE w:val="0"/>
        <w:autoSpaceDN w:val="0"/>
        <w:adjustRightInd w:val="0"/>
        <w:spacing w:after="0" w:line="360" w:lineRule="auto"/>
        <w:rPr>
          <w:rFonts w:ascii="Book Antiqua" w:eastAsia="Times New Roman" w:hAnsi="Book Antiqua" w:cs="Book Antiqua"/>
          <w:color w:val="000000"/>
          <w:sz w:val="20"/>
          <w:szCs w:val="20"/>
          <w:lang w:eastAsia="pl-PL"/>
        </w:rPr>
      </w:pPr>
      <w:r w:rsidRPr="006522E5">
        <w:rPr>
          <w:rFonts w:ascii="Book Antiqua" w:eastAsia="Times New Roman" w:hAnsi="Book Antiqua" w:cs="Book Antiqua"/>
          <w:color w:val="000000"/>
          <w:sz w:val="20"/>
          <w:szCs w:val="20"/>
          <w:lang w:eastAsia="pl-PL"/>
        </w:rPr>
        <w:t>reprezentując firmę(nazwa firmy)/będąc właścicielem*</w:t>
      </w:r>
    </w:p>
    <w:p w:rsidR="006522E5" w:rsidRPr="006522E5" w:rsidRDefault="006522E5" w:rsidP="006522E5">
      <w:pPr>
        <w:autoSpaceDE w:val="0"/>
        <w:autoSpaceDN w:val="0"/>
        <w:adjustRightInd w:val="0"/>
        <w:spacing w:after="0" w:line="360" w:lineRule="auto"/>
        <w:rPr>
          <w:rFonts w:ascii="Book Antiqua" w:eastAsia="Times New Roman" w:hAnsi="Book Antiqua" w:cs="Book Antiqua"/>
          <w:color w:val="000000"/>
          <w:sz w:val="20"/>
          <w:szCs w:val="20"/>
          <w:lang w:eastAsia="pl-PL"/>
        </w:rPr>
      </w:pPr>
      <w:r w:rsidRPr="006522E5">
        <w:rPr>
          <w:rFonts w:ascii="Book Antiqua" w:eastAsia="Times New Roman" w:hAnsi="Book Antiqua" w:cs="Book Antiqua"/>
          <w:color w:val="000000"/>
          <w:sz w:val="20"/>
          <w:szCs w:val="20"/>
          <w:lang w:eastAsia="pl-PL"/>
        </w:rPr>
        <w:t>……….……………………………………….................................................................................................</w:t>
      </w:r>
    </w:p>
    <w:p w:rsidR="006522E5" w:rsidRPr="006522E5" w:rsidRDefault="006522E5" w:rsidP="006522E5">
      <w:pPr>
        <w:autoSpaceDE w:val="0"/>
        <w:autoSpaceDN w:val="0"/>
        <w:adjustRightInd w:val="0"/>
        <w:spacing w:after="0" w:line="360" w:lineRule="auto"/>
        <w:rPr>
          <w:rFonts w:ascii="Book Antiqua" w:eastAsia="Times New Roman" w:hAnsi="Book Antiqua" w:cs="Book Antiqua"/>
          <w:color w:val="000000"/>
          <w:sz w:val="20"/>
          <w:szCs w:val="20"/>
          <w:lang w:eastAsia="pl-PL"/>
        </w:rPr>
      </w:pPr>
      <w:r w:rsidRPr="006522E5">
        <w:rPr>
          <w:rFonts w:ascii="Book Antiqua" w:eastAsia="Times New Roman" w:hAnsi="Book Antiqua" w:cs="Book Antiqua"/>
          <w:color w:val="000000"/>
          <w:sz w:val="20"/>
          <w:szCs w:val="20"/>
          <w:lang w:eastAsia="pl-PL"/>
        </w:rPr>
        <w:t xml:space="preserve">jako – upoważniony na piśmie / wpisany w odpowiednim rejestrze lub ewidencji działalności gospodarczej *; </w:t>
      </w:r>
    </w:p>
    <w:p w:rsidR="006522E5" w:rsidRPr="006522E5" w:rsidRDefault="006522E5" w:rsidP="006522E5">
      <w:pPr>
        <w:autoSpaceDE w:val="0"/>
        <w:autoSpaceDN w:val="0"/>
        <w:adjustRightInd w:val="0"/>
        <w:spacing w:after="0" w:line="360" w:lineRule="auto"/>
        <w:rPr>
          <w:rFonts w:ascii="Book Antiqua" w:eastAsia="Times New Roman" w:hAnsi="Book Antiqua" w:cs="Book Antiqua"/>
          <w:color w:val="000000"/>
          <w:sz w:val="20"/>
          <w:szCs w:val="20"/>
          <w:lang w:eastAsia="pl-PL"/>
        </w:rPr>
      </w:pPr>
      <w:r w:rsidRPr="006522E5">
        <w:rPr>
          <w:rFonts w:ascii="Book Antiqua" w:eastAsia="Times New Roman" w:hAnsi="Book Antiqua" w:cs="Book Antiqua"/>
          <w:color w:val="000000"/>
          <w:sz w:val="20"/>
          <w:szCs w:val="20"/>
          <w:lang w:eastAsia="pl-PL"/>
        </w:rPr>
        <w:t xml:space="preserve">w imieniu reprezentowanej przeze mnie/nas firmy oświadczam (-y), że: </w:t>
      </w:r>
    </w:p>
    <w:p w:rsidR="006522E5" w:rsidRPr="006522E5" w:rsidRDefault="006522E5" w:rsidP="006522E5">
      <w:pPr>
        <w:autoSpaceDE w:val="0"/>
        <w:autoSpaceDN w:val="0"/>
        <w:adjustRightInd w:val="0"/>
        <w:spacing w:after="0" w:line="360" w:lineRule="auto"/>
        <w:rPr>
          <w:rFonts w:ascii="Book Antiqua" w:eastAsia="Times New Roman" w:hAnsi="Book Antiqua" w:cs="Book Antiqua"/>
          <w:color w:val="000000"/>
          <w:sz w:val="20"/>
          <w:szCs w:val="20"/>
          <w:lang w:eastAsia="pl-PL"/>
        </w:rPr>
      </w:pPr>
      <w:r w:rsidRPr="006522E5">
        <w:rPr>
          <w:rFonts w:ascii="Book Antiqua" w:eastAsia="Times New Roman" w:hAnsi="Book Antiqua" w:cs="Book Antiqua"/>
          <w:color w:val="000000"/>
          <w:sz w:val="20"/>
          <w:szCs w:val="20"/>
          <w:lang w:eastAsia="pl-PL"/>
        </w:rPr>
        <w:t xml:space="preserve">1. nie podlegam (-y) wykluczeniu z postępowania o udzielenie zamówienia w zakresie określonym w art. 24 ust. 1 cyt. Ustawy. </w:t>
      </w:r>
    </w:p>
    <w:p w:rsidR="006522E5" w:rsidRPr="006522E5" w:rsidRDefault="006522E5" w:rsidP="006522E5">
      <w:pPr>
        <w:autoSpaceDE w:val="0"/>
        <w:autoSpaceDN w:val="0"/>
        <w:adjustRightInd w:val="0"/>
        <w:spacing w:after="0" w:line="360" w:lineRule="auto"/>
        <w:rPr>
          <w:rFonts w:ascii="Book Antiqua" w:eastAsia="Times New Roman" w:hAnsi="Book Antiqua" w:cs="Book Antiqua"/>
          <w:color w:val="000000"/>
          <w:sz w:val="20"/>
          <w:szCs w:val="20"/>
          <w:lang w:eastAsia="pl-PL"/>
        </w:rPr>
      </w:pPr>
    </w:p>
    <w:p w:rsidR="006522E5" w:rsidRPr="006522E5" w:rsidRDefault="006522E5" w:rsidP="006522E5">
      <w:pPr>
        <w:autoSpaceDE w:val="0"/>
        <w:autoSpaceDN w:val="0"/>
        <w:adjustRightInd w:val="0"/>
        <w:spacing w:after="0" w:line="360" w:lineRule="auto"/>
        <w:rPr>
          <w:rFonts w:ascii="Book Antiqua" w:eastAsia="Times New Roman" w:hAnsi="Book Antiqua" w:cs="Book Antiqua"/>
          <w:color w:val="000000"/>
          <w:sz w:val="20"/>
          <w:szCs w:val="20"/>
          <w:lang w:eastAsia="pl-PL"/>
        </w:rPr>
      </w:pPr>
    </w:p>
    <w:tbl>
      <w:tblPr>
        <w:tblW w:w="0" w:type="auto"/>
        <w:tblInd w:w="-106" w:type="dxa"/>
        <w:tblLook w:val="00A0" w:firstRow="1" w:lastRow="0" w:firstColumn="1" w:lastColumn="0" w:noHBand="0" w:noVBand="0"/>
      </w:tblPr>
      <w:tblGrid>
        <w:gridCol w:w="4684"/>
        <w:gridCol w:w="4710"/>
      </w:tblGrid>
      <w:tr w:rsidR="006522E5" w:rsidRPr="006522E5" w:rsidTr="006522E5">
        <w:tc>
          <w:tcPr>
            <w:tcW w:w="4746" w:type="dxa"/>
            <w:vAlign w:val="center"/>
          </w:tcPr>
          <w:p w:rsidR="006522E5" w:rsidRPr="006522E5" w:rsidRDefault="006522E5" w:rsidP="006522E5">
            <w:pPr>
              <w:autoSpaceDE w:val="0"/>
              <w:autoSpaceDN w:val="0"/>
              <w:adjustRightInd w:val="0"/>
              <w:spacing w:after="0"/>
              <w:jc w:val="center"/>
              <w:rPr>
                <w:rFonts w:ascii="Book Antiqua" w:eastAsia="Times New Roman" w:hAnsi="Book Antiqua" w:cs="Book Antiqua"/>
                <w:color w:val="000000"/>
                <w:sz w:val="20"/>
                <w:szCs w:val="20"/>
                <w:lang w:eastAsia="pl-PL"/>
              </w:rPr>
            </w:pPr>
          </w:p>
          <w:p w:rsidR="006522E5" w:rsidRPr="006522E5" w:rsidRDefault="006522E5" w:rsidP="006522E5">
            <w:pPr>
              <w:autoSpaceDE w:val="0"/>
              <w:autoSpaceDN w:val="0"/>
              <w:adjustRightInd w:val="0"/>
              <w:spacing w:after="0"/>
              <w:jc w:val="center"/>
              <w:rPr>
                <w:rFonts w:ascii="Book Antiqua" w:eastAsia="Times New Roman" w:hAnsi="Book Antiqua" w:cs="Book Antiqua"/>
                <w:color w:val="000000"/>
                <w:sz w:val="20"/>
                <w:szCs w:val="20"/>
                <w:lang w:eastAsia="pl-PL"/>
              </w:rPr>
            </w:pPr>
            <w:r w:rsidRPr="006522E5">
              <w:rPr>
                <w:rFonts w:ascii="Book Antiqua" w:eastAsia="Times New Roman" w:hAnsi="Book Antiqua" w:cs="Book Antiqua"/>
                <w:color w:val="000000"/>
                <w:sz w:val="20"/>
                <w:szCs w:val="20"/>
                <w:lang w:eastAsia="pl-PL"/>
              </w:rPr>
              <w:t>………..………, dnia ……- ……- 2016 r.</w:t>
            </w:r>
          </w:p>
        </w:tc>
        <w:tc>
          <w:tcPr>
            <w:tcW w:w="4747" w:type="dxa"/>
          </w:tcPr>
          <w:p w:rsidR="006522E5" w:rsidRPr="006522E5" w:rsidRDefault="006522E5" w:rsidP="006522E5">
            <w:pPr>
              <w:autoSpaceDE w:val="0"/>
              <w:autoSpaceDN w:val="0"/>
              <w:adjustRightInd w:val="0"/>
              <w:spacing w:after="0"/>
              <w:jc w:val="center"/>
              <w:rPr>
                <w:rFonts w:ascii="Book Antiqua" w:eastAsia="Times New Roman" w:hAnsi="Book Antiqua" w:cs="Book Antiqua"/>
                <w:color w:val="000000"/>
                <w:sz w:val="20"/>
                <w:szCs w:val="20"/>
                <w:lang w:eastAsia="pl-PL"/>
              </w:rPr>
            </w:pPr>
          </w:p>
          <w:p w:rsidR="006522E5" w:rsidRPr="006522E5" w:rsidRDefault="006522E5" w:rsidP="006522E5">
            <w:pPr>
              <w:autoSpaceDE w:val="0"/>
              <w:autoSpaceDN w:val="0"/>
              <w:adjustRightInd w:val="0"/>
              <w:spacing w:after="0"/>
              <w:jc w:val="center"/>
              <w:rPr>
                <w:rFonts w:ascii="Book Antiqua" w:eastAsia="Times New Roman" w:hAnsi="Book Antiqua" w:cs="Book Antiqua"/>
                <w:color w:val="000000"/>
                <w:sz w:val="20"/>
                <w:szCs w:val="20"/>
                <w:lang w:eastAsia="pl-PL"/>
              </w:rPr>
            </w:pPr>
          </w:p>
          <w:p w:rsidR="006522E5" w:rsidRPr="006522E5" w:rsidRDefault="006522E5" w:rsidP="006522E5">
            <w:pPr>
              <w:autoSpaceDE w:val="0"/>
              <w:autoSpaceDN w:val="0"/>
              <w:adjustRightInd w:val="0"/>
              <w:spacing w:after="0"/>
              <w:jc w:val="center"/>
              <w:rPr>
                <w:rFonts w:ascii="Book Antiqua" w:eastAsia="Times New Roman" w:hAnsi="Book Antiqua" w:cs="Book Antiqua"/>
                <w:color w:val="000000"/>
                <w:sz w:val="20"/>
                <w:szCs w:val="20"/>
                <w:lang w:eastAsia="pl-PL"/>
              </w:rPr>
            </w:pPr>
          </w:p>
          <w:p w:rsidR="006522E5" w:rsidRPr="006522E5" w:rsidRDefault="006522E5" w:rsidP="006522E5">
            <w:pPr>
              <w:autoSpaceDE w:val="0"/>
              <w:autoSpaceDN w:val="0"/>
              <w:adjustRightInd w:val="0"/>
              <w:spacing w:after="0"/>
              <w:jc w:val="center"/>
              <w:rPr>
                <w:rFonts w:ascii="Book Antiqua" w:eastAsia="Times New Roman" w:hAnsi="Book Antiqua" w:cs="Book Antiqua"/>
                <w:color w:val="000000"/>
                <w:sz w:val="20"/>
                <w:szCs w:val="20"/>
                <w:lang w:eastAsia="pl-PL"/>
              </w:rPr>
            </w:pPr>
            <w:r w:rsidRPr="006522E5">
              <w:rPr>
                <w:rFonts w:ascii="Book Antiqua" w:eastAsia="Times New Roman" w:hAnsi="Book Antiqua" w:cs="Book Antiqua"/>
                <w:color w:val="000000"/>
                <w:sz w:val="20"/>
                <w:szCs w:val="20"/>
                <w:lang w:eastAsia="pl-PL"/>
              </w:rPr>
              <w:t>……............................................                                                         (podpis Wykonawcy</w:t>
            </w:r>
            <w:r w:rsidRPr="006522E5">
              <w:rPr>
                <w:rFonts w:ascii="Book Antiqua" w:eastAsia="Times New Roman" w:hAnsi="Book Antiqua" w:cs="Book Antiqua"/>
                <w:color w:val="000000"/>
                <w:sz w:val="20"/>
                <w:szCs w:val="20"/>
                <w:lang w:eastAsia="pl-PL"/>
              </w:rPr>
              <w:br/>
              <w:t>lub upoważnionego przedstawiciela)</w:t>
            </w:r>
          </w:p>
        </w:tc>
      </w:tr>
    </w:tbl>
    <w:p w:rsidR="006522E5" w:rsidRPr="006522E5" w:rsidRDefault="006522E5" w:rsidP="006522E5">
      <w:pPr>
        <w:autoSpaceDE w:val="0"/>
        <w:autoSpaceDN w:val="0"/>
        <w:adjustRightInd w:val="0"/>
        <w:spacing w:after="0" w:line="360" w:lineRule="auto"/>
        <w:rPr>
          <w:rFonts w:ascii="Book Antiqua" w:eastAsia="Times New Roman" w:hAnsi="Book Antiqua" w:cs="Book Antiqua"/>
          <w:color w:val="000000"/>
          <w:sz w:val="20"/>
          <w:szCs w:val="20"/>
          <w:lang w:eastAsia="pl-PL"/>
        </w:rPr>
      </w:pPr>
    </w:p>
    <w:p w:rsidR="006522E5" w:rsidRPr="006522E5" w:rsidRDefault="006522E5" w:rsidP="006522E5">
      <w:pPr>
        <w:autoSpaceDE w:val="0"/>
        <w:autoSpaceDN w:val="0"/>
        <w:adjustRightInd w:val="0"/>
        <w:spacing w:after="0" w:line="360" w:lineRule="auto"/>
        <w:rPr>
          <w:rFonts w:ascii="Book Antiqua" w:eastAsia="Times New Roman" w:hAnsi="Book Antiqua" w:cs="Book Antiqua"/>
          <w:color w:val="000000"/>
          <w:sz w:val="20"/>
          <w:szCs w:val="20"/>
          <w:lang w:eastAsia="pl-PL"/>
        </w:rPr>
      </w:pPr>
    </w:p>
    <w:p w:rsidR="006522E5" w:rsidRPr="006522E5" w:rsidRDefault="006522E5" w:rsidP="006522E5">
      <w:pPr>
        <w:autoSpaceDE w:val="0"/>
        <w:autoSpaceDN w:val="0"/>
        <w:adjustRightInd w:val="0"/>
        <w:spacing w:after="0" w:line="360" w:lineRule="auto"/>
        <w:rPr>
          <w:rFonts w:ascii="Book Antiqua" w:eastAsia="Times New Roman" w:hAnsi="Book Antiqua" w:cs="Book Antiqua"/>
          <w:i/>
          <w:iCs/>
          <w:color w:val="000000"/>
          <w:sz w:val="20"/>
          <w:szCs w:val="20"/>
          <w:lang w:eastAsia="pl-PL"/>
        </w:rPr>
      </w:pPr>
      <w:r w:rsidRPr="006522E5">
        <w:rPr>
          <w:rFonts w:ascii="Book Antiqua" w:eastAsia="Times New Roman" w:hAnsi="Book Antiqua" w:cs="Book Antiqua"/>
          <w:i/>
          <w:iCs/>
          <w:color w:val="000000"/>
          <w:sz w:val="20"/>
          <w:szCs w:val="20"/>
          <w:lang w:eastAsia="pl-PL"/>
        </w:rPr>
        <w:t>*w przypadku ofert wspólnych - każdy z Wykonawców składa oświadczenie</w:t>
      </w:r>
    </w:p>
    <w:p w:rsidR="006522E5" w:rsidRPr="006522E5" w:rsidRDefault="006522E5" w:rsidP="006522E5">
      <w:pPr>
        <w:tabs>
          <w:tab w:val="left" w:pos="3585"/>
        </w:tabs>
        <w:suppressAutoHyphens/>
        <w:spacing w:before="120" w:after="0" w:line="240" w:lineRule="auto"/>
        <w:ind w:right="-341"/>
        <w:jc w:val="center"/>
        <w:rPr>
          <w:rFonts w:ascii="Book Antiqua" w:eastAsia="Times New Roman" w:hAnsi="Book Antiqua" w:cs="Book Antiqua"/>
          <w:b/>
          <w:bCs/>
          <w:spacing w:val="4"/>
          <w:sz w:val="20"/>
          <w:szCs w:val="20"/>
          <w:lang w:eastAsia="ar-SA"/>
        </w:rPr>
      </w:pPr>
    </w:p>
    <w:p w:rsidR="006522E5" w:rsidRPr="006522E5" w:rsidRDefault="006522E5" w:rsidP="006522E5">
      <w:pPr>
        <w:tabs>
          <w:tab w:val="left" w:pos="3585"/>
        </w:tabs>
        <w:suppressAutoHyphens/>
        <w:spacing w:before="120" w:after="0" w:line="240" w:lineRule="auto"/>
        <w:ind w:right="-341"/>
        <w:rPr>
          <w:rFonts w:ascii="Book Antiqua" w:eastAsia="Times New Roman" w:hAnsi="Book Antiqua" w:cs="Book Antiqua"/>
          <w:b/>
          <w:bCs/>
          <w:spacing w:val="4"/>
          <w:sz w:val="20"/>
          <w:szCs w:val="20"/>
          <w:lang w:eastAsia="ar-SA"/>
        </w:rPr>
      </w:pPr>
    </w:p>
    <w:p w:rsidR="006522E5" w:rsidRPr="006522E5" w:rsidRDefault="006522E5" w:rsidP="006522E5">
      <w:pPr>
        <w:tabs>
          <w:tab w:val="left" w:pos="3585"/>
        </w:tabs>
        <w:suppressAutoHyphens/>
        <w:spacing w:before="120" w:after="0" w:line="240" w:lineRule="auto"/>
        <w:ind w:right="-341"/>
        <w:rPr>
          <w:rFonts w:ascii="Book Antiqua" w:eastAsia="Times New Roman" w:hAnsi="Book Antiqua" w:cs="Book Antiqua"/>
          <w:b/>
          <w:bCs/>
          <w:spacing w:val="4"/>
          <w:sz w:val="20"/>
          <w:szCs w:val="20"/>
          <w:lang w:eastAsia="ar-SA"/>
        </w:rPr>
      </w:pPr>
    </w:p>
    <w:p w:rsidR="006522E5" w:rsidRPr="006522E5" w:rsidRDefault="006522E5" w:rsidP="006522E5">
      <w:pPr>
        <w:tabs>
          <w:tab w:val="left" w:pos="3585"/>
        </w:tabs>
        <w:suppressAutoHyphens/>
        <w:spacing w:before="120" w:after="0" w:line="240" w:lineRule="auto"/>
        <w:ind w:right="-341"/>
        <w:rPr>
          <w:rFonts w:ascii="Book Antiqua" w:eastAsia="Times New Roman" w:hAnsi="Book Antiqua" w:cs="Book Antiqua"/>
          <w:b/>
          <w:bCs/>
          <w:spacing w:val="4"/>
          <w:sz w:val="20"/>
          <w:szCs w:val="20"/>
          <w:lang w:eastAsia="ar-SA"/>
        </w:rPr>
      </w:pPr>
    </w:p>
    <w:p w:rsidR="006522E5" w:rsidRPr="006522E5" w:rsidRDefault="006522E5" w:rsidP="006522E5">
      <w:pPr>
        <w:tabs>
          <w:tab w:val="left" w:pos="3585"/>
        </w:tabs>
        <w:suppressAutoHyphens/>
        <w:spacing w:before="120" w:after="0" w:line="240" w:lineRule="auto"/>
        <w:ind w:right="-341"/>
        <w:rPr>
          <w:rFonts w:ascii="Book Antiqua" w:eastAsia="Times New Roman" w:hAnsi="Book Antiqua" w:cs="Book Antiqua"/>
          <w:b/>
          <w:bCs/>
          <w:spacing w:val="4"/>
          <w:sz w:val="20"/>
          <w:szCs w:val="20"/>
          <w:lang w:eastAsia="ar-SA"/>
        </w:rPr>
      </w:pPr>
    </w:p>
    <w:p w:rsidR="006522E5" w:rsidRPr="006522E5" w:rsidRDefault="006522E5" w:rsidP="006522E5">
      <w:pPr>
        <w:tabs>
          <w:tab w:val="left" w:pos="3585"/>
        </w:tabs>
        <w:suppressAutoHyphens/>
        <w:spacing w:before="120" w:after="0" w:line="240" w:lineRule="auto"/>
        <w:ind w:right="-341"/>
        <w:rPr>
          <w:rFonts w:ascii="Book Antiqua" w:eastAsia="Times New Roman" w:hAnsi="Book Antiqua" w:cs="Book Antiqua"/>
          <w:b/>
          <w:bCs/>
          <w:spacing w:val="4"/>
          <w:sz w:val="20"/>
          <w:szCs w:val="20"/>
          <w:lang w:eastAsia="ar-SA"/>
        </w:rPr>
      </w:pPr>
    </w:p>
    <w:p w:rsidR="006522E5" w:rsidRPr="006522E5" w:rsidRDefault="006522E5" w:rsidP="006522E5">
      <w:pPr>
        <w:tabs>
          <w:tab w:val="left" w:pos="3585"/>
        </w:tabs>
        <w:suppressAutoHyphens/>
        <w:spacing w:before="120" w:after="0" w:line="240" w:lineRule="auto"/>
        <w:ind w:right="-341"/>
        <w:rPr>
          <w:rFonts w:ascii="Book Antiqua" w:eastAsia="Times New Roman" w:hAnsi="Book Antiqua" w:cs="Book Antiqua"/>
          <w:b/>
          <w:bCs/>
          <w:spacing w:val="4"/>
          <w:sz w:val="20"/>
          <w:szCs w:val="20"/>
          <w:lang w:eastAsia="ar-SA"/>
        </w:rPr>
      </w:pPr>
    </w:p>
    <w:p w:rsidR="006522E5" w:rsidRPr="006522E5" w:rsidRDefault="006522E5" w:rsidP="006522E5">
      <w:pPr>
        <w:tabs>
          <w:tab w:val="left" w:pos="3585"/>
        </w:tabs>
        <w:suppressAutoHyphens/>
        <w:spacing w:before="120" w:after="0" w:line="240" w:lineRule="auto"/>
        <w:ind w:right="-341"/>
        <w:jc w:val="center"/>
        <w:rPr>
          <w:rFonts w:ascii="Book Antiqua" w:eastAsia="Times New Roman" w:hAnsi="Book Antiqua" w:cs="Book Antiqua"/>
          <w:b/>
          <w:bCs/>
          <w:spacing w:val="4"/>
          <w:sz w:val="20"/>
          <w:szCs w:val="20"/>
          <w:lang w:eastAsia="ar-SA"/>
        </w:rPr>
      </w:pPr>
      <w:r w:rsidRPr="006522E5">
        <w:rPr>
          <w:rFonts w:ascii="Calibri" w:eastAsia="Calibri" w:hAnsi="Calibri" w:cs="Times New Roman"/>
          <w:noProof/>
          <w:lang w:eastAsia="pl-PL"/>
        </w:rPr>
        <mc:AlternateContent>
          <mc:Choice Requires="wps">
            <w:drawing>
              <wp:anchor distT="0" distB="0" distL="114935" distR="114935" simplePos="0" relativeHeight="251660288" behindDoc="0" locked="0" layoutInCell="1" allowOverlap="1" wp14:anchorId="36005E6C" wp14:editId="473324E2">
                <wp:simplePos x="0" y="0"/>
                <wp:positionH relativeFrom="column">
                  <wp:posOffset>-1905</wp:posOffset>
                </wp:positionH>
                <wp:positionV relativeFrom="paragraph">
                  <wp:posOffset>327025</wp:posOffset>
                </wp:positionV>
                <wp:extent cx="2073275" cy="1136650"/>
                <wp:effectExtent l="0" t="0" r="22225" b="25400"/>
                <wp:wrapTight wrapText="bothSides">
                  <wp:wrapPolygon edited="0">
                    <wp:start x="0" y="0"/>
                    <wp:lineTo x="0" y="21721"/>
                    <wp:lineTo x="21633" y="21721"/>
                    <wp:lineTo x="21633" y="0"/>
                    <wp:lineTo x="0" y="0"/>
                  </wp:wrapPolygon>
                </wp:wrapTight>
                <wp:docPr id="50" name="Pole tekstowe 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3275" cy="1136650"/>
                        </a:xfrm>
                        <a:prstGeom prst="rect">
                          <a:avLst/>
                        </a:prstGeom>
                        <a:solidFill>
                          <a:srgbClr val="FFFFFF"/>
                        </a:solidFill>
                        <a:ln w="6350">
                          <a:solidFill>
                            <a:srgbClr val="000000"/>
                          </a:solidFill>
                          <a:miter lim="800000"/>
                          <a:headEnd/>
                          <a:tailEnd/>
                        </a:ln>
                      </wps:spPr>
                      <wps:txbx>
                        <w:txbxContent>
                          <w:p w:rsidR="006522E5" w:rsidRDefault="006522E5" w:rsidP="006522E5">
                            <w:pPr>
                              <w:jc w:val="center"/>
                              <w:rPr>
                                <w:i/>
                                <w:iCs/>
                                <w:sz w:val="18"/>
                                <w:szCs w:val="18"/>
                              </w:rPr>
                            </w:pPr>
                          </w:p>
                          <w:p w:rsidR="006522E5" w:rsidRDefault="006522E5" w:rsidP="006522E5">
                            <w:pPr>
                              <w:jc w:val="center"/>
                              <w:rPr>
                                <w:i/>
                                <w:iCs/>
                                <w:sz w:val="18"/>
                                <w:szCs w:val="18"/>
                              </w:rPr>
                            </w:pPr>
                          </w:p>
                          <w:p w:rsidR="006522E5" w:rsidRDefault="006522E5" w:rsidP="006522E5">
                            <w:pPr>
                              <w:jc w:val="center"/>
                              <w:rPr>
                                <w:i/>
                                <w:iCs/>
                                <w:sz w:val="18"/>
                                <w:szCs w:val="18"/>
                              </w:rPr>
                            </w:pPr>
                          </w:p>
                          <w:p w:rsidR="006522E5" w:rsidRDefault="006522E5" w:rsidP="006522E5">
                            <w:pPr>
                              <w:rPr>
                                <w:rFonts w:ascii="Verdana" w:hAnsi="Verdana" w:cs="Verdana"/>
                                <w:i/>
                                <w:iCs/>
                                <w:sz w:val="16"/>
                                <w:szCs w:val="16"/>
                              </w:rPr>
                            </w:pPr>
                          </w:p>
                          <w:p w:rsidR="006522E5" w:rsidRDefault="006522E5" w:rsidP="006522E5">
                            <w:pPr>
                              <w:jc w:val="center"/>
                              <w:rPr>
                                <w:rFonts w:cs="Calibri"/>
                                <w:i/>
                                <w:iCs/>
                                <w:sz w:val="16"/>
                                <w:szCs w:val="16"/>
                              </w:rPr>
                            </w:pPr>
                            <w:r>
                              <w:rPr>
                                <w:rFonts w:cs="Calibri"/>
                                <w:i/>
                                <w:iCs/>
                                <w:sz w:val="20"/>
                                <w:szCs w:val="20"/>
                              </w:rPr>
                              <w:t>(nazwa Wykonawcy/nazwa Wykonawców</w:t>
                            </w:r>
                            <w:r>
                              <w:rPr>
                                <w:rFonts w:cs="Calibri"/>
                                <w:i/>
                                <w:iCs/>
                                <w:sz w:val="16"/>
                                <w:szCs w:val="16"/>
                              </w:rPr>
                              <w:t>)</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50" o:spid="_x0000_s1028" type="#_x0000_t202" style="position:absolute;left:0;text-align:left;margin-left:-.15pt;margin-top:25.75pt;width:163.25pt;height:89.5pt;z-index:25166028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" strokeweight=".5pt">
                <v:textbox inset="7.45pt,3.85pt,7.45pt,3.85pt">
                  <w:txbxContent>
                    <w:p w:rsidR="006522E5" w:rsidRDefault="006522E5" w:rsidP="006522E5">
                      <w:pPr>
                        <w:jc w:val="center"/>
                        <w:rPr>
                          <w:i/>
                          <w:iCs/>
                          <w:sz w:val="18"/>
                          <w:szCs w:val="18"/>
                        </w:rPr>
                      </w:pPr>
                    </w:p>
                    <w:p w:rsidR="006522E5" w:rsidRDefault="006522E5" w:rsidP="006522E5">
                      <w:pPr>
                        <w:jc w:val="center"/>
                        <w:rPr>
                          <w:i/>
                          <w:iCs/>
                          <w:sz w:val="18"/>
                          <w:szCs w:val="18"/>
                        </w:rPr>
                      </w:pPr>
                    </w:p>
                    <w:p w:rsidR="006522E5" w:rsidRDefault="006522E5" w:rsidP="006522E5">
                      <w:pPr>
                        <w:jc w:val="center"/>
                        <w:rPr>
                          <w:i/>
                          <w:iCs/>
                          <w:sz w:val="18"/>
                          <w:szCs w:val="18"/>
                        </w:rPr>
                      </w:pPr>
                    </w:p>
                    <w:p w:rsidR="006522E5" w:rsidRDefault="006522E5" w:rsidP="006522E5">
                      <w:pPr>
                        <w:rPr>
                          <w:rFonts w:ascii="Verdana" w:hAnsi="Verdana" w:cs="Verdana"/>
                          <w:i/>
                          <w:iCs/>
                          <w:sz w:val="16"/>
                          <w:szCs w:val="16"/>
                        </w:rPr>
                      </w:pPr>
                    </w:p>
                    <w:p w:rsidR="006522E5" w:rsidRDefault="006522E5" w:rsidP="006522E5">
                      <w:pPr>
                        <w:jc w:val="center"/>
                        <w:rPr>
                          <w:rFonts w:cs="Calibri"/>
                          <w:i/>
                          <w:iCs/>
                          <w:sz w:val="16"/>
                          <w:szCs w:val="16"/>
                        </w:rPr>
                      </w:pPr>
                      <w:r>
                        <w:rPr>
                          <w:rFonts w:cs="Calibri"/>
                          <w:i/>
                          <w:iCs/>
                          <w:sz w:val="20"/>
                          <w:szCs w:val="20"/>
                        </w:rPr>
                        <w:t>(nazwa Wykonawcy/nazwa Wykonawców</w:t>
                      </w:r>
                      <w:r>
                        <w:rPr>
                          <w:rFonts w:cs="Calibri"/>
                          <w:i/>
                          <w:iCs/>
                          <w:sz w:val="16"/>
                          <w:szCs w:val="16"/>
                        </w:rPr>
                        <w:t>)</w:t>
                      </w:r>
                    </w:p>
                  </w:txbxContent>
                </v:textbox>
                <w10:wrap type="tight"/>
              </v:shape>
            </w:pict>
          </mc:Fallback>
        </mc:AlternateContent>
      </w:r>
      <w:r w:rsidRPr="006522E5">
        <w:rPr>
          <w:rFonts w:ascii="Calibri" w:eastAsia="Calibri" w:hAnsi="Calibri" w:cs="Times New Roman"/>
          <w:noProof/>
          <w:lang w:eastAsia="pl-PL"/>
        </w:rPr>
        <mc:AlternateContent>
          <mc:Choice Requires="wps">
            <w:drawing>
              <wp:anchor distT="0" distB="0" distL="114935" distR="114935" simplePos="0" relativeHeight="251659264" behindDoc="0" locked="0" layoutInCell="1" allowOverlap="1" wp14:anchorId="101ACF2A" wp14:editId="6F8A48A9">
                <wp:simplePos x="0" y="0"/>
                <wp:positionH relativeFrom="column">
                  <wp:posOffset>2057400</wp:posOffset>
                </wp:positionH>
                <wp:positionV relativeFrom="paragraph">
                  <wp:posOffset>327025</wp:posOffset>
                </wp:positionV>
                <wp:extent cx="3979545" cy="1136650"/>
                <wp:effectExtent l="0" t="0" r="20955" b="25400"/>
                <wp:wrapTight wrapText="bothSides">
                  <wp:wrapPolygon edited="0">
                    <wp:start x="0" y="0"/>
                    <wp:lineTo x="0" y="21721"/>
                    <wp:lineTo x="21610" y="21721"/>
                    <wp:lineTo x="21610" y="0"/>
                    <wp:lineTo x="0" y="0"/>
                  </wp:wrapPolygon>
                </wp:wrapTight>
                <wp:docPr id="49" name="Pole tekstowe 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79545" cy="1136650"/>
                        </a:xfrm>
                        <a:prstGeom prst="rect">
                          <a:avLst/>
                        </a:prstGeom>
                        <a:solidFill>
                          <a:srgbClr val="C0C0C0"/>
                        </a:solidFill>
                        <a:ln w="6350">
                          <a:solidFill>
                            <a:srgbClr val="000000"/>
                          </a:solidFill>
                          <a:miter lim="800000"/>
                          <a:headEnd/>
                          <a:tailEnd/>
                        </a:ln>
                      </wps:spPr>
                      <wps:txbx>
                        <w:txbxContent>
                          <w:p w:rsidR="006522E5" w:rsidRDefault="006522E5" w:rsidP="006522E5">
                            <w:pPr>
                              <w:jc w:val="center"/>
                              <w:rPr>
                                <w:rFonts w:cs="Calibri"/>
                                <w:b/>
                                <w:bCs/>
                                <w:sz w:val="12"/>
                                <w:szCs w:val="12"/>
                              </w:rPr>
                            </w:pPr>
                          </w:p>
                          <w:p w:rsidR="006522E5" w:rsidRDefault="006522E5" w:rsidP="006522E5">
                            <w:pPr>
                              <w:jc w:val="center"/>
                              <w:rPr>
                                <w:rFonts w:cs="Calibri"/>
                                <w:b/>
                                <w:bCs/>
                                <w:sz w:val="32"/>
                                <w:szCs w:val="32"/>
                              </w:rPr>
                            </w:pPr>
                            <w:r>
                              <w:rPr>
                                <w:rFonts w:cs="Calibri"/>
                                <w:b/>
                                <w:bCs/>
                                <w:sz w:val="32"/>
                                <w:szCs w:val="32"/>
                              </w:rPr>
                              <w:t>OŚWIADCZENIE</w:t>
                            </w:r>
                          </w:p>
                          <w:p w:rsidR="006522E5" w:rsidRDefault="006522E5" w:rsidP="006522E5">
                            <w:pPr>
                              <w:jc w:val="center"/>
                              <w:rPr>
                                <w:rFonts w:ascii="Century Gothic" w:hAnsi="Century Gothic" w:cs="Century Gothic"/>
                                <w:b/>
                                <w:bCs/>
                                <w:sz w:val="20"/>
                                <w:szCs w:val="20"/>
                              </w:rPr>
                            </w:pPr>
                            <w:r>
                              <w:rPr>
                                <w:rFonts w:ascii="Century Gothic" w:hAnsi="Century Gothic" w:cs="Century Gothic"/>
                                <w:b/>
                                <w:bCs/>
                                <w:sz w:val="20"/>
                                <w:szCs w:val="20"/>
                              </w:rPr>
                              <w:t xml:space="preserve">o spełnianiu warunków udziału w postępowaniu, o których mowa w art. 22 ust.1 ustawy </w:t>
                            </w:r>
                            <w:proofErr w:type="spellStart"/>
                            <w:r>
                              <w:rPr>
                                <w:rFonts w:ascii="Century Gothic" w:hAnsi="Century Gothic" w:cs="Century Gothic"/>
                                <w:b/>
                                <w:bCs/>
                                <w:sz w:val="20"/>
                                <w:szCs w:val="20"/>
                              </w:rPr>
                              <w:t>Pzp</w:t>
                            </w:r>
                            <w:proofErr w:type="spellEnd"/>
                            <w:r>
                              <w:rPr>
                                <w:rFonts w:ascii="Century Gothic" w:hAnsi="Century Gothic" w:cs="Century Gothic"/>
                                <w:b/>
                                <w:bCs/>
                                <w:sz w:val="20"/>
                                <w:szCs w:val="20"/>
                              </w:rPr>
                              <w:t>.</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49" o:spid="_x0000_s1029" type="#_x0000_t202" style="position:absolute;left:0;text-align:left;margin-left:162pt;margin-top:25.75pt;width:313.35pt;height:89.5pt;z-index:251659264;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" fillcolor="silver" strokeweight=".5pt">
                <v:textbox inset="7.45pt,3.85pt,7.45pt,3.85pt">
                  <w:txbxContent>
                    <w:p w:rsidR="006522E5" w:rsidRDefault="006522E5" w:rsidP="006522E5">
                      <w:pPr>
                        <w:jc w:val="center"/>
                        <w:rPr>
                          <w:rFonts w:cs="Calibri"/>
                          <w:b/>
                          <w:bCs/>
                          <w:sz w:val="12"/>
                          <w:szCs w:val="12"/>
                        </w:rPr>
                      </w:pPr>
                    </w:p>
                    <w:p w:rsidR="006522E5" w:rsidRDefault="006522E5" w:rsidP="006522E5">
                      <w:pPr>
                        <w:jc w:val="center"/>
                        <w:rPr>
                          <w:rFonts w:cs="Calibri"/>
                          <w:b/>
                          <w:bCs/>
                          <w:sz w:val="32"/>
                          <w:szCs w:val="32"/>
                        </w:rPr>
                      </w:pPr>
                      <w:r>
                        <w:rPr>
                          <w:rFonts w:cs="Calibri"/>
                          <w:b/>
                          <w:bCs/>
                          <w:sz w:val="32"/>
                          <w:szCs w:val="32"/>
                        </w:rPr>
                        <w:t>OŚWIADCZENIE</w:t>
                      </w:r>
                    </w:p>
                    <w:p w:rsidR="006522E5" w:rsidRDefault="006522E5" w:rsidP="006522E5">
                      <w:pPr>
                        <w:jc w:val="center"/>
                        <w:rPr>
                          <w:rFonts w:ascii="Century Gothic" w:hAnsi="Century Gothic" w:cs="Century Gothic"/>
                          <w:b/>
                          <w:bCs/>
                          <w:sz w:val="20"/>
                          <w:szCs w:val="20"/>
                        </w:rPr>
                      </w:pPr>
                      <w:r>
                        <w:rPr>
                          <w:rFonts w:ascii="Century Gothic" w:hAnsi="Century Gothic" w:cs="Century Gothic"/>
                          <w:b/>
                          <w:bCs/>
                          <w:sz w:val="20"/>
                          <w:szCs w:val="20"/>
                        </w:rPr>
                        <w:t xml:space="preserve">o spełnianiu warunków udziału w postępowaniu, o których mowa w art. 22 ust.1 ustawy </w:t>
                      </w:r>
                      <w:proofErr w:type="spellStart"/>
                      <w:r>
                        <w:rPr>
                          <w:rFonts w:ascii="Century Gothic" w:hAnsi="Century Gothic" w:cs="Century Gothic"/>
                          <w:b/>
                          <w:bCs/>
                          <w:sz w:val="20"/>
                          <w:szCs w:val="20"/>
                        </w:rPr>
                        <w:t>Pzp</w:t>
                      </w:r>
                      <w:proofErr w:type="spellEnd"/>
                      <w:r>
                        <w:rPr>
                          <w:rFonts w:ascii="Century Gothic" w:hAnsi="Century Gothic" w:cs="Century Gothic"/>
                          <w:b/>
                          <w:bCs/>
                          <w:sz w:val="20"/>
                          <w:szCs w:val="20"/>
                        </w:rPr>
                        <w:t>.</w:t>
                      </w:r>
                    </w:p>
                  </w:txbxContent>
                </v:textbox>
                <w10:wrap type="tight"/>
              </v:shape>
            </w:pict>
          </mc:Fallback>
        </mc:AlternateContent>
      </w:r>
      <w:r w:rsidRPr="006522E5">
        <w:rPr>
          <w:rFonts w:ascii="Book Antiqua" w:eastAsia="Times New Roman" w:hAnsi="Book Antiqua" w:cs="Book Antiqua"/>
          <w:b/>
          <w:bCs/>
          <w:spacing w:val="4"/>
          <w:sz w:val="20"/>
          <w:szCs w:val="20"/>
          <w:lang w:eastAsia="ar-SA"/>
        </w:rPr>
        <w:t>Załącznik nr 4</w:t>
      </w:r>
    </w:p>
    <w:p w:rsidR="006522E5" w:rsidRPr="006522E5" w:rsidRDefault="006522E5" w:rsidP="006522E5">
      <w:pPr>
        <w:tabs>
          <w:tab w:val="left" w:pos="3585"/>
        </w:tabs>
        <w:suppressAutoHyphens/>
        <w:spacing w:before="120" w:after="0" w:line="240" w:lineRule="auto"/>
        <w:ind w:right="-341"/>
        <w:jc w:val="center"/>
        <w:rPr>
          <w:rFonts w:ascii="Book Antiqua" w:eastAsia="Times New Roman" w:hAnsi="Book Antiqua" w:cs="Book Antiqua"/>
          <w:b/>
          <w:bCs/>
          <w:spacing w:val="4"/>
          <w:sz w:val="20"/>
          <w:szCs w:val="20"/>
          <w:lang w:eastAsia="ar-SA"/>
        </w:rPr>
      </w:pPr>
    </w:p>
    <w:p w:rsidR="006522E5" w:rsidRPr="006522E5" w:rsidRDefault="006522E5" w:rsidP="006522E5">
      <w:pPr>
        <w:suppressAutoHyphens/>
        <w:autoSpaceDE w:val="0"/>
        <w:autoSpaceDN w:val="0"/>
        <w:adjustRightInd w:val="0"/>
        <w:spacing w:after="0" w:line="360" w:lineRule="auto"/>
        <w:ind w:firstLine="708"/>
        <w:jc w:val="both"/>
        <w:rPr>
          <w:rFonts w:ascii="Book Antiqua" w:eastAsia="Times New Roman" w:hAnsi="Book Antiqua" w:cs="Century Gothic"/>
          <w:color w:val="000000"/>
          <w:sz w:val="20"/>
          <w:szCs w:val="20"/>
          <w:lang w:eastAsia="ar-SA"/>
        </w:rPr>
      </w:pPr>
      <w:r w:rsidRPr="006522E5">
        <w:rPr>
          <w:rFonts w:ascii="Book Antiqua" w:eastAsia="Times New Roman" w:hAnsi="Book Antiqua" w:cs="Times New Roman"/>
          <w:sz w:val="20"/>
          <w:szCs w:val="20"/>
          <w:lang w:eastAsia="ar-SA"/>
        </w:rPr>
        <w:t>Przystępując do postępowania o udzielenie zamówienia publicznego na zadanie, pod nazwą:</w:t>
      </w:r>
      <w:r w:rsidRPr="006522E5">
        <w:rPr>
          <w:rFonts w:ascii="Book Antiqua" w:eastAsia="Times New Roman" w:hAnsi="Book Antiqua" w:cs="Times New Roman"/>
          <w:b/>
          <w:bCs/>
          <w:sz w:val="20"/>
          <w:szCs w:val="20"/>
          <w:lang w:eastAsia="ar-SA"/>
        </w:rPr>
        <w:t>,</w:t>
      </w:r>
      <w:r w:rsidRPr="006522E5">
        <w:rPr>
          <w:rFonts w:ascii="Book Antiqua" w:eastAsia="Times New Roman" w:hAnsi="Book Antiqua" w:cs="Book Antiqua"/>
          <w:b/>
          <w:bCs/>
          <w:sz w:val="20"/>
          <w:szCs w:val="20"/>
          <w:lang w:eastAsia="ar-SA"/>
        </w:rPr>
        <w:t xml:space="preserve"> „Dostawa artykułów ślusarskich, materiałów elektrycznych i narzędzi na potrzeby Uniwersytetu Kazimierza Wielkiego w Bydgoszczy” </w:t>
      </w:r>
      <w:r w:rsidRPr="006522E5">
        <w:rPr>
          <w:rFonts w:ascii="Book Antiqua" w:eastAsia="Times New Roman" w:hAnsi="Book Antiqua" w:cs="Times New Roman"/>
          <w:sz w:val="20"/>
          <w:szCs w:val="20"/>
          <w:lang w:eastAsia="ar-SA"/>
        </w:rPr>
        <w:t xml:space="preserve">pod rygorem wykluczenia z postępowania </w:t>
      </w:r>
      <w:r w:rsidRPr="006522E5">
        <w:rPr>
          <w:rFonts w:ascii="Book Antiqua" w:eastAsia="Times New Roman" w:hAnsi="Book Antiqua" w:cs="Century Gothic"/>
          <w:color w:val="000000"/>
          <w:sz w:val="20"/>
          <w:szCs w:val="20"/>
          <w:lang w:eastAsia="ar-SA"/>
        </w:rPr>
        <w:t xml:space="preserve">oraz świadomy (-mi) odpowiedzialności karnej za złożenie fałszywego oświadczenia wynikającej z art. 297 § 1 K.K.: </w:t>
      </w:r>
    </w:p>
    <w:p w:rsidR="006522E5" w:rsidRPr="006522E5" w:rsidRDefault="006522E5" w:rsidP="006522E5">
      <w:pPr>
        <w:suppressAutoHyphens/>
        <w:spacing w:after="0" w:line="360" w:lineRule="auto"/>
        <w:ind w:right="-341"/>
        <w:jc w:val="both"/>
        <w:rPr>
          <w:rFonts w:ascii="Book Antiqua" w:eastAsia="Times New Roman" w:hAnsi="Book Antiqua" w:cs="Book Antiqua"/>
          <w:color w:val="000000"/>
          <w:sz w:val="20"/>
          <w:szCs w:val="20"/>
          <w:lang w:eastAsia="pl-PL"/>
        </w:rPr>
      </w:pPr>
      <w:r w:rsidRPr="006522E5">
        <w:rPr>
          <w:rFonts w:ascii="Book Antiqua" w:eastAsia="Times New Roman" w:hAnsi="Book Antiqua" w:cs="Book Antiqua"/>
          <w:color w:val="000000"/>
          <w:sz w:val="20"/>
          <w:szCs w:val="20"/>
          <w:lang w:eastAsia="pl-PL"/>
        </w:rPr>
        <w:t xml:space="preserve">ja/my (imię i nazwisko) </w:t>
      </w:r>
    </w:p>
    <w:p w:rsidR="006522E5" w:rsidRPr="006522E5" w:rsidRDefault="006522E5" w:rsidP="006522E5">
      <w:pPr>
        <w:autoSpaceDE w:val="0"/>
        <w:autoSpaceDN w:val="0"/>
        <w:adjustRightInd w:val="0"/>
        <w:spacing w:after="0" w:line="360" w:lineRule="auto"/>
        <w:jc w:val="both"/>
        <w:rPr>
          <w:rFonts w:ascii="Book Antiqua" w:eastAsia="Times New Roman" w:hAnsi="Book Antiqua" w:cs="Book Antiqua"/>
          <w:color w:val="000000"/>
          <w:sz w:val="20"/>
          <w:szCs w:val="20"/>
          <w:lang w:eastAsia="pl-PL"/>
        </w:rPr>
      </w:pPr>
      <w:r w:rsidRPr="006522E5">
        <w:rPr>
          <w:rFonts w:ascii="Book Antiqua" w:eastAsia="Times New Roman" w:hAnsi="Book Antiqua" w:cs="Book Antiqua"/>
          <w:color w:val="000000"/>
          <w:sz w:val="20"/>
          <w:szCs w:val="20"/>
          <w:lang w:eastAsia="pl-PL"/>
        </w:rPr>
        <w:t>...................................................................................................................................................................</w:t>
      </w:r>
    </w:p>
    <w:p w:rsidR="006522E5" w:rsidRPr="006522E5" w:rsidRDefault="006522E5" w:rsidP="006522E5">
      <w:pPr>
        <w:autoSpaceDE w:val="0"/>
        <w:autoSpaceDN w:val="0"/>
        <w:adjustRightInd w:val="0"/>
        <w:spacing w:after="0" w:line="360" w:lineRule="auto"/>
        <w:rPr>
          <w:rFonts w:ascii="Book Antiqua" w:eastAsia="Times New Roman" w:hAnsi="Book Antiqua" w:cs="Book Antiqua"/>
          <w:color w:val="000000"/>
          <w:sz w:val="20"/>
          <w:szCs w:val="20"/>
          <w:lang w:eastAsia="pl-PL"/>
        </w:rPr>
      </w:pPr>
      <w:r w:rsidRPr="006522E5">
        <w:rPr>
          <w:rFonts w:ascii="Book Antiqua" w:eastAsia="Times New Roman" w:hAnsi="Book Antiqua" w:cs="Book Antiqua"/>
          <w:color w:val="000000"/>
          <w:sz w:val="20"/>
          <w:szCs w:val="20"/>
          <w:lang w:eastAsia="pl-PL"/>
        </w:rPr>
        <w:t>reprezentując firmę(nazwa firmy)/będąc właścicielem* ……….……………………………………….................................................................................................</w:t>
      </w:r>
    </w:p>
    <w:p w:rsidR="006522E5" w:rsidRPr="006522E5" w:rsidRDefault="006522E5" w:rsidP="006522E5">
      <w:pPr>
        <w:autoSpaceDE w:val="0"/>
        <w:autoSpaceDN w:val="0"/>
        <w:adjustRightInd w:val="0"/>
        <w:spacing w:after="0" w:line="360" w:lineRule="auto"/>
        <w:jc w:val="both"/>
        <w:rPr>
          <w:rFonts w:ascii="Book Antiqua" w:eastAsia="Times New Roman" w:hAnsi="Book Antiqua" w:cs="Book Antiqua"/>
          <w:color w:val="000000"/>
          <w:sz w:val="20"/>
          <w:szCs w:val="20"/>
          <w:lang w:eastAsia="pl-PL"/>
        </w:rPr>
      </w:pPr>
      <w:r w:rsidRPr="006522E5">
        <w:rPr>
          <w:rFonts w:ascii="Book Antiqua" w:eastAsia="Times New Roman" w:hAnsi="Book Antiqua" w:cs="Book Antiqua"/>
          <w:color w:val="000000"/>
          <w:sz w:val="20"/>
          <w:szCs w:val="20"/>
          <w:lang w:eastAsia="pl-PL"/>
        </w:rPr>
        <w:t xml:space="preserve">jako – upoważniony na piśmie / wpisany w odpowiednim rejestrze lub ewidencji działalności gospodarczej *; </w:t>
      </w:r>
    </w:p>
    <w:p w:rsidR="006522E5" w:rsidRPr="006522E5" w:rsidRDefault="006522E5" w:rsidP="006522E5">
      <w:pPr>
        <w:autoSpaceDE w:val="0"/>
        <w:autoSpaceDN w:val="0"/>
        <w:adjustRightInd w:val="0"/>
        <w:spacing w:after="0" w:line="360" w:lineRule="auto"/>
        <w:jc w:val="both"/>
        <w:rPr>
          <w:rFonts w:ascii="Book Antiqua" w:eastAsia="Times New Roman" w:hAnsi="Book Antiqua" w:cs="Book Antiqua"/>
          <w:color w:val="000000"/>
          <w:sz w:val="20"/>
          <w:szCs w:val="20"/>
          <w:lang w:eastAsia="pl-PL"/>
        </w:rPr>
      </w:pPr>
      <w:r w:rsidRPr="006522E5">
        <w:rPr>
          <w:rFonts w:ascii="Book Antiqua" w:eastAsia="Times New Roman" w:hAnsi="Book Antiqua" w:cs="Book Antiqua"/>
          <w:color w:val="000000"/>
          <w:sz w:val="20"/>
          <w:szCs w:val="20"/>
          <w:lang w:eastAsia="pl-PL"/>
        </w:rPr>
        <w:t xml:space="preserve">w imieniu reprezentowanej przeze mnie/nas firmy oświadczam (-y), że spełniam(-y) warunki dotyczące: </w:t>
      </w:r>
    </w:p>
    <w:p w:rsidR="006522E5" w:rsidRPr="006522E5" w:rsidRDefault="006522E5" w:rsidP="006522E5">
      <w:pPr>
        <w:autoSpaceDE w:val="0"/>
        <w:autoSpaceDN w:val="0"/>
        <w:adjustRightInd w:val="0"/>
        <w:spacing w:after="160" w:line="360" w:lineRule="auto"/>
        <w:jc w:val="both"/>
        <w:rPr>
          <w:rFonts w:ascii="Book Antiqua" w:eastAsia="Times New Roman" w:hAnsi="Book Antiqua" w:cs="Book Antiqua"/>
          <w:color w:val="000000"/>
          <w:sz w:val="20"/>
          <w:szCs w:val="20"/>
          <w:lang w:eastAsia="pl-PL"/>
        </w:rPr>
      </w:pPr>
      <w:r w:rsidRPr="006522E5">
        <w:rPr>
          <w:rFonts w:ascii="Book Antiqua" w:eastAsia="Times New Roman" w:hAnsi="Book Antiqua" w:cs="Book Antiqua"/>
          <w:color w:val="000000"/>
          <w:sz w:val="20"/>
          <w:szCs w:val="20"/>
          <w:lang w:eastAsia="pl-PL"/>
        </w:rPr>
        <w:t xml:space="preserve">1) posiadania uprawnień do wykonywania określonej działalności lub czynności; </w:t>
      </w:r>
    </w:p>
    <w:p w:rsidR="006522E5" w:rsidRPr="006522E5" w:rsidRDefault="006522E5" w:rsidP="006522E5">
      <w:pPr>
        <w:autoSpaceDE w:val="0"/>
        <w:autoSpaceDN w:val="0"/>
        <w:adjustRightInd w:val="0"/>
        <w:spacing w:after="160" w:line="360" w:lineRule="auto"/>
        <w:jc w:val="both"/>
        <w:rPr>
          <w:rFonts w:ascii="Book Antiqua" w:eastAsia="Times New Roman" w:hAnsi="Book Antiqua" w:cs="Book Antiqua"/>
          <w:color w:val="000000"/>
          <w:sz w:val="20"/>
          <w:szCs w:val="20"/>
          <w:lang w:eastAsia="pl-PL"/>
        </w:rPr>
      </w:pPr>
      <w:r w:rsidRPr="006522E5">
        <w:rPr>
          <w:rFonts w:ascii="Book Antiqua" w:eastAsia="Times New Roman" w:hAnsi="Book Antiqua" w:cs="Book Antiqua"/>
          <w:color w:val="000000"/>
          <w:sz w:val="20"/>
          <w:szCs w:val="20"/>
          <w:lang w:eastAsia="pl-PL"/>
        </w:rPr>
        <w:t xml:space="preserve">2) posiadania wiedzy i doświadczenia; </w:t>
      </w:r>
    </w:p>
    <w:p w:rsidR="006522E5" w:rsidRPr="006522E5" w:rsidRDefault="006522E5" w:rsidP="006522E5">
      <w:pPr>
        <w:autoSpaceDE w:val="0"/>
        <w:autoSpaceDN w:val="0"/>
        <w:adjustRightInd w:val="0"/>
        <w:spacing w:after="160" w:line="360" w:lineRule="auto"/>
        <w:jc w:val="both"/>
        <w:rPr>
          <w:rFonts w:ascii="Book Antiqua" w:eastAsia="Times New Roman" w:hAnsi="Book Antiqua" w:cs="Book Antiqua"/>
          <w:color w:val="000000"/>
          <w:sz w:val="20"/>
          <w:szCs w:val="20"/>
          <w:lang w:eastAsia="pl-PL"/>
        </w:rPr>
      </w:pPr>
      <w:r w:rsidRPr="006522E5">
        <w:rPr>
          <w:rFonts w:ascii="Book Antiqua" w:eastAsia="Times New Roman" w:hAnsi="Book Antiqua" w:cs="Book Antiqua"/>
          <w:color w:val="000000"/>
          <w:sz w:val="20"/>
          <w:szCs w:val="20"/>
          <w:lang w:eastAsia="pl-PL"/>
        </w:rPr>
        <w:t xml:space="preserve">3) dysponowania odpowiednim potencjałem technicznym oraz osobami zdolnymi do wykonania zamówienia; </w:t>
      </w:r>
    </w:p>
    <w:p w:rsidR="006522E5" w:rsidRPr="006522E5" w:rsidRDefault="006522E5" w:rsidP="006522E5">
      <w:pPr>
        <w:autoSpaceDE w:val="0"/>
        <w:autoSpaceDN w:val="0"/>
        <w:adjustRightInd w:val="0"/>
        <w:spacing w:after="0" w:line="360" w:lineRule="auto"/>
        <w:jc w:val="both"/>
        <w:rPr>
          <w:rFonts w:ascii="Book Antiqua" w:eastAsia="Times New Roman" w:hAnsi="Book Antiqua" w:cs="Book Antiqua"/>
          <w:color w:val="000000"/>
          <w:sz w:val="20"/>
          <w:szCs w:val="20"/>
          <w:lang w:eastAsia="pl-PL"/>
        </w:rPr>
      </w:pPr>
      <w:r w:rsidRPr="006522E5">
        <w:rPr>
          <w:rFonts w:ascii="Book Antiqua" w:eastAsia="Times New Roman" w:hAnsi="Book Antiqua" w:cs="Book Antiqua"/>
          <w:color w:val="000000"/>
          <w:sz w:val="20"/>
          <w:szCs w:val="20"/>
          <w:lang w:eastAsia="pl-PL"/>
        </w:rPr>
        <w:t xml:space="preserve">4) sytuacji ekonomicznej i finansowej. </w:t>
      </w:r>
    </w:p>
    <w:p w:rsidR="006522E5" w:rsidRPr="006522E5" w:rsidRDefault="006522E5" w:rsidP="006522E5">
      <w:pPr>
        <w:autoSpaceDE w:val="0"/>
        <w:autoSpaceDN w:val="0"/>
        <w:adjustRightInd w:val="0"/>
        <w:spacing w:after="0" w:line="360" w:lineRule="auto"/>
        <w:jc w:val="both"/>
        <w:rPr>
          <w:rFonts w:ascii="Book Antiqua" w:eastAsia="Times New Roman" w:hAnsi="Book Antiqua" w:cs="Book Antiqua"/>
          <w:color w:val="000000"/>
          <w:sz w:val="20"/>
          <w:szCs w:val="20"/>
          <w:lang w:eastAsia="pl-PL"/>
        </w:rPr>
      </w:pPr>
    </w:p>
    <w:p w:rsidR="006522E5" w:rsidRPr="006522E5" w:rsidRDefault="006522E5" w:rsidP="006522E5">
      <w:pPr>
        <w:autoSpaceDE w:val="0"/>
        <w:autoSpaceDN w:val="0"/>
        <w:adjustRightInd w:val="0"/>
        <w:spacing w:after="0" w:line="240" w:lineRule="auto"/>
        <w:rPr>
          <w:rFonts w:ascii="Book Antiqua" w:eastAsia="Times New Roman" w:hAnsi="Book Antiqua" w:cs="Book Antiqua"/>
          <w:color w:val="000000"/>
          <w:sz w:val="20"/>
          <w:szCs w:val="20"/>
          <w:lang w:eastAsia="pl-PL"/>
        </w:rPr>
      </w:pPr>
    </w:p>
    <w:p w:rsidR="006522E5" w:rsidRPr="006522E5" w:rsidRDefault="006522E5" w:rsidP="006522E5">
      <w:pPr>
        <w:autoSpaceDE w:val="0"/>
        <w:autoSpaceDN w:val="0"/>
        <w:adjustRightInd w:val="0"/>
        <w:spacing w:after="0" w:line="240" w:lineRule="auto"/>
        <w:rPr>
          <w:rFonts w:ascii="Book Antiqua" w:eastAsia="Times New Roman" w:hAnsi="Book Antiqua" w:cs="Book Antiqua"/>
          <w:color w:val="000000"/>
          <w:sz w:val="20"/>
          <w:szCs w:val="20"/>
          <w:lang w:eastAsia="pl-PL"/>
        </w:rPr>
      </w:pPr>
    </w:p>
    <w:tbl>
      <w:tblPr>
        <w:tblW w:w="0" w:type="auto"/>
        <w:tblInd w:w="-106" w:type="dxa"/>
        <w:tblLook w:val="00A0" w:firstRow="1" w:lastRow="0" w:firstColumn="1" w:lastColumn="0" w:noHBand="0" w:noVBand="0"/>
      </w:tblPr>
      <w:tblGrid>
        <w:gridCol w:w="4684"/>
        <w:gridCol w:w="4710"/>
      </w:tblGrid>
      <w:tr w:rsidR="006522E5" w:rsidRPr="006522E5" w:rsidTr="006522E5">
        <w:tc>
          <w:tcPr>
            <w:tcW w:w="4746" w:type="dxa"/>
            <w:vAlign w:val="center"/>
          </w:tcPr>
          <w:p w:rsidR="006522E5" w:rsidRPr="006522E5" w:rsidRDefault="006522E5" w:rsidP="006522E5">
            <w:pPr>
              <w:autoSpaceDE w:val="0"/>
              <w:autoSpaceDN w:val="0"/>
              <w:adjustRightInd w:val="0"/>
              <w:spacing w:after="0"/>
              <w:jc w:val="center"/>
              <w:rPr>
                <w:rFonts w:ascii="Book Antiqua" w:eastAsia="Times New Roman" w:hAnsi="Book Antiqua" w:cs="Book Antiqua"/>
                <w:color w:val="000000"/>
                <w:sz w:val="20"/>
                <w:szCs w:val="20"/>
                <w:lang w:eastAsia="pl-PL"/>
              </w:rPr>
            </w:pPr>
          </w:p>
          <w:p w:rsidR="006522E5" w:rsidRPr="006522E5" w:rsidRDefault="006522E5" w:rsidP="006522E5">
            <w:pPr>
              <w:autoSpaceDE w:val="0"/>
              <w:autoSpaceDN w:val="0"/>
              <w:adjustRightInd w:val="0"/>
              <w:spacing w:after="0"/>
              <w:jc w:val="center"/>
              <w:rPr>
                <w:rFonts w:ascii="Book Antiqua" w:eastAsia="Times New Roman" w:hAnsi="Book Antiqua" w:cs="Book Antiqua"/>
                <w:color w:val="000000"/>
                <w:sz w:val="20"/>
                <w:szCs w:val="20"/>
                <w:lang w:eastAsia="pl-PL"/>
              </w:rPr>
            </w:pPr>
            <w:r w:rsidRPr="006522E5">
              <w:rPr>
                <w:rFonts w:ascii="Book Antiqua" w:eastAsia="Times New Roman" w:hAnsi="Book Antiqua" w:cs="Book Antiqua"/>
                <w:color w:val="000000"/>
                <w:sz w:val="20"/>
                <w:szCs w:val="20"/>
                <w:lang w:eastAsia="pl-PL"/>
              </w:rPr>
              <w:t>………..………, dnia ……- ……- 2016 r.</w:t>
            </w:r>
          </w:p>
        </w:tc>
        <w:tc>
          <w:tcPr>
            <w:tcW w:w="4747" w:type="dxa"/>
          </w:tcPr>
          <w:p w:rsidR="006522E5" w:rsidRPr="006522E5" w:rsidRDefault="006522E5" w:rsidP="006522E5">
            <w:pPr>
              <w:autoSpaceDE w:val="0"/>
              <w:autoSpaceDN w:val="0"/>
              <w:adjustRightInd w:val="0"/>
              <w:spacing w:after="0"/>
              <w:jc w:val="center"/>
              <w:rPr>
                <w:rFonts w:ascii="Book Antiqua" w:eastAsia="Times New Roman" w:hAnsi="Book Antiqua" w:cs="Book Antiqua"/>
                <w:color w:val="000000"/>
                <w:sz w:val="20"/>
                <w:szCs w:val="20"/>
                <w:lang w:eastAsia="pl-PL"/>
              </w:rPr>
            </w:pPr>
          </w:p>
          <w:p w:rsidR="006522E5" w:rsidRPr="006522E5" w:rsidRDefault="006522E5" w:rsidP="006522E5">
            <w:pPr>
              <w:autoSpaceDE w:val="0"/>
              <w:autoSpaceDN w:val="0"/>
              <w:adjustRightInd w:val="0"/>
              <w:spacing w:after="0"/>
              <w:jc w:val="center"/>
              <w:rPr>
                <w:rFonts w:ascii="Book Antiqua" w:eastAsia="Times New Roman" w:hAnsi="Book Antiqua" w:cs="Book Antiqua"/>
                <w:color w:val="000000"/>
                <w:sz w:val="20"/>
                <w:szCs w:val="20"/>
                <w:lang w:eastAsia="pl-PL"/>
              </w:rPr>
            </w:pPr>
          </w:p>
          <w:p w:rsidR="006522E5" w:rsidRPr="006522E5" w:rsidRDefault="006522E5" w:rsidP="006522E5">
            <w:pPr>
              <w:autoSpaceDE w:val="0"/>
              <w:autoSpaceDN w:val="0"/>
              <w:adjustRightInd w:val="0"/>
              <w:spacing w:after="0"/>
              <w:jc w:val="center"/>
              <w:rPr>
                <w:rFonts w:ascii="Book Antiqua" w:eastAsia="Times New Roman" w:hAnsi="Book Antiqua" w:cs="Book Antiqua"/>
                <w:color w:val="000000"/>
                <w:sz w:val="20"/>
                <w:szCs w:val="20"/>
                <w:lang w:eastAsia="pl-PL"/>
              </w:rPr>
            </w:pPr>
          </w:p>
          <w:p w:rsidR="006522E5" w:rsidRPr="006522E5" w:rsidRDefault="006522E5" w:rsidP="006522E5">
            <w:pPr>
              <w:autoSpaceDE w:val="0"/>
              <w:autoSpaceDN w:val="0"/>
              <w:adjustRightInd w:val="0"/>
              <w:spacing w:after="0"/>
              <w:jc w:val="center"/>
              <w:rPr>
                <w:rFonts w:ascii="Book Antiqua" w:eastAsia="Times New Roman" w:hAnsi="Book Antiqua" w:cs="Book Antiqua"/>
                <w:color w:val="000000"/>
                <w:sz w:val="20"/>
                <w:szCs w:val="20"/>
                <w:lang w:eastAsia="pl-PL"/>
              </w:rPr>
            </w:pPr>
            <w:r w:rsidRPr="006522E5">
              <w:rPr>
                <w:rFonts w:ascii="Book Antiqua" w:eastAsia="Times New Roman" w:hAnsi="Book Antiqua" w:cs="Book Antiqua"/>
                <w:color w:val="000000"/>
                <w:sz w:val="20"/>
                <w:szCs w:val="20"/>
                <w:lang w:eastAsia="pl-PL"/>
              </w:rPr>
              <w:t>……............................................                                                         (podpis Wykonawcy</w:t>
            </w:r>
            <w:r w:rsidRPr="006522E5">
              <w:rPr>
                <w:rFonts w:ascii="Book Antiqua" w:eastAsia="Times New Roman" w:hAnsi="Book Antiqua" w:cs="Book Antiqua"/>
                <w:color w:val="000000"/>
                <w:sz w:val="20"/>
                <w:szCs w:val="20"/>
                <w:lang w:eastAsia="pl-PL"/>
              </w:rPr>
              <w:br/>
              <w:t>lub upoważnionego przedstawiciela)</w:t>
            </w:r>
          </w:p>
        </w:tc>
      </w:tr>
    </w:tbl>
    <w:p w:rsidR="006522E5" w:rsidRPr="006522E5" w:rsidRDefault="006522E5" w:rsidP="006522E5">
      <w:pPr>
        <w:autoSpaceDE w:val="0"/>
        <w:autoSpaceDN w:val="0"/>
        <w:adjustRightInd w:val="0"/>
        <w:spacing w:after="0" w:line="240" w:lineRule="auto"/>
        <w:rPr>
          <w:rFonts w:ascii="Book Antiqua" w:eastAsia="Times New Roman" w:hAnsi="Book Antiqua" w:cs="Book Antiqua"/>
          <w:color w:val="000000"/>
          <w:sz w:val="20"/>
          <w:szCs w:val="20"/>
          <w:lang w:eastAsia="pl-PL"/>
        </w:rPr>
      </w:pPr>
    </w:p>
    <w:p w:rsidR="006522E5" w:rsidRPr="006522E5" w:rsidRDefault="006522E5" w:rsidP="006522E5">
      <w:pPr>
        <w:autoSpaceDE w:val="0"/>
        <w:autoSpaceDN w:val="0"/>
        <w:adjustRightInd w:val="0"/>
        <w:spacing w:after="0" w:line="240" w:lineRule="auto"/>
        <w:rPr>
          <w:rFonts w:ascii="Book Antiqua" w:eastAsia="Times New Roman" w:hAnsi="Book Antiqua" w:cs="Book Antiqua"/>
          <w:color w:val="000000"/>
          <w:sz w:val="20"/>
          <w:szCs w:val="20"/>
          <w:lang w:eastAsia="pl-PL"/>
        </w:rPr>
      </w:pPr>
    </w:p>
    <w:p w:rsidR="006522E5" w:rsidRPr="006522E5" w:rsidRDefault="006522E5" w:rsidP="006522E5">
      <w:pPr>
        <w:spacing w:after="0" w:line="360" w:lineRule="auto"/>
        <w:jc w:val="both"/>
        <w:rPr>
          <w:rFonts w:ascii="Book Antiqua" w:eastAsia="Times New Roman" w:hAnsi="Book Antiqua" w:cs="Book Antiqua"/>
          <w:sz w:val="20"/>
          <w:szCs w:val="20"/>
          <w:lang w:eastAsia="pl-PL"/>
        </w:rPr>
      </w:pPr>
      <w:r w:rsidRPr="006522E5">
        <w:rPr>
          <w:rFonts w:ascii="Book Antiqua" w:eastAsia="Times New Roman" w:hAnsi="Book Antiqua" w:cs="Book Antiqua"/>
          <w:color w:val="000000"/>
          <w:sz w:val="20"/>
          <w:szCs w:val="20"/>
          <w:lang w:eastAsia="pl-PL"/>
        </w:rPr>
        <w:t>*niepotrzebne</w:t>
      </w:r>
      <w:r w:rsidRPr="006522E5">
        <w:rPr>
          <w:rFonts w:ascii="Book Antiqua" w:eastAsia="Times New Roman" w:hAnsi="Book Antiqua" w:cs="Book Antiqua"/>
          <w:sz w:val="20"/>
          <w:szCs w:val="20"/>
          <w:lang w:eastAsia="pl-PL"/>
        </w:rPr>
        <w:t xml:space="preserve"> skreślić</w:t>
      </w:r>
    </w:p>
    <w:p w:rsidR="006522E5" w:rsidRPr="006522E5" w:rsidRDefault="006522E5" w:rsidP="006522E5">
      <w:pPr>
        <w:spacing w:after="0" w:line="240" w:lineRule="auto"/>
        <w:jc w:val="center"/>
        <w:rPr>
          <w:rFonts w:ascii="Book Antiqua" w:eastAsia="Times New Roman" w:hAnsi="Book Antiqua" w:cs="Book Antiqua"/>
          <w:sz w:val="20"/>
          <w:szCs w:val="20"/>
          <w:lang w:eastAsia="ar-SA"/>
        </w:rPr>
      </w:pPr>
    </w:p>
    <w:p w:rsidR="006522E5" w:rsidRPr="006522E5" w:rsidRDefault="006522E5" w:rsidP="006522E5">
      <w:pPr>
        <w:spacing w:after="0" w:line="240" w:lineRule="auto"/>
        <w:jc w:val="center"/>
        <w:rPr>
          <w:rFonts w:ascii="Book Antiqua" w:eastAsia="Times New Roman" w:hAnsi="Book Antiqua" w:cs="Book Antiqua"/>
          <w:sz w:val="20"/>
          <w:szCs w:val="20"/>
          <w:lang w:eastAsia="ar-SA"/>
        </w:rPr>
      </w:pPr>
    </w:p>
    <w:p w:rsidR="006522E5" w:rsidRPr="006522E5" w:rsidRDefault="006522E5" w:rsidP="006522E5">
      <w:pPr>
        <w:spacing w:after="0" w:line="240" w:lineRule="auto"/>
        <w:jc w:val="center"/>
        <w:rPr>
          <w:rFonts w:ascii="Book Antiqua" w:eastAsia="Times New Roman" w:hAnsi="Book Antiqua" w:cs="Book Antiqua"/>
          <w:b/>
          <w:bCs/>
          <w:spacing w:val="4"/>
          <w:sz w:val="20"/>
          <w:szCs w:val="20"/>
          <w:lang w:eastAsia="pl-PL"/>
        </w:rPr>
      </w:pPr>
    </w:p>
    <w:p w:rsidR="006522E5" w:rsidRPr="006522E5" w:rsidRDefault="006522E5" w:rsidP="006522E5">
      <w:pPr>
        <w:spacing w:after="0" w:line="240" w:lineRule="auto"/>
        <w:jc w:val="center"/>
        <w:rPr>
          <w:rFonts w:ascii="Book Antiqua" w:eastAsia="Times New Roman" w:hAnsi="Book Antiqua" w:cs="Book Antiqua"/>
          <w:noProof/>
          <w:sz w:val="20"/>
          <w:szCs w:val="20"/>
          <w:lang w:eastAsia="pl-PL"/>
        </w:rPr>
      </w:pPr>
      <w:r w:rsidRPr="006522E5">
        <w:rPr>
          <w:rFonts w:ascii="Book Antiqua" w:eastAsia="Times New Roman" w:hAnsi="Book Antiqua" w:cs="Book Antiqua"/>
          <w:b/>
          <w:bCs/>
          <w:spacing w:val="4"/>
          <w:sz w:val="20"/>
          <w:szCs w:val="20"/>
          <w:lang w:eastAsia="pl-PL"/>
        </w:rPr>
        <w:t>Załącznik nr 5</w:t>
      </w:r>
    </w:p>
    <w:p w:rsidR="006522E5" w:rsidRPr="006522E5" w:rsidRDefault="006522E5" w:rsidP="006522E5">
      <w:pPr>
        <w:spacing w:after="0" w:line="360" w:lineRule="auto"/>
        <w:ind w:left="720"/>
        <w:jc w:val="center"/>
        <w:rPr>
          <w:rFonts w:ascii="Book Antiqua" w:eastAsia="Times New Roman" w:hAnsi="Book Antiqua" w:cs="Book Antiqua"/>
          <w:b/>
          <w:bCs/>
          <w:sz w:val="20"/>
          <w:szCs w:val="20"/>
          <w:lang w:eastAsia="pl-PL"/>
        </w:rPr>
      </w:pPr>
      <w:r w:rsidRPr="006522E5">
        <w:rPr>
          <w:rFonts w:ascii="Calibri" w:eastAsia="Calibri" w:hAnsi="Calibri" w:cs="Times New Roman"/>
          <w:noProof/>
          <w:lang w:eastAsia="pl-PL"/>
        </w:rPr>
        <mc:AlternateContent>
          <mc:Choice Requires="wps">
            <w:drawing>
              <wp:anchor distT="0" distB="0" distL="114935" distR="114935" simplePos="0" relativeHeight="251662336" behindDoc="0" locked="0" layoutInCell="1" allowOverlap="1" wp14:anchorId="608927E8" wp14:editId="08CCE453">
                <wp:simplePos x="0" y="0"/>
                <wp:positionH relativeFrom="column">
                  <wp:posOffset>2057400</wp:posOffset>
                </wp:positionH>
                <wp:positionV relativeFrom="paragraph">
                  <wp:posOffset>235585</wp:posOffset>
                </wp:positionV>
                <wp:extent cx="4038600" cy="845185"/>
                <wp:effectExtent l="0" t="0" r="19050" b="12065"/>
                <wp:wrapTight wrapText="bothSides">
                  <wp:wrapPolygon edited="0">
                    <wp:start x="0" y="0"/>
                    <wp:lineTo x="0" y="21421"/>
                    <wp:lineTo x="21600" y="21421"/>
                    <wp:lineTo x="21600" y="0"/>
                    <wp:lineTo x="0" y="0"/>
                  </wp:wrapPolygon>
                </wp:wrapTight>
                <wp:docPr id="48" name="Pole tekstowe 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38600" cy="845185"/>
                        </a:xfrm>
                        <a:prstGeom prst="rect">
                          <a:avLst/>
                        </a:prstGeom>
                        <a:solidFill>
                          <a:srgbClr val="C0C0C0"/>
                        </a:solidFill>
                        <a:ln w="6350">
                          <a:solidFill>
                            <a:srgbClr val="000000"/>
                          </a:solidFill>
                          <a:miter lim="800000"/>
                          <a:headEnd/>
                          <a:tailEnd/>
                        </a:ln>
                      </wps:spPr>
                      <wps:txbx>
                        <w:txbxContent>
                          <w:p w:rsidR="006522E5" w:rsidRDefault="006522E5" w:rsidP="006522E5">
                            <w:pPr>
                              <w:spacing w:after="0"/>
                              <w:ind w:right="-177"/>
                              <w:jc w:val="center"/>
                              <w:rPr>
                                <w:rFonts w:cs="Calibri"/>
                                <w:b/>
                                <w:bCs/>
                                <w:sz w:val="36"/>
                                <w:szCs w:val="36"/>
                              </w:rPr>
                            </w:pPr>
                            <w:r>
                              <w:rPr>
                                <w:rFonts w:cs="Calibri"/>
                                <w:b/>
                                <w:bCs/>
                                <w:sz w:val="36"/>
                                <w:szCs w:val="36"/>
                              </w:rPr>
                              <w:t xml:space="preserve">INFORMACJA </w:t>
                            </w:r>
                          </w:p>
                          <w:p w:rsidR="006522E5" w:rsidRDefault="006522E5" w:rsidP="006522E5">
                            <w:pPr>
                              <w:spacing w:after="0"/>
                              <w:ind w:right="-177"/>
                              <w:jc w:val="center"/>
                              <w:rPr>
                                <w:rFonts w:cs="Calibri"/>
                                <w:b/>
                                <w:bCs/>
                                <w:sz w:val="20"/>
                                <w:szCs w:val="20"/>
                              </w:rPr>
                            </w:pPr>
                            <w:r>
                              <w:rPr>
                                <w:rFonts w:cs="Calibri"/>
                                <w:b/>
                                <w:bCs/>
                                <w:sz w:val="20"/>
                                <w:szCs w:val="20"/>
                              </w:rPr>
                              <w:t>o przynależności/ braku przynależności do grupy kapitałowej</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48" o:spid="_x0000_s1030" type="#_x0000_t202" style="position:absolute;left:0;text-align:left;margin-left:162pt;margin-top:18.55pt;width:318pt;height:66.55pt;z-index:251662336;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" fillcolor="silver" strokeweight=".5pt">
                <v:textbox inset="7.45pt,3.85pt,7.45pt,3.85pt">
                  <w:txbxContent>
                    <w:p w:rsidR="006522E5" w:rsidRDefault="006522E5" w:rsidP="006522E5">
                      <w:pPr>
                        <w:spacing w:after="0"/>
                        <w:ind w:right="-177"/>
                        <w:jc w:val="center"/>
                        <w:rPr>
                          <w:rFonts w:cs="Calibri"/>
                          <w:b/>
                          <w:bCs/>
                          <w:sz w:val="36"/>
                          <w:szCs w:val="36"/>
                        </w:rPr>
                      </w:pPr>
                      <w:r>
                        <w:rPr>
                          <w:rFonts w:cs="Calibri"/>
                          <w:b/>
                          <w:bCs/>
                          <w:sz w:val="36"/>
                          <w:szCs w:val="36"/>
                        </w:rPr>
                        <w:t xml:space="preserve">INFORMACJA </w:t>
                      </w:r>
                    </w:p>
                    <w:p w:rsidR="006522E5" w:rsidRDefault="006522E5" w:rsidP="006522E5">
                      <w:pPr>
                        <w:spacing w:after="0"/>
                        <w:ind w:right="-177"/>
                        <w:jc w:val="center"/>
                        <w:rPr>
                          <w:rFonts w:cs="Calibri"/>
                          <w:b/>
                          <w:bCs/>
                          <w:sz w:val="20"/>
                          <w:szCs w:val="20"/>
                        </w:rPr>
                      </w:pPr>
                      <w:r>
                        <w:rPr>
                          <w:rFonts w:cs="Calibri"/>
                          <w:b/>
                          <w:bCs/>
                          <w:sz w:val="20"/>
                          <w:szCs w:val="20"/>
                        </w:rPr>
                        <w:t>o przynależności/ braku przynależności do grupy kapitałowej</w:t>
                      </w:r>
                    </w:p>
                  </w:txbxContent>
                </v:textbox>
                <w10:wrap type="tight"/>
              </v:shape>
            </w:pict>
          </mc:Fallback>
        </mc:AlternateContent>
      </w:r>
    </w:p>
    <w:p w:rsidR="006522E5" w:rsidRPr="006522E5" w:rsidRDefault="006522E5" w:rsidP="006522E5">
      <w:pPr>
        <w:spacing w:after="0" w:line="360" w:lineRule="auto"/>
        <w:ind w:left="720"/>
        <w:jc w:val="center"/>
        <w:rPr>
          <w:rFonts w:ascii="Book Antiqua" w:eastAsia="Times New Roman" w:hAnsi="Book Antiqua" w:cs="Book Antiqua"/>
          <w:b/>
          <w:bCs/>
          <w:sz w:val="20"/>
          <w:szCs w:val="20"/>
          <w:lang w:eastAsia="pl-PL"/>
        </w:rPr>
      </w:pPr>
      <w:r w:rsidRPr="006522E5">
        <w:rPr>
          <w:rFonts w:ascii="Calibri" w:eastAsia="Calibri" w:hAnsi="Calibri" w:cs="Times New Roman"/>
          <w:noProof/>
          <w:lang w:eastAsia="pl-PL"/>
        </w:rPr>
        <mc:AlternateContent>
          <mc:Choice Requires="wps">
            <w:drawing>
              <wp:anchor distT="0" distB="0" distL="114935" distR="114935" simplePos="0" relativeHeight="251661312" behindDoc="0" locked="0" layoutInCell="1" allowOverlap="1" wp14:anchorId="375FECFD" wp14:editId="76137F85">
                <wp:simplePos x="0" y="0"/>
                <wp:positionH relativeFrom="column">
                  <wp:posOffset>0</wp:posOffset>
                </wp:positionH>
                <wp:positionV relativeFrom="paragraph">
                  <wp:posOffset>1905</wp:posOffset>
                </wp:positionV>
                <wp:extent cx="2079625" cy="845185"/>
                <wp:effectExtent l="0" t="0" r="15875" b="12065"/>
                <wp:wrapTight wrapText="bothSides">
                  <wp:wrapPolygon edited="0">
                    <wp:start x="0" y="0"/>
                    <wp:lineTo x="0" y="21421"/>
                    <wp:lineTo x="21567" y="21421"/>
                    <wp:lineTo x="21567" y="0"/>
                    <wp:lineTo x="0" y="0"/>
                  </wp:wrapPolygon>
                </wp:wrapTight>
                <wp:docPr id="47" name="Pole tekstowe 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845185"/>
                        </a:xfrm>
                        <a:prstGeom prst="rect">
                          <a:avLst/>
                        </a:prstGeom>
                        <a:solidFill>
                          <a:srgbClr val="FFFFFF"/>
                        </a:solidFill>
                        <a:ln w="6350">
                          <a:solidFill>
                            <a:srgbClr val="000000"/>
                          </a:solidFill>
                          <a:miter lim="800000"/>
                          <a:headEnd/>
                          <a:tailEnd/>
                        </a:ln>
                      </wps:spPr>
                      <wps:txbx>
                        <w:txbxContent>
                          <w:p w:rsidR="006522E5" w:rsidRDefault="006522E5" w:rsidP="006522E5">
                            <w:pPr>
                              <w:jc w:val="center"/>
                              <w:rPr>
                                <w:i/>
                                <w:iCs/>
                                <w:sz w:val="18"/>
                                <w:szCs w:val="18"/>
                              </w:rPr>
                            </w:pPr>
                          </w:p>
                          <w:p w:rsidR="006522E5" w:rsidRDefault="006522E5" w:rsidP="006522E5">
                            <w:pPr>
                              <w:jc w:val="center"/>
                              <w:rPr>
                                <w:i/>
                                <w:iCs/>
                                <w:sz w:val="18"/>
                                <w:szCs w:val="18"/>
                              </w:rPr>
                            </w:pPr>
                          </w:p>
                          <w:p w:rsidR="006522E5" w:rsidRDefault="006522E5" w:rsidP="006522E5">
                            <w:pPr>
                              <w:jc w:val="center"/>
                              <w:rPr>
                                <w:i/>
                                <w:iCs/>
                                <w:sz w:val="18"/>
                                <w:szCs w:val="18"/>
                              </w:rPr>
                            </w:pPr>
                          </w:p>
                          <w:p w:rsidR="006522E5" w:rsidRDefault="006522E5" w:rsidP="006522E5">
                            <w:pPr>
                              <w:jc w:val="center"/>
                              <w:rPr>
                                <w:rFonts w:ascii="Verdana" w:hAnsi="Verdana" w:cs="Verdana"/>
                                <w:i/>
                                <w:iCs/>
                                <w:sz w:val="16"/>
                                <w:szCs w:val="16"/>
                              </w:rPr>
                            </w:pPr>
                          </w:p>
                          <w:p w:rsidR="006522E5" w:rsidRDefault="006522E5" w:rsidP="006522E5">
                            <w:pPr>
                              <w:jc w:val="center"/>
                              <w:rPr>
                                <w:rFonts w:cs="Calibri"/>
                                <w:i/>
                                <w:iCs/>
                                <w:sz w:val="20"/>
                                <w:szCs w:val="20"/>
                              </w:rPr>
                            </w:pPr>
                            <w:r>
                              <w:rPr>
                                <w:rFonts w:cs="Calibri"/>
                                <w:i/>
                                <w:iCs/>
                                <w:sz w:val="20"/>
                                <w:szCs w:val="20"/>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47" o:spid="_x0000_s1031" type="#_x0000_t202" style="position:absolute;left:0;text-align:left;margin-left:0;margin-top:.15pt;width:163.75pt;height:66.55pt;z-index:251661312;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" strokeweight=".5pt">
                <v:textbox inset="7.45pt,3.85pt,7.45pt,3.85pt">
                  <w:txbxContent>
                    <w:p w:rsidR="006522E5" w:rsidRDefault="006522E5" w:rsidP="006522E5">
                      <w:pPr>
                        <w:jc w:val="center"/>
                        <w:rPr>
                          <w:i/>
                          <w:iCs/>
                          <w:sz w:val="18"/>
                          <w:szCs w:val="18"/>
                        </w:rPr>
                      </w:pPr>
                    </w:p>
                    <w:p w:rsidR="006522E5" w:rsidRDefault="006522E5" w:rsidP="006522E5">
                      <w:pPr>
                        <w:jc w:val="center"/>
                        <w:rPr>
                          <w:i/>
                          <w:iCs/>
                          <w:sz w:val="18"/>
                          <w:szCs w:val="18"/>
                        </w:rPr>
                      </w:pPr>
                    </w:p>
                    <w:p w:rsidR="006522E5" w:rsidRDefault="006522E5" w:rsidP="006522E5">
                      <w:pPr>
                        <w:jc w:val="center"/>
                        <w:rPr>
                          <w:i/>
                          <w:iCs/>
                          <w:sz w:val="18"/>
                          <w:szCs w:val="18"/>
                        </w:rPr>
                      </w:pPr>
                    </w:p>
                    <w:p w:rsidR="006522E5" w:rsidRDefault="006522E5" w:rsidP="006522E5">
                      <w:pPr>
                        <w:jc w:val="center"/>
                        <w:rPr>
                          <w:rFonts w:ascii="Verdana" w:hAnsi="Verdana" w:cs="Verdana"/>
                          <w:i/>
                          <w:iCs/>
                          <w:sz w:val="16"/>
                          <w:szCs w:val="16"/>
                        </w:rPr>
                      </w:pPr>
                    </w:p>
                    <w:p w:rsidR="006522E5" w:rsidRDefault="006522E5" w:rsidP="006522E5">
                      <w:pPr>
                        <w:jc w:val="center"/>
                        <w:rPr>
                          <w:rFonts w:cs="Calibri"/>
                          <w:i/>
                          <w:iCs/>
                          <w:sz w:val="20"/>
                          <w:szCs w:val="20"/>
                        </w:rPr>
                      </w:pPr>
                      <w:r>
                        <w:rPr>
                          <w:rFonts w:cs="Calibri"/>
                          <w:i/>
                          <w:iCs/>
                          <w:sz w:val="20"/>
                          <w:szCs w:val="20"/>
                        </w:rPr>
                        <w:t>(nazwa Wykonawcy)</w:t>
                      </w:r>
                    </w:p>
                  </w:txbxContent>
                </v:textbox>
                <w10:wrap type="tight"/>
              </v:shape>
            </w:pict>
          </mc:Fallback>
        </mc:AlternateContent>
      </w:r>
    </w:p>
    <w:p w:rsidR="006522E5" w:rsidRPr="006522E5" w:rsidRDefault="006522E5" w:rsidP="006522E5">
      <w:pPr>
        <w:autoSpaceDE w:val="0"/>
        <w:autoSpaceDN w:val="0"/>
        <w:adjustRightInd w:val="0"/>
        <w:spacing w:after="0" w:line="360" w:lineRule="auto"/>
        <w:ind w:firstLine="708"/>
        <w:rPr>
          <w:rFonts w:ascii="Book Antiqua" w:eastAsia="Times New Roman" w:hAnsi="Book Antiqua" w:cs="Book Antiqua"/>
          <w:color w:val="000000"/>
          <w:sz w:val="20"/>
          <w:szCs w:val="20"/>
          <w:lang w:eastAsia="pl-PL"/>
        </w:rPr>
      </w:pPr>
    </w:p>
    <w:p w:rsidR="006522E5" w:rsidRPr="006522E5" w:rsidRDefault="006522E5" w:rsidP="006522E5">
      <w:pPr>
        <w:suppressAutoHyphens/>
        <w:spacing w:before="120" w:after="0" w:line="240" w:lineRule="auto"/>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Składając ofertę w przetargu nieograniczonym pod nazwą:</w:t>
      </w:r>
    </w:p>
    <w:p w:rsidR="006522E5" w:rsidRPr="006522E5" w:rsidRDefault="006522E5" w:rsidP="006522E5">
      <w:pPr>
        <w:autoSpaceDE w:val="0"/>
        <w:autoSpaceDN w:val="0"/>
        <w:adjustRightInd w:val="0"/>
        <w:spacing w:after="0" w:line="360" w:lineRule="auto"/>
        <w:jc w:val="both"/>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 xml:space="preserve">„Dostawa artykułów ślusarskich, materiałów elektrycznych i narzędzi na potrzeby Uniwersytetu Kazimierza Wielkiego w Bydgoszczy” </w:t>
      </w:r>
    </w:p>
    <w:p w:rsidR="006522E5" w:rsidRPr="006522E5" w:rsidRDefault="006522E5" w:rsidP="006522E5">
      <w:pPr>
        <w:autoSpaceDE w:val="0"/>
        <w:autoSpaceDN w:val="0"/>
        <w:adjustRightInd w:val="0"/>
        <w:spacing w:after="0" w:line="360" w:lineRule="auto"/>
        <w:jc w:val="both"/>
        <w:rPr>
          <w:rFonts w:ascii="Book Antiqua" w:eastAsia="Times New Roman" w:hAnsi="Book Antiqua" w:cs="Book Antiqua"/>
          <w:color w:val="000000"/>
          <w:sz w:val="20"/>
          <w:szCs w:val="20"/>
          <w:lang w:eastAsia="pl-PL"/>
        </w:rPr>
      </w:pPr>
      <w:r w:rsidRPr="006522E5">
        <w:rPr>
          <w:rFonts w:ascii="Book Antiqua" w:eastAsia="Times New Roman" w:hAnsi="Book Antiqua" w:cs="Book Antiqua"/>
          <w:color w:val="000000"/>
          <w:sz w:val="20"/>
          <w:szCs w:val="20"/>
          <w:lang w:eastAsia="pl-PL"/>
        </w:rPr>
        <w:t>na podstawie art. 26 ust. 2d ustawy z 29 stycznia 2004 r. Prawo zamówień publicznych (</w:t>
      </w:r>
      <w:r w:rsidRPr="006522E5">
        <w:rPr>
          <w:rFonts w:ascii="Book Antiqua" w:eastAsia="Times New Roman" w:hAnsi="Book Antiqua" w:cs="Book Antiqua"/>
          <w:sz w:val="20"/>
          <w:szCs w:val="20"/>
          <w:lang w:eastAsia="ar-SA"/>
        </w:rPr>
        <w:t>Dz. U. z 2013 r. poz. 907 ze zm.</w:t>
      </w:r>
      <w:r w:rsidRPr="006522E5">
        <w:rPr>
          <w:rFonts w:ascii="Book Antiqua" w:eastAsia="Times New Roman" w:hAnsi="Book Antiqua" w:cs="Book Antiqua"/>
          <w:color w:val="000000"/>
          <w:sz w:val="20"/>
          <w:szCs w:val="20"/>
          <w:lang w:eastAsia="pl-PL"/>
        </w:rPr>
        <w:t xml:space="preserve">) Informuję, że należę/nie należę do grupy kapitałowej* w rozumieniu ustawy z dnia 16 lutego 2007 r. o ochronie konkurencji i konsumentów (Dz. U. Nr 50, poz. 331 ze zm.). </w:t>
      </w:r>
    </w:p>
    <w:p w:rsidR="006522E5" w:rsidRPr="006522E5" w:rsidRDefault="006522E5" w:rsidP="006522E5">
      <w:pPr>
        <w:autoSpaceDE w:val="0"/>
        <w:autoSpaceDN w:val="0"/>
        <w:adjustRightInd w:val="0"/>
        <w:spacing w:after="0" w:line="240" w:lineRule="auto"/>
        <w:rPr>
          <w:rFonts w:ascii="Book Antiqua" w:eastAsia="Times New Roman" w:hAnsi="Book Antiqua" w:cs="Book Antiqua"/>
          <w:color w:val="000000"/>
          <w:sz w:val="20"/>
          <w:szCs w:val="20"/>
          <w:lang w:eastAsia="pl-PL"/>
        </w:rPr>
      </w:pPr>
    </w:p>
    <w:p w:rsidR="006522E5" w:rsidRPr="006522E5" w:rsidRDefault="006522E5" w:rsidP="006522E5">
      <w:pPr>
        <w:autoSpaceDE w:val="0"/>
        <w:autoSpaceDN w:val="0"/>
        <w:adjustRightInd w:val="0"/>
        <w:spacing w:after="0" w:line="360" w:lineRule="auto"/>
        <w:jc w:val="both"/>
        <w:rPr>
          <w:rFonts w:ascii="Book Antiqua" w:eastAsia="Times New Roman" w:hAnsi="Book Antiqua" w:cs="Book Antiqua"/>
          <w:b/>
          <w:bCs/>
          <w:color w:val="000000"/>
          <w:sz w:val="20"/>
          <w:szCs w:val="20"/>
          <w:lang w:eastAsia="pl-PL"/>
        </w:rPr>
      </w:pPr>
      <w:r w:rsidRPr="006522E5">
        <w:rPr>
          <w:rFonts w:ascii="Book Antiqua" w:eastAsia="Times New Roman" w:hAnsi="Book Antiqua" w:cs="Book Antiqua"/>
          <w:color w:val="000000"/>
          <w:sz w:val="20"/>
          <w:szCs w:val="20"/>
          <w:lang w:eastAsia="pl-PL"/>
        </w:rPr>
        <w:t>W załączeniu przedstawiam listę podmiotów należących do tej samej grupy kapitałowej w rozumieniu ustawy z dnia 16 lutego 2007 r. o ochronie konkurencji i konsumentów (Dz. U. Nr 50, poz. 331 ze zm.) – jeśli dotyczy:</w:t>
      </w:r>
    </w:p>
    <w:p w:rsidR="006522E5" w:rsidRPr="006522E5" w:rsidRDefault="006522E5" w:rsidP="006522E5">
      <w:pPr>
        <w:autoSpaceDE w:val="0"/>
        <w:autoSpaceDN w:val="0"/>
        <w:adjustRightInd w:val="0"/>
        <w:spacing w:after="0" w:line="240" w:lineRule="auto"/>
        <w:rPr>
          <w:rFonts w:ascii="Book Antiqua" w:eastAsia="Times New Roman" w:hAnsi="Book Antiqua" w:cs="Book Antiqua"/>
          <w:color w:val="000000"/>
          <w:sz w:val="20"/>
          <w:szCs w:val="20"/>
          <w:lang w:eastAsia="pl-PL"/>
        </w:rPr>
      </w:pPr>
    </w:p>
    <w:p w:rsidR="006522E5" w:rsidRPr="006522E5" w:rsidRDefault="006522E5" w:rsidP="006522E5">
      <w:pPr>
        <w:autoSpaceDE w:val="0"/>
        <w:autoSpaceDN w:val="0"/>
        <w:adjustRightInd w:val="0"/>
        <w:spacing w:after="0" w:line="240" w:lineRule="auto"/>
        <w:jc w:val="center"/>
        <w:rPr>
          <w:rFonts w:ascii="Book Antiqua" w:eastAsia="Times New Roman" w:hAnsi="Book Antiqua" w:cs="Book Antiqua"/>
          <w:b/>
          <w:bCs/>
          <w:color w:val="000000"/>
          <w:sz w:val="20"/>
          <w:szCs w:val="20"/>
          <w:lang w:eastAsia="pl-PL"/>
        </w:rPr>
      </w:pPr>
      <w:r w:rsidRPr="006522E5">
        <w:rPr>
          <w:rFonts w:ascii="Book Antiqua" w:eastAsia="Times New Roman" w:hAnsi="Book Antiqua" w:cs="Book Antiqua"/>
          <w:b/>
          <w:bCs/>
          <w:color w:val="000000"/>
          <w:sz w:val="20"/>
          <w:szCs w:val="20"/>
          <w:lang w:eastAsia="pl-PL"/>
        </w:rPr>
        <w:t>Lista podmiotów należących do tej samej grupy kapitałowej**</w:t>
      </w:r>
    </w:p>
    <w:p w:rsidR="006522E5" w:rsidRPr="006522E5" w:rsidRDefault="006522E5" w:rsidP="006522E5">
      <w:pPr>
        <w:tabs>
          <w:tab w:val="left" w:pos="7455"/>
        </w:tabs>
        <w:spacing w:after="0" w:line="360" w:lineRule="auto"/>
        <w:jc w:val="both"/>
        <w:rPr>
          <w:rFonts w:ascii="Book Antiqua" w:eastAsia="Times New Roman" w:hAnsi="Book Antiqua" w:cs="Book Antiqua"/>
          <w:color w:val="000000"/>
          <w:sz w:val="20"/>
          <w:szCs w:val="20"/>
          <w:lang w:eastAsia="pl-PL"/>
        </w:rPr>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5"/>
        <w:gridCol w:w="8829"/>
      </w:tblGrid>
      <w:tr w:rsidR="006522E5" w:rsidRPr="006522E5" w:rsidTr="006522E5">
        <w:trPr>
          <w:trHeight w:val="1"/>
        </w:trPr>
        <w:tc>
          <w:tcPr>
            <w:tcW w:w="565" w:type="dxa"/>
            <w:tcBorders>
              <w:top w:val="single" w:sz="4" w:space="0" w:color="auto"/>
              <w:left w:val="single" w:sz="4" w:space="0" w:color="auto"/>
              <w:bottom w:val="single" w:sz="4" w:space="0" w:color="auto"/>
              <w:right w:val="single" w:sz="4" w:space="0" w:color="auto"/>
            </w:tcBorders>
            <w:hideMark/>
          </w:tcPr>
          <w:p w:rsidR="006522E5" w:rsidRPr="006522E5" w:rsidRDefault="006522E5" w:rsidP="006522E5">
            <w:pPr>
              <w:tabs>
                <w:tab w:val="left" w:pos="7455"/>
              </w:tabs>
              <w:spacing w:after="0" w:line="360" w:lineRule="auto"/>
              <w:jc w:val="both"/>
              <w:rPr>
                <w:rFonts w:ascii="Book Antiqua" w:eastAsia="Times New Roman" w:hAnsi="Book Antiqua" w:cs="Book Antiqua"/>
                <w:b/>
                <w:bCs/>
                <w:color w:val="000000"/>
                <w:sz w:val="20"/>
                <w:szCs w:val="20"/>
                <w:lang w:eastAsia="pl-PL"/>
              </w:rPr>
            </w:pPr>
            <w:r w:rsidRPr="006522E5">
              <w:rPr>
                <w:rFonts w:ascii="Book Antiqua" w:eastAsia="Times New Roman" w:hAnsi="Book Antiqua" w:cs="Book Antiqua"/>
                <w:b/>
                <w:bCs/>
                <w:color w:val="000000"/>
                <w:sz w:val="20"/>
                <w:szCs w:val="20"/>
                <w:lang w:eastAsia="pl-PL"/>
              </w:rPr>
              <w:t>Lp.</w:t>
            </w:r>
          </w:p>
        </w:tc>
        <w:tc>
          <w:tcPr>
            <w:tcW w:w="8899" w:type="dxa"/>
            <w:tcBorders>
              <w:top w:val="single" w:sz="4" w:space="0" w:color="auto"/>
              <w:left w:val="single" w:sz="4" w:space="0" w:color="auto"/>
              <w:bottom w:val="single" w:sz="4" w:space="0" w:color="auto"/>
              <w:right w:val="single" w:sz="4" w:space="0" w:color="auto"/>
            </w:tcBorders>
            <w:hideMark/>
          </w:tcPr>
          <w:p w:rsidR="006522E5" w:rsidRPr="006522E5" w:rsidRDefault="006522E5" w:rsidP="006522E5">
            <w:pPr>
              <w:tabs>
                <w:tab w:val="left" w:pos="7455"/>
              </w:tabs>
              <w:spacing w:after="0" w:line="360" w:lineRule="auto"/>
              <w:jc w:val="both"/>
              <w:rPr>
                <w:rFonts w:ascii="Book Antiqua" w:eastAsia="Times New Roman" w:hAnsi="Book Antiqua" w:cs="Book Antiqua"/>
                <w:b/>
                <w:bCs/>
                <w:color w:val="000000"/>
                <w:sz w:val="20"/>
                <w:szCs w:val="20"/>
                <w:lang w:eastAsia="pl-PL"/>
              </w:rPr>
            </w:pPr>
            <w:r w:rsidRPr="006522E5">
              <w:rPr>
                <w:rFonts w:ascii="Book Antiqua" w:eastAsia="Times New Roman" w:hAnsi="Book Antiqua" w:cs="Book Antiqua"/>
                <w:b/>
                <w:bCs/>
                <w:color w:val="000000"/>
                <w:sz w:val="20"/>
                <w:szCs w:val="20"/>
                <w:lang w:eastAsia="pl-PL"/>
              </w:rPr>
              <w:t>Nazwa podmiotu, adres</w:t>
            </w:r>
          </w:p>
        </w:tc>
      </w:tr>
      <w:tr w:rsidR="006522E5" w:rsidRPr="006522E5" w:rsidTr="006522E5">
        <w:trPr>
          <w:trHeight w:val="2387"/>
        </w:trPr>
        <w:tc>
          <w:tcPr>
            <w:tcW w:w="565" w:type="dxa"/>
            <w:tcBorders>
              <w:top w:val="single" w:sz="4" w:space="0" w:color="auto"/>
              <w:left w:val="single" w:sz="4" w:space="0" w:color="auto"/>
              <w:bottom w:val="single" w:sz="4" w:space="0" w:color="auto"/>
              <w:right w:val="single" w:sz="4" w:space="0" w:color="auto"/>
            </w:tcBorders>
          </w:tcPr>
          <w:p w:rsidR="006522E5" w:rsidRPr="006522E5" w:rsidRDefault="006522E5" w:rsidP="006522E5">
            <w:pPr>
              <w:tabs>
                <w:tab w:val="left" w:pos="7455"/>
              </w:tabs>
              <w:spacing w:after="0" w:line="360" w:lineRule="auto"/>
              <w:jc w:val="both"/>
              <w:rPr>
                <w:rFonts w:ascii="Book Antiqua" w:eastAsia="Times New Roman" w:hAnsi="Book Antiqua" w:cs="Book Antiqua"/>
                <w:color w:val="000000"/>
                <w:sz w:val="20"/>
                <w:szCs w:val="20"/>
                <w:lang w:eastAsia="pl-PL"/>
              </w:rPr>
            </w:pPr>
          </w:p>
        </w:tc>
        <w:tc>
          <w:tcPr>
            <w:tcW w:w="8899" w:type="dxa"/>
            <w:tcBorders>
              <w:top w:val="single" w:sz="4" w:space="0" w:color="auto"/>
              <w:left w:val="single" w:sz="4" w:space="0" w:color="auto"/>
              <w:bottom w:val="single" w:sz="4" w:space="0" w:color="auto"/>
              <w:right w:val="single" w:sz="4" w:space="0" w:color="auto"/>
            </w:tcBorders>
          </w:tcPr>
          <w:p w:rsidR="006522E5" w:rsidRPr="006522E5" w:rsidRDefault="006522E5" w:rsidP="006522E5">
            <w:pPr>
              <w:tabs>
                <w:tab w:val="left" w:pos="1200"/>
              </w:tabs>
              <w:suppressAutoHyphens/>
              <w:spacing w:after="0"/>
              <w:rPr>
                <w:rFonts w:ascii="Book Antiqua" w:eastAsia="Times New Roman" w:hAnsi="Book Antiqua" w:cs="Book Antiqua"/>
                <w:sz w:val="20"/>
                <w:szCs w:val="20"/>
                <w:lang w:eastAsia="pl-PL"/>
              </w:rPr>
            </w:pPr>
          </w:p>
        </w:tc>
      </w:tr>
    </w:tbl>
    <w:p w:rsidR="006522E5" w:rsidRPr="006522E5" w:rsidRDefault="006522E5" w:rsidP="006522E5">
      <w:pPr>
        <w:autoSpaceDE w:val="0"/>
        <w:autoSpaceDN w:val="0"/>
        <w:adjustRightInd w:val="0"/>
        <w:spacing w:after="0" w:line="240" w:lineRule="auto"/>
        <w:rPr>
          <w:rFonts w:ascii="Book Antiqua" w:eastAsia="Times New Roman" w:hAnsi="Book Antiqua" w:cs="Book Antiqua"/>
          <w:color w:val="000000"/>
          <w:sz w:val="20"/>
          <w:szCs w:val="20"/>
          <w:lang w:eastAsia="pl-PL"/>
        </w:rPr>
      </w:pPr>
      <w:r w:rsidRPr="006522E5">
        <w:rPr>
          <w:rFonts w:ascii="Book Antiqua" w:eastAsia="Times New Roman" w:hAnsi="Book Antiqua" w:cs="Book Antiqua"/>
          <w:color w:val="000000"/>
          <w:sz w:val="20"/>
          <w:szCs w:val="20"/>
          <w:lang w:eastAsia="pl-PL"/>
        </w:rPr>
        <w:t>* niepotrzebne skreślić</w:t>
      </w:r>
    </w:p>
    <w:p w:rsidR="006522E5" w:rsidRPr="006522E5" w:rsidRDefault="006522E5" w:rsidP="006522E5">
      <w:pPr>
        <w:autoSpaceDE w:val="0"/>
        <w:autoSpaceDN w:val="0"/>
        <w:adjustRightInd w:val="0"/>
        <w:spacing w:after="0" w:line="240" w:lineRule="auto"/>
        <w:rPr>
          <w:rFonts w:ascii="Book Antiqua" w:eastAsia="Times New Roman" w:hAnsi="Book Antiqua" w:cs="Book Antiqua"/>
          <w:color w:val="000000"/>
          <w:sz w:val="20"/>
          <w:szCs w:val="20"/>
          <w:lang w:eastAsia="pl-PL"/>
        </w:rPr>
      </w:pPr>
      <w:r w:rsidRPr="006522E5">
        <w:rPr>
          <w:rFonts w:ascii="Book Antiqua" w:eastAsia="Times New Roman" w:hAnsi="Book Antiqua" w:cs="Book Antiqua"/>
          <w:color w:val="000000"/>
          <w:sz w:val="20"/>
          <w:szCs w:val="20"/>
          <w:lang w:eastAsia="pl-PL"/>
        </w:rPr>
        <w:t>**w przypadku ofert wspólnych - każdy z Wykonawców składa listę</w:t>
      </w:r>
    </w:p>
    <w:p w:rsidR="006522E5" w:rsidRPr="006522E5" w:rsidRDefault="006522E5" w:rsidP="006522E5">
      <w:pPr>
        <w:autoSpaceDE w:val="0"/>
        <w:autoSpaceDN w:val="0"/>
        <w:adjustRightInd w:val="0"/>
        <w:spacing w:after="0" w:line="240" w:lineRule="auto"/>
        <w:rPr>
          <w:rFonts w:ascii="Book Antiqua" w:eastAsia="Times New Roman" w:hAnsi="Book Antiqua" w:cs="Book Antiqua"/>
          <w:color w:val="000000"/>
          <w:sz w:val="20"/>
          <w:szCs w:val="20"/>
          <w:lang w:eastAsia="pl-PL"/>
        </w:rPr>
      </w:pPr>
    </w:p>
    <w:tbl>
      <w:tblPr>
        <w:tblW w:w="0" w:type="auto"/>
        <w:tblInd w:w="-106" w:type="dxa"/>
        <w:tblLook w:val="00A0" w:firstRow="1" w:lastRow="0" w:firstColumn="1" w:lastColumn="0" w:noHBand="0" w:noVBand="0"/>
      </w:tblPr>
      <w:tblGrid>
        <w:gridCol w:w="4684"/>
        <w:gridCol w:w="4710"/>
      </w:tblGrid>
      <w:tr w:rsidR="006522E5" w:rsidRPr="006522E5" w:rsidTr="006522E5">
        <w:tc>
          <w:tcPr>
            <w:tcW w:w="4746" w:type="dxa"/>
            <w:vAlign w:val="center"/>
          </w:tcPr>
          <w:p w:rsidR="006522E5" w:rsidRPr="006522E5" w:rsidRDefault="006522E5" w:rsidP="006522E5">
            <w:pPr>
              <w:autoSpaceDE w:val="0"/>
              <w:autoSpaceDN w:val="0"/>
              <w:adjustRightInd w:val="0"/>
              <w:spacing w:after="0"/>
              <w:jc w:val="center"/>
              <w:rPr>
                <w:rFonts w:ascii="Book Antiqua" w:eastAsia="Times New Roman" w:hAnsi="Book Antiqua" w:cs="Book Antiqua"/>
                <w:color w:val="000000"/>
                <w:sz w:val="20"/>
                <w:szCs w:val="20"/>
                <w:lang w:eastAsia="pl-PL"/>
              </w:rPr>
            </w:pPr>
          </w:p>
          <w:p w:rsidR="006522E5" w:rsidRPr="006522E5" w:rsidRDefault="006522E5" w:rsidP="006522E5">
            <w:pPr>
              <w:autoSpaceDE w:val="0"/>
              <w:autoSpaceDN w:val="0"/>
              <w:adjustRightInd w:val="0"/>
              <w:spacing w:after="0"/>
              <w:jc w:val="center"/>
              <w:rPr>
                <w:rFonts w:ascii="Book Antiqua" w:eastAsia="Times New Roman" w:hAnsi="Book Antiqua" w:cs="Book Antiqua"/>
                <w:color w:val="000000"/>
                <w:sz w:val="20"/>
                <w:szCs w:val="20"/>
                <w:lang w:eastAsia="pl-PL"/>
              </w:rPr>
            </w:pPr>
            <w:r w:rsidRPr="006522E5">
              <w:rPr>
                <w:rFonts w:ascii="Book Antiqua" w:eastAsia="Times New Roman" w:hAnsi="Book Antiqua" w:cs="Book Antiqua"/>
                <w:color w:val="000000"/>
                <w:sz w:val="20"/>
                <w:szCs w:val="20"/>
                <w:lang w:eastAsia="pl-PL"/>
              </w:rPr>
              <w:t>………..………, dnia ……- ……- 2016 r.</w:t>
            </w:r>
          </w:p>
        </w:tc>
        <w:tc>
          <w:tcPr>
            <w:tcW w:w="4747" w:type="dxa"/>
          </w:tcPr>
          <w:p w:rsidR="006522E5" w:rsidRPr="006522E5" w:rsidRDefault="006522E5" w:rsidP="006522E5">
            <w:pPr>
              <w:autoSpaceDE w:val="0"/>
              <w:autoSpaceDN w:val="0"/>
              <w:adjustRightInd w:val="0"/>
              <w:spacing w:after="0"/>
              <w:jc w:val="center"/>
              <w:rPr>
                <w:rFonts w:ascii="Book Antiqua" w:eastAsia="Times New Roman" w:hAnsi="Book Antiqua" w:cs="Book Antiqua"/>
                <w:color w:val="000000"/>
                <w:sz w:val="20"/>
                <w:szCs w:val="20"/>
                <w:lang w:eastAsia="pl-PL"/>
              </w:rPr>
            </w:pPr>
          </w:p>
          <w:p w:rsidR="006522E5" w:rsidRPr="006522E5" w:rsidRDefault="006522E5" w:rsidP="006522E5">
            <w:pPr>
              <w:autoSpaceDE w:val="0"/>
              <w:autoSpaceDN w:val="0"/>
              <w:adjustRightInd w:val="0"/>
              <w:spacing w:after="0"/>
              <w:jc w:val="center"/>
              <w:rPr>
                <w:rFonts w:ascii="Book Antiqua" w:eastAsia="Times New Roman" w:hAnsi="Book Antiqua" w:cs="Book Antiqua"/>
                <w:color w:val="000000"/>
                <w:sz w:val="20"/>
                <w:szCs w:val="20"/>
                <w:lang w:eastAsia="pl-PL"/>
              </w:rPr>
            </w:pPr>
          </w:p>
          <w:p w:rsidR="006522E5" w:rsidRPr="006522E5" w:rsidRDefault="006522E5" w:rsidP="006522E5">
            <w:pPr>
              <w:autoSpaceDE w:val="0"/>
              <w:autoSpaceDN w:val="0"/>
              <w:adjustRightInd w:val="0"/>
              <w:spacing w:after="0"/>
              <w:jc w:val="center"/>
              <w:rPr>
                <w:rFonts w:ascii="Book Antiqua" w:eastAsia="Times New Roman" w:hAnsi="Book Antiqua" w:cs="Book Antiqua"/>
                <w:color w:val="000000"/>
                <w:sz w:val="20"/>
                <w:szCs w:val="20"/>
                <w:lang w:eastAsia="pl-PL"/>
              </w:rPr>
            </w:pPr>
          </w:p>
          <w:p w:rsidR="006522E5" w:rsidRPr="006522E5" w:rsidRDefault="006522E5" w:rsidP="006522E5">
            <w:pPr>
              <w:autoSpaceDE w:val="0"/>
              <w:autoSpaceDN w:val="0"/>
              <w:adjustRightInd w:val="0"/>
              <w:spacing w:after="0"/>
              <w:jc w:val="center"/>
              <w:rPr>
                <w:rFonts w:ascii="Book Antiqua" w:eastAsia="Times New Roman" w:hAnsi="Book Antiqua" w:cs="Book Antiqua"/>
                <w:color w:val="000000"/>
                <w:sz w:val="20"/>
                <w:szCs w:val="20"/>
                <w:lang w:eastAsia="pl-PL"/>
              </w:rPr>
            </w:pPr>
            <w:r w:rsidRPr="006522E5">
              <w:rPr>
                <w:rFonts w:ascii="Book Antiqua" w:eastAsia="Times New Roman" w:hAnsi="Book Antiqua" w:cs="Book Antiqua"/>
                <w:color w:val="000000"/>
                <w:sz w:val="20"/>
                <w:szCs w:val="20"/>
                <w:lang w:eastAsia="pl-PL"/>
              </w:rPr>
              <w:t>……............................................                                                         (podpis Wykonawcy</w:t>
            </w:r>
            <w:r w:rsidRPr="006522E5">
              <w:rPr>
                <w:rFonts w:ascii="Book Antiqua" w:eastAsia="Times New Roman" w:hAnsi="Book Antiqua" w:cs="Book Antiqua"/>
                <w:color w:val="000000"/>
                <w:sz w:val="20"/>
                <w:szCs w:val="20"/>
                <w:lang w:eastAsia="pl-PL"/>
              </w:rPr>
              <w:br/>
              <w:t>lub upoważnionego przedstawiciela)</w:t>
            </w:r>
          </w:p>
        </w:tc>
      </w:tr>
    </w:tbl>
    <w:p w:rsidR="006522E5" w:rsidRPr="006522E5" w:rsidRDefault="006522E5" w:rsidP="006522E5">
      <w:pPr>
        <w:suppressAutoHyphens/>
        <w:spacing w:after="0" w:line="240" w:lineRule="auto"/>
        <w:rPr>
          <w:rFonts w:ascii="Book Antiqua" w:eastAsia="Times New Roman" w:hAnsi="Book Antiqua" w:cs="Book Antiqua"/>
          <w:sz w:val="20"/>
          <w:szCs w:val="20"/>
          <w:lang w:eastAsia="ar-SA"/>
        </w:rPr>
      </w:pPr>
    </w:p>
    <w:p w:rsidR="006522E5" w:rsidRPr="006522E5" w:rsidRDefault="006522E5" w:rsidP="006522E5">
      <w:pPr>
        <w:spacing w:after="0" w:line="360" w:lineRule="auto"/>
        <w:rPr>
          <w:rFonts w:ascii="Book Antiqua" w:eastAsia="Times New Roman" w:hAnsi="Book Antiqua" w:cs="Book Antiqua"/>
          <w:b/>
          <w:bCs/>
          <w:spacing w:val="4"/>
          <w:sz w:val="20"/>
          <w:szCs w:val="20"/>
          <w:lang w:eastAsia="pl-PL"/>
        </w:rPr>
      </w:pPr>
    </w:p>
    <w:p w:rsidR="006522E5" w:rsidRPr="006522E5" w:rsidRDefault="006522E5" w:rsidP="006522E5">
      <w:pPr>
        <w:spacing w:after="0" w:line="360" w:lineRule="auto"/>
        <w:rPr>
          <w:rFonts w:ascii="Book Antiqua" w:eastAsia="Times New Roman" w:hAnsi="Book Antiqua" w:cs="Book Antiqua"/>
          <w:b/>
          <w:bCs/>
          <w:spacing w:val="4"/>
          <w:sz w:val="20"/>
          <w:szCs w:val="20"/>
          <w:lang w:eastAsia="pl-PL"/>
        </w:rPr>
      </w:pPr>
    </w:p>
    <w:p w:rsidR="006522E5" w:rsidRPr="006522E5" w:rsidRDefault="006522E5" w:rsidP="006522E5">
      <w:pPr>
        <w:suppressAutoHyphens/>
        <w:spacing w:before="120" w:after="0" w:line="240" w:lineRule="auto"/>
        <w:jc w:val="center"/>
        <w:rPr>
          <w:rFonts w:ascii="Book Antiqua" w:eastAsia="Times New Roman" w:hAnsi="Book Antiqua" w:cs="Verdana"/>
          <w:b/>
          <w:bCs/>
          <w:spacing w:val="4"/>
          <w:sz w:val="20"/>
          <w:szCs w:val="20"/>
          <w:lang w:eastAsia="ar-SA"/>
        </w:rPr>
      </w:pPr>
      <w:r w:rsidRPr="006522E5">
        <w:rPr>
          <w:rFonts w:ascii="Calibri" w:eastAsia="Calibri" w:hAnsi="Calibri" w:cs="Times New Roman"/>
          <w:noProof/>
          <w:lang w:eastAsia="pl-PL"/>
        </w:rPr>
        <mc:AlternateContent>
          <mc:Choice Requires="wps">
            <w:drawing>
              <wp:anchor distT="0" distB="0" distL="114935" distR="114935" simplePos="0" relativeHeight="251665408" behindDoc="0" locked="0" layoutInCell="1" allowOverlap="1" wp14:anchorId="01C3B735" wp14:editId="4C580F8B">
                <wp:simplePos x="0" y="0"/>
                <wp:positionH relativeFrom="column">
                  <wp:posOffset>6350</wp:posOffset>
                </wp:positionH>
                <wp:positionV relativeFrom="paragraph">
                  <wp:posOffset>302895</wp:posOffset>
                </wp:positionV>
                <wp:extent cx="2106930" cy="1186180"/>
                <wp:effectExtent l="0" t="0" r="26670" b="13970"/>
                <wp:wrapTight wrapText="bothSides">
                  <wp:wrapPolygon edited="0">
                    <wp:start x="0" y="0"/>
                    <wp:lineTo x="0" y="21507"/>
                    <wp:lineTo x="21678" y="21507"/>
                    <wp:lineTo x="21678" y="0"/>
                    <wp:lineTo x="0" y="0"/>
                  </wp:wrapPolygon>
                </wp:wrapTight>
                <wp:docPr id="46" name="Pole tekstowe 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06930" cy="1186180"/>
                        </a:xfrm>
                        <a:prstGeom prst="rect">
                          <a:avLst/>
                        </a:prstGeom>
                        <a:solidFill>
                          <a:srgbClr val="FFFFFF"/>
                        </a:solidFill>
                        <a:ln w="6350">
                          <a:solidFill>
                            <a:srgbClr val="000000"/>
                          </a:solidFill>
                          <a:miter lim="800000"/>
                          <a:headEnd/>
                          <a:tailEnd/>
                        </a:ln>
                      </wps:spPr>
                      <wps:txbx>
                        <w:txbxContent>
                          <w:p w:rsidR="006522E5" w:rsidRDefault="006522E5" w:rsidP="006522E5">
                            <w:pPr>
                              <w:jc w:val="center"/>
                              <w:rPr>
                                <w:i/>
                                <w:iCs/>
                                <w:sz w:val="18"/>
                                <w:szCs w:val="18"/>
                              </w:rPr>
                            </w:pPr>
                          </w:p>
                          <w:p w:rsidR="006522E5" w:rsidRDefault="006522E5" w:rsidP="006522E5">
                            <w:pPr>
                              <w:jc w:val="center"/>
                              <w:rPr>
                                <w:i/>
                                <w:iCs/>
                                <w:sz w:val="18"/>
                                <w:szCs w:val="18"/>
                              </w:rPr>
                            </w:pPr>
                          </w:p>
                          <w:p w:rsidR="006522E5" w:rsidRDefault="006522E5" w:rsidP="006522E5">
                            <w:pPr>
                              <w:jc w:val="center"/>
                              <w:rPr>
                                <w:i/>
                                <w:iCs/>
                                <w:sz w:val="18"/>
                                <w:szCs w:val="18"/>
                              </w:rPr>
                            </w:pPr>
                          </w:p>
                          <w:p w:rsidR="006522E5" w:rsidRDefault="006522E5" w:rsidP="006522E5">
                            <w:pPr>
                              <w:jc w:val="center"/>
                              <w:rPr>
                                <w:i/>
                                <w:iCs/>
                                <w:sz w:val="18"/>
                                <w:szCs w:val="18"/>
                              </w:rPr>
                            </w:pPr>
                          </w:p>
                          <w:p w:rsidR="006522E5" w:rsidRDefault="006522E5" w:rsidP="006522E5">
                            <w:pPr>
                              <w:rPr>
                                <w:rFonts w:ascii="Verdana" w:hAnsi="Verdana" w:cs="Verdana"/>
                                <w:i/>
                                <w:iCs/>
                                <w:sz w:val="16"/>
                                <w:szCs w:val="16"/>
                              </w:rPr>
                            </w:pPr>
                          </w:p>
                          <w:p w:rsidR="006522E5" w:rsidRDefault="006522E5" w:rsidP="006522E5">
                            <w:pPr>
                              <w:jc w:val="center"/>
                              <w:rPr>
                                <w:rFonts w:ascii="Verdana" w:hAnsi="Verdana" w:cs="Verdana"/>
                                <w:i/>
                                <w:iCs/>
                                <w:sz w:val="14"/>
                                <w:szCs w:val="14"/>
                              </w:rPr>
                            </w:pPr>
                          </w:p>
                          <w:p w:rsidR="006522E5" w:rsidRDefault="006522E5" w:rsidP="006522E5">
                            <w:pPr>
                              <w:jc w:val="center"/>
                              <w:rPr>
                                <w:rFonts w:ascii="Verdana" w:hAnsi="Verdana" w:cs="Verdana"/>
                                <w:i/>
                                <w:iCs/>
                                <w:sz w:val="14"/>
                                <w:szCs w:val="14"/>
                              </w:rPr>
                            </w:pPr>
                          </w:p>
                          <w:p w:rsidR="006522E5" w:rsidRDefault="006522E5" w:rsidP="006522E5">
                            <w:pPr>
                              <w:jc w:val="center"/>
                              <w:rPr>
                                <w:rFonts w:ascii="Verdana" w:hAnsi="Verdana" w:cs="Verdana"/>
                                <w:i/>
                                <w:iCs/>
                                <w:sz w:val="16"/>
                                <w:szCs w:val="16"/>
                              </w:rPr>
                            </w:pPr>
                            <w:r>
                              <w:rPr>
                                <w:rFonts w:ascii="Verdana" w:hAnsi="Verdana" w:cs="Verdana"/>
                                <w:i/>
                                <w:iCs/>
                                <w:sz w:val="14"/>
                                <w:szCs w:val="14"/>
                              </w:rPr>
                              <w:t>(nazwa firmy</w:t>
                            </w:r>
                            <w:r>
                              <w:rPr>
                                <w:rFonts w:ascii="Verdana" w:hAnsi="Verdana" w:cs="Verdana"/>
                                <w:i/>
                                <w:iCs/>
                                <w:sz w:val="16"/>
                                <w:szCs w:val="16"/>
                              </w:rPr>
                              <w:t>)</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46" o:spid="_x0000_s1032" type="#_x0000_t202" style="position:absolute;left:0;text-align:left;margin-left:.5pt;margin-top:23.85pt;width:165.9pt;height:93.4pt;z-index:25166540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" strokeweight=".5pt">
                <v:textbox inset="7.45pt,3.85pt,7.45pt,3.85pt">
                  <w:txbxContent>
                    <w:p w:rsidR="006522E5" w:rsidRDefault="006522E5" w:rsidP="006522E5">
                      <w:pPr>
                        <w:jc w:val="center"/>
                        <w:rPr>
                          <w:i/>
                          <w:iCs/>
                          <w:sz w:val="18"/>
                          <w:szCs w:val="18"/>
                        </w:rPr>
                      </w:pPr>
                    </w:p>
                    <w:p w:rsidR="006522E5" w:rsidRDefault="006522E5" w:rsidP="006522E5">
                      <w:pPr>
                        <w:jc w:val="center"/>
                        <w:rPr>
                          <w:i/>
                          <w:iCs/>
                          <w:sz w:val="18"/>
                          <w:szCs w:val="18"/>
                        </w:rPr>
                      </w:pPr>
                    </w:p>
                    <w:p w:rsidR="006522E5" w:rsidRDefault="006522E5" w:rsidP="006522E5">
                      <w:pPr>
                        <w:jc w:val="center"/>
                        <w:rPr>
                          <w:i/>
                          <w:iCs/>
                          <w:sz w:val="18"/>
                          <w:szCs w:val="18"/>
                        </w:rPr>
                      </w:pPr>
                    </w:p>
                    <w:p w:rsidR="006522E5" w:rsidRDefault="006522E5" w:rsidP="006522E5">
                      <w:pPr>
                        <w:jc w:val="center"/>
                        <w:rPr>
                          <w:i/>
                          <w:iCs/>
                          <w:sz w:val="18"/>
                          <w:szCs w:val="18"/>
                        </w:rPr>
                      </w:pPr>
                    </w:p>
                    <w:p w:rsidR="006522E5" w:rsidRDefault="006522E5" w:rsidP="006522E5">
                      <w:pPr>
                        <w:rPr>
                          <w:rFonts w:ascii="Verdana" w:hAnsi="Verdana" w:cs="Verdana"/>
                          <w:i/>
                          <w:iCs/>
                          <w:sz w:val="16"/>
                          <w:szCs w:val="16"/>
                        </w:rPr>
                      </w:pPr>
                    </w:p>
                    <w:p w:rsidR="006522E5" w:rsidRDefault="006522E5" w:rsidP="006522E5">
                      <w:pPr>
                        <w:jc w:val="center"/>
                        <w:rPr>
                          <w:rFonts w:ascii="Verdana" w:hAnsi="Verdana" w:cs="Verdana"/>
                          <w:i/>
                          <w:iCs/>
                          <w:sz w:val="14"/>
                          <w:szCs w:val="14"/>
                        </w:rPr>
                      </w:pPr>
                    </w:p>
                    <w:p w:rsidR="006522E5" w:rsidRDefault="006522E5" w:rsidP="006522E5">
                      <w:pPr>
                        <w:jc w:val="center"/>
                        <w:rPr>
                          <w:rFonts w:ascii="Verdana" w:hAnsi="Verdana" w:cs="Verdana"/>
                          <w:i/>
                          <w:iCs/>
                          <w:sz w:val="14"/>
                          <w:szCs w:val="14"/>
                        </w:rPr>
                      </w:pPr>
                    </w:p>
                    <w:p w:rsidR="006522E5" w:rsidRDefault="006522E5" w:rsidP="006522E5">
                      <w:pPr>
                        <w:jc w:val="center"/>
                        <w:rPr>
                          <w:rFonts w:ascii="Verdana" w:hAnsi="Verdana" w:cs="Verdana"/>
                          <w:i/>
                          <w:iCs/>
                          <w:sz w:val="16"/>
                          <w:szCs w:val="16"/>
                        </w:rPr>
                      </w:pPr>
                      <w:r>
                        <w:rPr>
                          <w:rFonts w:ascii="Verdana" w:hAnsi="Verdana" w:cs="Verdana"/>
                          <w:i/>
                          <w:iCs/>
                          <w:sz w:val="14"/>
                          <w:szCs w:val="14"/>
                        </w:rPr>
                        <w:t>(nazwa firmy</w:t>
                      </w:r>
                      <w:r>
                        <w:rPr>
                          <w:rFonts w:ascii="Verdana" w:hAnsi="Verdana" w:cs="Verdana"/>
                          <w:i/>
                          <w:iCs/>
                          <w:sz w:val="16"/>
                          <w:szCs w:val="16"/>
                        </w:rPr>
                        <w:t>)</w:t>
                      </w:r>
                    </w:p>
                  </w:txbxContent>
                </v:textbox>
                <w10:wrap type="tight"/>
              </v:shape>
            </w:pict>
          </mc:Fallback>
        </mc:AlternateContent>
      </w:r>
      <w:r w:rsidRPr="006522E5">
        <w:rPr>
          <w:rFonts w:ascii="Calibri" w:eastAsia="Calibri" w:hAnsi="Calibri" w:cs="Times New Roman"/>
          <w:noProof/>
          <w:lang w:eastAsia="pl-PL"/>
        </w:rPr>
        <mc:AlternateContent>
          <mc:Choice Requires="wps">
            <w:drawing>
              <wp:anchor distT="0" distB="0" distL="114935" distR="114935" simplePos="0" relativeHeight="251666432" behindDoc="0" locked="0" layoutInCell="1" allowOverlap="1" wp14:anchorId="6959368A" wp14:editId="1E8E4452">
                <wp:simplePos x="0" y="0"/>
                <wp:positionH relativeFrom="column">
                  <wp:posOffset>2098675</wp:posOffset>
                </wp:positionH>
                <wp:positionV relativeFrom="paragraph">
                  <wp:posOffset>302895</wp:posOffset>
                </wp:positionV>
                <wp:extent cx="3636645" cy="1186180"/>
                <wp:effectExtent l="0" t="0" r="20955" b="13970"/>
                <wp:wrapTight wrapText="bothSides">
                  <wp:wrapPolygon edited="0">
                    <wp:start x="0" y="0"/>
                    <wp:lineTo x="0" y="21507"/>
                    <wp:lineTo x="21611" y="21507"/>
                    <wp:lineTo x="21611" y="0"/>
                    <wp:lineTo x="0" y="0"/>
                  </wp:wrapPolygon>
                </wp:wrapTight>
                <wp:docPr id="45" name="Pole tekstowe 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36645" cy="1186180"/>
                        </a:xfrm>
                        <a:prstGeom prst="rect">
                          <a:avLst/>
                        </a:prstGeom>
                        <a:solidFill>
                          <a:srgbClr val="C0C0C0"/>
                        </a:solidFill>
                        <a:ln w="6350">
                          <a:solidFill>
                            <a:srgbClr val="000000"/>
                          </a:solidFill>
                          <a:miter lim="800000"/>
                          <a:headEnd/>
                          <a:tailEnd/>
                        </a:ln>
                      </wps:spPr>
                      <wps:txbx>
                        <w:txbxContent>
                          <w:p w:rsidR="006522E5" w:rsidRDefault="006522E5" w:rsidP="006522E5">
                            <w:pPr>
                              <w:pStyle w:val="Nagwek10"/>
                              <w:tabs>
                                <w:tab w:val="left" w:pos="284"/>
                                <w:tab w:val="left" w:pos="2552"/>
                              </w:tabs>
                              <w:jc w:val="center"/>
                              <w:rPr>
                                <w:rFonts w:ascii="Times New Roman" w:hAnsi="Times New Roman" w:cs="Times New Roman"/>
                                <w:b/>
                                <w:bCs/>
                                <w:sz w:val="22"/>
                                <w:szCs w:val="22"/>
                              </w:rPr>
                            </w:pPr>
                            <w:r>
                              <w:rPr>
                                <w:rFonts w:ascii="Times New Roman" w:hAnsi="Times New Roman" w:cs="Times New Roman"/>
                                <w:b/>
                                <w:bCs/>
                                <w:sz w:val="22"/>
                                <w:szCs w:val="22"/>
                              </w:rPr>
                              <w:t xml:space="preserve">PISEMNE ZOBOWIĄZANIE INNYCH PODMIOTÓW DO ODDANIA DO DYSPOZYCJI WYKONAWCY NIEZBĘDNYCH ZASOBÓW NA OKRES KORZYSTANIA Z NICH PRZY WYKONYWANIU ZAMÓWIENIA </w:t>
                            </w:r>
                          </w:p>
                          <w:p w:rsidR="006522E5" w:rsidRDefault="006522E5" w:rsidP="006522E5">
                            <w:pPr>
                              <w:jc w:val="center"/>
                              <w:rPr>
                                <w:rFonts w:ascii="Verdana" w:hAnsi="Verdana" w:cs="Verdana"/>
                                <w:b/>
                                <w:bCs/>
                                <w:sz w:val="16"/>
                                <w:szCs w:val="16"/>
                              </w:rPr>
                            </w:pP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45" o:spid="_x0000_s1033" type="#_x0000_t202" style="position:absolute;left:0;text-align:left;margin-left:165.25pt;margin-top:23.85pt;width:286.35pt;height:93.4pt;z-index:251666432;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" fillcolor="silver" strokeweight=".5pt">
                <v:textbox inset="7.45pt,3.85pt,7.45pt,3.85pt">
                  <w:txbxContent>
                    <w:p w:rsidR="006522E5" w:rsidRDefault="006522E5" w:rsidP="006522E5">
                      <w:pPr>
                        <w:pStyle w:val="Nagwek10"/>
                        <w:tabs>
                          <w:tab w:val="left" w:pos="284"/>
                          <w:tab w:val="left" w:pos="2552"/>
                        </w:tabs>
                        <w:jc w:val="center"/>
                        <w:rPr>
                          <w:rFonts w:ascii="Times New Roman" w:hAnsi="Times New Roman" w:cs="Times New Roman"/>
                          <w:b/>
                          <w:bCs/>
                          <w:sz w:val="22"/>
                          <w:szCs w:val="22"/>
                        </w:rPr>
                      </w:pPr>
                      <w:r>
                        <w:rPr>
                          <w:rFonts w:ascii="Times New Roman" w:hAnsi="Times New Roman" w:cs="Times New Roman"/>
                          <w:b/>
                          <w:bCs/>
                          <w:sz w:val="22"/>
                          <w:szCs w:val="22"/>
                        </w:rPr>
                        <w:t xml:space="preserve">PISEMNE ZOBOWIĄZANIE INNYCH PODMIOTÓW DO ODDANIA DO DYSPOZYCJI WYKONAWCY NIEZBĘDNYCH ZASOBÓW NA OKRES KORZYSTANIA Z NICH PRZY WYKONYWANIU ZAMÓWIENIA </w:t>
                      </w:r>
                    </w:p>
                    <w:p w:rsidR="006522E5" w:rsidRDefault="006522E5" w:rsidP="006522E5">
                      <w:pPr>
                        <w:jc w:val="center"/>
                        <w:rPr>
                          <w:rFonts w:ascii="Verdana" w:hAnsi="Verdana" w:cs="Verdana"/>
                          <w:b/>
                          <w:bCs/>
                          <w:sz w:val="16"/>
                          <w:szCs w:val="16"/>
                        </w:rPr>
                      </w:pPr>
                    </w:p>
                  </w:txbxContent>
                </v:textbox>
                <w10:wrap type="tight"/>
              </v:shape>
            </w:pict>
          </mc:Fallback>
        </mc:AlternateContent>
      </w:r>
      <w:r w:rsidRPr="006522E5">
        <w:rPr>
          <w:rFonts w:ascii="Book Antiqua" w:eastAsia="Times New Roman" w:hAnsi="Book Antiqua" w:cs="Verdana"/>
          <w:b/>
          <w:bCs/>
          <w:spacing w:val="4"/>
          <w:sz w:val="20"/>
          <w:szCs w:val="20"/>
          <w:lang w:eastAsia="ar-SA"/>
        </w:rPr>
        <w:t>Załącznik nr 6</w:t>
      </w:r>
    </w:p>
    <w:p w:rsidR="006522E5" w:rsidRPr="006522E5" w:rsidRDefault="006522E5" w:rsidP="006522E5">
      <w:pPr>
        <w:suppressAutoHyphens/>
        <w:spacing w:before="120" w:after="0" w:line="240" w:lineRule="auto"/>
        <w:ind w:right="-341"/>
        <w:jc w:val="both"/>
        <w:rPr>
          <w:rFonts w:ascii="Book Antiqua" w:eastAsia="Times New Roman" w:hAnsi="Book Antiqua" w:cs="Verdana"/>
          <w:b/>
          <w:bCs/>
          <w:color w:val="FF0000"/>
          <w:sz w:val="20"/>
          <w:szCs w:val="20"/>
          <w:lang w:eastAsia="ar-SA"/>
        </w:rPr>
      </w:pPr>
    </w:p>
    <w:p w:rsidR="006522E5" w:rsidRPr="006522E5" w:rsidRDefault="006522E5" w:rsidP="006522E5">
      <w:pPr>
        <w:suppressAutoHyphens/>
        <w:spacing w:before="120" w:after="0" w:line="240" w:lineRule="auto"/>
        <w:ind w:right="-341"/>
        <w:jc w:val="both"/>
        <w:rPr>
          <w:rFonts w:ascii="Book Antiqua" w:eastAsia="Times New Roman" w:hAnsi="Book Antiqua" w:cs="Verdana"/>
          <w:b/>
          <w:bCs/>
          <w:color w:val="FF0000"/>
          <w:sz w:val="20"/>
          <w:szCs w:val="20"/>
          <w:lang w:eastAsia="ar-SA"/>
        </w:rPr>
      </w:pPr>
    </w:p>
    <w:p w:rsidR="006522E5" w:rsidRPr="006522E5" w:rsidRDefault="006522E5" w:rsidP="006522E5">
      <w:pPr>
        <w:keepNext/>
        <w:tabs>
          <w:tab w:val="left" w:pos="284"/>
          <w:tab w:val="left" w:pos="2552"/>
        </w:tabs>
        <w:suppressAutoHyphens/>
        <w:spacing w:before="240" w:after="120" w:line="240" w:lineRule="auto"/>
        <w:jc w:val="center"/>
        <w:rPr>
          <w:rFonts w:ascii="Book Antiqua" w:eastAsia="Times New Roman" w:hAnsi="Book Antiqua" w:cs="Century Gothic"/>
          <w:b/>
          <w:bCs/>
          <w:sz w:val="20"/>
          <w:szCs w:val="20"/>
          <w:lang w:eastAsia="ar-SA"/>
        </w:rPr>
      </w:pPr>
      <w:r w:rsidRPr="006522E5">
        <w:rPr>
          <w:rFonts w:ascii="Book Antiqua" w:eastAsia="Times New Roman" w:hAnsi="Book Antiqua" w:cs="Century Gothic"/>
          <w:b/>
          <w:bCs/>
          <w:sz w:val="20"/>
          <w:szCs w:val="20"/>
          <w:lang w:eastAsia="ar-SA"/>
        </w:rPr>
        <w:t>ZOBOWIĄZANIE</w:t>
      </w:r>
    </w:p>
    <w:p w:rsidR="006522E5" w:rsidRPr="006522E5" w:rsidRDefault="006522E5" w:rsidP="006522E5">
      <w:pPr>
        <w:keepNext/>
        <w:tabs>
          <w:tab w:val="left" w:pos="284"/>
          <w:tab w:val="left" w:pos="2552"/>
        </w:tabs>
        <w:suppressAutoHyphens/>
        <w:spacing w:before="240" w:after="120" w:line="240" w:lineRule="auto"/>
        <w:rPr>
          <w:rFonts w:ascii="Book Antiqua" w:eastAsia="Times New Roman" w:hAnsi="Book Antiqua" w:cs="Century Gothic"/>
          <w:sz w:val="20"/>
          <w:szCs w:val="20"/>
          <w:lang w:eastAsia="ar-SA"/>
        </w:rPr>
      </w:pPr>
      <w:r w:rsidRPr="006522E5">
        <w:rPr>
          <w:rFonts w:ascii="Book Antiqua" w:eastAsia="Times New Roman" w:hAnsi="Book Antiqua" w:cs="Century Gothic"/>
          <w:sz w:val="20"/>
          <w:szCs w:val="20"/>
          <w:lang w:eastAsia="ar-SA"/>
        </w:rPr>
        <w:t>Ja niżej podpisany</w:t>
      </w:r>
      <w:r w:rsidRPr="006522E5">
        <w:rPr>
          <w:rFonts w:ascii="Book Antiqua" w:eastAsia="Times New Roman" w:hAnsi="Book Antiqua" w:cs="Century Gothic"/>
          <w:b/>
          <w:bCs/>
          <w:sz w:val="20"/>
          <w:szCs w:val="20"/>
          <w:lang w:eastAsia="ar-SA"/>
        </w:rPr>
        <w:t xml:space="preserve"> </w:t>
      </w:r>
      <w:r w:rsidRPr="006522E5">
        <w:rPr>
          <w:rFonts w:ascii="Book Antiqua" w:eastAsia="Times New Roman" w:hAnsi="Book Antiqua" w:cs="Century Gothic"/>
          <w:sz w:val="20"/>
          <w:szCs w:val="20"/>
          <w:lang w:eastAsia="ar-SA"/>
        </w:rPr>
        <w:t>……………………………………………………………………………………………..</w:t>
      </w:r>
    </w:p>
    <w:p w:rsidR="006522E5" w:rsidRPr="006522E5" w:rsidRDefault="006522E5" w:rsidP="006522E5">
      <w:pPr>
        <w:keepNext/>
        <w:tabs>
          <w:tab w:val="left" w:pos="284"/>
          <w:tab w:val="left" w:pos="2552"/>
        </w:tabs>
        <w:suppressAutoHyphens/>
        <w:spacing w:before="240" w:after="120" w:line="240" w:lineRule="auto"/>
        <w:jc w:val="center"/>
        <w:rPr>
          <w:rFonts w:ascii="Book Antiqua" w:eastAsia="Times New Roman" w:hAnsi="Book Antiqua" w:cs="Century Gothic"/>
          <w:i/>
          <w:iCs/>
          <w:sz w:val="20"/>
          <w:szCs w:val="20"/>
          <w:lang w:eastAsia="ar-SA"/>
        </w:rPr>
      </w:pPr>
      <w:r w:rsidRPr="006522E5">
        <w:rPr>
          <w:rFonts w:ascii="Book Antiqua" w:eastAsia="Times New Roman" w:hAnsi="Book Antiqua" w:cs="Century Gothic"/>
          <w:i/>
          <w:iCs/>
          <w:sz w:val="20"/>
          <w:szCs w:val="20"/>
          <w:lang w:eastAsia="ar-SA"/>
        </w:rPr>
        <w:t xml:space="preserve"> imię i nazwisko – imiona i nazwiska)</w:t>
      </w:r>
    </w:p>
    <w:p w:rsidR="006522E5" w:rsidRPr="006522E5" w:rsidRDefault="006522E5" w:rsidP="006522E5">
      <w:pPr>
        <w:suppressAutoHyphens/>
        <w:spacing w:after="0" w:line="240" w:lineRule="auto"/>
        <w:rPr>
          <w:rFonts w:ascii="Book Antiqua" w:eastAsia="Calibri" w:hAnsi="Book Antiqua" w:cs="Century Gothic"/>
          <w:sz w:val="20"/>
          <w:szCs w:val="20"/>
          <w:lang w:eastAsia="ar-SA"/>
        </w:rPr>
      </w:pPr>
    </w:p>
    <w:p w:rsidR="006522E5" w:rsidRPr="006522E5" w:rsidRDefault="006522E5" w:rsidP="006522E5">
      <w:pPr>
        <w:keepNext/>
        <w:tabs>
          <w:tab w:val="left" w:pos="284"/>
          <w:tab w:val="left" w:pos="2552"/>
        </w:tabs>
        <w:suppressAutoHyphens/>
        <w:spacing w:before="240" w:after="120" w:line="360" w:lineRule="auto"/>
        <w:rPr>
          <w:rFonts w:ascii="Book Antiqua" w:eastAsia="Times New Roman" w:hAnsi="Book Antiqua" w:cs="Century Gothic"/>
          <w:sz w:val="20"/>
          <w:szCs w:val="20"/>
          <w:lang w:eastAsia="ar-SA"/>
        </w:rPr>
      </w:pPr>
      <w:r w:rsidRPr="006522E5">
        <w:rPr>
          <w:rFonts w:ascii="Book Antiqua" w:eastAsia="Times New Roman" w:hAnsi="Book Antiqua" w:cs="Century Gothic"/>
          <w:sz w:val="20"/>
          <w:szCs w:val="20"/>
          <w:lang w:eastAsia="ar-SA"/>
        </w:rPr>
        <w:t>należycie umocowany do reprezentowania firmy : ……………………………………………………….</w:t>
      </w:r>
    </w:p>
    <w:p w:rsidR="006522E5" w:rsidRPr="006522E5" w:rsidRDefault="006522E5" w:rsidP="006522E5">
      <w:pPr>
        <w:keepNext/>
        <w:tabs>
          <w:tab w:val="left" w:pos="284"/>
          <w:tab w:val="left" w:pos="2552"/>
        </w:tabs>
        <w:suppressAutoHyphens/>
        <w:spacing w:before="240" w:after="120" w:line="360" w:lineRule="auto"/>
        <w:rPr>
          <w:rFonts w:ascii="Book Antiqua" w:eastAsia="Times New Roman" w:hAnsi="Book Antiqua" w:cs="Century Gothic"/>
          <w:sz w:val="20"/>
          <w:szCs w:val="20"/>
          <w:lang w:eastAsia="ar-SA"/>
        </w:rPr>
      </w:pPr>
      <w:r w:rsidRPr="006522E5">
        <w:rPr>
          <w:rFonts w:ascii="Book Antiqua" w:eastAsia="Times New Roman" w:hAnsi="Book Antiqua" w:cs="Century Gothic"/>
          <w:sz w:val="20"/>
          <w:szCs w:val="20"/>
          <w:lang w:eastAsia="ar-SA"/>
        </w:rPr>
        <w:t>………………………………………………………………. z siedzibą : ……………………………….</w:t>
      </w:r>
    </w:p>
    <w:p w:rsidR="006522E5" w:rsidRPr="006522E5" w:rsidRDefault="006522E5" w:rsidP="006522E5">
      <w:pPr>
        <w:keepNext/>
        <w:tabs>
          <w:tab w:val="left" w:pos="284"/>
          <w:tab w:val="left" w:pos="2552"/>
        </w:tabs>
        <w:suppressAutoHyphens/>
        <w:spacing w:before="240" w:after="120" w:line="240" w:lineRule="auto"/>
        <w:jc w:val="both"/>
        <w:rPr>
          <w:rFonts w:ascii="Book Antiqua" w:eastAsia="Times New Roman" w:hAnsi="Book Antiqua" w:cs="Century Gothic"/>
          <w:sz w:val="20"/>
          <w:szCs w:val="20"/>
          <w:lang w:eastAsia="ar-SA"/>
        </w:rPr>
      </w:pPr>
      <w:r w:rsidRPr="006522E5">
        <w:rPr>
          <w:rFonts w:ascii="Book Antiqua" w:eastAsia="Times New Roman" w:hAnsi="Book Antiqua" w:cs="Century Gothic"/>
          <w:sz w:val="20"/>
          <w:szCs w:val="20"/>
          <w:lang w:eastAsia="ar-SA"/>
        </w:rPr>
        <w:t xml:space="preserve">…………………………………………………………………………………, w związku z ogłoszeniem przetargu nieograniczonego na: </w:t>
      </w:r>
      <w:r w:rsidRPr="006522E5">
        <w:rPr>
          <w:rFonts w:ascii="Book Antiqua" w:eastAsia="Times New Roman" w:hAnsi="Book Antiqua" w:cs="Century Gothic"/>
          <w:b/>
          <w:bCs/>
          <w:i/>
          <w:iCs/>
          <w:sz w:val="20"/>
          <w:szCs w:val="20"/>
          <w:lang w:eastAsia="ar-SA"/>
        </w:rPr>
        <w:t xml:space="preserve"> „</w:t>
      </w:r>
      <w:r w:rsidRPr="006522E5">
        <w:rPr>
          <w:rFonts w:ascii="Book Antiqua" w:eastAsia="Times New Roman" w:hAnsi="Book Antiqua" w:cs="Book Antiqua"/>
          <w:b/>
          <w:bCs/>
          <w:sz w:val="20"/>
          <w:szCs w:val="20"/>
          <w:lang w:eastAsia="ar-SA"/>
        </w:rPr>
        <w:t>Dostawa artykułów ślusarskich, materiałów elektrycznych i narzędzi na potrzeby Uniwersytetu Kazimierza Wielkiego w Bydgoszczy</w:t>
      </w:r>
      <w:r w:rsidRPr="006522E5">
        <w:rPr>
          <w:rFonts w:ascii="Book Antiqua" w:eastAsia="Times New Roman" w:hAnsi="Book Antiqua" w:cs="Century Gothic"/>
          <w:b/>
          <w:bCs/>
          <w:i/>
          <w:iCs/>
          <w:sz w:val="20"/>
          <w:szCs w:val="20"/>
          <w:lang w:eastAsia="ar-SA"/>
        </w:rPr>
        <w:t>”</w:t>
      </w:r>
    </w:p>
    <w:p w:rsidR="006522E5" w:rsidRPr="006522E5" w:rsidRDefault="006522E5" w:rsidP="006522E5">
      <w:pPr>
        <w:keepNext/>
        <w:tabs>
          <w:tab w:val="left" w:pos="284"/>
          <w:tab w:val="left" w:pos="2552"/>
        </w:tabs>
        <w:suppressAutoHyphens/>
        <w:spacing w:before="240" w:after="120" w:line="360" w:lineRule="auto"/>
        <w:jc w:val="center"/>
        <w:rPr>
          <w:rFonts w:ascii="Book Antiqua" w:eastAsia="Times New Roman" w:hAnsi="Book Antiqua" w:cs="Century Gothic"/>
          <w:b/>
          <w:bCs/>
          <w:sz w:val="20"/>
          <w:szCs w:val="20"/>
          <w:lang w:eastAsia="ar-SA"/>
        </w:rPr>
      </w:pPr>
      <w:r w:rsidRPr="006522E5">
        <w:rPr>
          <w:rFonts w:ascii="Book Antiqua" w:eastAsia="Times New Roman" w:hAnsi="Book Antiqua" w:cs="Century Gothic"/>
          <w:b/>
          <w:bCs/>
          <w:sz w:val="20"/>
          <w:szCs w:val="20"/>
          <w:lang w:eastAsia="ar-SA"/>
        </w:rPr>
        <w:t>z o b o w i ą z u j ę   s i ę   d o    t e g o,   ż e:</w:t>
      </w:r>
    </w:p>
    <w:p w:rsidR="006522E5" w:rsidRPr="006522E5" w:rsidRDefault="006522E5" w:rsidP="006522E5">
      <w:pPr>
        <w:keepNext/>
        <w:tabs>
          <w:tab w:val="left" w:pos="284"/>
          <w:tab w:val="left" w:pos="2552"/>
        </w:tabs>
        <w:suppressAutoHyphens/>
        <w:spacing w:before="240" w:after="120" w:line="360" w:lineRule="auto"/>
        <w:rPr>
          <w:rFonts w:ascii="Book Antiqua" w:eastAsia="Times New Roman" w:hAnsi="Book Antiqua" w:cs="Century Gothic"/>
          <w:sz w:val="20"/>
          <w:szCs w:val="20"/>
          <w:lang w:eastAsia="ar-SA"/>
        </w:rPr>
      </w:pPr>
      <w:r w:rsidRPr="006522E5">
        <w:rPr>
          <w:rFonts w:ascii="Book Antiqua" w:eastAsia="Times New Roman" w:hAnsi="Book Antiqua" w:cs="Century Gothic"/>
          <w:sz w:val="20"/>
          <w:szCs w:val="20"/>
          <w:lang w:eastAsia="ar-SA"/>
        </w:rPr>
        <w:t>W przypadku wybrania jako najkorzystniejszej oferty Wykonawcy : ……………………………….....………………………………………………………………………………</w:t>
      </w:r>
    </w:p>
    <w:p w:rsidR="006522E5" w:rsidRPr="006522E5" w:rsidRDefault="006522E5" w:rsidP="006522E5">
      <w:pPr>
        <w:keepNext/>
        <w:tabs>
          <w:tab w:val="left" w:pos="284"/>
          <w:tab w:val="left" w:pos="2552"/>
        </w:tabs>
        <w:suppressAutoHyphens/>
        <w:spacing w:before="240" w:after="120" w:line="360" w:lineRule="auto"/>
        <w:rPr>
          <w:rFonts w:ascii="Book Antiqua" w:eastAsia="Times New Roman" w:hAnsi="Book Antiqua" w:cs="Century Gothic"/>
          <w:sz w:val="20"/>
          <w:szCs w:val="20"/>
          <w:lang w:eastAsia="ar-SA"/>
        </w:rPr>
      </w:pPr>
      <w:r w:rsidRPr="006522E5">
        <w:rPr>
          <w:rFonts w:ascii="Book Antiqua" w:eastAsia="Times New Roman" w:hAnsi="Book Antiqua" w:cs="Century Gothic"/>
          <w:sz w:val="20"/>
          <w:szCs w:val="20"/>
          <w:lang w:eastAsia="ar-SA"/>
        </w:rPr>
        <w:t xml:space="preserve">z siedzibą : ……………………………………………………………………………........…………...……. </w:t>
      </w:r>
    </w:p>
    <w:p w:rsidR="006522E5" w:rsidRPr="006522E5" w:rsidRDefault="006522E5" w:rsidP="006522E5">
      <w:pPr>
        <w:keepNext/>
        <w:tabs>
          <w:tab w:val="left" w:pos="284"/>
          <w:tab w:val="left" w:pos="2552"/>
        </w:tabs>
        <w:suppressAutoHyphens/>
        <w:spacing w:before="240" w:after="120" w:line="360" w:lineRule="auto"/>
        <w:rPr>
          <w:rFonts w:ascii="Book Antiqua" w:eastAsia="Times New Roman" w:hAnsi="Book Antiqua" w:cs="Century Gothic"/>
          <w:b/>
          <w:bCs/>
          <w:sz w:val="20"/>
          <w:szCs w:val="20"/>
          <w:lang w:eastAsia="ar-SA"/>
        </w:rPr>
      </w:pPr>
      <w:r w:rsidRPr="006522E5">
        <w:rPr>
          <w:rFonts w:ascii="Book Antiqua" w:eastAsia="Times New Roman" w:hAnsi="Book Antiqua" w:cs="Century Gothic"/>
          <w:b/>
          <w:bCs/>
          <w:sz w:val="20"/>
          <w:szCs w:val="20"/>
          <w:lang w:eastAsia="ar-SA"/>
        </w:rPr>
        <w:t xml:space="preserve">zobowiązuję się do udostępnienia mu na okres korzystania z nich przy wykonywaniu zamówienia jak wyżej, następujących zasobów: </w:t>
      </w:r>
    </w:p>
    <w:p w:rsidR="006522E5" w:rsidRPr="006522E5" w:rsidRDefault="006522E5" w:rsidP="006522E5">
      <w:pPr>
        <w:suppressAutoHyphens/>
        <w:spacing w:before="120" w:after="0" w:line="240" w:lineRule="auto"/>
        <w:ind w:right="-341"/>
        <w:jc w:val="both"/>
        <w:rPr>
          <w:rFonts w:ascii="Book Antiqua" w:eastAsia="Times New Roman" w:hAnsi="Book Antiqua" w:cs="Verdana"/>
          <w:b/>
          <w:bCs/>
          <w:sz w:val="20"/>
          <w:szCs w:val="20"/>
          <w:lang w:eastAsia="ar-SA"/>
        </w:rPr>
      </w:pPr>
    </w:p>
    <w:p w:rsidR="006522E5" w:rsidRPr="006522E5" w:rsidRDefault="006522E5" w:rsidP="006522E5">
      <w:pPr>
        <w:keepNext/>
        <w:tabs>
          <w:tab w:val="left" w:pos="284"/>
          <w:tab w:val="left" w:pos="2552"/>
        </w:tabs>
        <w:suppressAutoHyphens/>
        <w:spacing w:before="240" w:after="120" w:line="360" w:lineRule="auto"/>
        <w:rPr>
          <w:rFonts w:ascii="Book Antiqua" w:eastAsia="Times New Roman" w:hAnsi="Book Antiqua" w:cs="Century Gothic"/>
          <w:sz w:val="20"/>
          <w:szCs w:val="20"/>
          <w:lang w:eastAsia="ar-SA"/>
        </w:rPr>
      </w:pPr>
      <w:r w:rsidRPr="006522E5">
        <w:rPr>
          <w:rFonts w:ascii="Book Antiqua" w:eastAsia="Times New Roman" w:hAnsi="Book Antiqua" w:cs="Century Gothic"/>
          <w:sz w:val="20"/>
          <w:szCs w:val="20"/>
          <w:lang w:eastAsia="ar-SA"/>
        </w:rPr>
        <w:t>1. Wiedza i doświadczenie w zakresie: ………………………………………………..……………………………………………………………… *</w:t>
      </w:r>
    </w:p>
    <w:p w:rsidR="006522E5" w:rsidRPr="006522E5" w:rsidRDefault="006522E5" w:rsidP="006522E5">
      <w:pPr>
        <w:keepNext/>
        <w:tabs>
          <w:tab w:val="left" w:pos="284"/>
          <w:tab w:val="left" w:pos="2552"/>
        </w:tabs>
        <w:suppressAutoHyphens/>
        <w:spacing w:before="240" w:after="120" w:line="360" w:lineRule="auto"/>
        <w:rPr>
          <w:rFonts w:ascii="Book Antiqua" w:eastAsia="Times New Roman" w:hAnsi="Book Antiqua" w:cs="Century Gothic"/>
          <w:sz w:val="20"/>
          <w:szCs w:val="20"/>
          <w:lang w:eastAsia="ar-SA"/>
        </w:rPr>
      </w:pPr>
      <w:r w:rsidRPr="006522E5">
        <w:rPr>
          <w:rFonts w:ascii="Book Antiqua" w:eastAsia="Times New Roman" w:hAnsi="Book Antiqua" w:cs="Century Gothic"/>
          <w:sz w:val="20"/>
          <w:szCs w:val="20"/>
          <w:lang w:eastAsia="ar-SA"/>
        </w:rPr>
        <w:t>2.  Potencjał techniczny oraz osoby zdolne do wykonania zamówienia:*</w:t>
      </w:r>
    </w:p>
    <w:p w:rsidR="006522E5" w:rsidRPr="006522E5" w:rsidRDefault="006522E5" w:rsidP="006522E5">
      <w:pPr>
        <w:numPr>
          <w:ilvl w:val="0"/>
          <w:numId w:val="25"/>
        </w:numPr>
        <w:tabs>
          <w:tab w:val="num" w:pos="720"/>
          <w:tab w:val="left" w:pos="1004"/>
          <w:tab w:val="left" w:pos="3272"/>
        </w:tabs>
        <w:suppressAutoHyphens/>
        <w:spacing w:after="0" w:line="360" w:lineRule="auto"/>
        <w:ind w:left="720"/>
        <w:rPr>
          <w:rFonts w:ascii="Book Antiqua" w:eastAsia="Times New Roman" w:hAnsi="Book Antiqua" w:cs="Century Gothic"/>
          <w:sz w:val="20"/>
          <w:szCs w:val="20"/>
          <w:lang w:eastAsia="ar-SA"/>
        </w:rPr>
      </w:pPr>
      <w:r w:rsidRPr="006522E5">
        <w:rPr>
          <w:rFonts w:ascii="Book Antiqua" w:eastAsia="Times New Roman" w:hAnsi="Book Antiqua" w:cs="Century Gothic"/>
          <w:sz w:val="20"/>
          <w:szCs w:val="20"/>
          <w:lang w:eastAsia="ar-SA"/>
        </w:rPr>
        <w:t>…………………………………………………………</w:t>
      </w:r>
    </w:p>
    <w:p w:rsidR="006522E5" w:rsidRPr="006522E5" w:rsidRDefault="006522E5" w:rsidP="006522E5">
      <w:pPr>
        <w:numPr>
          <w:ilvl w:val="0"/>
          <w:numId w:val="25"/>
        </w:numPr>
        <w:tabs>
          <w:tab w:val="num" w:pos="720"/>
          <w:tab w:val="left" w:pos="1004"/>
          <w:tab w:val="left" w:pos="3272"/>
        </w:tabs>
        <w:suppressAutoHyphens/>
        <w:spacing w:after="0" w:line="360" w:lineRule="auto"/>
        <w:ind w:left="720"/>
        <w:rPr>
          <w:rFonts w:ascii="Book Antiqua" w:eastAsia="Times New Roman" w:hAnsi="Book Antiqua" w:cs="Century Gothic"/>
          <w:sz w:val="20"/>
          <w:szCs w:val="20"/>
          <w:lang w:eastAsia="ar-SA"/>
        </w:rPr>
      </w:pPr>
      <w:r w:rsidRPr="006522E5">
        <w:rPr>
          <w:rFonts w:ascii="Book Antiqua" w:eastAsia="Times New Roman" w:hAnsi="Book Antiqua" w:cs="Century Gothic"/>
          <w:sz w:val="20"/>
          <w:szCs w:val="20"/>
          <w:lang w:eastAsia="ar-SA"/>
        </w:rPr>
        <w:t>…………………………………………………………</w:t>
      </w:r>
    </w:p>
    <w:p w:rsidR="006522E5" w:rsidRPr="006522E5" w:rsidRDefault="006522E5" w:rsidP="006522E5">
      <w:pPr>
        <w:numPr>
          <w:ilvl w:val="0"/>
          <w:numId w:val="25"/>
        </w:numPr>
        <w:tabs>
          <w:tab w:val="num" w:pos="720"/>
          <w:tab w:val="left" w:pos="1004"/>
          <w:tab w:val="left" w:pos="3272"/>
        </w:tabs>
        <w:suppressAutoHyphens/>
        <w:spacing w:after="0" w:line="360" w:lineRule="auto"/>
        <w:ind w:left="720"/>
        <w:rPr>
          <w:rFonts w:ascii="Book Antiqua" w:eastAsia="Times New Roman" w:hAnsi="Book Antiqua" w:cs="Century Gothic"/>
          <w:sz w:val="20"/>
          <w:szCs w:val="20"/>
          <w:lang w:eastAsia="ar-SA"/>
        </w:rPr>
      </w:pPr>
      <w:r w:rsidRPr="006522E5">
        <w:rPr>
          <w:rFonts w:ascii="Book Antiqua" w:eastAsia="Times New Roman" w:hAnsi="Book Antiqua" w:cs="Century Gothic"/>
          <w:sz w:val="20"/>
          <w:szCs w:val="20"/>
          <w:lang w:eastAsia="ar-SA"/>
        </w:rPr>
        <w:t>…………………………………………………………</w:t>
      </w:r>
    </w:p>
    <w:p w:rsidR="006522E5" w:rsidRPr="006522E5" w:rsidRDefault="006522E5" w:rsidP="006522E5">
      <w:pPr>
        <w:keepNext/>
        <w:tabs>
          <w:tab w:val="left" w:pos="284"/>
          <w:tab w:val="left" w:pos="2552"/>
        </w:tabs>
        <w:suppressAutoHyphens/>
        <w:spacing w:before="240" w:after="120" w:line="360" w:lineRule="auto"/>
        <w:rPr>
          <w:rFonts w:ascii="Book Antiqua" w:eastAsia="Times New Roman" w:hAnsi="Book Antiqua" w:cs="Century Gothic"/>
          <w:sz w:val="20"/>
          <w:szCs w:val="20"/>
          <w:lang w:eastAsia="ar-SA"/>
        </w:rPr>
      </w:pPr>
      <w:r w:rsidRPr="006522E5">
        <w:rPr>
          <w:rFonts w:ascii="Book Antiqua" w:eastAsia="Times New Roman" w:hAnsi="Book Antiqua" w:cs="Century Gothic"/>
          <w:sz w:val="20"/>
          <w:szCs w:val="20"/>
          <w:lang w:eastAsia="ar-SA"/>
        </w:rPr>
        <w:t>3. Zdolności finansowe  lub ekonomiczne w zakresie: ………………………………………………………………………………………………………………….*</w:t>
      </w:r>
    </w:p>
    <w:p w:rsidR="006522E5" w:rsidRPr="006522E5" w:rsidRDefault="006522E5" w:rsidP="006522E5">
      <w:pPr>
        <w:keepNext/>
        <w:tabs>
          <w:tab w:val="left" w:pos="284"/>
          <w:tab w:val="left" w:pos="2552"/>
        </w:tabs>
        <w:suppressAutoHyphens/>
        <w:spacing w:before="240" w:after="120" w:line="240" w:lineRule="auto"/>
        <w:rPr>
          <w:rFonts w:ascii="Book Antiqua" w:eastAsia="Times New Roman" w:hAnsi="Book Antiqua" w:cs="Century Gothic"/>
          <w:sz w:val="20"/>
          <w:szCs w:val="20"/>
          <w:lang w:eastAsia="ar-SA"/>
        </w:rPr>
      </w:pPr>
      <w:r w:rsidRPr="006522E5">
        <w:rPr>
          <w:rFonts w:ascii="Book Antiqua" w:eastAsia="Times New Roman" w:hAnsi="Book Antiqua" w:cs="Century Gothic"/>
          <w:sz w:val="20"/>
          <w:szCs w:val="20"/>
          <w:lang w:eastAsia="ar-SA"/>
        </w:rPr>
        <w:t>4. Jednocześnie oświadczam, że będę / nie będę * uczestniczył w realizacji części zamówienia.</w:t>
      </w:r>
    </w:p>
    <w:p w:rsidR="006522E5" w:rsidRPr="006522E5" w:rsidRDefault="006522E5" w:rsidP="006522E5">
      <w:pPr>
        <w:suppressAutoHyphens/>
        <w:spacing w:after="0" w:line="240" w:lineRule="auto"/>
        <w:rPr>
          <w:rFonts w:ascii="Book Antiqua" w:eastAsia="Times New Roman" w:hAnsi="Book Antiqua" w:cs="Century Gothic"/>
          <w:sz w:val="20"/>
          <w:szCs w:val="20"/>
          <w:lang w:eastAsia="ar-SA"/>
        </w:rPr>
      </w:pPr>
    </w:p>
    <w:p w:rsidR="006522E5" w:rsidRPr="006522E5" w:rsidRDefault="006522E5" w:rsidP="006522E5">
      <w:pPr>
        <w:suppressAutoHyphens/>
        <w:spacing w:after="0" w:line="240" w:lineRule="auto"/>
        <w:rPr>
          <w:rFonts w:ascii="Book Antiqua" w:eastAsia="Times New Roman" w:hAnsi="Book Antiqua" w:cs="Century Gothic"/>
          <w:i/>
          <w:iCs/>
          <w:sz w:val="20"/>
          <w:szCs w:val="20"/>
          <w:lang w:eastAsia="ar-SA"/>
        </w:rPr>
      </w:pPr>
    </w:p>
    <w:p w:rsidR="006522E5" w:rsidRPr="006522E5" w:rsidRDefault="006522E5" w:rsidP="006522E5">
      <w:pPr>
        <w:suppressAutoHyphens/>
        <w:spacing w:after="0" w:line="240" w:lineRule="auto"/>
        <w:rPr>
          <w:rFonts w:ascii="Book Antiqua" w:eastAsia="Times New Roman" w:hAnsi="Book Antiqua" w:cs="Times New Roman"/>
          <w:i/>
          <w:iCs/>
          <w:sz w:val="20"/>
          <w:szCs w:val="20"/>
          <w:lang w:eastAsia="ar-SA"/>
        </w:rPr>
      </w:pPr>
      <w:r w:rsidRPr="006522E5">
        <w:rPr>
          <w:rFonts w:ascii="Book Antiqua" w:eastAsia="Times New Roman" w:hAnsi="Book Antiqua" w:cs="Times New Roman"/>
          <w:i/>
          <w:iCs/>
          <w:sz w:val="20"/>
          <w:szCs w:val="20"/>
          <w:lang w:eastAsia="ar-SA"/>
        </w:rPr>
        <w:t xml:space="preserve">(* uzupełnić oraz  niepotrzebne skreślić ) </w:t>
      </w:r>
    </w:p>
    <w:p w:rsidR="006522E5" w:rsidRPr="006522E5" w:rsidRDefault="006522E5" w:rsidP="006522E5">
      <w:pPr>
        <w:suppressAutoHyphens/>
        <w:spacing w:after="0" w:line="240" w:lineRule="auto"/>
        <w:rPr>
          <w:rFonts w:ascii="Book Antiqua" w:eastAsia="Times New Roman" w:hAnsi="Book Antiqua" w:cs="Times New Roman"/>
          <w:i/>
          <w:iCs/>
          <w:sz w:val="20"/>
          <w:szCs w:val="20"/>
          <w:lang w:eastAsia="ar-SA"/>
        </w:rPr>
      </w:pPr>
    </w:p>
    <w:p w:rsidR="006522E5" w:rsidRPr="006522E5" w:rsidRDefault="006522E5" w:rsidP="006522E5">
      <w:pPr>
        <w:suppressAutoHyphens/>
        <w:spacing w:after="0" w:line="240" w:lineRule="auto"/>
        <w:rPr>
          <w:rFonts w:ascii="Book Antiqua" w:eastAsia="Times New Roman" w:hAnsi="Book Antiqua" w:cs="Times New Roman"/>
          <w:i/>
          <w:iCs/>
          <w:sz w:val="20"/>
          <w:szCs w:val="20"/>
          <w:lang w:eastAsia="ar-SA"/>
        </w:rPr>
      </w:pPr>
    </w:p>
    <w:p w:rsidR="006522E5" w:rsidRPr="006522E5" w:rsidRDefault="006522E5" w:rsidP="006522E5">
      <w:pPr>
        <w:suppressAutoHyphens/>
        <w:spacing w:after="0" w:line="240" w:lineRule="auto"/>
        <w:rPr>
          <w:rFonts w:ascii="Book Antiqua" w:eastAsia="Times New Roman" w:hAnsi="Book Antiqua" w:cs="Times New Roman"/>
          <w:i/>
          <w:iCs/>
          <w:sz w:val="20"/>
          <w:szCs w:val="20"/>
          <w:lang w:eastAsia="ar-SA"/>
        </w:rPr>
      </w:pPr>
    </w:p>
    <w:p w:rsidR="006522E5" w:rsidRPr="006522E5" w:rsidRDefault="006522E5" w:rsidP="006522E5">
      <w:pPr>
        <w:suppressAutoHyphens/>
        <w:spacing w:after="0" w:line="240" w:lineRule="auto"/>
        <w:rPr>
          <w:rFonts w:ascii="Book Antiqua" w:eastAsia="Times New Roman" w:hAnsi="Book Antiqua" w:cs="Times New Roman"/>
          <w:i/>
          <w:iCs/>
          <w:sz w:val="20"/>
          <w:szCs w:val="20"/>
          <w:lang w:eastAsia="ar-SA"/>
        </w:rPr>
      </w:pPr>
    </w:p>
    <w:p w:rsidR="006522E5" w:rsidRPr="006522E5" w:rsidRDefault="006522E5" w:rsidP="006522E5">
      <w:pPr>
        <w:suppressAutoHyphens/>
        <w:spacing w:after="0" w:line="240" w:lineRule="auto"/>
        <w:ind w:left="4956" w:firstLine="708"/>
        <w:rPr>
          <w:rFonts w:ascii="Book Antiqua" w:eastAsia="Times New Roman" w:hAnsi="Book Antiqua" w:cs="Times New Roman"/>
          <w:i/>
          <w:iCs/>
          <w:sz w:val="20"/>
          <w:szCs w:val="20"/>
          <w:lang w:eastAsia="ar-SA"/>
        </w:rPr>
      </w:pPr>
    </w:p>
    <w:p w:rsidR="006522E5" w:rsidRPr="006522E5" w:rsidRDefault="006522E5" w:rsidP="006522E5">
      <w:pPr>
        <w:suppressAutoHyphens/>
        <w:spacing w:after="0" w:line="240" w:lineRule="auto"/>
        <w:jc w:val="right"/>
        <w:rPr>
          <w:rFonts w:ascii="Book Antiqua" w:eastAsia="Times New Roman" w:hAnsi="Book Antiqua" w:cs="Times New Roman"/>
          <w:i/>
          <w:iCs/>
          <w:sz w:val="20"/>
          <w:szCs w:val="20"/>
          <w:lang w:eastAsia="ar-SA"/>
        </w:rPr>
      </w:pPr>
      <w:r w:rsidRPr="006522E5">
        <w:rPr>
          <w:rFonts w:ascii="Book Antiqua" w:eastAsia="Times New Roman" w:hAnsi="Book Antiqua" w:cs="Times New Roman"/>
          <w:i/>
          <w:iCs/>
          <w:sz w:val="20"/>
          <w:szCs w:val="20"/>
          <w:lang w:eastAsia="ar-SA"/>
        </w:rPr>
        <w:tab/>
      </w:r>
      <w:r w:rsidRPr="006522E5">
        <w:rPr>
          <w:rFonts w:ascii="Book Antiqua" w:eastAsia="Times New Roman" w:hAnsi="Book Antiqua" w:cs="Times New Roman"/>
          <w:i/>
          <w:iCs/>
          <w:sz w:val="20"/>
          <w:szCs w:val="20"/>
          <w:lang w:eastAsia="ar-SA"/>
        </w:rPr>
        <w:tab/>
      </w:r>
      <w:r w:rsidRPr="006522E5">
        <w:rPr>
          <w:rFonts w:ascii="Book Antiqua" w:eastAsia="Times New Roman" w:hAnsi="Book Antiqua" w:cs="Times New Roman"/>
          <w:i/>
          <w:iCs/>
          <w:sz w:val="20"/>
          <w:szCs w:val="20"/>
          <w:lang w:eastAsia="ar-SA"/>
        </w:rPr>
        <w:tab/>
      </w:r>
      <w:r w:rsidRPr="006522E5">
        <w:rPr>
          <w:rFonts w:ascii="Book Antiqua" w:eastAsia="Times New Roman" w:hAnsi="Book Antiqua" w:cs="Times New Roman"/>
          <w:i/>
          <w:iCs/>
          <w:sz w:val="20"/>
          <w:szCs w:val="20"/>
          <w:lang w:eastAsia="ar-SA"/>
        </w:rPr>
        <w:tab/>
        <w:t xml:space="preserve">  </w:t>
      </w:r>
    </w:p>
    <w:p w:rsidR="006522E5" w:rsidRPr="006522E5" w:rsidRDefault="006522E5" w:rsidP="006522E5">
      <w:pPr>
        <w:suppressAutoHyphens/>
        <w:spacing w:after="0" w:line="240" w:lineRule="auto"/>
        <w:jc w:val="right"/>
        <w:rPr>
          <w:rFonts w:ascii="Book Antiqua" w:eastAsia="Times New Roman" w:hAnsi="Book Antiqua" w:cs="Times New Roman"/>
          <w:i/>
          <w:iCs/>
          <w:sz w:val="20"/>
          <w:szCs w:val="20"/>
          <w:lang w:eastAsia="ar-SA"/>
        </w:rPr>
      </w:pPr>
      <w:r w:rsidRPr="006522E5">
        <w:rPr>
          <w:rFonts w:ascii="Book Antiqua" w:eastAsia="Times New Roman" w:hAnsi="Book Antiqua" w:cs="Times New Roman"/>
          <w:i/>
          <w:iCs/>
          <w:sz w:val="20"/>
          <w:szCs w:val="20"/>
          <w:lang w:eastAsia="ar-SA"/>
        </w:rPr>
        <w:t xml:space="preserve"> ........................................................................................</w:t>
      </w:r>
    </w:p>
    <w:p w:rsidR="006522E5" w:rsidRPr="006522E5" w:rsidRDefault="006522E5" w:rsidP="006522E5">
      <w:pPr>
        <w:suppressAutoHyphens/>
        <w:spacing w:after="0" w:line="240" w:lineRule="auto"/>
        <w:rPr>
          <w:rFonts w:ascii="Book Antiqua" w:eastAsia="Times New Roman" w:hAnsi="Book Antiqua" w:cs="Times New Roman"/>
          <w:i/>
          <w:iCs/>
          <w:sz w:val="20"/>
          <w:szCs w:val="20"/>
          <w:lang w:eastAsia="ar-SA"/>
        </w:rPr>
      </w:pPr>
      <w:r w:rsidRPr="006522E5">
        <w:rPr>
          <w:rFonts w:ascii="Book Antiqua" w:eastAsia="Times New Roman" w:hAnsi="Book Antiqua" w:cs="Times New Roman"/>
          <w:i/>
          <w:iCs/>
          <w:sz w:val="20"/>
          <w:szCs w:val="20"/>
          <w:lang w:eastAsia="ar-SA"/>
        </w:rPr>
        <w:t xml:space="preserve"> ..........................................................</w:t>
      </w:r>
    </w:p>
    <w:p w:rsidR="006522E5" w:rsidRPr="006522E5" w:rsidRDefault="006522E5" w:rsidP="006522E5">
      <w:pPr>
        <w:suppressAutoHyphens/>
        <w:spacing w:after="0" w:line="240" w:lineRule="auto"/>
        <w:rPr>
          <w:rFonts w:ascii="Book Antiqua" w:eastAsia="Times New Roman" w:hAnsi="Book Antiqua" w:cs="Century Gothic"/>
          <w:i/>
          <w:iCs/>
          <w:sz w:val="20"/>
          <w:szCs w:val="20"/>
          <w:lang w:eastAsia="ar-SA"/>
        </w:rPr>
      </w:pPr>
      <w:r w:rsidRPr="006522E5">
        <w:rPr>
          <w:rFonts w:ascii="Book Antiqua" w:eastAsia="Times New Roman" w:hAnsi="Book Antiqua" w:cs="Century Gothic"/>
          <w:i/>
          <w:iCs/>
          <w:sz w:val="20"/>
          <w:szCs w:val="20"/>
          <w:lang w:eastAsia="ar-SA"/>
        </w:rPr>
        <w:t>Miejscowość i data</w:t>
      </w:r>
      <w:r w:rsidRPr="006522E5">
        <w:rPr>
          <w:rFonts w:ascii="Book Antiqua" w:eastAsia="Times New Roman" w:hAnsi="Book Antiqua" w:cs="Times New Roman"/>
          <w:i/>
          <w:iCs/>
          <w:sz w:val="20"/>
          <w:szCs w:val="20"/>
          <w:lang w:eastAsia="ar-SA"/>
        </w:rPr>
        <w:t xml:space="preserve"> </w:t>
      </w:r>
      <w:r w:rsidRPr="006522E5">
        <w:rPr>
          <w:rFonts w:ascii="Book Antiqua" w:eastAsia="Times New Roman" w:hAnsi="Book Antiqua" w:cs="Times New Roman"/>
          <w:i/>
          <w:iCs/>
          <w:sz w:val="20"/>
          <w:szCs w:val="20"/>
          <w:lang w:eastAsia="ar-SA"/>
        </w:rPr>
        <w:tab/>
      </w:r>
      <w:r w:rsidRPr="006522E5">
        <w:rPr>
          <w:rFonts w:ascii="Book Antiqua" w:eastAsia="Times New Roman" w:hAnsi="Book Antiqua" w:cs="Times New Roman"/>
          <w:i/>
          <w:iCs/>
          <w:sz w:val="20"/>
          <w:szCs w:val="20"/>
          <w:lang w:eastAsia="ar-SA"/>
        </w:rPr>
        <w:tab/>
      </w:r>
      <w:r w:rsidRPr="006522E5">
        <w:rPr>
          <w:rFonts w:ascii="Book Antiqua" w:eastAsia="Times New Roman" w:hAnsi="Book Antiqua" w:cs="Times New Roman"/>
          <w:i/>
          <w:iCs/>
          <w:sz w:val="20"/>
          <w:szCs w:val="20"/>
          <w:lang w:eastAsia="ar-SA"/>
        </w:rPr>
        <w:tab/>
      </w:r>
      <w:r w:rsidRPr="006522E5">
        <w:rPr>
          <w:rFonts w:ascii="Book Antiqua" w:eastAsia="Times New Roman" w:hAnsi="Book Antiqua" w:cs="Times New Roman"/>
          <w:i/>
          <w:iCs/>
          <w:sz w:val="20"/>
          <w:szCs w:val="20"/>
          <w:lang w:eastAsia="ar-SA"/>
        </w:rPr>
        <w:tab/>
      </w:r>
      <w:r w:rsidRPr="006522E5">
        <w:rPr>
          <w:rFonts w:ascii="Book Antiqua" w:eastAsia="Times New Roman" w:hAnsi="Book Antiqua" w:cs="Times New Roman"/>
          <w:i/>
          <w:iCs/>
          <w:sz w:val="20"/>
          <w:szCs w:val="20"/>
          <w:lang w:eastAsia="ar-SA"/>
        </w:rPr>
        <w:tab/>
      </w:r>
      <w:r w:rsidRPr="006522E5">
        <w:rPr>
          <w:rFonts w:ascii="Book Antiqua" w:eastAsia="Times New Roman" w:hAnsi="Book Antiqua" w:cs="Century Gothic"/>
          <w:i/>
          <w:iCs/>
          <w:sz w:val="20"/>
          <w:szCs w:val="20"/>
          <w:lang w:eastAsia="ar-SA"/>
        </w:rPr>
        <w:t xml:space="preserve">Podpis osób upoważnionych do składania </w:t>
      </w:r>
      <w:r w:rsidRPr="006522E5">
        <w:rPr>
          <w:rFonts w:ascii="Book Antiqua" w:eastAsia="Times New Roman" w:hAnsi="Book Antiqua" w:cs="Century Gothic"/>
          <w:i/>
          <w:iCs/>
          <w:sz w:val="20"/>
          <w:szCs w:val="20"/>
          <w:lang w:eastAsia="ar-SA"/>
        </w:rPr>
        <w:tab/>
      </w:r>
      <w:r w:rsidRPr="006522E5">
        <w:rPr>
          <w:rFonts w:ascii="Book Antiqua" w:eastAsia="Times New Roman" w:hAnsi="Book Antiqua" w:cs="Century Gothic"/>
          <w:i/>
          <w:iCs/>
          <w:sz w:val="20"/>
          <w:szCs w:val="20"/>
          <w:lang w:eastAsia="ar-SA"/>
        </w:rPr>
        <w:tab/>
      </w:r>
      <w:r w:rsidRPr="006522E5">
        <w:rPr>
          <w:rFonts w:ascii="Book Antiqua" w:eastAsia="Times New Roman" w:hAnsi="Book Antiqua" w:cs="Century Gothic"/>
          <w:i/>
          <w:iCs/>
          <w:sz w:val="20"/>
          <w:szCs w:val="20"/>
          <w:lang w:eastAsia="ar-SA"/>
        </w:rPr>
        <w:tab/>
      </w:r>
      <w:r w:rsidRPr="006522E5">
        <w:rPr>
          <w:rFonts w:ascii="Book Antiqua" w:eastAsia="Times New Roman" w:hAnsi="Book Antiqua" w:cs="Century Gothic"/>
          <w:i/>
          <w:iCs/>
          <w:sz w:val="20"/>
          <w:szCs w:val="20"/>
          <w:lang w:eastAsia="ar-SA"/>
        </w:rPr>
        <w:tab/>
      </w:r>
      <w:r w:rsidRPr="006522E5">
        <w:rPr>
          <w:rFonts w:ascii="Book Antiqua" w:eastAsia="Times New Roman" w:hAnsi="Book Antiqua" w:cs="Century Gothic"/>
          <w:i/>
          <w:iCs/>
          <w:sz w:val="20"/>
          <w:szCs w:val="20"/>
          <w:lang w:eastAsia="ar-SA"/>
        </w:rPr>
        <w:tab/>
      </w:r>
      <w:r w:rsidRPr="006522E5">
        <w:rPr>
          <w:rFonts w:ascii="Book Antiqua" w:eastAsia="Times New Roman" w:hAnsi="Book Antiqua" w:cs="Century Gothic"/>
          <w:i/>
          <w:iCs/>
          <w:sz w:val="20"/>
          <w:szCs w:val="20"/>
          <w:lang w:eastAsia="ar-SA"/>
        </w:rPr>
        <w:tab/>
      </w:r>
      <w:r w:rsidRPr="006522E5">
        <w:rPr>
          <w:rFonts w:ascii="Book Antiqua" w:eastAsia="Times New Roman" w:hAnsi="Book Antiqua" w:cs="Century Gothic"/>
          <w:i/>
          <w:iCs/>
          <w:sz w:val="20"/>
          <w:szCs w:val="20"/>
          <w:lang w:eastAsia="ar-SA"/>
        </w:rPr>
        <w:tab/>
      </w:r>
      <w:r w:rsidRPr="006522E5">
        <w:rPr>
          <w:rFonts w:ascii="Book Antiqua" w:eastAsia="Times New Roman" w:hAnsi="Book Antiqua" w:cs="Century Gothic"/>
          <w:i/>
          <w:iCs/>
          <w:sz w:val="20"/>
          <w:szCs w:val="20"/>
          <w:lang w:eastAsia="ar-SA"/>
        </w:rPr>
        <w:tab/>
        <w:t>oświadczeń woli w imieniu oferenta</w:t>
      </w:r>
    </w:p>
    <w:p w:rsidR="006522E5" w:rsidRPr="006522E5" w:rsidRDefault="006522E5" w:rsidP="006522E5">
      <w:pPr>
        <w:suppressAutoHyphens/>
        <w:spacing w:after="0" w:line="240" w:lineRule="auto"/>
        <w:rPr>
          <w:rFonts w:ascii="Book Antiqua" w:eastAsia="Times New Roman" w:hAnsi="Book Antiqua" w:cs="Century Gothic"/>
          <w:i/>
          <w:iCs/>
          <w:sz w:val="20"/>
          <w:szCs w:val="20"/>
          <w:lang w:eastAsia="ar-SA"/>
        </w:rPr>
      </w:pPr>
      <w:r w:rsidRPr="006522E5">
        <w:rPr>
          <w:rFonts w:ascii="Book Antiqua" w:eastAsia="Times New Roman" w:hAnsi="Book Antiqua" w:cs="Century Gothic"/>
          <w:i/>
          <w:iCs/>
          <w:sz w:val="20"/>
          <w:szCs w:val="20"/>
          <w:lang w:eastAsia="ar-SA"/>
        </w:rPr>
        <w:t xml:space="preserve"> </w:t>
      </w:r>
      <w:r w:rsidRPr="006522E5">
        <w:rPr>
          <w:rFonts w:ascii="Book Antiqua" w:eastAsia="Times New Roman" w:hAnsi="Book Antiqua" w:cs="Century Gothic"/>
          <w:i/>
          <w:iCs/>
          <w:sz w:val="20"/>
          <w:szCs w:val="20"/>
          <w:lang w:eastAsia="ar-SA"/>
        </w:rPr>
        <w:tab/>
      </w:r>
      <w:r w:rsidRPr="006522E5">
        <w:rPr>
          <w:rFonts w:ascii="Book Antiqua" w:eastAsia="Times New Roman" w:hAnsi="Book Antiqua" w:cs="Century Gothic"/>
          <w:i/>
          <w:iCs/>
          <w:sz w:val="20"/>
          <w:szCs w:val="20"/>
          <w:lang w:eastAsia="ar-SA"/>
        </w:rPr>
        <w:tab/>
      </w:r>
      <w:r w:rsidRPr="006522E5">
        <w:rPr>
          <w:rFonts w:ascii="Book Antiqua" w:eastAsia="Times New Roman" w:hAnsi="Book Antiqua" w:cs="Century Gothic"/>
          <w:i/>
          <w:iCs/>
          <w:sz w:val="20"/>
          <w:szCs w:val="20"/>
          <w:lang w:eastAsia="ar-SA"/>
        </w:rPr>
        <w:tab/>
      </w:r>
      <w:r w:rsidRPr="006522E5">
        <w:rPr>
          <w:rFonts w:ascii="Book Antiqua" w:eastAsia="Times New Roman" w:hAnsi="Book Antiqua" w:cs="Century Gothic"/>
          <w:i/>
          <w:iCs/>
          <w:sz w:val="20"/>
          <w:szCs w:val="20"/>
          <w:lang w:eastAsia="ar-SA"/>
        </w:rPr>
        <w:tab/>
      </w:r>
      <w:r w:rsidRPr="006522E5">
        <w:rPr>
          <w:rFonts w:ascii="Book Antiqua" w:eastAsia="Times New Roman" w:hAnsi="Book Antiqua" w:cs="Century Gothic"/>
          <w:i/>
          <w:iCs/>
          <w:sz w:val="20"/>
          <w:szCs w:val="20"/>
          <w:lang w:eastAsia="ar-SA"/>
        </w:rPr>
        <w:tab/>
      </w:r>
      <w:r w:rsidRPr="006522E5">
        <w:rPr>
          <w:rFonts w:ascii="Book Antiqua" w:eastAsia="Times New Roman" w:hAnsi="Book Antiqua" w:cs="Century Gothic"/>
          <w:i/>
          <w:iCs/>
          <w:sz w:val="20"/>
          <w:szCs w:val="20"/>
          <w:lang w:eastAsia="ar-SA"/>
        </w:rPr>
        <w:tab/>
      </w:r>
      <w:r w:rsidRPr="006522E5">
        <w:rPr>
          <w:rFonts w:ascii="Book Antiqua" w:eastAsia="Times New Roman" w:hAnsi="Book Antiqua" w:cs="Century Gothic"/>
          <w:i/>
          <w:iCs/>
          <w:sz w:val="20"/>
          <w:szCs w:val="20"/>
          <w:lang w:eastAsia="ar-SA"/>
        </w:rPr>
        <w:tab/>
      </w:r>
      <w:r w:rsidRPr="006522E5">
        <w:rPr>
          <w:rFonts w:ascii="Book Antiqua" w:eastAsia="Times New Roman" w:hAnsi="Book Antiqua" w:cs="Century Gothic"/>
          <w:i/>
          <w:iCs/>
          <w:sz w:val="20"/>
          <w:szCs w:val="20"/>
          <w:lang w:eastAsia="ar-SA"/>
        </w:rPr>
        <w:tab/>
      </w:r>
      <w:r w:rsidRPr="006522E5">
        <w:rPr>
          <w:rFonts w:ascii="Book Antiqua" w:eastAsia="Times New Roman" w:hAnsi="Book Antiqua" w:cs="Century Gothic"/>
          <w:i/>
          <w:iCs/>
          <w:sz w:val="20"/>
          <w:szCs w:val="20"/>
          <w:lang w:eastAsia="ar-SA"/>
        </w:rPr>
        <w:tab/>
      </w:r>
    </w:p>
    <w:p w:rsidR="006522E5" w:rsidRPr="006522E5" w:rsidRDefault="006522E5" w:rsidP="006522E5">
      <w:pPr>
        <w:suppressAutoHyphens/>
        <w:spacing w:before="120" w:after="0" w:line="240" w:lineRule="auto"/>
        <w:ind w:right="-341"/>
        <w:jc w:val="both"/>
        <w:rPr>
          <w:rFonts w:ascii="Book Antiqua" w:eastAsia="Times New Roman" w:hAnsi="Book Antiqua" w:cs="Verdana"/>
          <w:sz w:val="20"/>
          <w:szCs w:val="20"/>
          <w:lang w:eastAsia="ar-SA"/>
        </w:rPr>
      </w:pPr>
    </w:p>
    <w:p w:rsidR="006522E5" w:rsidRPr="006522E5" w:rsidRDefault="006522E5" w:rsidP="006522E5">
      <w:pPr>
        <w:suppressAutoHyphens/>
        <w:spacing w:before="120" w:after="0" w:line="240" w:lineRule="auto"/>
        <w:ind w:right="-341"/>
        <w:jc w:val="both"/>
        <w:rPr>
          <w:rFonts w:ascii="Book Antiqua" w:eastAsia="Times New Roman" w:hAnsi="Book Antiqua" w:cs="Verdana"/>
          <w:sz w:val="20"/>
          <w:szCs w:val="20"/>
          <w:lang w:eastAsia="ar-SA"/>
        </w:rPr>
      </w:pPr>
    </w:p>
    <w:p w:rsidR="006522E5" w:rsidRPr="006522E5" w:rsidRDefault="006522E5" w:rsidP="006522E5">
      <w:pPr>
        <w:suppressAutoHyphens/>
        <w:spacing w:before="120" w:after="0" w:line="240" w:lineRule="auto"/>
        <w:ind w:right="-341"/>
        <w:jc w:val="both"/>
        <w:rPr>
          <w:rFonts w:ascii="Book Antiqua" w:eastAsia="Times New Roman" w:hAnsi="Book Antiqua" w:cs="Verdana"/>
          <w:sz w:val="20"/>
          <w:szCs w:val="20"/>
          <w:lang w:eastAsia="ar-SA"/>
        </w:rPr>
      </w:pPr>
    </w:p>
    <w:p w:rsidR="006522E5" w:rsidRPr="006522E5" w:rsidRDefault="006522E5" w:rsidP="006522E5">
      <w:pPr>
        <w:suppressAutoHyphens/>
        <w:spacing w:before="120" w:after="0" w:line="240" w:lineRule="auto"/>
        <w:ind w:right="-341"/>
        <w:jc w:val="both"/>
        <w:rPr>
          <w:rFonts w:ascii="Book Antiqua" w:eastAsia="Times New Roman" w:hAnsi="Book Antiqua" w:cs="Verdana"/>
          <w:sz w:val="20"/>
          <w:szCs w:val="20"/>
          <w:lang w:eastAsia="ar-SA"/>
        </w:rPr>
      </w:pPr>
    </w:p>
    <w:p w:rsidR="006522E5" w:rsidRPr="006522E5" w:rsidRDefault="006522E5" w:rsidP="006522E5">
      <w:pPr>
        <w:suppressAutoHyphens/>
        <w:spacing w:before="120" w:after="0" w:line="240" w:lineRule="auto"/>
        <w:ind w:right="-341"/>
        <w:jc w:val="both"/>
        <w:rPr>
          <w:rFonts w:ascii="Book Antiqua" w:eastAsia="Times New Roman" w:hAnsi="Book Antiqua" w:cs="Verdana"/>
          <w:sz w:val="20"/>
          <w:szCs w:val="20"/>
          <w:lang w:eastAsia="ar-SA"/>
        </w:rPr>
      </w:pPr>
    </w:p>
    <w:p w:rsidR="006522E5" w:rsidRPr="006522E5" w:rsidRDefault="006522E5" w:rsidP="006522E5">
      <w:pPr>
        <w:spacing w:after="0" w:line="360" w:lineRule="auto"/>
        <w:jc w:val="center"/>
        <w:rPr>
          <w:rFonts w:ascii="Book Antiqua" w:eastAsia="Times New Roman" w:hAnsi="Book Antiqua" w:cs="Book Antiqua"/>
          <w:b/>
          <w:bCs/>
          <w:sz w:val="20"/>
          <w:szCs w:val="20"/>
          <w:lang w:eastAsia="ar-SA"/>
        </w:rPr>
      </w:pPr>
    </w:p>
    <w:p w:rsidR="006522E5" w:rsidRPr="006522E5" w:rsidRDefault="006522E5" w:rsidP="006522E5">
      <w:pPr>
        <w:spacing w:after="0" w:line="360" w:lineRule="auto"/>
        <w:jc w:val="center"/>
        <w:rPr>
          <w:rFonts w:ascii="Book Antiqua" w:eastAsia="Times New Roman" w:hAnsi="Book Antiqua" w:cs="Book Antiqua"/>
          <w:b/>
          <w:bCs/>
          <w:sz w:val="20"/>
          <w:szCs w:val="20"/>
          <w:lang w:eastAsia="ar-SA"/>
        </w:rPr>
      </w:pPr>
    </w:p>
    <w:p w:rsidR="006522E5" w:rsidRPr="006522E5" w:rsidRDefault="006522E5" w:rsidP="006522E5">
      <w:pPr>
        <w:spacing w:after="0" w:line="360" w:lineRule="auto"/>
        <w:jc w:val="center"/>
        <w:rPr>
          <w:rFonts w:ascii="Book Antiqua" w:eastAsia="Times New Roman" w:hAnsi="Book Antiqua" w:cs="Book Antiqua"/>
          <w:b/>
          <w:bCs/>
          <w:sz w:val="20"/>
          <w:szCs w:val="20"/>
          <w:lang w:eastAsia="ar-SA"/>
        </w:rPr>
      </w:pPr>
    </w:p>
    <w:p w:rsidR="006522E5" w:rsidRPr="006522E5" w:rsidRDefault="006522E5" w:rsidP="006522E5">
      <w:pPr>
        <w:spacing w:after="0" w:line="360" w:lineRule="auto"/>
        <w:jc w:val="center"/>
        <w:rPr>
          <w:rFonts w:ascii="Book Antiqua" w:eastAsia="Times New Roman" w:hAnsi="Book Antiqua" w:cs="Book Antiqua"/>
          <w:b/>
          <w:bCs/>
          <w:sz w:val="20"/>
          <w:szCs w:val="20"/>
          <w:lang w:eastAsia="ar-SA"/>
        </w:rPr>
      </w:pPr>
    </w:p>
    <w:p w:rsidR="006522E5" w:rsidRPr="006522E5" w:rsidRDefault="006522E5" w:rsidP="006522E5">
      <w:pPr>
        <w:spacing w:after="0" w:line="360" w:lineRule="auto"/>
        <w:jc w:val="center"/>
        <w:rPr>
          <w:rFonts w:ascii="Book Antiqua" w:eastAsia="Times New Roman" w:hAnsi="Book Antiqua" w:cs="Book Antiqua"/>
          <w:b/>
          <w:bCs/>
          <w:sz w:val="20"/>
          <w:szCs w:val="20"/>
          <w:lang w:eastAsia="ar-SA"/>
        </w:rPr>
      </w:pPr>
    </w:p>
    <w:p w:rsidR="006522E5" w:rsidRPr="006522E5" w:rsidRDefault="006522E5" w:rsidP="006522E5">
      <w:pPr>
        <w:spacing w:after="0" w:line="360" w:lineRule="auto"/>
        <w:jc w:val="center"/>
        <w:rPr>
          <w:rFonts w:ascii="Book Antiqua" w:eastAsia="Times New Roman" w:hAnsi="Book Antiqua" w:cs="Book Antiqua"/>
          <w:b/>
          <w:bCs/>
          <w:sz w:val="20"/>
          <w:szCs w:val="20"/>
          <w:lang w:eastAsia="ar-SA"/>
        </w:rPr>
      </w:pPr>
    </w:p>
    <w:p w:rsidR="006522E5" w:rsidRPr="006522E5" w:rsidRDefault="006522E5" w:rsidP="006522E5">
      <w:pPr>
        <w:spacing w:after="0" w:line="360" w:lineRule="auto"/>
        <w:jc w:val="center"/>
        <w:rPr>
          <w:rFonts w:ascii="Book Antiqua" w:eastAsia="Times New Roman" w:hAnsi="Book Antiqua" w:cs="Book Antiqua"/>
          <w:b/>
          <w:bCs/>
          <w:sz w:val="20"/>
          <w:szCs w:val="20"/>
          <w:lang w:eastAsia="ar-SA"/>
        </w:rPr>
      </w:pPr>
    </w:p>
    <w:p w:rsidR="006522E5" w:rsidRPr="006522E5" w:rsidRDefault="006522E5" w:rsidP="006522E5">
      <w:pPr>
        <w:spacing w:after="0" w:line="360" w:lineRule="auto"/>
        <w:jc w:val="center"/>
        <w:rPr>
          <w:rFonts w:ascii="Book Antiqua" w:eastAsia="Times New Roman" w:hAnsi="Book Antiqua" w:cs="Book Antiqua"/>
          <w:b/>
          <w:bCs/>
          <w:sz w:val="20"/>
          <w:szCs w:val="20"/>
          <w:lang w:eastAsia="ar-SA"/>
        </w:rPr>
      </w:pPr>
    </w:p>
    <w:p w:rsidR="006522E5" w:rsidRPr="006522E5" w:rsidRDefault="006522E5" w:rsidP="006522E5">
      <w:pPr>
        <w:spacing w:after="0" w:line="360" w:lineRule="auto"/>
        <w:jc w:val="center"/>
        <w:rPr>
          <w:rFonts w:ascii="Book Antiqua" w:eastAsia="Times New Roman" w:hAnsi="Book Antiqua" w:cs="Book Antiqua"/>
          <w:b/>
          <w:bCs/>
          <w:sz w:val="20"/>
          <w:szCs w:val="20"/>
          <w:lang w:eastAsia="ar-SA"/>
        </w:rPr>
      </w:pPr>
    </w:p>
    <w:p w:rsidR="006522E5" w:rsidRPr="006522E5" w:rsidRDefault="006522E5" w:rsidP="006522E5">
      <w:pPr>
        <w:spacing w:after="0" w:line="360" w:lineRule="auto"/>
        <w:jc w:val="center"/>
        <w:rPr>
          <w:rFonts w:ascii="Book Antiqua" w:eastAsia="Times New Roman" w:hAnsi="Book Antiqua" w:cs="Book Antiqua"/>
          <w:b/>
          <w:bCs/>
          <w:sz w:val="20"/>
          <w:szCs w:val="20"/>
          <w:lang w:eastAsia="ar-SA"/>
        </w:rPr>
      </w:pPr>
    </w:p>
    <w:p w:rsidR="006522E5" w:rsidRPr="006522E5" w:rsidRDefault="006522E5" w:rsidP="006522E5">
      <w:pPr>
        <w:spacing w:after="0" w:line="360" w:lineRule="auto"/>
        <w:jc w:val="center"/>
        <w:rPr>
          <w:rFonts w:ascii="Book Antiqua" w:eastAsia="Times New Roman" w:hAnsi="Book Antiqua" w:cs="Book Antiqua"/>
          <w:b/>
          <w:bCs/>
          <w:sz w:val="20"/>
          <w:szCs w:val="20"/>
          <w:lang w:eastAsia="ar-SA"/>
        </w:rPr>
      </w:pPr>
    </w:p>
    <w:p w:rsidR="006522E5" w:rsidRPr="006522E5" w:rsidRDefault="006522E5" w:rsidP="006522E5">
      <w:pPr>
        <w:spacing w:after="0" w:line="360" w:lineRule="auto"/>
        <w:jc w:val="center"/>
        <w:rPr>
          <w:rFonts w:ascii="Book Antiqua" w:eastAsia="Times New Roman" w:hAnsi="Book Antiqua" w:cs="Book Antiqua"/>
          <w:b/>
          <w:bCs/>
          <w:sz w:val="20"/>
          <w:szCs w:val="20"/>
          <w:lang w:eastAsia="ar-SA"/>
        </w:rPr>
      </w:pPr>
    </w:p>
    <w:p w:rsidR="006522E5" w:rsidRPr="006522E5" w:rsidRDefault="006522E5" w:rsidP="006522E5">
      <w:pPr>
        <w:spacing w:after="0" w:line="360" w:lineRule="auto"/>
        <w:jc w:val="center"/>
        <w:rPr>
          <w:rFonts w:ascii="Book Antiqua" w:eastAsia="Times New Roman" w:hAnsi="Book Antiqua" w:cs="Book Antiqua"/>
          <w:b/>
          <w:bCs/>
          <w:sz w:val="20"/>
          <w:szCs w:val="20"/>
          <w:lang w:eastAsia="ar-SA"/>
        </w:rPr>
      </w:pPr>
    </w:p>
    <w:p w:rsidR="006522E5" w:rsidRPr="006522E5" w:rsidRDefault="006522E5" w:rsidP="006522E5">
      <w:pPr>
        <w:spacing w:after="0" w:line="360" w:lineRule="auto"/>
        <w:jc w:val="center"/>
        <w:rPr>
          <w:rFonts w:ascii="Book Antiqua" w:eastAsia="Times New Roman" w:hAnsi="Book Antiqua" w:cs="Book Antiqua"/>
          <w:b/>
          <w:bCs/>
          <w:sz w:val="20"/>
          <w:szCs w:val="20"/>
          <w:lang w:eastAsia="ar-SA"/>
        </w:rPr>
      </w:pPr>
    </w:p>
    <w:p w:rsidR="006522E5" w:rsidRPr="006522E5" w:rsidRDefault="006522E5" w:rsidP="006522E5">
      <w:pPr>
        <w:spacing w:after="0" w:line="360" w:lineRule="auto"/>
        <w:jc w:val="center"/>
        <w:rPr>
          <w:rFonts w:ascii="Book Antiqua" w:eastAsia="Times New Roman" w:hAnsi="Book Antiqua" w:cs="Book Antiqua"/>
          <w:b/>
          <w:bCs/>
          <w:sz w:val="20"/>
          <w:szCs w:val="20"/>
          <w:lang w:eastAsia="ar-SA"/>
        </w:rPr>
      </w:pPr>
    </w:p>
    <w:p w:rsidR="006522E5" w:rsidRPr="006522E5" w:rsidRDefault="006522E5" w:rsidP="006522E5">
      <w:pPr>
        <w:spacing w:after="0" w:line="360" w:lineRule="auto"/>
        <w:jc w:val="center"/>
        <w:rPr>
          <w:rFonts w:ascii="Book Antiqua" w:eastAsia="Times New Roman" w:hAnsi="Book Antiqua" w:cs="Book Antiqua"/>
          <w:b/>
          <w:bCs/>
          <w:sz w:val="20"/>
          <w:szCs w:val="20"/>
          <w:lang w:eastAsia="ar-SA"/>
        </w:rPr>
      </w:pPr>
    </w:p>
    <w:p w:rsidR="006522E5" w:rsidRPr="006522E5" w:rsidRDefault="006522E5" w:rsidP="006522E5">
      <w:pPr>
        <w:spacing w:after="0" w:line="360" w:lineRule="auto"/>
        <w:jc w:val="center"/>
        <w:rPr>
          <w:rFonts w:ascii="Book Antiqua" w:eastAsia="Times New Roman" w:hAnsi="Book Antiqua" w:cs="Book Antiqua"/>
          <w:b/>
          <w:bCs/>
          <w:sz w:val="20"/>
          <w:szCs w:val="20"/>
          <w:lang w:eastAsia="ar-SA"/>
        </w:rPr>
      </w:pPr>
    </w:p>
    <w:p w:rsidR="006522E5" w:rsidRPr="006522E5" w:rsidRDefault="006522E5" w:rsidP="006522E5">
      <w:pPr>
        <w:spacing w:after="0" w:line="360" w:lineRule="auto"/>
        <w:jc w:val="center"/>
        <w:rPr>
          <w:rFonts w:ascii="Book Antiqua" w:eastAsia="Times New Roman" w:hAnsi="Book Antiqua" w:cs="Book Antiqua"/>
          <w:b/>
          <w:bCs/>
          <w:sz w:val="20"/>
          <w:szCs w:val="20"/>
          <w:lang w:eastAsia="ar-SA"/>
        </w:rPr>
      </w:pPr>
    </w:p>
    <w:p w:rsidR="006522E5" w:rsidRPr="006522E5" w:rsidRDefault="006522E5" w:rsidP="006522E5">
      <w:pPr>
        <w:spacing w:after="0" w:line="360" w:lineRule="auto"/>
        <w:jc w:val="center"/>
        <w:rPr>
          <w:rFonts w:ascii="Book Antiqua" w:eastAsia="Times New Roman" w:hAnsi="Book Antiqua" w:cs="Book Antiqua"/>
          <w:b/>
          <w:bCs/>
          <w:sz w:val="20"/>
          <w:szCs w:val="20"/>
          <w:lang w:eastAsia="ar-SA"/>
        </w:rPr>
      </w:pPr>
    </w:p>
    <w:p w:rsidR="006522E5" w:rsidRPr="006522E5" w:rsidRDefault="006522E5" w:rsidP="006522E5">
      <w:pPr>
        <w:tabs>
          <w:tab w:val="left" w:pos="3585"/>
        </w:tabs>
        <w:suppressAutoHyphens/>
        <w:spacing w:before="120" w:after="0" w:line="240" w:lineRule="auto"/>
        <w:ind w:right="-341"/>
        <w:jc w:val="center"/>
        <w:rPr>
          <w:rFonts w:ascii="Book Antiqua" w:eastAsia="Times New Roman" w:hAnsi="Book Antiqua" w:cs="Book Antiqua"/>
          <w:b/>
          <w:bCs/>
          <w:sz w:val="20"/>
          <w:szCs w:val="20"/>
          <w:lang w:eastAsia="ar-SA"/>
        </w:rPr>
      </w:pPr>
    </w:p>
    <w:p w:rsidR="006522E5" w:rsidRPr="006522E5" w:rsidRDefault="006522E5" w:rsidP="006522E5">
      <w:pPr>
        <w:tabs>
          <w:tab w:val="left" w:pos="3585"/>
        </w:tabs>
        <w:suppressAutoHyphens/>
        <w:spacing w:before="120" w:after="0" w:line="240" w:lineRule="auto"/>
        <w:ind w:right="-341"/>
        <w:jc w:val="center"/>
        <w:rPr>
          <w:rFonts w:ascii="Book Antiqua" w:eastAsia="Times New Roman" w:hAnsi="Book Antiqua" w:cs="Book Antiqua"/>
          <w:b/>
          <w:bCs/>
          <w:spacing w:val="4"/>
          <w:sz w:val="20"/>
          <w:szCs w:val="20"/>
          <w:lang w:eastAsia="ar-SA"/>
        </w:rPr>
      </w:pPr>
      <w:r w:rsidRPr="006522E5">
        <w:rPr>
          <w:rFonts w:ascii="Book Antiqua" w:eastAsia="Times New Roman" w:hAnsi="Book Antiqua" w:cs="Book Antiqua"/>
          <w:b/>
          <w:bCs/>
          <w:spacing w:val="4"/>
          <w:sz w:val="20"/>
          <w:szCs w:val="20"/>
          <w:lang w:eastAsia="ar-SA"/>
        </w:rPr>
        <w:t>Załącznik nr 7</w:t>
      </w:r>
    </w:p>
    <w:p w:rsidR="006522E5" w:rsidRPr="006522E5" w:rsidRDefault="006522E5" w:rsidP="006522E5">
      <w:pPr>
        <w:suppressAutoHyphens/>
        <w:spacing w:after="0" w:line="240" w:lineRule="auto"/>
        <w:rPr>
          <w:rFonts w:ascii="Book Antiqua" w:eastAsia="Times New Roman" w:hAnsi="Book Antiqua" w:cs="Book Antiqua"/>
          <w:color w:val="000000"/>
          <w:sz w:val="20"/>
          <w:szCs w:val="20"/>
          <w:lang w:eastAsia="pl-PL"/>
        </w:rPr>
      </w:pPr>
      <w:r w:rsidRPr="006522E5">
        <w:rPr>
          <w:rFonts w:ascii="Calibri" w:eastAsia="Calibri" w:hAnsi="Calibri" w:cs="Times New Roman"/>
          <w:noProof/>
          <w:lang w:eastAsia="pl-PL"/>
        </w:rPr>
        <mc:AlternateContent>
          <mc:Choice Requires="wps">
            <w:drawing>
              <wp:anchor distT="0" distB="0" distL="114935" distR="114935" simplePos="0" relativeHeight="251667456" behindDoc="0" locked="0" layoutInCell="1" allowOverlap="1" wp14:anchorId="52DFBEC0" wp14:editId="6CA5B818">
                <wp:simplePos x="0" y="0"/>
                <wp:positionH relativeFrom="column">
                  <wp:posOffset>-76200</wp:posOffset>
                </wp:positionH>
                <wp:positionV relativeFrom="paragraph">
                  <wp:posOffset>182245</wp:posOffset>
                </wp:positionV>
                <wp:extent cx="2079625" cy="1038860"/>
                <wp:effectExtent l="0" t="0" r="15875" b="27940"/>
                <wp:wrapTight wrapText="bothSides">
                  <wp:wrapPolygon edited="0">
                    <wp:start x="0" y="0"/>
                    <wp:lineTo x="0" y="21785"/>
                    <wp:lineTo x="21567" y="21785"/>
                    <wp:lineTo x="21567" y="0"/>
                    <wp:lineTo x="0" y="0"/>
                  </wp:wrapPolygon>
                </wp:wrapTight>
                <wp:docPr id="44" name="Pole tekstowe 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1038860"/>
                        </a:xfrm>
                        <a:prstGeom prst="rect">
                          <a:avLst/>
                        </a:prstGeom>
                        <a:solidFill>
                          <a:srgbClr val="FFFFFF"/>
                        </a:solidFill>
                        <a:ln w="6350">
                          <a:solidFill>
                            <a:srgbClr val="000000"/>
                          </a:solidFill>
                          <a:miter lim="800000"/>
                          <a:headEnd/>
                          <a:tailEnd/>
                        </a:ln>
                      </wps:spPr>
                      <wps:txbx>
                        <w:txbxContent>
                          <w:p w:rsidR="006522E5" w:rsidRDefault="006522E5" w:rsidP="006522E5">
                            <w:pPr>
                              <w:jc w:val="center"/>
                              <w:rPr>
                                <w:i/>
                                <w:iCs/>
                                <w:sz w:val="18"/>
                                <w:szCs w:val="18"/>
                              </w:rPr>
                            </w:pPr>
                          </w:p>
                          <w:p w:rsidR="006522E5" w:rsidRDefault="006522E5" w:rsidP="006522E5">
                            <w:pPr>
                              <w:jc w:val="center"/>
                              <w:rPr>
                                <w:i/>
                                <w:iCs/>
                                <w:sz w:val="18"/>
                                <w:szCs w:val="18"/>
                              </w:rPr>
                            </w:pPr>
                          </w:p>
                          <w:p w:rsidR="006522E5" w:rsidRDefault="006522E5" w:rsidP="006522E5">
                            <w:pPr>
                              <w:jc w:val="center"/>
                              <w:rPr>
                                <w:i/>
                                <w:iCs/>
                                <w:sz w:val="18"/>
                                <w:szCs w:val="18"/>
                              </w:rPr>
                            </w:pPr>
                          </w:p>
                          <w:p w:rsidR="006522E5" w:rsidRDefault="006522E5" w:rsidP="006522E5">
                            <w:pPr>
                              <w:jc w:val="center"/>
                              <w:rPr>
                                <w:rFonts w:ascii="Verdana" w:hAnsi="Verdana" w:cs="Verdana"/>
                                <w:i/>
                                <w:iCs/>
                                <w:sz w:val="16"/>
                                <w:szCs w:val="16"/>
                              </w:rPr>
                            </w:pPr>
                          </w:p>
                          <w:p w:rsidR="006522E5" w:rsidRDefault="006522E5" w:rsidP="006522E5">
                            <w:pPr>
                              <w:jc w:val="center"/>
                              <w:rPr>
                                <w:rFonts w:cs="Calibri"/>
                                <w:i/>
                                <w:iCs/>
                                <w:sz w:val="20"/>
                                <w:szCs w:val="20"/>
                              </w:rPr>
                            </w:pPr>
                            <w:r>
                              <w:rPr>
                                <w:rFonts w:cs="Calibri"/>
                                <w:i/>
                                <w:iCs/>
                                <w:sz w:val="20"/>
                                <w:szCs w:val="20"/>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44" o:spid="_x0000_s1034" type="#_x0000_t202" style="position:absolute;margin-left:-6pt;margin-top:14.35pt;width:163.75pt;height:81.8pt;z-index:251667456;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" strokeweight=".5pt">
                <v:textbox inset="7.45pt,3.85pt,7.45pt,3.85pt">
                  <w:txbxContent>
                    <w:p w:rsidR="006522E5" w:rsidRDefault="006522E5" w:rsidP="006522E5">
                      <w:pPr>
                        <w:jc w:val="center"/>
                        <w:rPr>
                          <w:i/>
                          <w:iCs/>
                          <w:sz w:val="18"/>
                          <w:szCs w:val="18"/>
                        </w:rPr>
                      </w:pPr>
                    </w:p>
                    <w:p w:rsidR="006522E5" w:rsidRDefault="006522E5" w:rsidP="006522E5">
                      <w:pPr>
                        <w:jc w:val="center"/>
                        <w:rPr>
                          <w:i/>
                          <w:iCs/>
                          <w:sz w:val="18"/>
                          <w:szCs w:val="18"/>
                        </w:rPr>
                      </w:pPr>
                    </w:p>
                    <w:p w:rsidR="006522E5" w:rsidRDefault="006522E5" w:rsidP="006522E5">
                      <w:pPr>
                        <w:jc w:val="center"/>
                        <w:rPr>
                          <w:i/>
                          <w:iCs/>
                          <w:sz w:val="18"/>
                          <w:szCs w:val="18"/>
                        </w:rPr>
                      </w:pPr>
                    </w:p>
                    <w:p w:rsidR="006522E5" w:rsidRDefault="006522E5" w:rsidP="006522E5">
                      <w:pPr>
                        <w:jc w:val="center"/>
                        <w:rPr>
                          <w:rFonts w:ascii="Verdana" w:hAnsi="Verdana" w:cs="Verdana"/>
                          <w:i/>
                          <w:iCs/>
                          <w:sz w:val="16"/>
                          <w:szCs w:val="16"/>
                        </w:rPr>
                      </w:pPr>
                    </w:p>
                    <w:p w:rsidR="006522E5" w:rsidRDefault="006522E5" w:rsidP="006522E5">
                      <w:pPr>
                        <w:jc w:val="center"/>
                        <w:rPr>
                          <w:rFonts w:cs="Calibri"/>
                          <w:i/>
                          <w:iCs/>
                          <w:sz w:val="20"/>
                          <w:szCs w:val="20"/>
                        </w:rPr>
                      </w:pPr>
                      <w:r>
                        <w:rPr>
                          <w:rFonts w:cs="Calibri"/>
                          <w:i/>
                          <w:iCs/>
                          <w:sz w:val="20"/>
                          <w:szCs w:val="20"/>
                        </w:rPr>
                        <w:t>(nazwa Wykonawcy)</w:t>
                      </w:r>
                    </w:p>
                  </w:txbxContent>
                </v:textbox>
                <w10:wrap type="tight"/>
              </v:shape>
            </w:pict>
          </mc:Fallback>
        </mc:AlternateContent>
      </w:r>
      <w:r w:rsidRPr="006522E5">
        <w:rPr>
          <w:rFonts w:ascii="Calibri" w:eastAsia="Calibri" w:hAnsi="Calibri" w:cs="Times New Roman"/>
          <w:noProof/>
          <w:lang w:eastAsia="pl-PL"/>
        </w:rPr>
        <mc:AlternateContent>
          <mc:Choice Requires="wps">
            <w:drawing>
              <wp:anchor distT="0" distB="0" distL="114935" distR="114935" simplePos="0" relativeHeight="251668480" behindDoc="0" locked="0" layoutInCell="1" allowOverlap="1" wp14:anchorId="2C946396" wp14:editId="53BD3680">
                <wp:simplePos x="0" y="0"/>
                <wp:positionH relativeFrom="column">
                  <wp:posOffset>1941830</wp:posOffset>
                </wp:positionH>
                <wp:positionV relativeFrom="paragraph">
                  <wp:posOffset>182245</wp:posOffset>
                </wp:positionV>
                <wp:extent cx="4000500" cy="1038860"/>
                <wp:effectExtent l="0" t="0" r="19050" b="27940"/>
                <wp:wrapTight wrapText="bothSides">
                  <wp:wrapPolygon edited="0">
                    <wp:start x="0" y="0"/>
                    <wp:lineTo x="0" y="21785"/>
                    <wp:lineTo x="21600" y="21785"/>
                    <wp:lineTo x="21600" y="0"/>
                    <wp:lineTo x="0" y="0"/>
                  </wp:wrapPolygon>
                </wp:wrapTight>
                <wp:docPr id="43" name="Pole tekstowe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0500" cy="1038860"/>
                        </a:xfrm>
                        <a:prstGeom prst="rect">
                          <a:avLst/>
                        </a:prstGeom>
                        <a:solidFill>
                          <a:srgbClr val="C0C0C0"/>
                        </a:solidFill>
                        <a:ln w="6350">
                          <a:solidFill>
                            <a:srgbClr val="000000"/>
                          </a:solidFill>
                          <a:miter lim="800000"/>
                          <a:headEnd/>
                          <a:tailEnd/>
                        </a:ln>
                      </wps:spPr>
                      <wps:txbx>
                        <w:txbxContent>
                          <w:p w:rsidR="006522E5" w:rsidRDefault="006522E5" w:rsidP="006522E5">
                            <w:pPr>
                              <w:spacing w:after="0"/>
                              <w:jc w:val="center"/>
                              <w:rPr>
                                <w:rFonts w:cs="Calibri"/>
                                <w:b/>
                                <w:bCs/>
                                <w:sz w:val="24"/>
                                <w:szCs w:val="24"/>
                              </w:rPr>
                            </w:pPr>
                            <w:r>
                              <w:rPr>
                                <w:rFonts w:cs="Calibri"/>
                                <w:b/>
                                <w:bCs/>
                              </w:rPr>
                              <w:t>OŚWIADCZENIE</w:t>
                            </w:r>
                          </w:p>
                          <w:p w:rsidR="006522E5" w:rsidRDefault="006522E5" w:rsidP="006522E5">
                            <w:pPr>
                              <w:spacing w:after="0"/>
                              <w:jc w:val="center"/>
                              <w:rPr>
                                <w:rFonts w:cs="Calibri"/>
                                <w:b/>
                                <w:bCs/>
                              </w:rPr>
                            </w:pPr>
                            <w:r>
                              <w:rPr>
                                <w:rFonts w:cs="Calibri"/>
                                <w:b/>
                                <w:bCs/>
                              </w:rPr>
                              <w:t>O POWSTANIU OBOWIĄZKU PODATKOWEGO U ZAMAWIAJACEGO,</w:t>
                            </w:r>
                            <w:r>
                              <w:rPr>
                                <w:rFonts w:ascii="Century Gothic" w:hAnsi="Century Gothic" w:cs="Century Gothic"/>
                                <w:b/>
                                <w:bCs/>
                                <w:sz w:val="20"/>
                                <w:szCs w:val="20"/>
                              </w:rPr>
                              <w:br/>
                              <w:t xml:space="preserve">o których mowa w art. 91 ust. 3a ustawy </w:t>
                            </w:r>
                            <w:proofErr w:type="spellStart"/>
                            <w:r>
                              <w:rPr>
                                <w:rFonts w:ascii="Century Gothic" w:hAnsi="Century Gothic" w:cs="Century Gothic"/>
                                <w:b/>
                                <w:bCs/>
                                <w:sz w:val="20"/>
                                <w:szCs w:val="20"/>
                              </w:rPr>
                              <w:t>Pzp</w:t>
                            </w:r>
                            <w:proofErr w:type="spellEnd"/>
                            <w:r>
                              <w:rPr>
                                <w:rFonts w:cs="Calibri"/>
                                <w:b/>
                                <w:bCs/>
                              </w:rPr>
                              <w:t>.</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43" o:spid="_x0000_s1035" type="#_x0000_t202" style="position:absolute;margin-left:152.9pt;margin-top:14.35pt;width:315pt;height:81.8pt;z-index:251668480;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" fillcolor="silver" strokeweight=".5pt">
                <v:textbox inset="7.45pt,3.85pt,7.45pt,3.85pt">
                  <w:txbxContent>
                    <w:p w:rsidR="006522E5" w:rsidRDefault="006522E5" w:rsidP="006522E5">
                      <w:pPr>
                        <w:spacing w:after="0"/>
                        <w:jc w:val="center"/>
                        <w:rPr>
                          <w:rFonts w:cs="Calibri"/>
                          <w:b/>
                          <w:bCs/>
                          <w:sz w:val="24"/>
                          <w:szCs w:val="24"/>
                        </w:rPr>
                      </w:pPr>
                      <w:r>
                        <w:rPr>
                          <w:rFonts w:cs="Calibri"/>
                          <w:b/>
                          <w:bCs/>
                        </w:rPr>
                        <w:t>OŚWIADCZENIE</w:t>
                      </w:r>
                    </w:p>
                    <w:p w:rsidR="006522E5" w:rsidRDefault="006522E5" w:rsidP="006522E5">
                      <w:pPr>
                        <w:spacing w:after="0"/>
                        <w:jc w:val="center"/>
                        <w:rPr>
                          <w:rFonts w:cs="Calibri"/>
                          <w:b/>
                          <w:bCs/>
                        </w:rPr>
                      </w:pPr>
                      <w:r>
                        <w:rPr>
                          <w:rFonts w:cs="Calibri"/>
                          <w:b/>
                          <w:bCs/>
                        </w:rPr>
                        <w:t>O POWSTANIU OBOWIĄZKU PODATKOWEGO U ZAMAWIAJACEGO,</w:t>
                      </w:r>
                      <w:r>
                        <w:rPr>
                          <w:rFonts w:ascii="Century Gothic" w:hAnsi="Century Gothic" w:cs="Century Gothic"/>
                          <w:b/>
                          <w:bCs/>
                          <w:sz w:val="20"/>
                          <w:szCs w:val="20"/>
                        </w:rPr>
                        <w:br/>
                        <w:t xml:space="preserve">o których mowa w art. 91 ust. 3a ustawy </w:t>
                      </w:r>
                      <w:proofErr w:type="spellStart"/>
                      <w:r>
                        <w:rPr>
                          <w:rFonts w:ascii="Century Gothic" w:hAnsi="Century Gothic" w:cs="Century Gothic"/>
                          <w:b/>
                          <w:bCs/>
                          <w:sz w:val="20"/>
                          <w:szCs w:val="20"/>
                        </w:rPr>
                        <w:t>Pzp</w:t>
                      </w:r>
                      <w:proofErr w:type="spellEnd"/>
                      <w:r>
                        <w:rPr>
                          <w:rFonts w:cs="Calibri"/>
                          <w:b/>
                          <w:bCs/>
                        </w:rPr>
                        <w:t>.</w:t>
                      </w:r>
                    </w:p>
                  </w:txbxContent>
                </v:textbox>
                <w10:wrap type="tight"/>
              </v:shape>
            </w:pict>
          </mc:Fallback>
        </mc:AlternateContent>
      </w:r>
    </w:p>
    <w:p w:rsidR="006522E5" w:rsidRPr="006522E5" w:rsidRDefault="006522E5" w:rsidP="006522E5">
      <w:pPr>
        <w:suppressAutoHyphens/>
        <w:spacing w:after="0" w:line="240" w:lineRule="auto"/>
        <w:rPr>
          <w:rFonts w:ascii="Book Antiqua" w:eastAsia="Times New Roman" w:hAnsi="Book Antiqua" w:cs="Book Antiqua"/>
          <w:color w:val="000000"/>
          <w:sz w:val="20"/>
          <w:szCs w:val="20"/>
          <w:lang w:eastAsia="pl-PL"/>
        </w:rPr>
      </w:pPr>
    </w:p>
    <w:p w:rsidR="006522E5" w:rsidRPr="006522E5" w:rsidRDefault="006522E5" w:rsidP="006522E5">
      <w:pPr>
        <w:suppressAutoHyphens/>
        <w:spacing w:after="0" w:line="240" w:lineRule="auto"/>
        <w:rPr>
          <w:rFonts w:ascii="Book Antiqua" w:eastAsia="Times New Roman" w:hAnsi="Book Antiqua" w:cs="Book Antiqua"/>
          <w:color w:val="000000"/>
          <w:sz w:val="20"/>
          <w:szCs w:val="20"/>
          <w:lang w:eastAsia="pl-PL"/>
        </w:rPr>
      </w:pPr>
    </w:p>
    <w:p w:rsidR="006522E5" w:rsidRPr="006522E5" w:rsidRDefault="006522E5" w:rsidP="006522E5">
      <w:pPr>
        <w:suppressAutoHyphens/>
        <w:spacing w:after="0" w:line="240" w:lineRule="auto"/>
        <w:jc w:val="both"/>
        <w:rPr>
          <w:rFonts w:ascii="Book Antiqua" w:eastAsia="Times New Roman" w:hAnsi="Book Antiqua" w:cs="Book Antiqua"/>
          <w:b/>
          <w:bCs/>
          <w:sz w:val="20"/>
          <w:szCs w:val="20"/>
          <w:lang w:eastAsia="ar-SA"/>
        </w:rPr>
      </w:pPr>
      <w:r w:rsidRPr="006522E5">
        <w:rPr>
          <w:rFonts w:ascii="Book Antiqua" w:eastAsia="Times New Roman" w:hAnsi="Book Antiqua" w:cs="Book Antiqua"/>
          <w:color w:val="000000"/>
          <w:sz w:val="20"/>
          <w:szCs w:val="20"/>
          <w:lang w:eastAsia="pl-PL"/>
        </w:rPr>
        <w:tab/>
        <w:t xml:space="preserve">Przystępując do postępowania o udzielenie zamówienia publicznego na zadanie pod nazwą </w:t>
      </w:r>
      <w:r w:rsidRPr="006522E5">
        <w:rPr>
          <w:rFonts w:ascii="Book Antiqua" w:eastAsia="Times New Roman" w:hAnsi="Book Antiqua" w:cs="Book Antiqua"/>
          <w:b/>
          <w:bCs/>
          <w:sz w:val="20"/>
          <w:szCs w:val="20"/>
          <w:lang w:eastAsia="ar-SA"/>
        </w:rPr>
        <w:t xml:space="preserve">„Dostawa artykułów ślusarskich, materiałów elektrycznych i narzędzi na potrzeby Uniwersytetu Kazimierza Wielkiego w Bydgoszczy” </w:t>
      </w:r>
    </w:p>
    <w:p w:rsidR="006522E5" w:rsidRPr="006522E5" w:rsidRDefault="006522E5" w:rsidP="006522E5">
      <w:pPr>
        <w:suppressAutoHyphens/>
        <w:spacing w:after="0" w:line="240" w:lineRule="auto"/>
        <w:jc w:val="both"/>
        <w:rPr>
          <w:rFonts w:ascii="Book Antiqua" w:eastAsia="Times New Roman" w:hAnsi="Book Antiqua" w:cs="Book Antiqua"/>
          <w:b/>
          <w:bCs/>
          <w:sz w:val="20"/>
          <w:szCs w:val="20"/>
          <w:lang w:eastAsia="ar-SA"/>
        </w:rPr>
      </w:pPr>
    </w:p>
    <w:p w:rsidR="006522E5" w:rsidRPr="006522E5" w:rsidRDefault="006522E5" w:rsidP="006522E5">
      <w:pPr>
        <w:autoSpaceDE w:val="0"/>
        <w:autoSpaceDN w:val="0"/>
        <w:adjustRightInd w:val="0"/>
        <w:spacing w:after="0" w:line="360" w:lineRule="auto"/>
        <w:jc w:val="both"/>
        <w:rPr>
          <w:rFonts w:ascii="Book Antiqua" w:eastAsia="Times New Roman" w:hAnsi="Book Antiqua" w:cs="Book Antiqua"/>
          <w:color w:val="000000"/>
          <w:sz w:val="20"/>
          <w:szCs w:val="20"/>
          <w:lang w:eastAsia="pl-PL"/>
        </w:rPr>
      </w:pPr>
      <w:r w:rsidRPr="006522E5">
        <w:rPr>
          <w:rFonts w:ascii="Book Antiqua" w:eastAsia="Times New Roman" w:hAnsi="Book Antiqua" w:cs="Book Antiqua"/>
          <w:color w:val="000000"/>
          <w:sz w:val="20"/>
          <w:szCs w:val="20"/>
          <w:lang w:eastAsia="pl-PL"/>
        </w:rPr>
        <w:t xml:space="preserve">ja/my (imię i nazwisko) </w:t>
      </w:r>
    </w:p>
    <w:p w:rsidR="006522E5" w:rsidRPr="006522E5" w:rsidRDefault="006522E5" w:rsidP="006522E5">
      <w:pPr>
        <w:autoSpaceDE w:val="0"/>
        <w:autoSpaceDN w:val="0"/>
        <w:adjustRightInd w:val="0"/>
        <w:spacing w:after="0" w:line="360" w:lineRule="auto"/>
        <w:rPr>
          <w:rFonts w:ascii="Book Antiqua" w:eastAsia="Times New Roman" w:hAnsi="Book Antiqua" w:cs="Book Antiqua"/>
          <w:color w:val="000000"/>
          <w:sz w:val="20"/>
          <w:szCs w:val="20"/>
          <w:lang w:eastAsia="pl-PL"/>
        </w:rPr>
      </w:pPr>
      <w:r w:rsidRPr="006522E5">
        <w:rPr>
          <w:rFonts w:ascii="Book Antiqua" w:eastAsia="Times New Roman" w:hAnsi="Book Antiqua" w:cs="Book Antiqua"/>
          <w:color w:val="000000"/>
          <w:sz w:val="20"/>
          <w:szCs w:val="20"/>
          <w:lang w:eastAsia="pl-PL"/>
        </w:rPr>
        <w:t xml:space="preserve">................................................................................................................................................................... </w:t>
      </w:r>
    </w:p>
    <w:p w:rsidR="006522E5" w:rsidRPr="006522E5" w:rsidRDefault="006522E5" w:rsidP="006522E5">
      <w:pPr>
        <w:autoSpaceDE w:val="0"/>
        <w:autoSpaceDN w:val="0"/>
        <w:adjustRightInd w:val="0"/>
        <w:spacing w:after="0" w:line="360" w:lineRule="auto"/>
        <w:rPr>
          <w:rFonts w:ascii="Book Antiqua" w:eastAsia="Times New Roman" w:hAnsi="Book Antiqua" w:cs="Book Antiqua"/>
          <w:color w:val="000000"/>
          <w:sz w:val="20"/>
          <w:szCs w:val="20"/>
          <w:lang w:eastAsia="pl-PL"/>
        </w:rPr>
      </w:pPr>
      <w:r w:rsidRPr="006522E5">
        <w:rPr>
          <w:rFonts w:ascii="Book Antiqua" w:eastAsia="Times New Roman" w:hAnsi="Book Antiqua" w:cs="Book Antiqua"/>
          <w:color w:val="000000"/>
          <w:sz w:val="20"/>
          <w:szCs w:val="20"/>
          <w:lang w:eastAsia="pl-PL"/>
        </w:rPr>
        <w:t>reprezentując firmę(nazwa firmy)/będąc właścicielem*</w:t>
      </w:r>
    </w:p>
    <w:p w:rsidR="006522E5" w:rsidRPr="006522E5" w:rsidRDefault="006522E5" w:rsidP="006522E5">
      <w:pPr>
        <w:autoSpaceDE w:val="0"/>
        <w:autoSpaceDN w:val="0"/>
        <w:adjustRightInd w:val="0"/>
        <w:spacing w:after="0" w:line="360" w:lineRule="auto"/>
        <w:rPr>
          <w:rFonts w:ascii="Book Antiqua" w:eastAsia="Times New Roman" w:hAnsi="Book Antiqua" w:cs="Book Antiqua"/>
          <w:color w:val="000000"/>
          <w:sz w:val="20"/>
          <w:szCs w:val="20"/>
          <w:lang w:eastAsia="pl-PL"/>
        </w:rPr>
      </w:pPr>
      <w:r w:rsidRPr="006522E5">
        <w:rPr>
          <w:rFonts w:ascii="Book Antiqua" w:eastAsia="Times New Roman" w:hAnsi="Book Antiqua" w:cs="Book Antiqua"/>
          <w:color w:val="000000"/>
          <w:sz w:val="20"/>
          <w:szCs w:val="20"/>
          <w:lang w:eastAsia="pl-PL"/>
        </w:rPr>
        <w:t>……….……………………………………….................................................................................................</w:t>
      </w:r>
    </w:p>
    <w:p w:rsidR="006522E5" w:rsidRPr="006522E5" w:rsidRDefault="006522E5" w:rsidP="006522E5">
      <w:pPr>
        <w:autoSpaceDE w:val="0"/>
        <w:autoSpaceDN w:val="0"/>
        <w:adjustRightInd w:val="0"/>
        <w:spacing w:after="0" w:line="360" w:lineRule="auto"/>
        <w:rPr>
          <w:rFonts w:ascii="Book Antiqua" w:eastAsia="Times New Roman" w:hAnsi="Book Antiqua" w:cs="Book Antiqua"/>
          <w:color w:val="000000"/>
          <w:sz w:val="20"/>
          <w:szCs w:val="20"/>
          <w:lang w:eastAsia="pl-PL"/>
        </w:rPr>
      </w:pPr>
      <w:r w:rsidRPr="006522E5">
        <w:rPr>
          <w:rFonts w:ascii="Book Antiqua" w:eastAsia="Times New Roman" w:hAnsi="Book Antiqua" w:cs="Book Antiqua"/>
          <w:color w:val="000000"/>
          <w:sz w:val="20"/>
          <w:szCs w:val="20"/>
          <w:lang w:eastAsia="pl-PL"/>
        </w:rPr>
        <w:t xml:space="preserve">jako – upoważniony na piśmie / wpisany w odpowiednim rejestrze lub ewidencji działalności gospodarczej *; </w:t>
      </w:r>
    </w:p>
    <w:p w:rsidR="006522E5" w:rsidRPr="006522E5" w:rsidRDefault="006522E5" w:rsidP="006522E5">
      <w:pPr>
        <w:tabs>
          <w:tab w:val="left" w:pos="-3119"/>
        </w:tabs>
        <w:suppressAutoHyphens/>
        <w:spacing w:after="0"/>
        <w:jc w:val="both"/>
        <w:rPr>
          <w:rFonts w:ascii="Book Antiqua" w:eastAsia="Times New Roman" w:hAnsi="Book Antiqua" w:cs="Book Antiqua"/>
          <w:sz w:val="20"/>
          <w:szCs w:val="20"/>
          <w:lang w:eastAsia="ar-SA"/>
        </w:rPr>
      </w:pPr>
      <w:r w:rsidRPr="006522E5">
        <w:rPr>
          <w:rFonts w:ascii="Book Antiqua" w:eastAsia="Times New Roman" w:hAnsi="Book Antiqua" w:cs="Book Antiqua"/>
          <w:color w:val="000000"/>
          <w:sz w:val="20"/>
          <w:szCs w:val="20"/>
          <w:lang w:eastAsia="pl-PL"/>
        </w:rPr>
        <w:t xml:space="preserve">w imieniu reprezentowanej przeze mnie/nas firmy </w:t>
      </w:r>
      <w:r w:rsidRPr="006522E5">
        <w:rPr>
          <w:rFonts w:ascii="Book Antiqua" w:eastAsia="Times New Roman" w:hAnsi="Book Antiqua" w:cs="Book Antiqua"/>
          <w:b/>
          <w:color w:val="000000"/>
          <w:sz w:val="20"/>
          <w:szCs w:val="20"/>
          <w:lang w:eastAsia="pl-PL"/>
        </w:rPr>
        <w:t xml:space="preserve">oświadczam (-y), że:, wybór naszej oferty prowadzić będzie do powstania obowiązku podatkowego u Zamawiającego  </w:t>
      </w:r>
      <w:r w:rsidRPr="006522E5">
        <w:rPr>
          <w:rFonts w:ascii="Book Antiqua" w:eastAsia="Times New Roman" w:hAnsi="Book Antiqua" w:cs="Book Antiqua"/>
          <w:sz w:val="20"/>
          <w:szCs w:val="20"/>
          <w:lang w:eastAsia="ar-SA"/>
        </w:rPr>
        <w:t>zgodnie z obowiązującymi przepisami o podatku od towarów i usług w zakresie dotyczącym:</w:t>
      </w:r>
    </w:p>
    <w:p w:rsidR="006522E5" w:rsidRPr="006522E5" w:rsidRDefault="006522E5" w:rsidP="006522E5">
      <w:pPr>
        <w:tabs>
          <w:tab w:val="left" w:pos="-3119"/>
        </w:tabs>
        <w:suppressAutoHyphens/>
        <w:spacing w:after="0"/>
        <w:jc w:val="both"/>
        <w:rPr>
          <w:rFonts w:ascii="Book Antiqua" w:eastAsia="Times New Roman" w:hAnsi="Book Antiqua" w:cs="Book Antiqua"/>
          <w:sz w:val="20"/>
          <w:szCs w:val="20"/>
          <w:lang w:eastAsia="ar-SA"/>
        </w:rPr>
      </w:pPr>
    </w:p>
    <w:p w:rsidR="006522E5" w:rsidRPr="006522E5" w:rsidRDefault="006522E5" w:rsidP="006522E5">
      <w:pPr>
        <w:numPr>
          <w:ilvl w:val="0"/>
          <w:numId w:val="26"/>
        </w:numPr>
        <w:tabs>
          <w:tab w:val="left" w:pos="-3119"/>
        </w:tabs>
        <w:suppressAutoHyphens/>
        <w:spacing w:after="0" w:line="240" w:lineRule="auto"/>
        <w:jc w:val="both"/>
        <w:rPr>
          <w:rFonts w:ascii="Book Antiqua" w:eastAsia="Times New Roman" w:hAnsi="Book Antiqua" w:cs="Book Antiqua"/>
          <w:b/>
          <w:sz w:val="20"/>
          <w:szCs w:val="20"/>
          <w:lang w:eastAsia="ar-SA"/>
        </w:rPr>
      </w:pPr>
      <w:r w:rsidRPr="006522E5">
        <w:rPr>
          <w:rFonts w:ascii="Book Antiqua" w:eastAsia="Times New Roman" w:hAnsi="Book Antiqua" w:cs="Book Antiqua"/>
          <w:b/>
          <w:sz w:val="20"/>
          <w:szCs w:val="20"/>
          <w:lang w:eastAsia="ar-SA"/>
        </w:rPr>
        <w:t xml:space="preserve">wewnątrzwspólnotowego nabycia towarów, </w:t>
      </w:r>
    </w:p>
    <w:p w:rsidR="006522E5" w:rsidRPr="006522E5" w:rsidRDefault="006522E5" w:rsidP="006522E5">
      <w:pPr>
        <w:tabs>
          <w:tab w:val="left" w:pos="-3119"/>
        </w:tabs>
        <w:suppressAutoHyphens/>
        <w:spacing w:after="0"/>
        <w:ind w:left="1095"/>
        <w:jc w:val="both"/>
        <w:rPr>
          <w:rFonts w:ascii="Book Antiqua" w:eastAsia="Times New Roman" w:hAnsi="Book Antiqua" w:cs="Book Antiqua"/>
          <w:b/>
          <w:sz w:val="20"/>
          <w:szCs w:val="20"/>
          <w:lang w:eastAsia="ar-SA"/>
        </w:rPr>
      </w:pPr>
    </w:p>
    <w:p w:rsidR="006522E5" w:rsidRPr="006522E5" w:rsidRDefault="006522E5" w:rsidP="006522E5">
      <w:pPr>
        <w:numPr>
          <w:ilvl w:val="0"/>
          <w:numId w:val="26"/>
        </w:numPr>
        <w:suppressAutoHyphens/>
        <w:spacing w:after="120" w:line="240" w:lineRule="auto"/>
        <w:jc w:val="both"/>
        <w:rPr>
          <w:rFonts w:ascii="Book Antiqua" w:eastAsia="Times New Roman" w:hAnsi="Book Antiqua" w:cs="Arial"/>
          <w:b/>
          <w:sz w:val="20"/>
          <w:szCs w:val="20"/>
          <w:lang w:eastAsia="pl-PL"/>
        </w:rPr>
      </w:pPr>
      <w:r w:rsidRPr="006522E5">
        <w:rPr>
          <w:rFonts w:ascii="Book Antiqua" w:eastAsia="Times New Roman" w:hAnsi="Book Antiqua" w:cs="Arial"/>
          <w:b/>
          <w:sz w:val="20"/>
          <w:szCs w:val="20"/>
          <w:lang w:eastAsia="pl-PL"/>
        </w:rPr>
        <w:t>importu usług lub towarów,</w:t>
      </w:r>
    </w:p>
    <w:p w:rsidR="006522E5" w:rsidRPr="006522E5" w:rsidRDefault="006522E5" w:rsidP="006522E5">
      <w:pPr>
        <w:spacing w:after="120" w:line="240" w:lineRule="auto"/>
        <w:ind w:left="1095"/>
        <w:jc w:val="both"/>
        <w:rPr>
          <w:rFonts w:ascii="Book Antiqua" w:eastAsia="Times New Roman" w:hAnsi="Book Antiqua" w:cs="Arial"/>
          <w:b/>
          <w:sz w:val="20"/>
          <w:szCs w:val="20"/>
          <w:lang w:eastAsia="pl-PL"/>
        </w:rPr>
      </w:pPr>
    </w:p>
    <w:p w:rsidR="006522E5" w:rsidRPr="006522E5" w:rsidRDefault="006522E5" w:rsidP="006522E5">
      <w:pPr>
        <w:numPr>
          <w:ilvl w:val="0"/>
          <w:numId w:val="26"/>
        </w:numPr>
        <w:suppressAutoHyphens/>
        <w:spacing w:after="120" w:line="240" w:lineRule="auto"/>
        <w:jc w:val="both"/>
        <w:rPr>
          <w:rFonts w:ascii="Book Antiqua" w:eastAsia="Times New Roman" w:hAnsi="Book Antiqua" w:cs="Arial"/>
          <w:b/>
          <w:sz w:val="20"/>
          <w:szCs w:val="20"/>
          <w:lang w:eastAsia="pl-PL"/>
        </w:rPr>
      </w:pPr>
      <w:r w:rsidRPr="006522E5">
        <w:rPr>
          <w:rFonts w:ascii="Book Antiqua" w:eastAsia="Times New Roman" w:hAnsi="Book Antiqua" w:cs="Arial"/>
          <w:b/>
          <w:sz w:val="20"/>
          <w:szCs w:val="20"/>
          <w:lang w:eastAsia="pl-PL"/>
        </w:rPr>
        <w:t>mechanizmu odwróconego obciążenia podatkiem VAT</w:t>
      </w:r>
      <w:r w:rsidRPr="006522E5">
        <w:rPr>
          <w:rFonts w:ascii="Book Antiqua" w:eastAsia="Times New Roman" w:hAnsi="Book Antiqua" w:cs="Arial"/>
          <w:b/>
          <w:sz w:val="20"/>
          <w:szCs w:val="20"/>
          <w:vertAlign w:val="superscript"/>
          <w:lang w:eastAsia="pl-PL"/>
        </w:rPr>
        <w:t>1</w:t>
      </w:r>
      <w:r w:rsidRPr="006522E5">
        <w:rPr>
          <w:rFonts w:ascii="Book Antiqua" w:eastAsia="Times New Roman" w:hAnsi="Book Antiqua" w:cs="Arial"/>
          <w:b/>
          <w:sz w:val="20"/>
          <w:szCs w:val="20"/>
          <w:lang w:eastAsia="pl-PL"/>
        </w:rPr>
        <w:t xml:space="preserve">, </w:t>
      </w:r>
    </w:p>
    <w:p w:rsidR="006522E5" w:rsidRPr="006522E5" w:rsidRDefault="006522E5" w:rsidP="006522E5">
      <w:pPr>
        <w:autoSpaceDE w:val="0"/>
        <w:autoSpaceDN w:val="0"/>
        <w:adjustRightInd w:val="0"/>
        <w:spacing w:after="0" w:line="360" w:lineRule="auto"/>
        <w:rPr>
          <w:rFonts w:ascii="Book Antiqua" w:eastAsia="Times New Roman" w:hAnsi="Book Antiqua" w:cs="Book Antiqua"/>
          <w:b/>
          <w:sz w:val="20"/>
          <w:szCs w:val="20"/>
          <w:lang w:eastAsia="pl-PL"/>
        </w:rPr>
      </w:pPr>
    </w:p>
    <w:p w:rsidR="006522E5" w:rsidRPr="006522E5" w:rsidRDefault="006522E5" w:rsidP="006522E5">
      <w:pPr>
        <w:autoSpaceDE w:val="0"/>
        <w:autoSpaceDN w:val="0"/>
        <w:adjustRightInd w:val="0"/>
        <w:spacing w:after="0" w:line="360" w:lineRule="auto"/>
        <w:rPr>
          <w:rFonts w:ascii="Book Antiqua" w:eastAsia="Times New Roman" w:hAnsi="Book Antiqua" w:cs="Book Antiqua"/>
          <w:color w:val="000000"/>
          <w:sz w:val="20"/>
          <w:szCs w:val="20"/>
          <w:lang w:eastAsia="pl-PL"/>
        </w:rPr>
      </w:pPr>
    </w:p>
    <w:p w:rsidR="006522E5" w:rsidRPr="006522E5" w:rsidRDefault="006522E5" w:rsidP="006522E5">
      <w:pPr>
        <w:suppressAutoHyphens/>
        <w:spacing w:after="0" w:line="240" w:lineRule="auto"/>
        <w:rPr>
          <w:rFonts w:ascii="Book Antiqua" w:eastAsia="Times New Roman" w:hAnsi="Book Antiqua" w:cs="Times New Roman"/>
          <w:sz w:val="20"/>
          <w:szCs w:val="20"/>
          <w:lang w:eastAsia="ar-SA"/>
        </w:rPr>
      </w:pPr>
      <w:r w:rsidRPr="006522E5">
        <w:rPr>
          <w:rFonts w:ascii="Book Antiqua" w:eastAsia="Times New Roman" w:hAnsi="Book Antiqua" w:cs="Times New Roman"/>
          <w:sz w:val="20"/>
          <w:szCs w:val="20"/>
          <w:lang w:eastAsia="ar-SA"/>
        </w:rPr>
        <w:t>w zakresie następujących towarów/usług : ……………………………………………………………………………………………………………………………………………………………………………………………………………………………………………………………………………………………………………………………………………………………………………………………………………………………………………………………………………………………………………………………………………………………..</w:t>
      </w:r>
    </w:p>
    <w:p w:rsidR="006522E5" w:rsidRPr="006522E5" w:rsidRDefault="006522E5" w:rsidP="006522E5">
      <w:pPr>
        <w:suppressAutoHyphens/>
        <w:spacing w:after="0" w:line="240" w:lineRule="auto"/>
        <w:rPr>
          <w:rFonts w:ascii="Book Antiqua" w:eastAsia="Times New Roman" w:hAnsi="Book Antiqua" w:cs="Times New Roman"/>
          <w:sz w:val="20"/>
          <w:szCs w:val="20"/>
          <w:lang w:eastAsia="ar-SA"/>
        </w:rPr>
      </w:pPr>
    </w:p>
    <w:p w:rsidR="006522E5" w:rsidRPr="006522E5" w:rsidRDefault="006522E5" w:rsidP="006522E5">
      <w:pPr>
        <w:suppressAutoHyphens/>
        <w:spacing w:after="0" w:line="240" w:lineRule="auto"/>
        <w:rPr>
          <w:rFonts w:ascii="Book Antiqua" w:eastAsia="Times New Roman" w:hAnsi="Book Antiqua" w:cs="Times New Roman"/>
          <w:sz w:val="20"/>
          <w:szCs w:val="20"/>
          <w:lang w:eastAsia="ar-SA"/>
        </w:rPr>
      </w:pPr>
      <w:r w:rsidRPr="006522E5">
        <w:rPr>
          <w:rFonts w:ascii="Book Antiqua" w:eastAsia="Times New Roman" w:hAnsi="Book Antiqua" w:cs="Times New Roman"/>
          <w:sz w:val="20"/>
          <w:szCs w:val="20"/>
          <w:lang w:eastAsia="ar-SA"/>
        </w:rPr>
        <w:t>wartość podatku: ………………</w:t>
      </w:r>
    </w:p>
    <w:p w:rsidR="006522E5" w:rsidRPr="006522E5" w:rsidRDefault="006522E5" w:rsidP="006522E5">
      <w:pPr>
        <w:suppressAutoHyphens/>
        <w:spacing w:after="0" w:line="240" w:lineRule="auto"/>
        <w:rPr>
          <w:rFonts w:ascii="Book Antiqua" w:eastAsia="Times New Roman" w:hAnsi="Book Antiqua" w:cs="Times New Roman"/>
          <w:sz w:val="20"/>
          <w:szCs w:val="20"/>
          <w:lang w:eastAsia="ar-SA"/>
        </w:rPr>
      </w:pPr>
    </w:p>
    <w:p w:rsidR="006522E5" w:rsidRPr="006522E5" w:rsidRDefault="006522E5" w:rsidP="006522E5">
      <w:pPr>
        <w:suppressAutoHyphens/>
        <w:spacing w:after="0" w:line="240" w:lineRule="auto"/>
        <w:rPr>
          <w:rFonts w:ascii="Book Antiqua" w:eastAsia="Times New Roman" w:hAnsi="Book Antiqua" w:cs="Times New Roman"/>
          <w:sz w:val="20"/>
          <w:szCs w:val="20"/>
          <w:lang w:eastAsia="ar-SA"/>
        </w:rPr>
      </w:pPr>
    </w:p>
    <w:p w:rsidR="006522E5" w:rsidRPr="006522E5" w:rsidRDefault="006522E5" w:rsidP="006522E5">
      <w:pPr>
        <w:suppressAutoHyphens/>
        <w:spacing w:after="0" w:line="240" w:lineRule="auto"/>
        <w:rPr>
          <w:rFonts w:ascii="Book Antiqua" w:eastAsia="Times New Roman" w:hAnsi="Book Antiqua" w:cs="Times New Roman"/>
          <w:sz w:val="20"/>
          <w:szCs w:val="20"/>
          <w:lang w:eastAsia="ar-SA"/>
        </w:rPr>
      </w:pPr>
    </w:p>
    <w:p w:rsidR="006522E5" w:rsidRPr="006522E5" w:rsidRDefault="006522E5" w:rsidP="006522E5">
      <w:pPr>
        <w:suppressAutoHyphens/>
        <w:spacing w:after="0" w:line="240" w:lineRule="auto"/>
        <w:rPr>
          <w:rFonts w:ascii="Book Antiqua" w:eastAsia="Times New Roman" w:hAnsi="Book Antiqua" w:cs="Times New Roman"/>
          <w:i/>
          <w:iCs/>
          <w:sz w:val="20"/>
          <w:szCs w:val="20"/>
          <w:lang w:eastAsia="ar-SA"/>
        </w:rPr>
      </w:pPr>
      <w:r w:rsidRPr="006522E5">
        <w:rPr>
          <w:rFonts w:ascii="Book Antiqua" w:eastAsia="Times New Roman" w:hAnsi="Book Antiqua" w:cs="Times New Roman"/>
          <w:i/>
          <w:iCs/>
          <w:sz w:val="20"/>
          <w:szCs w:val="20"/>
          <w:lang w:eastAsia="ar-SA"/>
        </w:rPr>
        <w:t>..........................................................</w:t>
      </w:r>
      <w:r w:rsidRPr="006522E5">
        <w:rPr>
          <w:rFonts w:ascii="Book Antiqua" w:eastAsia="Times New Roman" w:hAnsi="Book Antiqua" w:cs="Times New Roman"/>
          <w:i/>
          <w:iCs/>
          <w:sz w:val="20"/>
          <w:szCs w:val="20"/>
          <w:lang w:eastAsia="ar-SA"/>
        </w:rPr>
        <w:tab/>
      </w:r>
      <w:r w:rsidRPr="006522E5">
        <w:rPr>
          <w:rFonts w:ascii="Book Antiqua" w:eastAsia="Times New Roman" w:hAnsi="Book Antiqua" w:cs="Times New Roman"/>
          <w:i/>
          <w:iCs/>
          <w:sz w:val="20"/>
          <w:szCs w:val="20"/>
          <w:lang w:eastAsia="ar-SA"/>
        </w:rPr>
        <w:tab/>
      </w:r>
      <w:r w:rsidRPr="006522E5">
        <w:rPr>
          <w:rFonts w:ascii="Book Antiqua" w:eastAsia="Times New Roman" w:hAnsi="Book Antiqua" w:cs="Times New Roman"/>
          <w:i/>
          <w:iCs/>
          <w:sz w:val="20"/>
          <w:szCs w:val="20"/>
          <w:lang w:eastAsia="ar-SA"/>
        </w:rPr>
        <w:tab/>
      </w:r>
      <w:r w:rsidRPr="006522E5">
        <w:rPr>
          <w:rFonts w:ascii="Book Antiqua" w:eastAsia="Times New Roman" w:hAnsi="Book Antiqua" w:cs="Times New Roman"/>
          <w:i/>
          <w:iCs/>
          <w:sz w:val="20"/>
          <w:szCs w:val="20"/>
          <w:lang w:eastAsia="ar-SA"/>
        </w:rPr>
        <w:tab/>
        <w:t xml:space="preserve">    </w:t>
      </w:r>
      <w:r w:rsidRPr="006522E5">
        <w:rPr>
          <w:rFonts w:ascii="Book Antiqua" w:eastAsia="Times New Roman" w:hAnsi="Book Antiqua" w:cs="Times New Roman"/>
          <w:i/>
          <w:iCs/>
          <w:sz w:val="20"/>
          <w:szCs w:val="20"/>
          <w:lang w:eastAsia="ar-SA"/>
        </w:rPr>
        <w:tab/>
      </w:r>
      <w:r w:rsidRPr="006522E5">
        <w:rPr>
          <w:rFonts w:ascii="Book Antiqua" w:eastAsia="Times New Roman" w:hAnsi="Book Antiqua" w:cs="Times New Roman"/>
          <w:i/>
          <w:iCs/>
          <w:sz w:val="20"/>
          <w:szCs w:val="20"/>
          <w:lang w:eastAsia="ar-SA"/>
        </w:rPr>
        <w:tab/>
      </w:r>
      <w:r w:rsidRPr="006522E5">
        <w:rPr>
          <w:rFonts w:ascii="Book Antiqua" w:eastAsia="Times New Roman" w:hAnsi="Book Antiqua" w:cs="Times New Roman"/>
          <w:i/>
          <w:iCs/>
          <w:sz w:val="20"/>
          <w:szCs w:val="20"/>
          <w:lang w:eastAsia="ar-SA"/>
        </w:rPr>
        <w:tab/>
      </w:r>
      <w:r w:rsidRPr="006522E5">
        <w:rPr>
          <w:rFonts w:ascii="Book Antiqua" w:eastAsia="Times New Roman" w:hAnsi="Book Antiqua" w:cs="Times New Roman"/>
          <w:i/>
          <w:iCs/>
          <w:sz w:val="20"/>
          <w:szCs w:val="20"/>
          <w:lang w:eastAsia="ar-SA"/>
        </w:rPr>
        <w:tab/>
      </w:r>
      <w:r w:rsidRPr="006522E5">
        <w:rPr>
          <w:rFonts w:ascii="Book Antiqua" w:eastAsia="Times New Roman" w:hAnsi="Book Antiqua" w:cs="Times New Roman"/>
          <w:i/>
          <w:iCs/>
          <w:sz w:val="20"/>
          <w:szCs w:val="20"/>
          <w:lang w:eastAsia="ar-SA"/>
        </w:rPr>
        <w:tab/>
      </w:r>
      <w:r w:rsidRPr="006522E5">
        <w:rPr>
          <w:rFonts w:ascii="Book Antiqua" w:eastAsia="Times New Roman" w:hAnsi="Book Antiqua" w:cs="Times New Roman"/>
          <w:i/>
          <w:iCs/>
          <w:sz w:val="20"/>
          <w:szCs w:val="20"/>
          <w:lang w:eastAsia="ar-SA"/>
        </w:rPr>
        <w:tab/>
      </w:r>
      <w:r w:rsidRPr="006522E5">
        <w:rPr>
          <w:rFonts w:ascii="Book Antiqua" w:eastAsia="Times New Roman" w:hAnsi="Book Antiqua" w:cs="Times New Roman"/>
          <w:i/>
          <w:iCs/>
          <w:sz w:val="20"/>
          <w:szCs w:val="20"/>
          <w:lang w:eastAsia="ar-SA"/>
        </w:rPr>
        <w:tab/>
      </w:r>
      <w:r w:rsidRPr="006522E5">
        <w:rPr>
          <w:rFonts w:ascii="Book Antiqua" w:eastAsia="Times New Roman" w:hAnsi="Book Antiqua" w:cs="Times New Roman"/>
          <w:i/>
          <w:iCs/>
          <w:sz w:val="20"/>
          <w:szCs w:val="20"/>
          <w:lang w:eastAsia="ar-SA"/>
        </w:rPr>
        <w:tab/>
      </w:r>
      <w:r w:rsidRPr="006522E5">
        <w:rPr>
          <w:rFonts w:ascii="Book Antiqua" w:eastAsia="Times New Roman" w:hAnsi="Book Antiqua" w:cs="Times New Roman"/>
          <w:i/>
          <w:iCs/>
          <w:sz w:val="20"/>
          <w:szCs w:val="20"/>
          <w:lang w:eastAsia="ar-SA"/>
        </w:rPr>
        <w:tab/>
      </w:r>
      <w:r w:rsidRPr="006522E5">
        <w:rPr>
          <w:rFonts w:ascii="Book Antiqua" w:eastAsia="Times New Roman" w:hAnsi="Book Antiqua" w:cs="Times New Roman"/>
          <w:i/>
          <w:iCs/>
          <w:sz w:val="20"/>
          <w:szCs w:val="20"/>
          <w:lang w:eastAsia="ar-SA"/>
        </w:rPr>
        <w:tab/>
        <w:t>........................................................................................</w:t>
      </w:r>
    </w:p>
    <w:p w:rsidR="006522E5" w:rsidRPr="006522E5" w:rsidRDefault="006522E5" w:rsidP="006522E5">
      <w:pPr>
        <w:suppressAutoHyphens/>
        <w:spacing w:after="0" w:line="240" w:lineRule="auto"/>
        <w:rPr>
          <w:rFonts w:ascii="Book Antiqua" w:eastAsia="Times New Roman" w:hAnsi="Book Antiqua" w:cs="Century Gothic"/>
          <w:i/>
          <w:iCs/>
          <w:sz w:val="20"/>
          <w:szCs w:val="20"/>
          <w:lang w:eastAsia="ar-SA"/>
        </w:rPr>
      </w:pPr>
      <w:r w:rsidRPr="006522E5">
        <w:rPr>
          <w:rFonts w:ascii="Book Antiqua" w:eastAsia="Times New Roman" w:hAnsi="Book Antiqua" w:cs="Century Gothic"/>
          <w:i/>
          <w:iCs/>
          <w:sz w:val="20"/>
          <w:szCs w:val="20"/>
          <w:lang w:eastAsia="ar-SA"/>
        </w:rPr>
        <w:t>Miejscowość i data</w:t>
      </w:r>
      <w:r w:rsidRPr="006522E5">
        <w:rPr>
          <w:rFonts w:ascii="Book Antiqua" w:eastAsia="Times New Roman" w:hAnsi="Book Antiqua" w:cs="Times New Roman"/>
          <w:i/>
          <w:iCs/>
          <w:sz w:val="20"/>
          <w:szCs w:val="20"/>
          <w:lang w:eastAsia="ar-SA"/>
        </w:rPr>
        <w:t xml:space="preserve"> </w:t>
      </w:r>
      <w:r w:rsidRPr="006522E5">
        <w:rPr>
          <w:rFonts w:ascii="Book Antiqua" w:eastAsia="Times New Roman" w:hAnsi="Book Antiqua" w:cs="Times New Roman"/>
          <w:i/>
          <w:iCs/>
          <w:sz w:val="20"/>
          <w:szCs w:val="20"/>
          <w:lang w:eastAsia="ar-SA"/>
        </w:rPr>
        <w:tab/>
      </w:r>
      <w:r w:rsidRPr="006522E5">
        <w:rPr>
          <w:rFonts w:ascii="Book Antiqua" w:eastAsia="Times New Roman" w:hAnsi="Book Antiqua" w:cs="Times New Roman"/>
          <w:i/>
          <w:iCs/>
          <w:sz w:val="20"/>
          <w:szCs w:val="20"/>
          <w:lang w:eastAsia="ar-SA"/>
        </w:rPr>
        <w:tab/>
      </w:r>
      <w:r w:rsidRPr="006522E5">
        <w:rPr>
          <w:rFonts w:ascii="Book Antiqua" w:eastAsia="Times New Roman" w:hAnsi="Book Antiqua" w:cs="Times New Roman"/>
          <w:i/>
          <w:iCs/>
          <w:sz w:val="20"/>
          <w:szCs w:val="20"/>
          <w:lang w:eastAsia="ar-SA"/>
        </w:rPr>
        <w:tab/>
      </w:r>
      <w:r w:rsidRPr="006522E5">
        <w:rPr>
          <w:rFonts w:ascii="Book Antiqua" w:eastAsia="Times New Roman" w:hAnsi="Book Antiqua" w:cs="Times New Roman"/>
          <w:i/>
          <w:iCs/>
          <w:sz w:val="20"/>
          <w:szCs w:val="20"/>
          <w:lang w:eastAsia="ar-SA"/>
        </w:rPr>
        <w:tab/>
      </w:r>
      <w:r w:rsidRPr="006522E5">
        <w:rPr>
          <w:rFonts w:ascii="Book Antiqua" w:eastAsia="Times New Roman" w:hAnsi="Book Antiqua" w:cs="Times New Roman"/>
          <w:i/>
          <w:iCs/>
          <w:sz w:val="20"/>
          <w:szCs w:val="20"/>
          <w:lang w:eastAsia="ar-SA"/>
        </w:rPr>
        <w:tab/>
      </w:r>
      <w:r w:rsidRPr="006522E5">
        <w:rPr>
          <w:rFonts w:ascii="Book Antiqua" w:eastAsia="Times New Roman" w:hAnsi="Book Antiqua" w:cs="Century Gothic"/>
          <w:i/>
          <w:iCs/>
          <w:sz w:val="20"/>
          <w:szCs w:val="20"/>
          <w:lang w:eastAsia="ar-SA"/>
        </w:rPr>
        <w:t xml:space="preserve">Podpis osób upoważnionych do składania </w:t>
      </w:r>
      <w:r w:rsidRPr="006522E5">
        <w:rPr>
          <w:rFonts w:ascii="Book Antiqua" w:eastAsia="Times New Roman" w:hAnsi="Book Antiqua" w:cs="Century Gothic"/>
          <w:i/>
          <w:iCs/>
          <w:sz w:val="20"/>
          <w:szCs w:val="20"/>
          <w:lang w:eastAsia="ar-SA"/>
        </w:rPr>
        <w:tab/>
      </w:r>
      <w:r w:rsidRPr="006522E5">
        <w:rPr>
          <w:rFonts w:ascii="Book Antiqua" w:eastAsia="Times New Roman" w:hAnsi="Book Antiqua" w:cs="Century Gothic"/>
          <w:i/>
          <w:iCs/>
          <w:sz w:val="20"/>
          <w:szCs w:val="20"/>
          <w:lang w:eastAsia="ar-SA"/>
        </w:rPr>
        <w:tab/>
      </w:r>
      <w:r w:rsidRPr="006522E5">
        <w:rPr>
          <w:rFonts w:ascii="Book Antiqua" w:eastAsia="Times New Roman" w:hAnsi="Book Antiqua" w:cs="Century Gothic"/>
          <w:i/>
          <w:iCs/>
          <w:sz w:val="20"/>
          <w:szCs w:val="20"/>
          <w:lang w:eastAsia="ar-SA"/>
        </w:rPr>
        <w:tab/>
      </w:r>
      <w:r w:rsidRPr="006522E5">
        <w:rPr>
          <w:rFonts w:ascii="Book Antiqua" w:eastAsia="Times New Roman" w:hAnsi="Book Antiqua" w:cs="Century Gothic"/>
          <w:i/>
          <w:iCs/>
          <w:sz w:val="20"/>
          <w:szCs w:val="20"/>
          <w:lang w:eastAsia="ar-SA"/>
        </w:rPr>
        <w:tab/>
      </w:r>
      <w:r w:rsidRPr="006522E5">
        <w:rPr>
          <w:rFonts w:ascii="Book Antiqua" w:eastAsia="Times New Roman" w:hAnsi="Book Antiqua" w:cs="Century Gothic"/>
          <w:i/>
          <w:iCs/>
          <w:sz w:val="20"/>
          <w:szCs w:val="20"/>
          <w:lang w:eastAsia="ar-SA"/>
        </w:rPr>
        <w:tab/>
      </w:r>
      <w:r w:rsidRPr="006522E5">
        <w:rPr>
          <w:rFonts w:ascii="Book Antiqua" w:eastAsia="Times New Roman" w:hAnsi="Book Antiqua" w:cs="Century Gothic"/>
          <w:i/>
          <w:iCs/>
          <w:sz w:val="20"/>
          <w:szCs w:val="20"/>
          <w:lang w:eastAsia="ar-SA"/>
        </w:rPr>
        <w:tab/>
      </w:r>
      <w:r w:rsidRPr="006522E5">
        <w:rPr>
          <w:rFonts w:ascii="Book Antiqua" w:eastAsia="Times New Roman" w:hAnsi="Book Antiqua" w:cs="Century Gothic"/>
          <w:i/>
          <w:iCs/>
          <w:sz w:val="20"/>
          <w:szCs w:val="20"/>
          <w:lang w:eastAsia="ar-SA"/>
        </w:rPr>
        <w:tab/>
      </w:r>
      <w:r w:rsidRPr="006522E5">
        <w:rPr>
          <w:rFonts w:ascii="Book Antiqua" w:eastAsia="Times New Roman" w:hAnsi="Book Antiqua" w:cs="Century Gothic"/>
          <w:i/>
          <w:iCs/>
          <w:sz w:val="20"/>
          <w:szCs w:val="20"/>
          <w:lang w:eastAsia="ar-SA"/>
        </w:rPr>
        <w:tab/>
        <w:t>oświadczeń woli w imieniu oferenta</w:t>
      </w:r>
    </w:p>
    <w:p w:rsidR="006522E5" w:rsidRPr="006522E5" w:rsidRDefault="006522E5" w:rsidP="006522E5">
      <w:pPr>
        <w:suppressAutoHyphens/>
        <w:spacing w:after="0" w:line="240" w:lineRule="auto"/>
        <w:rPr>
          <w:rFonts w:ascii="Book Antiqua" w:eastAsia="Times New Roman" w:hAnsi="Book Antiqua" w:cs="Century Gothic"/>
          <w:i/>
          <w:iCs/>
          <w:sz w:val="20"/>
          <w:szCs w:val="20"/>
          <w:lang w:eastAsia="ar-SA"/>
        </w:rPr>
      </w:pPr>
      <w:r w:rsidRPr="006522E5">
        <w:rPr>
          <w:rFonts w:ascii="Book Antiqua" w:eastAsia="Times New Roman" w:hAnsi="Book Antiqua" w:cs="Century Gothic"/>
          <w:i/>
          <w:iCs/>
          <w:sz w:val="20"/>
          <w:szCs w:val="20"/>
          <w:lang w:eastAsia="ar-SA"/>
        </w:rPr>
        <w:t xml:space="preserve"> </w:t>
      </w:r>
      <w:r w:rsidRPr="006522E5">
        <w:rPr>
          <w:rFonts w:ascii="Book Antiqua" w:eastAsia="Times New Roman" w:hAnsi="Book Antiqua" w:cs="Century Gothic"/>
          <w:i/>
          <w:iCs/>
          <w:sz w:val="20"/>
          <w:szCs w:val="20"/>
          <w:lang w:eastAsia="ar-SA"/>
        </w:rPr>
        <w:tab/>
      </w:r>
      <w:r w:rsidRPr="006522E5">
        <w:rPr>
          <w:rFonts w:ascii="Book Antiqua" w:eastAsia="Times New Roman" w:hAnsi="Book Antiqua" w:cs="Century Gothic"/>
          <w:i/>
          <w:iCs/>
          <w:sz w:val="20"/>
          <w:szCs w:val="20"/>
          <w:lang w:eastAsia="ar-SA"/>
        </w:rPr>
        <w:tab/>
      </w:r>
      <w:r w:rsidRPr="006522E5">
        <w:rPr>
          <w:rFonts w:ascii="Book Antiqua" w:eastAsia="Times New Roman" w:hAnsi="Book Antiqua" w:cs="Century Gothic"/>
          <w:i/>
          <w:iCs/>
          <w:sz w:val="20"/>
          <w:szCs w:val="20"/>
          <w:lang w:eastAsia="ar-SA"/>
        </w:rPr>
        <w:tab/>
      </w:r>
      <w:r w:rsidRPr="006522E5">
        <w:rPr>
          <w:rFonts w:ascii="Book Antiqua" w:eastAsia="Times New Roman" w:hAnsi="Book Antiqua" w:cs="Century Gothic"/>
          <w:i/>
          <w:iCs/>
          <w:sz w:val="20"/>
          <w:szCs w:val="20"/>
          <w:lang w:eastAsia="ar-SA"/>
        </w:rPr>
        <w:tab/>
      </w:r>
      <w:r w:rsidRPr="006522E5">
        <w:rPr>
          <w:rFonts w:ascii="Book Antiqua" w:eastAsia="Times New Roman" w:hAnsi="Book Antiqua" w:cs="Century Gothic"/>
          <w:i/>
          <w:iCs/>
          <w:sz w:val="20"/>
          <w:szCs w:val="20"/>
          <w:lang w:eastAsia="ar-SA"/>
        </w:rPr>
        <w:tab/>
      </w:r>
      <w:r w:rsidRPr="006522E5">
        <w:rPr>
          <w:rFonts w:ascii="Book Antiqua" w:eastAsia="Times New Roman" w:hAnsi="Book Antiqua" w:cs="Century Gothic"/>
          <w:i/>
          <w:iCs/>
          <w:sz w:val="20"/>
          <w:szCs w:val="20"/>
          <w:lang w:eastAsia="ar-SA"/>
        </w:rPr>
        <w:tab/>
      </w:r>
      <w:r w:rsidRPr="006522E5">
        <w:rPr>
          <w:rFonts w:ascii="Book Antiqua" w:eastAsia="Times New Roman" w:hAnsi="Book Antiqua" w:cs="Century Gothic"/>
          <w:i/>
          <w:iCs/>
          <w:sz w:val="20"/>
          <w:szCs w:val="20"/>
          <w:lang w:eastAsia="ar-SA"/>
        </w:rPr>
        <w:tab/>
      </w:r>
      <w:r w:rsidRPr="006522E5">
        <w:rPr>
          <w:rFonts w:ascii="Book Antiqua" w:eastAsia="Times New Roman" w:hAnsi="Book Antiqua" w:cs="Century Gothic"/>
          <w:i/>
          <w:iCs/>
          <w:sz w:val="20"/>
          <w:szCs w:val="20"/>
          <w:lang w:eastAsia="ar-SA"/>
        </w:rPr>
        <w:tab/>
      </w:r>
      <w:r w:rsidRPr="006522E5">
        <w:rPr>
          <w:rFonts w:ascii="Book Antiqua" w:eastAsia="Times New Roman" w:hAnsi="Book Antiqua" w:cs="Century Gothic"/>
          <w:i/>
          <w:iCs/>
          <w:sz w:val="20"/>
          <w:szCs w:val="20"/>
          <w:lang w:eastAsia="ar-SA"/>
        </w:rPr>
        <w:tab/>
      </w:r>
    </w:p>
    <w:p w:rsidR="006522E5" w:rsidRPr="006522E5" w:rsidRDefault="006522E5" w:rsidP="006522E5">
      <w:pPr>
        <w:suppressAutoHyphens/>
        <w:spacing w:after="0" w:line="240" w:lineRule="auto"/>
        <w:rPr>
          <w:rFonts w:ascii="Book Antiqua" w:eastAsia="Times New Roman" w:hAnsi="Book Antiqua" w:cs="Century Gothic"/>
          <w:i/>
          <w:iCs/>
          <w:sz w:val="20"/>
          <w:szCs w:val="20"/>
          <w:lang w:eastAsia="ar-SA"/>
        </w:rPr>
      </w:pPr>
    </w:p>
    <w:p w:rsidR="006522E5" w:rsidRPr="006522E5" w:rsidRDefault="006522E5" w:rsidP="006522E5">
      <w:pPr>
        <w:suppressAutoHyphens/>
        <w:spacing w:after="0" w:line="240" w:lineRule="auto"/>
        <w:rPr>
          <w:rFonts w:ascii="Book Antiqua" w:eastAsia="Times New Roman" w:hAnsi="Book Antiqua" w:cs="Century Gothic"/>
          <w:i/>
          <w:iCs/>
          <w:sz w:val="20"/>
          <w:szCs w:val="20"/>
          <w:lang w:eastAsia="ar-SA"/>
        </w:rPr>
      </w:pPr>
    </w:p>
    <w:p w:rsidR="006522E5" w:rsidRPr="006522E5" w:rsidRDefault="006522E5" w:rsidP="006522E5">
      <w:pPr>
        <w:suppressAutoHyphens/>
        <w:spacing w:after="0" w:line="240" w:lineRule="auto"/>
        <w:rPr>
          <w:rFonts w:ascii="Book Antiqua" w:eastAsia="Times New Roman" w:hAnsi="Book Antiqua" w:cs="Times New Roman"/>
          <w:i/>
          <w:sz w:val="20"/>
          <w:szCs w:val="20"/>
          <w:vertAlign w:val="superscript"/>
          <w:lang w:eastAsia="ar-SA"/>
        </w:rPr>
      </w:pPr>
      <w:r w:rsidRPr="006522E5">
        <w:rPr>
          <w:rFonts w:ascii="Book Antiqua" w:eastAsia="Times New Roman" w:hAnsi="Book Antiqua" w:cs="Times New Roman"/>
          <w:i/>
          <w:sz w:val="20"/>
          <w:szCs w:val="20"/>
          <w:vertAlign w:val="superscript"/>
          <w:lang w:eastAsia="ar-SA"/>
        </w:rPr>
        <w:t xml:space="preserve">1 </w:t>
      </w:r>
      <w:r w:rsidRPr="006522E5">
        <w:rPr>
          <w:rFonts w:ascii="Book Antiqua" w:eastAsia="Times New Roman" w:hAnsi="Book Antiqua" w:cs="Times New Roman"/>
          <w:i/>
          <w:sz w:val="20"/>
          <w:szCs w:val="20"/>
          <w:lang w:eastAsia="ar-SA"/>
        </w:rPr>
        <w:t>niepotrzebne skreślić.</w:t>
      </w:r>
    </w:p>
    <w:p w:rsidR="006522E5" w:rsidRPr="006522E5" w:rsidRDefault="006522E5" w:rsidP="006522E5">
      <w:pPr>
        <w:suppressAutoHyphens/>
        <w:spacing w:after="0" w:line="240" w:lineRule="auto"/>
        <w:jc w:val="center"/>
        <w:rPr>
          <w:rFonts w:ascii="Book Antiqua" w:eastAsia="Times New Roman" w:hAnsi="Book Antiqua" w:cs="Times New Roman"/>
          <w:i/>
          <w:sz w:val="20"/>
          <w:szCs w:val="20"/>
          <w:vertAlign w:val="superscript"/>
          <w:lang w:eastAsia="ar-SA"/>
        </w:rPr>
      </w:pPr>
      <w:r w:rsidRPr="006522E5">
        <w:rPr>
          <w:rFonts w:ascii="Book Antiqua" w:eastAsia="Times New Roman" w:hAnsi="Book Antiqua" w:cs="Book Antiqua"/>
          <w:b/>
          <w:bCs/>
          <w:spacing w:val="4"/>
          <w:sz w:val="20"/>
          <w:szCs w:val="20"/>
          <w:lang w:eastAsia="ar-SA"/>
        </w:rPr>
        <w:t>Załącznik nr 8</w:t>
      </w:r>
    </w:p>
    <w:p w:rsidR="006522E5" w:rsidRPr="006522E5" w:rsidRDefault="006522E5" w:rsidP="006522E5">
      <w:pPr>
        <w:tabs>
          <w:tab w:val="left" w:pos="3585"/>
        </w:tabs>
        <w:suppressAutoHyphens/>
        <w:spacing w:before="120" w:after="0" w:line="240" w:lineRule="auto"/>
        <w:ind w:right="-341"/>
        <w:jc w:val="center"/>
        <w:rPr>
          <w:rFonts w:ascii="Book Antiqua" w:eastAsia="Times New Roman" w:hAnsi="Book Antiqua" w:cs="Book Antiqua"/>
          <w:b/>
          <w:bCs/>
          <w:spacing w:val="4"/>
          <w:sz w:val="20"/>
          <w:szCs w:val="20"/>
          <w:lang w:eastAsia="ar-SA"/>
        </w:rPr>
      </w:pPr>
      <w:r w:rsidRPr="006522E5">
        <w:rPr>
          <w:rFonts w:ascii="Calibri" w:eastAsia="Calibri" w:hAnsi="Calibri" w:cs="Times New Roman"/>
          <w:noProof/>
          <w:lang w:eastAsia="pl-PL"/>
        </w:rPr>
        <mc:AlternateContent>
          <mc:Choice Requires="wps">
            <w:drawing>
              <wp:anchor distT="0" distB="0" distL="114935" distR="114935" simplePos="0" relativeHeight="251669504" behindDoc="0" locked="0" layoutInCell="1" allowOverlap="1" wp14:anchorId="1CE0B181" wp14:editId="73067601">
                <wp:simplePos x="0" y="0"/>
                <wp:positionH relativeFrom="column">
                  <wp:posOffset>-76200</wp:posOffset>
                </wp:positionH>
                <wp:positionV relativeFrom="paragraph">
                  <wp:posOffset>240030</wp:posOffset>
                </wp:positionV>
                <wp:extent cx="2079625" cy="699770"/>
                <wp:effectExtent l="0" t="0" r="15875" b="24130"/>
                <wp:wrapTight wrapText="bothSides">
                  <wp:wrapPolygon edited="0">
                    <wp:start x="0" y="0"/>
                    <wp:lineTo x="0" y="21757"/>
                    <wp:lineTo x="21567" y="21757"/>
                    <wp:lineTo x="21567" y="0"/>
                    <wp:lineTo x="0" y="0"/>
                  </wp:wrapPolygon>
                </wp:wrapTight>
                <wp:docPr id="42" name="Pole tekstowe 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9625" cy="699770"/>
                        </a:xfrm>
                        <a:prstGeom prst="rect">
                          <a:avLst/>
                        </a:prstGeom>
                        <a:solidFill>
                          <a:srgbClr val="FFFFFF"/>
                        </a:solidFill>
                        <a:ln w="6350">
                          <a:solidFill>
                            <a:srgbClr val="000000"/>
                          </a:solidFill>
                          <a:miter lim="800000"/>
                          <a:headEnd/>
                          <a:tailEnd/>
                        </a:ln>
                      </wps:spPr>
                      <wps:txbx>
                        <w:txbxContent>
                          <w:p w:rsidR="006522E5" w:rsidRDefault="006522E5" w:rsidP="006522E5">
                            <w:pPr>
                              <w:jc w:val="center"/>
                              <w:rPr>
                                <w:i/>
                                <w:iCs/>
                                <w:sz w:val="18"/>
                                <w:szCs w:val="18"/>
                              </w:rPr>
                            </w:pPr>
                          </w:p>
                          <w:p w:rsidR="006522E5" w:rsidRDefault="006522E5" w:rsidP="006522E5">
                            <w:pPr>
                              <w:jc w:val="center"/>
                              <w:rPr>
                                <w:i/>
                                <w:iCs/>
                                <w:sz w:val="18"/>
                                <w:szCs w:val="18"/>
                              </w:rPr>
                            </w:pPr>
                          </w:p>
                          <w:p w:rsidR="006522E5" w:rsidRDefault="006522E5" w:rsidP="006522E5">
                            <w:pPr>
                              <w:jc w:val="center"/>
                              <w:rPr>
                                <w:i/>
                                <w:iCs/>
                                <w:sz w:val="18"/>
                                <w:szCs w:val="18"/>
                              </w:rPr>
                            </w:pPr>
                          </w:p>
                          <w:p w:rsidR="006522E5" w:rsidRDefault="006522E5" w:rsidP="006522E5">
                            <w:pPr>
                              <w:jc w:val="center"/>
                              <w:rPr>
                                <w:rFonts w:ascii="Verdana" w:hAnsi="Verdana" w:cs="Verdana"/>
                                <w:i/>
                                <w:iCs/>
                                <w:sz w:val="16"/>
                                <w:szCs w:val="16"/>
                              </w:rPr>
                            </w:pPr>
                          </w:p>
                          <w:p w:rsidR="006522E5" w:rsidRDefault="006522E5" w:rsidP="006522E5">
                            <w:pPr>
                              <w:jc w:val="center"/>
                              <w:rPr>
                                <w:rFonts w:cs="Calibri"/>
                                <w:i/>
                                <w:iCs/>
                                <w:sz w:val="20"/>
                                <w:szCs w:val="20"/>
                              </w:rPr>
                            </w:pPr>
                            <w:r>
                              <w:rPr>
                                <w:rFonts w:cs="Calibri"/>
                                <w:i/>
                                <w:iCs/>
                                <w:sz w:val="20"/>
                                <w:szCs w:val="20"/>
                              </w:rPr>
                              <w:t>(nazwa Wykonawcy)</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42" o:spid="_x0000_s1036" type="#_x0000_t202" style="position:absolute;left:0;text-align:left;margin-left:-6pt;margin-top:18.9pt;width:163.75pt;height:55.1pt;z-index:251669504;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" strokeweight=".5pt">
                <v:textbox inset="7.45pt,3.85pt,7.45pt,3.85pt">
                  <w:txbxContent>
                    <w:p w:rsidR="006522E5" w:rsidRDefault="006522E5" w:rsidP="006522E5">
                      <w:pPr>
                        <w:jc w:val="center"/>
                        <w:rPr>
                          <w:i/>
                          <w:iCs/>
                          <w:sz w:val="18"/>
                          <w:szCs w:val="18"/>
                        </w:rPr>
                      </w:pPr>
                    </w:p>
                    <w:p w:rsidR="006522E5" w:rsidRDefault="006522E5" w:rsidP="006522E5">
                      <w:pPr>
                        <w:jc w:val="center"/>
                        <w:rPr>
                          <w:i/>
                          <w:iCs/>
                          <w:sz w:val="18"/>
                          <w:szCs w:val="18"/>
                        </w:rPr>
                      </w:pPr>
                    </w:p>
                    <w:p w:rsidR="006522E5" w:rsidRDefault="006522E5" w:rsidP="006522E5">
                      <w:pPr>
                        <w:jc w:val="center"/>
                        <w:rPr>
                          <w:i/>
                          <w:iCs/>
                          <w:sz w:val="18"/>
                          <w:szCs w:val="18"/>
                        </w:rPr>
                      </w:pPr>
                    </w:p>
                    <w:p w:rsidR="006522E5" w:rsidRDefault="006522E5" w:rsidP="006522E5">
                      <w:pPr>
                        <w:jc w:val="center"/>
                        <w:rPr>
                          <w:rFonts w:ascii="Verdana" w:hAnsi="Verdana" w:cs="Verdana"/>
                          <w:i/>
                          <w:iCs/>
                          <w:sz w:val="16"/>
                          <w:szCs w:val="16"/>
                        </w:rPr>
                      </w:pPr>
                    </w:p>
                    <w:p w:rsidR="006522E5" w:rsidRDefault="006522E5" w:rsidP="006522E5">
                      <w:pPr>
                        <w:jc w:val="center"/>
                        <w:rPr>
                          <w:rFonts w:cs="Calibri"/>
                          <w:i/>
                          <w:iCs/>
                          <w:sz w:val="20"/>
                          <w:szCs w:val="20"/>
                        </w:rPr>
                      </w:pPr>
                      <w:r>
                        <w:rPr>
                          <w:rFonts w:cs="Calibri"/>
                          <w:i/>
                          <w:iCs/>
                          <w:sz w:val="20"/>
                          <w:szCs w:val="20"/>
                        </w:rPr>
                        <w:t>(nazwa Wykonawcy)</w:t>
                      </w:r>
                    </w:p>
                  </w:txbxContent>
                </v:textbox>
                <w10:wrap type="tight"/>
              </v:shape>
            </w:pict>
          </mc:Fallback>
        </mc:AlternateContent>
      </w:r>
      <w:r w:rsidRPr="006522E5">
        <w:rPr>
          <w:rFonts w:ascii="Calibri" w:eastAsia="Calibri" w:hAnsi="Calibri" w:cs="Times New Roman"/>
          <w:noProof/>
          <w:lang w:eastAsia="pl-PL"/>
        </w:rPr>
        <mc:AlternateContent>
          <mc:Choice Requires="wps">
            <w:drawing>
              <wp:anchor distT="0" distB="0" distL="114935" distR="114935" simplePos="0" relativeHeight="251670528" behindDoc="0" locked="0" layoutInCell="1" allowOverlap="1" wp14:anchorId="59EA03E4" wp14:editId="01A421AA">
                <wp:simplePos x="0" y="0"/>
                <wp:positionH relativeFrom="column">
                  <wp:posOffset>1941830</wp:posOffset>
                </wp:positionH>
                <wp:positionV relativeFrom="paragraph">
                  <wp:posOffset>240030</wp:posOffset>
                </wp:positionV>
                <wp:extent cx="4000500" cy="699770"/>
                <wp:effectExtent l="0" t="0" r="19050" b="24130"/>
                <wp:wrapTight wrapText="bothSides">
                  <wp:wrapPolygon edited="0">
                    <wp:start x="0" y="0"/>
                    <wp:lineTo x="0" y="21757"/>
                    <wp:lineTo x="21600" y="21757"/>
                    <wp:lineTo x="21600" y="0"/>
                    <wp:lineTo x="0" y="0"/>
                  </wp:wrapPolygon>
                </wp:wrapTight>
                <wp:docPr id="41" name="Pole tekstowe 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0500" cy="699770"/>
                        </a:xfrm>
                        <a:prstGeom prst="rect">
                          <a:avLst/>
                        </a:prstGeom>
                        <a:solidFill>
                          <a:srgbClr val="C0C0C0"/>
                        </a:solidFill>
                        <a:ln w="6350">
                          <a:solidFill>
                            <a:srgbClr val="000000"/>
                          </a:solidFill>
                          <a:miter lim="800000"/>
                          <a:headEnd/>
                          <a:tailEnd/>
                        </a:ln>
                      </wps:spPr>
                      <wps:txbx>
                        <w:txbxContent>
                          <w:p w:rsidR="006522E5" w:rsidRDefault="006522E5" w:rsidP="006522E5">
                            <w:pPr>
                              <w:spacing w:after="0"/>
                              <w:jc w:val="center"/>
                              <w:rPr>
                                <w:rFonts w:cs="Calibri"/>
                                <w:b/>
                                <w:bCs/>
                                <w:sz w:val="24"/>
                                <w:szCs w:val="24"/>
                              </w:rPr>
                            </w:pPr>
                            <w:r>
                              <w:rPr>
                                <w:rFonts w:cs="Calibri"/>
                                <w:b/>
                                <w:bCs/>
                              </w:rPr>
                              <w:t>OŚWIADCZENIE</w:t>
                            </w:r>
                          </w:p>
                          <w:p w:rsidR="006522E5" w:rsidRDefault="006522E5" w:rsidP="006522E5">
                            <w:pPr>
                              <w:spacing w:after="0"/>
                              <w:jc w:val="center"/>
                              <w:rPr>
                                <w:rFonts w:cs="Calibri"/>
                                <w:b/>
                                <w:bCs/>
                              </w:rPr>
                            </w:pPr>
                            <w:r>
                              <w:rPr>
                                <w:rFonts w:cs="Calibri"/>
                                <w:b/>
                                <w:bCs/>
                              </w:rPr>
                              <w:t>O BRAKU OBOWIĄZKU PODATKOWEGO U ZAMAWIAJACEGO,</w:t>
                            </w:r>
                            <w:r>
                              <w:rPr>
                                <w:rFonts w:ascii="Century Gothic" w:hAnsi="Century Gothic" w:cs="Century Gothic"/>
                                <w:b/>
                                <w:bCs/>
                                <w:sz w:val="20"/>
                                <w:szCs w:val="20"/>
                              </w:rPr>
                              <w:br/>
                              <w:t xml:space="preserve">o których mowa w art. 91 ust. 3a ustawy </w:t>
                            </w:r>
                            <w:proofErr w:type="spellStart"/>
                            <w:r>
                              <w:rPr>
                                <w:rFonts w:ascii="Century Gothic" w:hAnsi="Century Gothic" w:cs="Century Gothic"/>
                                <w:b/>
                                <w:bCs/>
                                <w:sz w:val="20"/>
                                <w:szCs w:val="20"/>
                              </w:rPr>
                              <w:t>Pzp</w:t>
                            </w:r>
                            <w:proofErr w:type="spellEnd"/>
                            <w:r>
                              <w:rPr>
                                <w:rFonts w:cs="Calibri"/>
                                <w:b/>
                                <w:bCs/>
                              </w:rPr>
                              <w:t>.</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id="Pole tekstowe 41" o:spid="_x0000_s1037" type="#_x0000_t202" style="position:absolute;left:0;text-align:left;margin-left:152.9pt;margin-top:18.9pt;width:315pt;height:55.1pt;z-index:25167052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" fillcolor="silver" strokeweight=".5pt">
                <v:textbox inset="7.45pt,3.85pt,7.45pt,3.85pt">
                  <w:txbxContent>
                    <w:p w:rsidR="006522E5" w:rsidRDefault="006522E5" w:rsidP="006522E5">
                      <w:pPr>
                        <w:spacing w:after="0"/>
                        <w:jc w:val="center"/>
                        <w:rPr>
                          <w:rFonts w:cs="Calibri"/>
                          <w:b/>
                          <w:bCs/>
                          <w:sz w:val="24"/>
                          <w:szCs w:val="24"/>
                        </w:rPr>
                      </w:pPr>
                      <w:r>
                        <w:rPr>
                          <w:rFonts w:cs="Calibri"/>
                          <w:b/>
                          <w:bCs/>
                        </w:rPr>
                        <w:t>OŚWIADCZENIE</w:t>
                      </w:r>
                    </w:p>
                    <w:p w:rsidR="006522E5" w:rsidRDefault="006522E5" w:rsidP="006522E5">
                      <w:pPr>
                        <w:spacing w:after="0"/>
                        <w:jc w:val="center"/>
                        <w:rPr>
                          <w:rFonts w:cs="Calibri"/>
                          <w:b/>
                          <w:bCs/>
                        </w:rPr>
                      </w:pPr>
                      <w:r>
                        <w:rPr>
                          <w:rFonts w:cs="Calibri"/>
                          <w:b/>
                          <w:bCs/>
                        </w:rPr>
                        <w:t>O BRAKU OBOWIĄZKU PODATKOWEGO U ZAMAWIAJACEGO,</w:t>
                      </w:r>
                      <w:r>
                        <w:rPr>
                          <w:rFonts w:ascii="Century Gothic" w:hAnsi="Century Gothic" w:cs="Century Gothic"/>
                          <w:b/>
                          <w:bCs/>
                          <w:sz w:val="20"/>
                          <w:szCs w:val="20"/>
                        </w:rPr>
                        <w:br/>
                        <w:t xml:space="preserve">o których mowa w art. 91 ust. 3a ustawy </w:t>
                      </w:r>
                      <w:proofErr w:type="spellStart"/>
                      <w:r>
                        <w:rPr>
                          <w:rFonts w:ascii="Century Gothic" w:hAnsi="Century Gothic" w:cs="Century Gothic"/>
                          <w:b/>
                          <w:bCs/>
                          <w:sz w:val="20"/>
                          <w:szCs w:val="20"/>
                        </w:rPr>
                        <w:t>Pzp</w:t>
                      </w:r>
                      <w:proofErr w:type="spellEnd"/>
                      <w:r>
                        <w:rPr>
                          <w:rFonts w:cs="Calibri"/>
                          <w:b/>
                          <w:bCs/>
                        </w:rPr>
                        <w:t>.</w:t>
                      </w:r>
                    </w:p>
                  </w:txbxContent>
                </v:textbox>
                <w10:wrap type="tight"/>
              </v:shape>
            </w:pict>
          </mc:Fallback>
        </mc:AlternateContent>
      </w:r>
    </w:p>
    <w:p w:rsidR="006522E5" w:rsidRPr="006522E5" w:rsidRDefault="006522E5" w:rsidP="006522E5">
      <w:pPr>
        <w:suppressAutoHyphens/>
        <w:spacing w:after="0" w:line="240" w:lineRule="auto"/>
        <w:rPr>
          <w:rFonts w:ascii="Book Antiqua" w:eastAsia="Times New Roman" w:hAnsi="Book Antiqua" w:cs="Book Antiqua"/>
          <w:color w:val="000000"/>
          <w:sz w:val="20"/>
          <w:szCs w:val="20"/>
          <w:lang w:eastAsia="pl-PL"/>
        </w:rPr>
      </w:pPr>
    </w:p>
    <w:p w:rsidR="006522E5" w:rsidRPr="006522E5" w:rsidRDefault="006522E5" w:rsidP="006522E5">
      <w:pPr>
        <w:suppressAutoHyphens/>
        <w:spacing w:after="0" w:line="240" w:lineRule="auto"/>
        <w:rPr>
          <w:rFonts w:ascii="Book Antiqua" w:eastAsia="Times New Roman" w:hAnsi="Book Antiqua" w:cs="Book Antiqua"/>
          <w:color w:val="000000"/>
          <w:sz w:val="20"/>
          <w:szCs w:val="20"/>
          <w:lang w:eastAsia="pl-PL"/>
        </w:rPr>
      </w:pPr>
    </w:p>
    <w:p w:rsidR="006522E5" w:rsidRPr="006522E5" w:rsidRDefault="006522E5" w:rsidP="006522E5">
      <w:pPr>
        <w:suppressAutoHyphens/>
        <w:spacing w:after="0" w:line="240" w:lineRule="auto"/>
        <w:rPr>
          <w:rFonts w:ascii="Book Antiqua" w:eastAsia="Times New Roman" w:hAnsi="Book Antiqua" w:cs="Book Antiqua"/>
          <w:color w:val="000000"/>
          <w:sz w:val="20"/>
          <w:szCs w:val="20"/>
          <w:lang w:eastAsia="pl-PL"/>
        </w:rPr>
      </w:pPr>
    </w:p>
    <w:p w:rsidR="006522E5" w:rsidRPr="006522E5" w:rsidRDefault="006522E5" w:rsidP="006522E5">
      <w:pPr>
        <w:suppressAutoHyphens/>
        <w:spacing w:after="0" w:line="240" w:lineRule="auto"/>
        <w:rPr>
          <w:rFonts w:ascii="Book Antiqua" w:eastAsia="Times New Roman" w:hAnsi="Book Antiqua" w:cs="Book Antiqua"/>
          <w:color w:val="000000"/>
          <w:sz w:val="20"/>
          <w:szCs w:val="20"/>
          <w:lang w:eastAsia="pl-PL"/>
        </w:rPr>
      </w:pPr>
    </w:p>
    <w:p w:rsidR="006522E5" w:rsidRPr="006522E5" w:rsidRDefault="006522E5" w:rsidP="006522E5">
      <w:pPr>
        <w:suppressAutoHyphens/>
        <w:spacing w:after="0" w:line="240" w:lineRule="auto"/>
        <w:jc w:val="both"/>
        <w:rPr>
          <w:rFonts w:ascii="Book Antiqua" w:eastAsia="Times New Roman" w:hAnsi="Book Antiqua" w:cs="Book Antiqua"/>
          <w:b/>
          <w:bCs/>
          <w:sz w:val="20"/>
          <w:szCs w:val="20"/>
          <w:lang w:eastAsia="ar-SA"/>
        </w:rPr>
      </w:pPr>
      <w:r w:rsidRPr="006522E5">
        <w:rPr>
          <w:rFonts w:ascii="Book Antiqua" w:eastAsia="Times New Roman" w:hAnsi="Book Antiqua" w:cs="Book Antiqua"/>
          <w:color w:val="000000"/>
          <w:sz w:val="20"/>
          <w:szCs w:val="20"/>
          <w:lang w:eastAsia="pl-PL"/>
        </w:rPr>
        <w:tab/>
        <w:t xml:space="preserve">Przystępując do postępowania o udzielenie zamówienia publicznego na zadanie pod nazwą </w:t>
      </w:r>
      <w:r w:rsidRPr="006522E5">
        <w:rPr>
          <w:rFonts w:ascii="Book Antiqua" w:eastAsia="Times New Roman" w:hAnsi="Book Antiqua" w:cs="Book Antiqua"/>
          <w:b/>
          <w:bCs/>
          <w:sz w:val="20"/>
          <w:szCs w:val="20"/>
          <w:lang w:eastAsia="ar-SA"/>
        </w:rPr>
        <w:t xml:space="preserve">„Dostawa artykułów ślusarskich, materiałów elektrycznych i narzędzi na potrzeby Uniwersytetu Kazimierza Wielkiego w Bydgoszczy” </w:t>
      </w:r>
    </w:p>
    <w:p w:rsidR="006522E5" w:rsidRPr="006522E5" w:rsidRDefault="006522E5" w:rsidP="006522E5">
      <w:pPr>
        <w:suppressAutoHyphens/>
        <w:spacing w:after="0" w:line="240" w:lineRule="auto"/>
        <w:jc w:val="both"/>
        <w:rPr>
          <w:rFonts w:ascii="Book Antiqua" w:eastAsia="Times New Roman" w:hAnsi="Book Antiqua" w:cs="Book Antiqua"/>
          <w:b/>
          <w:bCs/>
          <w:sz w:val="20"/>
          <w:szCs w:val="20"/>
          <w:lang w:eastAsia="ar-SA"/>
        </w:rPr>
      </w:pPr>
    </w:p>
    <w:p w:rsidR="006522E5" w:rsidRPr="006522E5" w:rsidRDefault="006522E5" w:rsidP="006522E5">
      <w:pPr>
        <w:autoSpaceDE w:val="0"/>
        <w:autoSpaceDN w:val="0"/>
        <w:adjustRightInd w:val="0"/>
        <w:spacing w:after="0" w:line="360" w:lineRule="auto"/>
        <w:jc w:val="both"/>
        <w:rPr>
          <w:rFonts w:ascii="Book Antiqua" w:eastAsia="Times New Roman" w:hAnsi="Book Antiqua" w:cs="Book Antiqua"/>
          <w:color w:val="000000"/>
          <w:sz w:val="20"/>
          <w:szCs w:val="20"/>
          <w:lang w:eastAsia="pl-PL"/>
        </w:rPr>
      </w:pPr>
      <w:r w:rsidRPr="006522E5">
        <w:rPr>
          <w:rFonts w:ascii="Book Antiqua" w:eastAsia="Times New Roman" w:hAnsi="Book Antiqua" w:cs="Book Antiqua"/>
          <w:color w:val="000000"/>
          <w:sz w:val="20"/>
          <w:szCs w:val="20"/>
          <w:lang w:eastAsia="pl-PL"/>
        </w:rPr>
        <w:t xml:space="preserve">ja/my (imię i nazwisko) </w:t>
      </w:r>
    </w:p>
    <w:p w:rsidR="006522E5" w:rsidRPr="006522E5" w:rsidRDefault="006522E5" w:rsidP="006522E5">
      <w:pPr>
        <w:autoSpaceDE w:val="0"/>
        <w:autoSpaceDN w:val="0"/>
        <w:adjustRightInd w:val="0"/>
        <w:spacing w:after="0" w:line="360" w:lineRule="auto"/>
        <w:rPr>
          <w:rFonts w:ascii="Book Antiqua" w:eastAsia="Times New Roman" w:hAnsi="Book Antiqua" w:cs="Book Antiqua"/>
          <w:color w:val="000000"/>
          <w:sz w:val="20"/>
          <w:szCs w:val="20"/>
          <w:lang w:eastAsia="pl-PL"/>
        </w:rPr>
      </w:pPr>
      <w:r w:rsidRPr="006522E5">
        <w:rPr>
          <w:rFonts w:ascii="Book Antiqua" w:eastAsia="Times New Roman" w:hAnsi="Book Antiqua" w:cs="Book Antiqua"/>
          <w:color w:val="000000"/>
          <w:sz w:val="20"/>
          <w:szCs w:val="20"/>
          <w:lang w:eastAsia="pl-PL"/>
        </w:rPr>
        <w:t xml:space="preserve">................................................................................................................................................................... </w:t>
      </w:r>
    </w:p>
    <w:p w:rsidR="006522E5" w:rsidRPr="006522E5" w:rsidRDefault="006522E5" w:rsidP="006522E5">
      <w:pPr>
        <w:autoSpaceDE w:val="0"/>
        <w:autoSpaceDN w:val="0"/>
        <w:adjustRightInd w:val="0"/>
        <w:spacing w:after="0" w:line="360" w:lineRule="auto"/>
        <w:rPr>
          <w:rFonts w:ascii="Book Antiqua" w:eastAsia="Times New Roman" w:hAnsi="Book Antiqua" w:cs="Book Antiqua"/>
          <w:color w:val="000000"/>
          <w:sz w:val="20"/>
          <w:szCs w:val="20"/>
          <w:lang w:eastAsia="pl-PL"/>
        </w:rPr>
      </w:pPr>
      <w:r w:rsidRPr="006522E5">
        <w:rPr>
          <w:rFonts w:ascii="Book Antiqua" w:eastAsia="Times New Roman" w:hAnsi="Book Antiqua" w:cs="Book Antiqua"/>
          <w:color w:val="000000"/>
          <w:sz w:val="20"/>
          <w:szCs w:val="20"/>
          <w:lang w:eastAsia="pl-PL"/>
        </w:rPr>
        <w:t>reprezentując firmę(nazwa firmy)/będąc właścicielem*</w:t>
      </w:r>
    </w:p>
    <w:p w:rsidR="006522E5" w:rsidRPr="006522E5" w:rsidRDefault="006522E5" w:rsidP="006522E5">
      <w:pPr>
        <w:autoSpaceDE w:val="0"/>
        <w:autoSpaceDN w:val="0"/>
        <w:adjustRightInd w:val="0"/>
        <w:spacing w:after="0" w:line="360" w:lineRule="auto"/>
        <w:rPr>
          <w:rFonts w:ascii="Book Antiqua" w:eastAsia="Times New Roman" w:hAnsi="Book Antiqua" w:cs="Book Antiqua"/>
          <w:color w:val="000000"/>
          <w:sz w:val="20"/>
          <w:szCs w:val="20"/>
          <w:lang w:eastAsia="pl-PL"/>
        </w:rPr>
      </w:pPr>
      <w:r w:rsidRPr="006522E5">
        <w:rPr>
          <w:rFonts w:ascii="Book Antiqua" w:eastAsia="Times New Roman" w:hAnsi="Book Antiqua" w:cs="Book Antiqua"/>
          <w:color w:val="000000"/>
          <w:sz w:val="20"/>
          <w:szCs w:val="20"/>
          <w:lang w:eastAsia="pl-PL"/>
        </w:rPr>
        <w:t>……….……………………………………….................................................................................................</w:t>
      </w:r>
    </w:p>
    <w:p w:rsidR="006522E5" w:rsidRPr="006522E5" w:rsidRDefault="006522E5" w:rsidP="006522E5">
      <w:pPr>
        <w:autoSpaceDE w:val="0"/>
        <w:autoSpaceDN w:val="0"/>
        <w:adjustRightInd w:val="0"/>
        <w:spacing w:after="0" w:line="360" w:lineRule="auto"/>
        <w:rPr>
          <w:rFonts w:ascii="Book Antiqua" w:eastAsia="Times New Roman" w:hAnsi="Book Antiqua" w:cs="Book Antiqua"/>
          <w:color w:val="000000"/>
          <w:sz w:val="20"/>
          <w:szCs w:val="20"/>
          <w:lang w:eastAsia="pl-PL"/>
        </w:rPr>
      </w:pPr>
      <w:r w:rsidRPr="006522E5">
        <w:rPr>
          <w:rFonts w:ascii="Book Antiqua" w:eastAsia="Times New Roman" w:hAnsi="Book Antiqua" w:cs="Book Antiqua"/>
          <w:color w:val="000000"/>
          <w:sz w:val="20"/>
          <w:szCs w:val="20"/>
          <w:lang w:eastAsia="pl-PL"/>
        </w:rPr>
        <w:t xml:space="preserve">jako – upoważniony na piśmie / wpisany w odpowiednim rejestrze lub ewidencji działalności gospodarczej *; </w:t>
      </w:r>
    </w:p>
    <w:p w:rsidR="006522E5" w:rsidRPr="006522E5" w:rsidRDefault="006522E5" w:rsidP="006522E5">
      <w:pPr>
        <w:suppressAutoHyphens/>
        <w:spacing w:after="0" w:line="240" w:lineRule="auto"/>
        <w:rPr>
          <w:rFonts w:ascii="Book Antiqua" w:eastAsia="Times New Roman" w:hAnsi="Book Antiqua" w:cs="Book Antiqua"/>
          <w:sz w:val="20"/>
          <w:szCs w:val="20"/>
          <w:lang w:eastAsia="ar-SA"/>
        </w:rPr>
      </w:pPr>
      <w:r w:rsidRPr="006522E5">
        <w:rPr>
          <w:rFonts w:ascii="Book Antiqua" w:eastAsia="Times New Roman" w:hAnsi="Book Antiqua" w:cs="Book Antiqua"/>
          <w:color w:val="000000"/>
          <w:sz w:val="20"/>
          <w:szCs w:val="20"/>
          <w:lang w:eastAsia="pl-PL"/>
        </w:rPr>
        <w:t xml:space="preserve">w imieniu reprezentowanej przeze mnie/nas firmy </w:t>
      </w:r>
      <w:r w:rsidRPr="006522E5">
        <w:rPr>
          <w:rFonts w:ascii="Book Antiqua" w:eastAsia="Times New Roman" w:hAnsi="Book Antiqua" w:cs="Book Antiqua"/>
          <w:b/>
          <w:color w:val="000000"/>
          <w:sz w:val="20"/>
          <w:szCs w:val="20"/>
          <w:lang w:eastAsia="pl-PL"/>
        </w:rPr>
        <w:t xml:space="preserve">oświadczam (-y), że:, wybór naszej oferty nie prowadzi do powstania obowiązku podatkowego u Zamawiającego  </w:t>
      </w:r>
      <w:r w:rsidRPr="006522E5">
        <w:rPr>
          <w:rFonts w:ascii="Book Antiqua" w:eastAsia="Times New Roman" w:hAnsi="Book Antiqua" w:cs="Book Antiqua"/>
          <w:sz w:val="20"/>
          <w:szCs w:val="20"/>
          <w:lang w:eastAsia="ar-SA"/>
        </w:rPr>
        <w:t xml:space="preserve">zgodnie z obowiązującymi przepisami o podatku od towarów i usług.  </w:t>
      </w:r>
    </w:p>
    <w:p w:rsidR="006522E5" w:rsidRPr="006522E5" w:rsidRDefault="006522E5" w:rsidP="006522E5">
      <w:pPr>
        <w:suppressAutoHyphens/>
        <w:spacing w:after="0" w:line="240" w:lineRule="auto"/>
        <w:rPr>
          <w:rFonts w:ascii="Book Antiqua" w:eastAsia="Times New Roman" w:hAnsi="Book Antiqua" w:cs="Times New Roman"/>
          <w:sz w:val="20"/>
          <w:szCs w:val="20"/>
          <w:lang w:eastAsia="ar-SA"/>
        </w:rPr>
      </w:pPr>
    </w:p>
    <w:p w:rsidR="006522E5" w:rsidRPr="006522E5" w:rsidRDefault="006522E5" w:rsidP="006522E5">
      <w:pPr>
        <w:suppressAutoHyphens/>
        <w:spacing w:after="0" w:line="240" w:lineRule="auto"/>
        <w:rPr>
          <w:rFonts w:ascii="Book Antiqua" w:eastAsia="Times New Roman" w:hAnsi="Book Antiqua" w:cs="Times New Roman"/>
          <w:sz w:val="20"/>
          <w:szCs w:val="20"/>
          <w:lang w:eastAsia="ar-SA"/>
        </w:rPr>
      </w:pPr>
    </w:p>
    <w:p w:rsidR="006522E5" w:rsidRPr="006522E5" w:rsidRDefault="006522E5" w:rsidP="006522E5">
      <w:pPr>
        <w:suppressAutoHyphens/>
        <w:spacing w:after="0" w:line="240" w:lineRule="auto"/>
        <w:rPr>
          <w:rFonts w:ascii="Book Antiqua" w:eastAsia="Times New Roman" w:hAnsi="Book Antiqua" w:cs="Times New Roman"/>
          <w:sz w:val="20"/>
          <w:szCs w:val="20"/>
          <w:lang w:eastAsia="ar-SA"/>
        </w:rPr>
      </w:pPr>
    </w:p>
    <w:p w:rsidR="006522E5" w:rsidRPr="006522E5" w:rsidRDefault="006522E5" w:rsidP="006522E5">
      <w:pPr>
        <w:suppressAutoHyphens/>
        <w:spacing w:after="0" w:line="240" w:lineRule="auto"/>
        <w:rPr>
          <w:rFonts w:ascii="Book Antiqua" w:eastAsia="Times New Roman" w:hAnsi="Book Antiqua" w:cs="Times New Roman"/>
          <w:sz w:val="20"/>
          <w:szCs w:val="20"/>
          <w:lang w:eastAsia="ar-SA"/>
        </w:rPr>
      </w:pPr>
    </w:p>
    <w:p w:rsidR="006522E5" w:rsidRPr="006522E5" w:rsidRDefault="006522E5" w:rsidP="006522E5">
      <w:pPr>
        <w:suppressAutoHyphens/>
        <w:spacing w:after="0" w:line="240" w:lineRule="auto"/>
        <w:rPr>
          <w:rFonts w:ascii="Book Antiqua" w:eastAsia="Times New Roman" w:hAnsi="Book Antiqua" w:cs="Times New Roman"/>
          <w:i/>
          <w:iCs/>
          <w:sz w:val="20"/>
          <w:szCs w:val="20"/>
          <w:lang w:eastAsia="ar-SA"/>
        </w:rPr>
      </w:pPr>
      <w:r w:rsidRPr="006522E5">
        <w:rPr>
          <w:rFonts w:ascii="Book Antiqua" w:eastAsia="Times New Roman" w:hAnsi="Book Antiqua" w:cs="Times New Roman"/>
          <w:i/>
          <w:iCs/>
          <w:sz w:val="20"/>
          <w:szCs w:val="20"/>
          <w:lang w:eastAsia="ar-SA"/>
        </w:rPr>
        <w:t>..........................................................</w:t>
      </w:r>
      <w:r w:rsidRPr="006522E5">
        <w:rPr>
          <w:rFonts w:ascii="Book Antiqua" w:eastAsia="Times New Roman" w:hAnsi="Book Antiqua" w:cs="Times New Roman"/>
          <w:i/>
          <w:iCs/>
          <w:sz w:val="20"/>
          <w:szCs w:val="20"/>
          <w:lang w:eastAsia="ar-SA"/>
        </w:rPr>
        <w:tab/>
      </w:r>
      <w:r w:rsidRPr="006522E5">
        <w:rPr>
          <w:rFonts w:ascii="Book Antiqua" w:eastAsia="Times New Roman" w:hAnsi="Book Antiqua" w:cs="Times New Roman"/>
          <w:i/>
          <w:iCs/>
          <w:sz w:val="20"/>
          <w:szCs w:val="20"/>
          <w:lang w:eastAsia="ar-SA"/>
        </w:rPr>
        <w:tab/>
      </w:r>
      <w:r w:rsidRPr="006522E5">
        <w:rPr>
          <w:rFonts w:ascii="Book Antiqua" w:eastAsia="Times New Roman" w:hAnsi="Book Antiqua" w:cs="Times New Roman"/>
          <w:i/>
          <w:iCs/>
          <w:sz w:val="20"/>
          <w:szCs w:val="20"/>
          <w:lang w:eastAsia="ar-SA"/>
        </w:rPr>
        <w:tab/>
      </w:r>
      <w:r w:rsidRPr="006522E5">
        <w:rPr>
          <w:rFonts w:ascii="Book Antiqua" w:eastAsia="Times New Roman" w:hAnsi="Book Antiqua" w:cs="Times New Roman"/>
          <w:i/>
          <w:iCs/>
          <w:sz w:val="20"/>
          <w:szCs w:val="20"/>
          <w:lang w:eastAsia="ar-SA"/>
        </w:rPr>
        <w:tab/>
        <w:t xml:space="preserve">    </w:t>
      </w:r>
      <w:r w:rsidRPr="006522E5">
        <w:rPr>
          <w:rFonts w:ascii="Book Antiqua" w:eastAsia="Times New Roman" w:hAnsi="Book Antiqua" w:cs="Times New Roman"/>
          <w:i/>
          <w:iCs/>
          <w:sz w:val="20"/>
          <w:szCs w:val="20"/>
          <w:lang w:eastAsia="ar-SA"/>
        </w:rPr>
        <w:tab/>
      </w:r>
      <w:r w:rsidRPr="006522E5">
        <w:rPr>
          <w:rFonts w:ascii="Book Antiqua" w:eastAsia="Times New Roman" w:hAnsi="Book Antiqua" w:cs="Times New Roman"/>
          <w:i/>
          <w:iCs/>
          <w:sz w:val="20"/>
          <w:szCs w:val="20"/>
          <w:lang w:eastAsia="ar-SA"/>
        </w:rPr>
        <w:tab/>
      </w:r>
      <w:r w:rsidRPr="006522E5">
        <w:rPr>
          <w:rFonts w:ascii="Book Antiqua" w:eastAsia="Times New Roman" w:hAnsi="Book Antiqua" w:cs="Times New Roman"/>
          <w:i/>
          <w:iCs/>
          <w:sz w:val="20"/>
          <w:szCs w:val="20"/>
          <w:lang w:eastAsia="ar-SA"/>
        </w:rPr>
        <w:tab/>
      </w:r>
      <w:r w:rsidRPr="006522E5">
        <w:rPr>
          <w:rFonts w:ascii="Book Antiqua" w:eastAsia="Times New Roman" w:hAnsi="Book Antiqua" w:cs="Times New Roman"/>
          <w:i/>
          <w:iCs/>
          <w:sz w:val="20"/>
          <w:szCs w:val="20"/>
          <w:lang w:eastAsia="ar-SA"/>
        </w:rPr>
        <w:tab/>
      </w:r>
      <w:r w:rsidRPr="006522E5">
        <w:rPr>
          <w:rFonts w:ascii="Book Antiqua" w:eastAsia="Times New Roman" w:hAnsi="Book Antiqua" w:cs="Times New Roman"/>
          <w:i/>
          <w:iCs/>
          <w:sz w:val="20"/>
          <w:szCs w:val="20"/>
          <w:lang w:eastAsia="ar-SA"/>
        </w:rPr>
        <w:tab/>
      </w:r>
      <w:r w:rsidRPr="006522E5">
        <w:rPr>
          <w:rFonts w:ascii="Book Antiqua" w:eastAsia="Times New Roman" w:hAnsi="Book Antiqua" w:cs="Times New Roman"/>
          <w:i/>
          <w:iCs/>
          <w:sz w:val="20"/>
          <w:szCs w:val="20"/>
          <w:lang w:eastAsia="ar-SA"/>
        </w:rPr>
        <w:tab/>
      </w:r>
      <w:r w:rsidRPr="006522E5">
        <w:rPr>
          <w:rFonts w:ascii="Book Antiqua" w:eastAsia="Times New Roman" w:hAnsi="Book Antiqua" w:cs="Times New Roman"/>
          <w:i/>
          <w:iCs/>
          <w:sz w:val="20"/>
          <w:szCs w:val="20"/>
          <w:lang w:eastAsia="ar-SA"/>
        </w:rPr>
        <w:tab/>
      </w:r>
      <w:r w:rsidRPr="006522E5">
        <w:rPr>
          <w:rFonts w:ascii="Book Antiqua" w:eastAsia="Times New Roman" w:hAnsi="Book Antiqua" w:cs="Times New Roman"/>
          <w:i/>
          <w:iCs/>
          <w:sz w:val="20"/>
          <w:szCs w:val="20"/>
          <w:lang w:eastAsia="ar-SA"/>
        </w:rPr>
        <w:tab/>
      </w:r>
      <w:r w:rsidRPr="006522E5">
        <w:rPr>
          <w:rFonts w:ascii="Book Antiqua" w:eastAsia="Times New Roman" w:hAnsi="Book Antiqua" w:cs="Times New Roman"/>
          <w:i/>
          <w:iCs/>
          <w:sz w:val="20"/>
          <w:szCs w:val="20"/>
          <w:lang w:eastAsia="ar-SA"/>
        </w:rPr>
        <w:tab/>
      </w:r>
      <w:r w:rsidRPr="006522E5">
        <w:rPr>
          <w:rFonts w:ascii="Book Antiqua" w:eastAsia="Times New Roman" w:hAnsi="Book Antiqua" w:cs="Times New Roman"/>
          <w:i/>
          <w:iCs/>
          <w:sz w:val="20"/>
          <w:szCs w:val="20"/>
          <w:lang w:eastAsia="ar-SA"/>
        </w:rPr>
        <w:tab/>
        <w:t>........................................................................................</w:t>
      </w:r>
    </w:p>
    <w:p w:rsidR="006522E5" w:rsidRPr="006522E5" w:rsidRDefault="006522E5" w:rsidP="006522E5">
      <w:pPr>
        <w:suppressAutoHyphens/>
        <w:spacing w:after="0" w:line="240" w:lineRule="auto"/>
        <w:rPr>
          <w:rFonts w:ascii="Book Antiqua" w:eastAsia="Times New Roman" w:hAnsi="Book Antiqua" w:cs="Century Gothic"/>
          <w:i/>
          <w:iCs/>
          <w:sz w:val="20"/>
          <w:szCs w:val="20"/>
          <w:lang w:eastAsia="ar-SA"/>
        </w:rPr>
      </w:pPr>
      <w:r w:rsidRPr="006522E5">
        <w:rPr>
          <w:rFonts w:ascii="Book Antiqua" w:eastAsia="Times New Roman" w:hAnsi="Book Antiqua" w:cs="Century Gothic"/>
          <w:i/>
          <w:iCs/>
          <w:sz w:val="20"/>
          <w:szCs w:val="20"/>
          <w:lang w:eastAsia="ar-SA"/>
        </w:rPr>
        <w:t>Miejscowość i data</w:t>
      </w:r>
      <w:r w:rsidRPr="006522E5">
        <w:rPr>
          <w:rFonts w:ascii="Book Antiqua" w:eastAsia="Times New Roman" w:hAnsi="Book Antiqua" w:cs="Times New Roman"/>
          <w:i/>
          <w:iCs/>
          <w:sz w:val="20"/>
          <w:szCs w:val="20"/>
          <w:lang w:eastAsia="ar-SA"/>
        </w:rPr>
        <w:t xml:space="preserve"> </w:t>
      </w:r>
      <w:r w:rsidRPr="006522E5">
        <w:rPr>
          <w:rFonts w:ascii="Book Antiqua" w:eastAsia="Times New Roman" w:hAnsi="Book Antiqua" w:cs="Times New Roman"/>
          <w:i/>
          <w:iCs/>
          <w:sz w:val="20"/>
          <w:szCs w:val="20"/>
          <w:lang w:eastAsia="ar-SA"/>
        </w:rPr>
        <w:tab/>
      </w:r>
      <w:r w:rsidRPr="006522E5">
        <w:rPr>
          <w:rFonts w:ascii="Book Antiqua" w:eastAsia="Times New Roman" w:hAnsi="Book Antiqua" w:cs="Times New Roman"/>
          <w:i/>
          <w:iCs/>
          <w:sz w:val="20"/>
          <w:szCs w:val="20"/>
          <w:lang w:eastAsia="ar-SA"/>
        </w:rPr>
        <w:tab/>
      </w:r>
      <w:r w:rsidRPr="006522E5">
        <w:rPr>
          <w:rFonts w:ascii="Book Antiqua" w:eastAsia="Times New Roman" w:hAnsi="Book Antiqua" w:cs="Times New Roman"/>
          <w:i/>
          <w:iCs/>
          <w:sz w:val="20"/>
          <w:szCs w:val="20"/>
          <w:lang w:eastAsia="ar-SA"/>
        </w:rPr>
        <w:tab/>
      </w:r>
      <w:r w:rsidRPr="006522E5">
        <w:rPr>
          <w:rFonts w:ascii="Book Antiqua" w:eastAsia="Times New Roman" w:hAnsi="Book Antiqua" w:cs="Times New Roman"/>
          <w:i/>
          <w:iCs/>
          <w:sz w:val="20"/>
          <w:szCs w:val="20"/>
          <w:lang w:eastAsia="ar-SA"/>
        </w:rPr>
        <w:tab/>
      </w:r>
      <w:r w:rsidRPr="006522E5">
        <w:rPr>
          <w:rFonts w:ascii="Book Antiqua" w:eastAsia="Times New Roman" w:hAnsi="Book Antiqua" w:cs="Times New Roman"/>
          <w:i/>
          <w:iCs/>
          <w:sz w:val="20"/>
          <w:szCs w:val="20"/>
          <w:lang w:eastAsia="ar-SA"/>
        </w:rPr>
        <w:tab/>
      </w:r>
      <w:r w:rsidRPr="006522E5">
        <w:rPr>
          <w:rFonts w:ascii="Book Antiqua" w:eastAsia="Times New Roman" w:hAnsi="Book Antiqua" w:cs="Century Gothic"/>
          <w:i/>
          <w:iCs/>
          <w:sz w:val="20"/>
          <w:szCs w:val="20"/>
          <w:lang w:eastAsia="ar-SA"/>
        </w:rPr>
        <w:t xml:space="preserve">Podpis osób upoważnionych do składania </w:t>
      </w:r>
      <w:r w:rsidRPr="006522E5">
        <w:rPr>
          <w:rFonts w:ascii="Book Antiqua" w:eastAsia="Times New Roman" w:hAnsi="Book Antiqua" w:cs="Century Gothic"/>
          <w:i/>
          <w:iCs/>
          <w:sz w:val="20"/>
          <w:szCs w:val="20"/>
          <w:lang w:eastAsia="ar-SA"/>
        </w:rPr>
        <w:tab/>
      </w:r>
      <w:r w:rsidRPr="006522E5">
        <w:rPr>
          <w:rFonts w:ascii="Book Antiqua" w:eastAsia="Times New Roman" w:hAnsi="Book Antiqua" w:cs="Century Gothic"/>
          <w:i/>
          <w:iCs/>
          <w:sz w:val="20"/>
          <w:szCs w:val="20"/>
          <w:lang w:eastAsia="ar-SA"/>
        </w:rPr>
        <w:tab/>
      </w:r>
      <w:r w:rsidRPr="006522E5">
        <w:rPr>
          <w:rFonts w:ascii="Book Antiqua" w:eastAsia="Times New Roman" w:hAnsi="Book Antiqua" w:cs="Century Gothic"/>
          <w:i/>
          <w:iCs/>
          <w:sz w:val="20"/>
          <w:szCs w:val="20"/>
          <w:lang w:eastAsia="ar-SA"/>
        </w:rPr>
        <w:tab/>
      </w:r>
      <w:r w:rsidRPr="006522E5">
        <w:rPr>
          <w:rFonts w:ascii="Book Antiqua" w:eastAsia="Times New Roman" w:hAnsi="Book Antiqua" w:cs="Century Gothic"/>
          <w:i/>
          <w:iCs/>
          <w:sz w:val="20"/>
          <w:szCs w:val="20"/>
          <w:lang w:eastAsia="ar-SA"/>
        </w:rPr>
        <w:tab/>
      </w:r>
      <w:r w:rsidRPr="006522E5">
        <w:rPr>
          <w:rFonts w:ascii="Book Antiqua" w:eastAsia="Times New Roman" w:hAnsi="Book Antiqua" w:cs="Century Gothic"/>
          <w:i/>
          <w:iCs/>
          <w:sz w:val="20"/>
          <w:szCs w:val="20"/>
          <w:lang w:eastAsia="ar-SA"/>
        </w:rPr>
        <w:tab/>
      </w:r>
      <w:r w:rsidRPr="006522E5">
        <w:rPr>
          <w:rFonts w:ascii="Book Antiqua" w:eastAsia="Times New Roman" w:hAnsi="Book Antiqua" w:cs="Century Gothic"/>
          <w:i/>
          <w:iCs/>
          <w:sz w:val="20"/>
          <w:szCs w:val="20"/>
          <w:lang w:eastAsia="ar-SA"/>
        </w:rPr>
        <w:tab/>
      </w:r>
      <w:r w:rsidRPr="006522E5">
        <w:rPr>
          <w:rFonts w:ascii="Book Antiqua" w:eastAsia="Times New Roman" w:hAnsi="Book Antiqua" w:cs="Century Gothic"/>
          <w:i/>
          <w:iCs/>
          <w:sz w:val="20"/>
          <w:szCs w:val="20"/>
          <w:lang w:eastAsia="ar-SA"/>
        </w:rPr>
        <w:tab/>
      </w:r>
      <w:r w:rsidRPr="006522E5">
        <w:rPr>
          <w:rFonts w:ascii="Book Antiqua" w:eastAsia="Times New Roman" w:hAnsi="Book Antiqua" w:cs="Century Gothic"/>
          <w:i/>
          <w:iCs/>
          <w:sz w:val="20"/>
          <w:szCs w:val="20"/>
          <w:lang w:eastAsia="ar-SA"/>
        </w:rPr>
        <w:tab/>
        <w:t>oświadczeń woli w imieniu oferenta</w:t>
      </w:r>
    </w:p>
    <w:p w:rsidR="006522E5" w:rsidRPr="006522E5" w:rsidRDefault="006522E5" w:rsidP="006522E5">
      <w:pPr>
        <w:suppressAutoHyphens/>
        <w:spacing w:after="0" w:line="240" w:lineRule="auto"/>
        <w:rPr>
          <w:rFonts w:ascii="Book Antiqua" w:eastAsia="Times New Roman" w:hAnsi="Book Antiqua" w:cs="Century Gothic"/>
          <w:i/>
          <w:iCs/>
          <w:sz w:val="20"/>
          <w:szCs w:val="20"/>
          <w:lang w:eastAsia="ar-SA"/>
        </w:rPr>
      </w:pPr>
      <w:r w:rsidRPr="006522E5">
        <w:rPr>
          <w:rFonts w:ascii="Book Antiqua" w:eastAsia="Times New Roman" w:hAnsi="Book Antiqua" w:cs="Century Gothic"/>
          <w:i/>
          <w:iCs/>
          <w:sz w:val="20"/>
          <w:szCs w:val="20"/>
          <w:lang w:eastAsia="ar-SA"/>
        </w:rPr>
        <w:t xml:space="preserve"> </w:t>
      </w:r>
      <w:r w:rsidRPr="006522E5">
        <w:rPr>
          <w:rFonts w:ascii="Book Antiqua" w:eastAsia="Times New Roman" w:hAnsi="Book Antiqua" w:cs="Century Gothic"/>
          <w:i/>
          <w:iCs/>
          <w:sz w:val="20"/>
          <w:szCs w:val="20"/>
          <w:lang w:eastAsia="ar-SA"/>
        </w:rPr>
        <w:tab/>
      </w:r>
      <w:r w:rsidRPr="006522E5">
        <w:rPr>
          <w:rFonts w:ascii="Book Antiqua" w:eastAsia="Times New Roman" w:hAnsi="Book Antiqua" w:cs="Century Gothic"/>
          <w:i/>
          <w:iCs/>
          <w:sz w:val="20"/>
          <w:szCs w:val="20"/>
          <w:lang w:eastAsia="ar-SA"/>
        </w:rPr>
        <w:tab/>
      </w:r>
      <w:r w:rsidRPr="006522E5">
        <w:rPr>
          <w:rFonts w:ascii="Book Antiqua" w:eastAsia="Times New Roman" w:hAnsi="Book Antiqua" w:cs="Century Gothic"/>
          <w:i/>
          <w:iCs/>
          <w:sz w:val="20"/>
          <w:szCs w:val="20"/>
          <w:lang w:eastAsia="ar-SA"/>
        </w:rPr>
        <w:tab/>
      </w:r>
      <w:r w:rsidRPr="006522E5">
        <w:rPr>
          <w:rFonts w:ascii="Book Antiqua" w:eastAsia="Times New Roman" w:hAnsi="Book Antiqua" w:cs="Century Gothic"/>
          <w:i/>
          <w:iCs/>
          <w:sz w:val="20"/>
          <w:szCs w:val="20"/>
          <w:lang w:eastAsia="ar-SA"/>
        </w:rPr>
        <w:tab/>
      </w:r>
      <w:r w:rsidRPr="006522E5">
        <w:rPr>
          <w:rFonts w:ascii="Book Antiqua" w:eastAsia="Times New Roman" w:hAnsi="Book Antiqua" w:cs="Century Gothic"/>
          <w:i/>
          <w:iCs/>
          <w:sz w:val="20"/>
          <w:szCs w:val="20"/>
          <w:lang w:eastAsia="ar-SA"/>
        </w:rPr>
        <w:tab/>
      </w:r>
      <w:r w:rsidRPr="006522E5">
        <w:rPr>
          <w:rFonts w:ascii="Book Antiqua" w:eastAsia="Times New Roman" w:hAnsi="Book Antiqua" w:cs="Century Gothic"/>
          <w:i/>
          <w:iCs/>
          <w:sz w:val="20"/>
          <w:szCs w:val="20"/>
          <w:lang w:eastAsia="ar-SA"/>
        </w:rPr>
        <w:tab/>
      </w:r>
      <w:r w:rsidRPr="006522E5">
        <w:rPr>
          <w:rFonts w:ascii="Book Antiqua" w:eastAsia="Times New Roman" w:hAnsi="Book Antiqua" w:cs="Century Gothic"/>
          <w:i/>
          <w:iCs/>
          <w:sz w:val="20"/>
          <w:szCs w:val="20"/>
          <w:lang w:eastAsia="ar-SA"/>
        </w:rPr>
        <w:tab/>
      </w:r>
      <w:r w:rsidRPr="006522E5">
        <w:rPr>
          <w:rFonts w:ascii="Book Antiqua" w:eastAsia="Times New Roman" w:hAnsi="Book Antiqua" w:cs="Century Gothic"/>
          <w:i/>
          <w:iCs/>
          <w:sz w:val="20"/>
          <w:szCs w:val="20"/>
          <w:lang w:eastAsia="ar-SA"/>
        </w:rPr>
        <w:tab/>
      </w:r>
    </w:p>
    <w:p w:rsidR="006522E5" w:rsidRPr="006522E5" w:rsidRDefault="006522E5" w:rsidP="006522E5">
      <w:pPr>
        <w:suppressAutoHyphens/>
        <w:spacing w:after="0" w:line="240" w:lineRule="auto"/>
        <w:rPr>
          <w:rFonts w:ascii="Book Antiqua" w:eastAsia="Times New Roman" w:hAnsi="Book Antiqua" w:cs="Century Gothic"/>
          <w:i/>
          <w:iCs/>
          <w:sz w:val="20"/>
          <w:szCs w:val="20"/>
          <w:lang w:eastAsia="ar-SA"/>
        </w:rPr>
      </w:pPr>
    </w:p>
    <w:p w:rsidR="006522E5" w:rsidRPr="006522E5" w:rsidRDefault="006522E5" w:rsidP="006522E5">
      <w:pPr>
        <w:suppressAutoHyphens/>
        <w:spacing w:after="0" w:line="240" w:lineRule="auto"/>
        <w:rPr>
          <w:rFonts w:ascii="Book Antiqua" w:eastAsia="Times New Roman" w:hAnsi="Book Antiqua" w:cs="Century Gothic"/>
          <w:i/>
          <w:iCs/>
          <w:sz w:val="20"/>
          <w:szCs w:val="20"/>
          <w:lang w:eastAsia="ar-SA"/>
        </w:rPr>
      </w:pPr>
    </w:p>
    <w:p w:rsidR="006522E5" w:rsidRPr="006522E5" w:rsidRDefault="006522E5" w:rsidP="006522E5">
      <w:pPr>
        <w:suppressAutoHyphens/>
        <w:spacing w:after="0" w:line="240" w:lineRule="auto"/>
        <w:rPr>
          <w:rFonts w:ascii="Book Antiqua" w:eastAsia="Times New Roman" w:hAnsi="Book Antiqua" w:cs="Times New Roman"/>
          <w:i/>
          <w:sz w:val="20"/>
          <w:szCs w:val="20"/>
          <w:vertAlign w:val="superscript"/>
          <w:lang w:eastAsia="ar-SA"/>
        </w:rPr>
      </w:pPr>
      <w:r w:rsidRPr="006522E5">
        <w:rPr>
          <w:rFonts w:ascii="Book Antiqua" w:eastAsia="Times New Roman" w:hAnsi="Book Antiqua" w:cs="Times New Roman"/>
          <w:i/>
          <w:sz w:val="20"/>
          <w:szCs w:val="20"/>
          <w:vertAlign w:val="superscript"/>
          <w:lang w:eastAsia="ar-SA"/>
        </w:rPr>
        <w:t xml:space="preserve">1 </w:t>
      </w:r>
      <w:r w:rsidRPr="006522E5">
        <w:rPr>
          <w:rFonts w:ascii="Book Antiqua" w:eastAsia="Times New Roman" w:hAnsi="Book Antiqua" w:cs="Times New Roman"/>
          <w:i/>
          <w:sz w:val="20"/>
          <w:szCs w:val="20"/>
          <w:lang w:eastAsia="ar-SA"/>
        </w:rPr>
        <w:t>niepotrzebne skreślić.</w:t>
      </w:r>
    </w:p>
    <w:p w:rsidR="006522E5" w:rsidRPr="006522E5" w:rsidRDefault="006522E5" w:rsidP="006522E5">
      <w:pPr>
        <w:suppressAutoHyphens/>
        <w:spacing w:after="0" w:line="240" w:lineRule="auto"/>
        <w:rPr>
          <w:rFonts w:ascii="Book Antiqua" w:eastAsia="Times New Roman" w:hAnsi="Book Antiqua" w:cs="Times New Roman"/>
          <w:sz w:val="20"/>
          <w:szCs w:val="20"/>
          <w:lang w:eastAsia="ar-SA"/>
        </w:rPr>
      </w:pPr>
    </w:p>
    <w:p w:rsidR="006522E5" w:rsidRPr="006522E5" w:rsidRDefault="006522E5" w:rsidP="006522E5">
      <w:pPr>
        <w:spacing w:after="0" w:line="360" w:lineRule="auto"/>
        <w:jc w:val="center"/>
        <w:rPr>
          <w:rFonts w:ascii="Book Antiqua" w:eastAsia="Times New Roman" w:hAnsi="Book Antiqua" w:cs="Book Antiqua"/>
          <w:b/>
          <w:bCs/>
          <w:sz w:val="20"/>
          <w:szCs w:val="20"/>
          <w:lang w:eastAsia="ar-SA"/>
        </w:rPr>
      </w:pPr>
    </w:p>
    <w:p w:rsidR="006522E5" w:rsidRPr="006522E5" w:rsidRDefault="006522E5" w:rsidP="006522E5">
      <w:pPr>
        <w:spacing w:after="0" w:line="360" w:lineRule="auto"/>
        <w:jc w:val="center"/>
        <w:rPr>
          <w:rFonts w:ascii="Book Antiqua" w:eastAsia="Times New Roman" w:hAnsi="Book Antiqua" w:cs="Book Antiqua"/>
          <w:b/>
          <w:bCs/>
          <w:sz w:val="20"/>
          <w:szCs w:val="20"/>
          <w:lang w:eastAsia="ar-SA"/>
        </w:rPr>
      </w:pPr>
    </w:p>
    <w:p w:rsidR="006522E5" w:rsidRPr="006522E5" w:rsidRDefault="006522E5" w:rsidP="006522E5">
      <w:pPr>
        <w:spacing w:after="0" w:line="360" w:lineRule="auto"/>
        <w:jc w:val="center"/>
        <w:rPr>
          <w:rFonts w:ascii="Book Antiqua" w:eastAsia="Times New Roman" w:hAnsi="Book Antiqua" w:cs="Book Antiqua"/>
          <w:b/>
          <w:bCs/>
          <w:sz w:val="20"/>
          <w:szCs w:val="20"/>
          <w:lang w:eastAsia="ar-SA"/>
        </w:rPr>
      </w:pPr>
    </w:p>
    <w:p w:rsidR="006522E5" w:rsidRPr="006522E5" w:rsidRDefault="006522E5" w:rsidP="006522E5">
      <w:pPr>
        <w:spacing w:after="0" w:line="360" w:lineRule="auto"/>
        <w:jc w:val="center"/>
        <w:rPr>
          <w:rFonts w:ascii="Book Antiqua" w:eastAsia="Times New Roman" w:hAnsi="Book Antiqua" w:cs="Book Antiqua"/>
          <w:b/>
          <w:bCs/>
          <w:sz w:val="20"/>
          <w:szCs w:val="20"/>
          <w:lang w:eastAsia="ar-SA"/>
        </w:rPr>
      </w:pPr>
    </w:p>
    <w:p w:rsidR="006522E5" w:rsidRPr="006522E5" w:rsidRDefault="006522E5" w:rsidP="006522E5">
      <w:pPr>
        <w:spacing w:after="0" w:line="360" w:lineRule="auto"/>
        <w:jc w:val="center"/>
        <w:rPr>
          <w:rFonts w:ascii="Book Antiqua" w:eastAsia="Times New Roman" w:hAnsi="Book Antiqua" w:cs="Book Antiqua"/>
          <w:b/>
          <w:bCs/>
          <w:sz w:val="20"/>
          <w:szCs w:val="20"/>
          <w:lang w:eastAsia="ar-SA"/>
        </w:rPr>
      </w:pPr>
    </w:p>
    <w:p w:rsidR="006522E5" w:rsidRPr="006522E5" w:rsidRDefault="006522E5" w:rsidP="006522E5">
      <w:pPr>
        <w:spacing w:after="0" w:line="360" w:lineRule="auto"/>
        <w:jc w:val="center"/>
        <w:rPr>
          <w:rFonts w:ascii="Book Antiqua" w:eastAsia="Times New Roman" w:hAnsi="Book Antiqua" w:cs="Book Antiqua"/>
          <w:b/>
          <w:bCs/>
          <w:sz w:val="20"/>
          <w:szCs w:val="20"/>
          <w:lang w:eastAsia="ar-SA"/>
        </w:rPr>
      </w:pPr>
    </w:p>
    <w:p w:rsidR="006522E5" w:rsidRPr="006522E5" w:rsidRDefault="006522E5" w:rsidP="006522E5">
      <w:pPr>
        <w:spacing w:after="0" w:line="360" w:lineRule="auto"/>
        <w:jc w:val="center"/>
        <w:rPr>
          <w:rFonts w:ascii="Book Antiqua" w:eastAsia="Times New Roman" w:hAnsi="Book Antiqua" w:cs="Book Antiqua"/>
          <w:b/>
          <w:bCs/>
          <w:sz w:val="20"/>
          <w:szCs w:val="20"/>
          <w:lang w:eastAsia="ar-SA"/>
        </w:rPr>
      </w:pPr>
    </w:p>
    <w:p w:rsidR="006522E5" w:rsidRPr="006522E5" w:rsidRDefault="006522E5" w:rsidP="006522E5">
      <w:pPr>
        <w:spacing w:after="0" w:line="360" w:lineRule="auto"/>
        <w:jc w:val="center"/>
        <w:rPr>
          <w:rFonts w:ascii="Book Antiqua" w:eastAsia="Times New Roman" w:hAnsi="Book Antiqua" w:cs="Book Antiqua"/>
          <w:b/>
          <w:bCs/>
          <w:sz w:val="20"/>
          <w:szCs w:val="20"/>
          <w:lang w:eastAsia="ar-SA"/>
        </w:rPr>
      </w:pPr>
    </w:p>
    <w:p w:rsidR="006522E5" w:rsidRPr="006522E5" w:rsidRDefault="006522E5" w:rsidP="006522E5">
      <w:pPr>
        <w:spacing w:after="0" w:line="360" w:lineRule="auto"/>
        <w:jc w:val="center"/>
        <w:rPr>
          <w:rFonts w:ascii="Book Antiqua" w:eastAsia="Times New Roman" w:hAnsi="Book Antiqua" w:cs="Book Antiqua"/>
          <w:b/>
          <w:bCs/>
          <w:sz w:val="20"/>
          <w:szCs w:val="20"/>
          <w:lang w:eastAsia="ar-SA"/>
        </w:rPr>
      </w:pPr>
    </w:p>
    <w:p w:rsidR="006522E5" w:rsidRPr="006522E5" w:rsidRDefault="006522E5" w:rsidP="006522E5">
      <w:pPr>
        <w:spacing w:after="0" w:line="360" w:lineRule="auto"/>
        <w:jc w:val="center"/>
        <w:rPr>
          <w:rFonts w:ascii="Book Antiqua" w:eastAsia="Times New Roman" w:hAnsi="Book Antiqua" w:cs="Book Antiqua"/>
          <w:b/>
          <w:bCs/>
          <w:sz w:val="20"/>
          <w:szCs w:val="20"/>
          <w:lang w:eastAsia="ar-SA"/>
        </w:rPr>
      </w:pPr>
    </w:p>
    <w:p w:rsidR="006522E5" w:rsidRPr="006522E5" w:rsidRDefault="006522E5" w:rsidP="006522E5">
      <w:pPr>
        <w:spacing w:after="0" w:line="360" w:lineRule="auto"/>
        <w:jc w:val="center"/>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Rozdział 3</w:t>
      </w:r>
    </w:p>
    <w:p w:rsidR="006522E5" w:rsidRPr="006522E5" w:rsidRDefault="006522E5" w:rsidP="006522E5">
      <w:pPr>
        <w:suppressAutoHyphens/>
        <w:spacing w:after="0"/>
        <w:ind w:left="540" w:right="-341" w:hanging="540"/>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line="240" w:lineRule="auto"/>
        <w:jc w:val="center"/>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PROJEKT UMOWY</w:t>
      </w:r>
    </w:p>
    <w:p w:rsidR="006522E5" w:rsidRPr="006522E5" w:rsidRDefault="006522E5" w:rsidP="006522E5">
      <w:pPr>
        <w:suppressAutoHyphens/>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line="240" w:lineRule="auto"/>
        <w:jc w:val="center"/>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Umowa/Projekt ……….</w:t>
      </w:r>
    </w:p>
    <w:p w:rsidR="006522E5" w:rsidRPr="006522E5" w:rsidRDefault="006522E5" w:rsidP="006522E5">
      <w:pPr>
        <w:suppressAutoHyphens/>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line="240" w:lineRule="auto"/>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 xml:space="preserve">zawarta w </w:t>
      </w:r>
      <w:r w:rsidRPr="006522E5">
        <w:rPr>
          <w:rFonts w:ascii="Book Antiqua" w:eastAsia="Times New Roman" w:hAnsi="Book Antiqua" w:cs="Book Antiqua"/>
          <w:b/>
          <w:bCs/>
          <w:sz w:val="20"/>
          <w:szCs w:val="20"/>
          <w:lang w:eastAsia="ar-SA"/>
        </w:rPr>
        <w:t>dniu …………………………….. 2016</w:t>
      </w:r>
      <w:r w:rsidRPr="006522E5">
        <w:rPr>
          <w:rFonts w:ascii="Book Antiqua" w:eastAsia="Times New Roman" w:hAnsi="Book Antiqua" w:cs="Book Antiqua"/>
          <w:sz w:val="20"/>
          <w:szCs w:val="20"/>
          <w:lang w:eastAsia="ar-SA"/>
        </w:rPr>
        <w:t xml:space="preserve"> roku pomiędzy:</w:t>
      </w:r>
    </w:p>
    <w:p w:rsidR="006522E5" w:rsidRPr="006522E5" w:rsidRDefault="006522E5" w:rsidP="006522E5">
      <w:pPr>
        <w:suppressAutoHyphens/>
        <w:spacing w:after="0" w:line="240" w:lineRule="auto"/>
        <w:jc w:val="both"/>
        <w:rPr>
          <w:rFonts w:ascii="Book Antiqua" w:eastAsia="Times New Roman" w:hAnsi="Book Antiqua" w:cs="Book Antiqua"/>
          <w:sz w:val="20"/>
          <w:szCs w:val="20"/>
          <w:lang w:eastAsia="ar-SA"/>
        </w:rPr>
      </w:pPr>
      <w:r w:rsidRPr="006522E5">
        <w:rPr>
          <w:rFonts w:ascii="Book Antiqua" w:eastAsia="Times New Roman" w:hAnsi="Book Antiqua" w:cs="Book Antiqua"/>
          <w:b/>
          <w:bCs/>
          <w:sz w:val="20"/>
          <w:szCs w:val="20"/>
          <w:lang w:eastAsia="ar-SA"/>
        </w:rPr>
        <w:t>1. Uniwersytetem Kazimierza Wielkiego w Bydgoszczy</w:t>
      </w:r>
      <w:r w:rsidRPr="006522E5">
        <w:rPr>
          <w:rFonts w:ascii="Book Antiqua" w:eastAsia="Times New Roman" w:hAnsi="Book Antiqua" w:cs="Book Antiqua"/>
          <w:sz w:val="20"/>
          <w:szCs w:val="20"/>
          <w:lang w:eastAsia="ar-SA"/>
        </w:rPr>
        <w:t>, adres: 85 – 064 Bydgoszcz, ul. Chodkiewicza 30, NIP 5542647568, REGON 340057695, reprezentowanym przez:</w:t>
      </w:r>
    </w:p>
    <w:p w:rsidR="006522E5" w:rsidRPr="006522E5" w:rsidRDefault="006522E5" w:rsidP="006522E5">
      <w:pPr>
        <w:suppressAutoHyphens/>
        <w:spacing w:after="0" w:line="240" w:lineRule="auto"/>
        <w:jc w:val="both"/>
        <w:rPr>
          <w:rFonts w:ascii="Book Antiqua" w:eastAsia="Times New Roman" w:hAnsi="Book Antiqua" w:cs="Book Antiqua"/>
          <w:sz w:val="20"/>
          <w:szCs w:val="20"/>
          <w:lang w:eastAsia="ar-SA"/>
        </w:rPr>
      </w:pPr>
      <w:r w:rsidRPr="006522E5">
        <w:rPr>
          <w:rFonts w:ascii="Book Antiqua" w:eastAsia="Times New Roman" w:hAnsi="Book Antiqua" w:cs="Book Antiqua"/>
          <w:b/>
          <w:bCs/>
          <w:sz w:val="20"/>
          <w:szCs w:val="20"/>
          <w:lang w:eastAsia="ar-SA"/>
        </w:rPr>
        <w:t>mgr Renatę Malak – p.o. Kanclerza UKW</w:t>
      </w:r>
      <w:r w:rsidRPr="006522E5">
        <w:rPr>
          <w:rFonts w:ascii="Book Antiqua" w:eastAsia="Times New Roman" w:hAnsi="Book Antiqua" w:cs="Book Antiqua"/>
          <w:sz w:val="20"/>
          <w:szCs w:val="20"/>
          <w:lang w:eastAsia="ar-SA"/>
        </w:rPr>
        <w:t>,</w:t>
      </w:r>
    </w:p>
    <w:p w:rsidR="006522E5" w:rsidRPr="006522E5" w:rsidRDefault="006522E5" w:rsidP="006522E5">
      <w:pPr>
        <w:suppressAutoHyphens/>
        <w:spacing w:after="0" w:line="240" w:lineRule="auto"/>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 xml:space="preserve">przy kontrasygnacie mgr Arletty </w:t>
      </w:r>
      <w:proofErr w:type="spellStart"/>
      <w:r w:rsidRPr="006522E5">
        <w:rPr>
          <w:rFonts w:ascii="Book Antiqua" w:eastAsia="Times New Roman" w:hAnsi="Book Antiqua" w:cs="Book Antiqua"/>
          <w:sz w:val="20"/>
          <w:szCs w:val="20"/>
          <w:lang w:eastAsia="ar-SA"/>
        </w:rPr>
        <w:t>Szyińskiej</w:t>
      </w:r>
      <w:proofErr w:type="spellEnd"/>
      <w:r w:rsidRPr="006522E5">
        <w:rPr>
          <w:rFonts w:ascii="Book Antiqua" w:eastAsia="Times New Roman" w:hAnsi="Book Antiqua" w:cs="Book Antiqua"/>
          <w:sz w:val="20"/>
          <w:szCs w:val="20"/>
          <w:lang w:eastAsia="ar-SA"/>
        </w:rPr>
        <w:t xml:space="preserve"> – Kwestor</w:t>
      </w:r>
    </w:p>
    <w:p w:rsidR="006522E5" w:rsidRPr="006522E5" w:rsidRDefault="006522E5" w:rsidP="006522E5">
      <w:pPr>
        <w:suppressAutoHyphens/>
        <w:spacing w:after="0" w:line="240" w:lineRule="auto"/>
        <w:jc w:val="both"/>
        <w:rPr>
          <w:rFonts w:ascii="Book Antiqua" w:eastAsia="Times New Roman" w:hAnsi="Book Antiqua" w:cs="Book Antiqua"/>
          <w:sz w:val="20"/>
          <w:szCs w:val="20"/>
          <w:lang w:eastAsia="ar-SA"/>
        </w:rPr>
      </w:pPr>
    </w:p>
    <w:p w:rsidR="006522E5" w:rsidRPr="006522E5" w:rsidRDefault="006522E5" w:rsidP="006522E5">
      <w:pPr>
        <w:suppressAutoHyphens/>
        <w:spacing w:after="0" w:line="240" w:lineRule="auto"/>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 xml:space="preserve">a, </w:t>
      </w:r>
    </w:p>
    <w:p w:rsidR="006522E5" w:rsidRPr="006522E5" w:rsidRDefault="006522E5" w:rsidP="006522E5">
      <w:pPr>
        <w:suppressAutoHyphens/>
        <w:spacing w:after="0" w:line="240" w:lineRule="auto"/>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2. ……………………………………………………………………………………………………………….</w:t>
      </w:r>
    </w:p>
    <w:p w:rsidR="006522E5" w:rsidRPr="006522E5" w:rsidRDefault="006522E5" w:rsidP="006522E5">
      <w:pPr>
        <w:suppressAutoHyphens/>
        <w:spacing w:after="0" w:line="240" w:lineRule="auto"/>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w:t>
      </w:r>
    </w:p>
    <w:p w:rsidR="006522E5" w:rsidRPr="006522E5" w:rsidRDefault="006522E5" w:rsidP="006522E5">
      <w:pPr>
        <w:suppressAutoHyphens/>
        <w:spacing w:after="0" w:line="240" w:lineRule="auto"/>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reprezentowanym przez : ……………………………………………………………………………..,</w:t>
      </w:r>
    </w:p>
    <w:p w:rsidR="006522E5" w:rsidRPr="006522E5" w:rsidRDefault="006522E5" w:rsidP="006522E5">
      <w:pPr>
        <w:suppressAutoHyphens/>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after="0" w:line="240" w:lineRule="auto"/>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 xml:space="preserve">Niniejsza umowa jest następstwem wyboru przez Zamawiającego oferty </w:t>
      </w:r>
      <w:r w:rsidRPr="006522E5">
        <w:rPr>
          <w:rFonts w:ascii="Book Antiqua" w:eastAsia="Times New Roman" w:hAnsi="Book Antiqua" w:cs="Book Antiqua"/>
          <w:b/>
          <w:bCs/>
          <w:sz w:val="20"/>
          <w:szCs w:val="20"/>
          <w:lang w:eastAsia="ar-SA"/>
        </w:rPr>
        <w:t xml:space="preserve">Wykonawcy                                     </w:t>
      </w:r>
      <w:r w:rsidRPr="006522E5">
        <w:rPr>
          <w:rFonts w:ascii="Book Antiqua" w:eastAsia="Times New Roman" w:hAnsi="Book Antiqua" w:cs="Book Antiqua"/>
          <w:sz w:val="20"/>
          <w:szCs w:val="20"/>
          <w:lang w:eastAsia="ar-SA"/>
        </w:rPr>
        <w:t xml:space="preserve">w postępowaniu prowadzonym w trybie przetargu nieograniczonego, zgodnie z art. 39 ustawy z dnia 29 stycznia 2004 r.- Prawo zamówień publicznych (tj. Dz. U. z 2013 r. poz. 907 ze zm.) na: </w:t>
      </w:r>
      <w:r w:rsidRPr="006522E5">
        <w:rPr>
          <w:rFonts w:ascii="Book Antiqua" w:eastAsia="Times New Roman" w:hAnsi="Book Antiqua" w:cs="Book Antiqua"/>
          <w:b/>
          <w:bCs/>
          <w:i/>
          <w:iCs/>
          <w:sz w:val="20"/>
          <w:szCs w:val="20"/>
          <w:lang w:eastAsia="ar-SA"/>
        </w:rPr>
        <w:t>„Dostawa artykułów ślusarskich, materiałów elektrycznych i narzędzi na potrzeby Uniwersytetu Kazimierza Wielkiego w Bydgoszczy”</w:t>
      </w:r>
    </w:p>
    <w:p w:rsidR="006522E5" w:rsidRPr="006522E5" w:rsidRDefault="006522E5" w:rsidP="006522E5">
      <w:pPr>
        <w:suppressAutoHyphens/>
        <w:spacing w:after="0" w:line="240" w:lineRule="auto"/>
        <w:jc w:val="both"/>
        <w:rPr>
          <w:rFonts w:ascii="Book Antiqua" w:eastAsia="Times New Roman" w:hAnsi="Book Antiqua" w:cs="Book Antiqua"/>
          <w:sz w:val="20"/>
          <w:szCs w:val="20"/>
          <w:u w:val="single"/>
          <w:lang w:eastAsia="ar-SA"/>
        </w:rPr>
      </w:pPr>
    </w:p>
    <w:p w:rsidR="006522E5" w:rsidRPr="006522E5" w:rsidRDefault="006522E5" w:rsidP="006522E5">
      <w:pPr>
        <w:suppressAutoHyphens/>
        <w:spacing w:after="0" w:line="240" w:lineRule="auto"/>
        <w:jc w:val="center"/>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 1</w:t>
      </w:r>
    </w:p>
    <w:p w:rsidR="006522E5" w:rsidRPr="006522E5" w:rsidRDefault="006522E5" w:rsidP="006522E5">
      <w:pPr>
        <w:suppressAutoHyphens/>
        <w:spacing w:after="0" w:line="240" w:lineRule="auto"/>
        <w:jc w:val="center"/>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Przedmiot umowy</w:t>
      </w:r>
    </w:p>
    <w:p w:rsidR="006522E5" w:rsidRPr="006522E5" w:rsidRDefault="006522E5" w:rsidP="006522E5">
      <w:pPr>
        <w:autoSpaceDE w:val="0"/>
        <w:autoSpaceDN w:val="0"/>
        <w:adjustRightInd w:val="0"/>
        <w:spacing w:after="0" w:line="240" w:lineRule="auto"/>
        <w:ind w:left="360"/>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Przedmiotem umowy jest zakup i dostawa artykułów ślusarskich, materiałów elektrycznych                       i narzędzi na potrzeby Uniwersytetu Kazimierza Wielkiego w Bydgoszczy. Szczegółowy opis przedmiotu umowy został określony w załączniku nr 2 do SIWZ (formularz cenowy), który wraz z ofertą Wykonawcy z dnia …… ..........r, stanowią integralną część umowy.</w:t>
      </w:r>
    </w:p>
    <w:p w:rsidR="006522E5" w:rsidRPr="006522E5" w:rsidRDefault="006522E5" w:rsidP="006522E5">
      <w:pPr>
        <w:suppressAutoHyphens/>
        <w:autoSpaceDE w:val="0"/>
        <w:autoSpaceDN w:val="0"/>
        <w:adjustRightInd w:val="0"/>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suppressAutoHyphens/>
        <w:autoSpaceDE w:val="0"/>
        <w:autoSpaceDN w:val="0"/>
        <w:adjustRightInd w:val="0"/>
        <w:spacing w:after="0" w:line="240" w:lineRule="auto"/>
        <w:jc w:val="center"/>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 2</w:t>
      </w:r>
      <w:r w:rsidRPr="006522E5">
        <w:rPr>
          <w:rFonts w:ascii="Book Antiqua" w:eastAsia="Times New Roman" w:hAnsi="Book Antiqua" w:cs="Book Antiqua"/>
          <w:b/>
          <w:bCs/>
          <w:sz w:val="20"/>
          <w:szCs w:val="20"/>
          <w:lang w:eastAsia="ar-SA"/>
        </w:rPr>
        <w:br/>
        <w:t>Zasady realizacji przedmiotu umowy</w:t>
      </w:r>
    </w:p>
    <w:p w:rsidR="006522E5" w:rsidRPr="006522E5" w:rsidRDefault="006522E5" w:rsidP="006522E5">
      <w:pPr>
        <w:numPr>
          <w:ilvl w:val="0"/>
          <w:numId w:val="27"/>
        </w:num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Wykonawca zobowiązuje się do dostarczenia przedmiotu w terminie</w:t>
      </w:r>
      <w:r w:rsidRPr="006522E5">
        <w:rPr>
          <w:rFonts w:ascii="Book Antiqua" w:eastAsia="Calibri" w:hAnsi="Book Antiqua" w:cs="Book Antiqua"/>
          <w:sz w:val="20"/>
          <w:szCs w:val="20"/>
        </w:rPr>
        <w:t xml:space="preserve"> </w:t>
      </w:r>
      <w:r w:rsidRPr="006522E5">
        <w:rPr>
          <w:rFonts w:ascii="Book Antiqua" w:eastAsia="Times New Roman" w:hAnsi="Book Antiqua" w:cs="Book Antiqua"/>
          <w:sz w:val="20"/>
          <w:szCs w:val="20"/>
          <w:lang w:eastAsia="ar-SA"/>
        </w:rPr>
        <w:t>…… dni od dnia złożenia zamówienia do dostarczenia towaru/ od dnia podpisania umowy, zgodnego z opisem zawartym w SIWZ i złożonej ofercie, o wysokiej jakości, zgodnego z wymaganiami BHP oraz dopuszczonego do obrotu handlowego.</w:t>
      </w:r>
    </w:p>
    <w:p w:rsidR="006522E5" w:rsidRPr="006522E5" w:rsidRDefault="006522E5" w:rsidP="006522E5">
      <w:pPr>
        <w:numPr>
          <w:ilvl w:val="0"/>
          <w:numId w:val="27"/>
        </w:numPr>
        <w:suppressAutoHyphens/>
        <w:spacing w:after="0" w:line="240" w:lineRule="auto"/>
        <w:ind w:right="45"/>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Dostawa nastąpi  dla zadania 1 i 2 sukcesywnie do dnia 31.12.2016 r.</w:t>
      </w:r>
      <w:r w:rsidRPr="006522E5">
        <w:rPr>
          <w:rFonts w:ascii="Calibri" w:eastAsia="Calibri" w:hAnsi="Calibri" w:cs="Times New Roman"/>
        </w:rPr>
        <w:t xml:space="preserve"> </w:t>
      </w:r>
      <w:r w:rsidRPr="006522E5">
        <w:rPr>
          <w:rFonts w:ascii="Book Antiqua" w:eastAsia="Times New Roman" w:hAnsi="Book Antiqua" w:cs="Book Antiqua"/>
          <w:sz w:val="20"/>
          <w:szCs w:val="20"/>
          <w:lang w:eastAsia="ar-SA"/>
        </w:rPr>
        <w:t>na podstawie zamówień Zamawiającego ( szczegółowo określających zamawiany rodzaj artykułu i jego ilości)</w:t>
      </w:r>
      <w:r w:rsidRPr="006522E5">
        <w:rPr>
          <w:rFonts w:ascii="Calibri" w:eastAsia="Calibri" w:hAnsi="Calibri" w:cs="Times New Roman"/>
        </w:rPr>
        <w:t xml:space="preserve"> </w:t>
      </w:r>
      <w:r w:rsidRPr="006522E5">
        <w:rPr>
          <w:rFonts w:ascii="Book Antiqua" w:eastAsia="Calibri" w:hAnsi="Book Antiqua" w:cs="Times New Roman"/>
          <w:sz w:val="20"/>
          <w:szCs w:val="20"/>
        </w:rPr>
        <w:t>przekazanych</w:t>
      </w:r>
      <w:r w:rsidRPr="006522E5">
        <w:rPr>
          <w:rFonts w:ascii="Calibri" w:eastAsia="Calibri" w:hAnsi="Calibri" w:cs="Times New Roman"/>
        </w:rPr>
        <w:t xml:space="preserve"> </w:t>
      </w:r>
      <w:r w:rsidRPr="006522E5">
        <w:rPr>
          <w:rFonts w:ascii="Book Antiqua" w:eastAsia="Calibri" w:hAnsi="Book Antiqua" w:cs="Times New Roman"/>
          <w:sz w:val="20"/>
          <w:szCs w:val="20"/>
        </w:rPr>
        <w:t>faksem na nr …...........................................  lub pocztą elektroniczną na adres: ………………..................……………</w:t>
      </w:r>
      <w:r w:rsidRPr="006522E5">
        <w:rPr>
          <w:rFonts w:ascii="Calibri" w:eastAsia="Calibri" w:hAnsi="Calibri" w:cs="Times New Roman"/>
        </w:rPr>
        <w:t xml:space="preserve"> </w:t>
      </w:r>
      <w:r w:rsidRPr="006522E5">
        <w:rPr>
          <w:rFonts w:ascii="Book Antiqua" w:eastAsia="Times New Roman" w:hAnsi="Book Antiqua" w:cs="Book Antiqua"/>
          <w:sz w:val="20"/>
          <w:szCs w:val="20"/>
          <w:lang w:eastAsia="ar-SA"/>
        </w:rPr>
        <w:t>do pomieszczeń wskazanych przez Zamawiającego mieszczących się w Bydgoszczy</w:t>
      </w:r>
      <w:r w:rsidRPr="006522E5">
        <w:rPr>
          <w:rFonts w:ascii="Calibri" w:eastAsia="Calibri" w:hAnsi="Calibri" w:cs="Times New Roman"/>
        </w:rPr>
        <w:t xml:space="preserve"> </w:t>
      </w:r>
      <w:r w:rsidRPr="006522E5">
        <w:rPr>
          <w:rFonts w:ascii="Book Antiqua" w:eastAsia="Times New Roman" w:hAnsi="Book Antiqua" w:cs="Book Antiqua"/>
          <w:sz w:val="20"/>
          <w:szCs w:val="20"/>
          <w:lang w:eastAsia="ar-SA"/>
        </w:rPr>
        <w:t>w godzinach od 8.00 do 14.00 wliczając w to czas wniesienia przedmiotu umowy. Dla zadania 3 jednorazowo do pomieszczeń wskazanych przez Zamawiającego mieszczących się w Bydgoszczy w godzinach od 8.00 do 14.00 wliczając w to czas wniesienia przedmiotu umowy.</w:t>
      </w:r>
    </w:p>
    <w:p w:rsidR="006522E5" w:rsidRPr="006522E5" w:rsidRDefault="006522E5" w:rsidP="006522E5">
      <w:pPr>
        <w:numPr>
          <w:ilvl w:val="0"/>
          <w:numId w:val="27"/>
        </w:num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Zamówione produkty Wykonawca dostarczy do siedziby Zamawiającego swoim transportem, wliczając w to czas wniesienia przez Wykonawcę przedmiotu umowy do wskazanego przez Zamawiającego pomieszczenia, w terminie …… dni od dnia złożenia zamówienia do dostarczenia towaru/ od dnia podpisania umowy, w godz. 8.00-14.00, od poniedziałku do piątku , chyba, że Zamawiający określi inny termin  dostawy.</w:t>
      </w:r>
    </w:p>
    <w:p w:rsidR="006522E5" w:rsidRPr="006522E5" w:rsidRDefault="006522E5" w:rsidP="006522E5">
      <w:pPr>
        <w:numPr>
          <w:ilvl w:val="0"/>
          <w:numId w:val="27"/>
        </w:num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 xml:space="preserve">Wykonawca zobowiązany jest do właściwego zapakowania i załadowania przedmiotu umowy,      w celu zapobieżenia  jego uszkodzeniu. Ciężar utraty lub uszkodzenia przedmiotu umowy spoczywa na Dostawcy do chwili pisemnego potwierdzenia odbioru przez Zamawiającego. </w:t>
      </w:r>
    </w:p>
    <w:p w:rsidR="006522E5" w:rsidRPr="006522E5" w:rsidRDefault="006522E5" w:rsidP="006522E5">
      <w:pPr>
        <w:numPr>
          <w:ilvl w:val="0"/>
          <w:numId w:val="27"/>
        </w:num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Zamawiającemu przysługują uprawnienia z tytułu rękojmi za wady zgodnie z przepisami Kodeksu Cywilnego.</w:t>
      </w:r>
    </w:p>
    <w:p w:rsidR="006522E5" w:rsidRPr="006522E5" w:rsidRDefault="006522E5" w:rsidP="006522E5">
      <w:pPr>
        <w:numPr>
          <w:ilvl w:val="0"/>
          <w:numId w:val="27"/>
        </w:num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Bieg terminu rękojmi dla każdej transzy dostawy rozpoczyna się w dniu następującym po dokonaniu – bez zastrzeżeń - odbioru takiej dostawy przez osobę wskazaną w § 3 ust. 1.</w:t>
      </w:r>
    </w:p>
    <w:p w:rsidR="006522E5" w:rsidRPr="006522E5" w:rsidRDefault="006522E5" w:rsidP="006522E5">
      <w:p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p>
    <w:p w:rsidR="006522E5" w:rsidRPr="006522E5" w:rsidRDefault="006522E5" w:rsidP="006522E5">
      <w:pPr>
        <w:suppressAutoHyphens/>
        <w:autoSpaceDE w:val="0"/>
        <w:autoSpaceDN w:val="0"/>
        <w:adjustRightInd w:val="0"/>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suppressAutoHyphens/>
        <w:autoSpaceDE w:val="0"/>
        <w:autoSpaceDN w:val="0"/>
        <w:adjustRightInd w:val="0"/>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suppressAutoHyphens/>
        <w:autoSpaceDE w:val="0"/>
        <w:autoSpaceDN w:val="0"/>
        <w:adjustRightInd w:val="0"/>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suppressAutoHyphens/>
        <w:autoSpaceDE w:val="0"/>
        <w:autoSpaceDN w:val="0"/>
        <w:adjustRightInd w:val="0"/>
        <w:spacing w:after="0" w:line="240" w:lineRule="auto"/>
        <w:jc w:val="center"/>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 3</w:t>
      </w:r>
    </w:p>
    <w:p w:rsidR="006522E5" w:rsidRPr="006522E5" w:rsidRDefault="006522E5" w:rsidP="006522E5">
      <w:pPr>
        <w:suppressAutoHyphens/>
        <w:autoSpaceDE w:val="0"/>
        <w:autoSpaceDN w:val="0"/>
        <w:adjustRightInd w:val="0"/>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numPr>
          <w:ilvl w:val="0"/>
          <w:numId w:val="28"/>
        </w:numPr>
        <w:suppressAutoHyphens/>
        <w:autoSpaceDE w:val="0"/>
        <w:autoSpaceDN w:val="0"/>
        <w:adjustRightInd w:val="0"/>
        <w:spacing w:after="0" w:line="240" w:lineRule="auto"/>
        <w:ind w:left="426" w:hanging="426"/>
        <w:jc w:val="both"/>
        <w:rPr>
          <w:rFonts w:ascii="Book Antiqua" w:eastAsia="Times New Roman" w:hAnsi="Book Antiqua" w:cs="Book Antiqua"/>
          <w:sz w:val="20"/>
          <w:szCs w:val="20"/>
          <w:lang w:eastAsia="pl-PL"/>
        </w:rPr>
      </w:pPr>
      <w:r w:rsidRPr="006522E5">
        <w:rPr>
          <w:rFonts w:ascii="Book Antiqua" w:eastAsia="Times New Roman" w:hAnsi="Book Antiqua" w:cs="Book Antiqua"/>
          <w:sz w:val="20"/>
          <w:szCs w:val="20"/>
          <w:lang w:eastAsia="pl-PL"/>
        </w:rPr>
        <w:t>Osobą odpowiedzialną za wykonanie umowy ze strony Zamawiającego jest ………………………………………………….,</w:t>
      </w:r>
    </w:p>
    <w:p w:rsidR="006522E5" w:rsidRPr="006522E5" w:rsidRDefault="006522E5" w:rsidP="006522E5">
      <w:p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 xml:space="preserve">        tel. …………….</w:t>
      </w:r>
    </w:p>
    <w:p w:rsidR="006522E5" w:rsidRPr="006522E5" w:rsidRDefault="006522E5" w:rsidP="006522E5">
      <w:p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 xml:space="preserve">        e-mail…………………….@....................</w:t>
      </w:r>
    </w:p>
    <w:p w:rsidR="006522E5" w:rsidRPr="006522E5" w:rsidRDefault="006522E5" w:rsidP="006522E5">
      <w:p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 xml:space="preserve">        lub inna wyznaczona pisemnie osoba.</w:t>
      </w:r>
    </w:p>
    <w:p w:rsidR="006522E5" w:rsidRPr="006522E5" w:rsidRDefault="006522E5" w:rsidP="006522E5">
      <w:p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2.       Osobą odpowiedzialną za wykonanie umowy ze strony Wykonawcy jest</w:t>
      </w:r>
    </w:p>
    <w:p w:rsidR="006522E5" w:rsidRPr="006522E5" w:rsidRDefault="006522E5" w:rsidP="006522E5">
      <w:p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 xml:space="preserve">         …...............................................….................</w:t>
      </w:r>
    </w:p>
    <w:p w:rsidR="006522E5" w:rsidRPr="006522E5" w:rsidRDefault="006522E5" w:rsidP="006522E5">
      <w:p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 xml:space="preserve">         tel..............................................</w:t>
      </w:r>
    </w:p>
    <w:p w:rsidR="006522E5" w:rsidRPr="006522E5" w:rsidRDefault="006522E5" w:rsidP="006522E5">
      <w:p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 xml:space="preserve">         e-mail…………………….@....................</w:t>
      </w:r>
    </w:p>
    <w:p w:rsidR="006522E5" w:rsidRPr="006522E5" w:rsidRDefault="006522E5" w:rsidP="006522E5">
      <w:p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p>
    <w:p w:rsidR="006522E5" w:rsidRPr="006522E5" w:rsidRDefault="006522E5" w:rsidP="006522E5">
      <w:p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 xml:space="preserve">         lub inna wyznaczona pisemnie osoba.</w:t>
      </w:r>
    </w:p>
    <w:p w:rsidR="006522E5" w:rsidRPr="006522E5" w:rsidRDefault="006522E5" w:rsidP="006522E5">
      <w:pPr>
        <w:suppressAutoHyphens/>
        <w:autoSpaceDE w:val="0"/>
        <w:autoSpaceDN w:val="0"/>
        <w:adjustRightInd w:val="0"/>
        <w:spacing w:after="0" w:line="240" w:lineRule="auto"/>
        <w:jc w:val="center"/>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 4</w:t>
      </w:r>
    </w:p>
    <w:p w:rsidR="006522E5" w:rsidRPr="006522E5" w:rsidRDefault="006522E5" w:rsidP="006522E5">
      <w:pPr>
        <w:suppressAutoHyphens/>
        <w:autoSpaceDE w:val="0"/>
        <w:autoSpaceDN w:val="0"/>
        <w:adjustRightInd w:val="0"/>
        <w:spacing w:after="0" w:line="240" w:lineRule="auto"/>
        <w:jc w:val="center"/>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Wynagrodzenie Wykonawcy</w:t>
      </w:r>
    </w:p>
    <w:p w:rsidR="006522E5" w:rsidRPr="006522E5" w:rsidRDefault="006522E5" w:rsidP="006522E5">
      <w:pPr>
        <w:numPr>
          <w:ilvl w:val="0"/>
          <w:numId w:val="29"/>
        </w:num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Strony ustalają wysokość całkowitego wynagrodzenia Wykonawcy za wykonanie przedmiotu umowy określonego w § 1 na kwotę :</w:t>
      </w:r>
    </w:p>
    <w:p w:rsidR="006522E5" w:rsidRPr="006522E5" w:rsidRDefault="006522E5" w:rsidP="006522E5">
      <w:pPr>
        <w:tabs>
          <w:tab w:val="left" w:pos="426"/>
        </w:tabs>
        <w:suppressAutoHyphens/>
        <w:autoSpaceDE w:val="0"/>
        <w:autoSpaceDN w:val="0"/>
        <w:adjustRightInd w:val="0"/>
        <w:spacing w:after="0"/>
        <w:ind w:left="284"/>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brutto................................(słownie zł: ..................................................................................)</w:t>
      </w:r>
    </w:p>
    <w:p w:rsidR="006522E5" w:rsidRPr="006522E5" w:rsidRDefault="006522E5" w:rsidP="006522E5">
      <w:pPr>
        <w:tabs>
          <w:tab w:val="left" w:pos="426"/>
        </w:tabs>
        <w:suppressAutoHyphens/>
        <w:autoSpaceDE w:val="0"/>
        <w:autoSpaceDN w:val="0"/>
        <w:adjustRightInd w:val="0"/>
        <w:spacing w:after="0"/>
        <w:ind w:left="284"/>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stawka VAT: ................................ netto: ........................................................</w:t>
      </w:r>
    </w:p>
    <w:p w:rsidR="006522E5" w:rsidRPr="006522E5" w:rsidRDefault="006522E5" w:rsidP="006522E5">
      <w:pPr>
        <w:numPr>
          <w:ilvl w:val="0"/>
          <w:numId w:val="29"/>
        </w:num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Ceny jednostkowe brutto podane przez Wykonawcę w ofercie ustalone są na cały okres obowiązywania umowy i nie podlegają podwyższeniu.</w:t>
      </w:r>
    </w:p>
    <w:p w:rsidR="006522E5" w:rsidRPr="006522E5" w:rsidRDefault="006522E5" w:rsidP="006522E5">
      <w:pPr>
        <w:numPr>
          <w:ilvl w:val="0"/>
          <w:numId w:val="29"/>
        </w:num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6522E5">
        <w:rPr>
          <w:rFonts w:ascii="Book Antiqua" w:eastAsia="Times New Roman" w:hAnsi="Book Antiqua" w:cs="Book Antiqua"/>
          <w:color w:val="000000"/>
          <w:sz w:val="20"/>
          <w:szCs w:val="20"/>
          <w:lang w:eastAsia="ar-SA"/>
        </w:rPr>
        <w:t>Jeżeli w czasie obowiązywania umowy nastąpi zmiana ustawowej stawki podatku od towarów                     i usług (VAT), Strony dokonają odpowiedniej zmiany wynagrodzenia umownego – dotyczy to części wynagrodzenia za dostawy, których w dniu zmiany stawki VAT jeszcze nie dokonano.</w:t>
      </w:r>
    </w:p>
    <w:p w:rsidR="006522E5" w:rsidRPr="006522E5" w:rsidRDefault="006522E5" w:rsidP="006522E5">
      <w:pPr>
        <w:numPr>
          <w:ilvl w:val="0"/>
          <w:numId w:val="29"/>
        </w:num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 xml:space="preserve">Podstawą zapłaty wynagrodzenia, o którym mowa w ust. 1  jest faktura wystawiona przez Wykonawcę. </w:t>
      </w:r>
    </w:p>
    <w:p w:rsidR="006522E5" w:rsidRPr="006522E5" w:rsidRDefault="006522E5" w:rsidP="006522E5">
      <w:pPr>
        <w:numPr>
          <w:ilvl w:val="0"/>
          <w:numId w:val="29"/>
        </w:num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Zapłata wynagrodzenia, o którym mowa w ust. 1  zostanie dokonana przelewem bankowym na rachunek bankowy Wykonawcy wskazany w fakturze , w terminie 30  dni od daty doręczenia Zamawiającemu  prawidłowo wystawionej faktury.</w:t>
      </w:r>
    </w:p>
    <w:p w:rsidR="006522E5" w:rsidRPr="006522E5" w:rsidRDefault="006522E5" w:rsidP="006522E5">
      <w:pPr>
        <w:numPr>
          <w:ilvl w:val="0"/>
          <w:numId w:val="29"/>
        </w:num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Podstawą wystawienia faktury VAT , o której mowa w ust. 5 będzie dokonanie  - bez zastrzeżeń – odbioru dostawy przez osobę wskazaną w § 3 ust.1.</w:t>
      </w:r>
    </w:p>
    <w:p w:rsidR="006522E5" w:rsidRPr="006522E5" w:rsidRDefault="006522E5" w:rsidP="006522E5">
      <w:pPr>
        <w:numPr>
          <w:ilvl w:val="0"/>
          <w:numId w:val="29"/>
        </w:num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Wynagrodzenie za  dostawę, o którym mowa w ust. 1 liczone będzie według cen jednostkowych określonych w załączniku do umowy.</w:t>
      </w:r>
    </w:p>
    <w:p w:rsidR="006522E5" w:rsidRPr="006522E5" w:rsidRDefault="006522E5" w:rsidP="006522E5">
      <w:pPr>
        <w:numPr>
          <w:ilvl w:val="0"/>
          <w:numId w:val="29"/>
        </w:num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Wykonawcy przysługuje wynagrodzenie wyłącznie za faktycznie dostarczony i odebrany</w:t>
      </w:r>
      <w:r w:rsidRPr="006522E5">
        <w:rPr>
          <w:rFonts w:ascii="Book Antiqua" w:eastAsia="Times New Roman" w:hAnsi="Book Antiqua" w:cs="Book Antiqua"/>
          <w:sz w:val="20"/>
          <w:szCs w:val="20"/>
          <w:lang w:eastAsia="ar-SA"/>
        </w:rPr>
        <w:br/>
        <w:t>towar.</w:t>
      </w:r>
    </w:p>
    <w:p w:rsidR="006522E5" w:rsidRPr="006522E5" w:rsidRDefault="006522E5" w:rsidP="006522E5">
      <w:pPr>
        <w:autoSpaceDE w:val="0"/>
        <w:autoSpaceDN w:val="0"/>
        <w:adjustRightInd w:val="0"/>
        <w:spacing w:after="0" w:line="240" w:lineRule="auto"/>
        <w:ind w:left="360"/>
        <w:jc w:val="both"/>
        <w:rPr>
          <w:rFonts w:ascii="Book Antiqua" w:eastAsia="Times New Roman" w:hAnsi="Book Antiqua" w:cs="Book Antiqua"/>
          <w:sz w:val="20"/>
          <w:szCs w:val="20"/>
          <w:lang w:eastAsia="ar-SA"/>
        </w:rPr>
      </w:pPr>
    </w:p>
    <w:p w:rsidR="006522E5" w:rsidRPr="006522E5" w:rsidRDefault="006522E5" w:rsidP="006522E5">
      <w:pPr>
        <w:suppressAutoHyphens/>
        <w:autoSpaceDE w:val="0"/>
        <w:autoSpaceDN w:val="0"/>
        <w:adjustRightInd w:val="0"/>
        <w:spacing w:after="0" w:line="240" w:lineRule="auto"/>
        <w:jc w:val="center"/>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 4 a</w:t>
      </w:r>
    </w:p>
    <w:p w:rsidR="006522E5" w:rsidRPr="006522E5" w:rsidRDefault="006522E5" w:rsidP="006522E5">
      <w:pPr>
        <w:suppressAutoHyphens/>
        <w:autoSpaceDE w:val="0"/>
        <w:autoSpaceDN w:val="0"/>
        <w:adjustRightInd w:val="0"/>
        <w:spacing w:after="0" w:line="240" w:lineRule="auto"/>
        <w:jc w:val="center"/>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Wynagrodzenie Wykonawcy w przypadku powstania obowiązku podatkowego Zamawiającego</w:t>
      </w:r>
    </w:p>
    <w:p w:rsidR="006522E5" w:rsidRPr="006522E5" w:rsidRDefault="006522E5" w:rsidP="006522E5">
      <w:pPr>
        <w:suppressAutoHyphens/>
        <w:autoSpaceDE w:val="0"/>
        <w:autoSpaceDN w:val="0"/>
        <w:adjustRightInd w:val="0"/>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numPr>
          <w:ilvl w:val="0"/>
          <w:numId w:val="29"/>
        </w:num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Strony ustalają wysokość całkowitego wynagrodzenia Wykonawcy za wykonanie przedmiotu umowy określonego w § 1 na kwotę :</w:t>
      </w:r>
    </w:p>
    <w:p w:rsidR="006522E5" w:rsidRPr="006522E5" w:rsidRDefault="006522E5" w:rsidP="006522E5">
      <w:pPr>
        <w:suppressAutoHyphens/>
        <w:autoSpaceDE w:val="0"/>
        <w:autoSpaceDN w:val="0"/>
        <w:adjustRightInd w:val="0"/>
        <w:spacing w:after="0" w:line="240" w:lineRule="auto"/>
        <w:ind w:left="360"/>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netto: ................................</w:t>
      </w:r>
    </w:p>
    <w:p w:rsidR="006522E5" w:rsidRPr="006522E5" w:rsidRDefault="006522E5" w:rsidP="006522E5">
      <w:pPr>
        <w:suppressAutoHyphens/>
        <w:autoSpaceDE w:val="0"/>
        <w:autoSpaceDN w:val="0"/>
        <w:adjustRightInd w:val="0"/>
        <w:spacing w:after="0" w:line="240" w:lineRule="auto"/>
        <w:ind w:left="360" w:hanging="360"/>
        <w:jc w:val="both"/>
        <w:rPr>
          <w:rFonts w:ascii="Book Antiqua" w:eastAsia="Times New Roman" w:hAnsi="Book Antiqua" w:cs="Book Antiqua"/>
          <w:bCs/>
          <w:sz w:val="20"/>
          <w:szCs w:val="20"/>
          <w:lang w:eastAsia="ar-SA"/>
        </w:rPr>
      </w:pPr>
      <w:r w:rsidRPr="006522E5">
        <w:rPr>
          <w:rFonts w:ascii="Book Antiqua" w:eastAsia="Times New Roman" w:hAnsi="Book Antiqua" w:cs="Book Antiqua"/>
          <w:bCs/>
          <w:sz w:val="20"/>
          <w:szCs w:val="20"/>
          <w:lang w:eastAsia="ar-SA"/>
        </w:rPr>
        <w:t>10.</w:t>
      </w:r>
      <w:r w:rsidRPr="006522E5">
        <w:rPr>
          <w:rFonts w:ascii="Book Antiqua" w:eastAsia="Times New Roman" w:hAnsi="Book Antiqua" w:cs="Book Antiqua"/>
          <w:b/>
          <w:bCs/>
          <w:sz w:val="20"/>
          <w:szCs w:val="20"/>
          <w:lang w:eastAsia="ar-SA"/>
        </w:rPr>
        <w:t xml:space="preserve"> </w:t>
      </w:r>
      <w:r w:rsidRPr="006522E5">
        <w:rPr>
          <w:rFonts w:ascii="Book Antiqua" w:eastAsia="Times New Roman" w:hAnsi="Book Antiqua" w:cs="Book Antiqua"/>
          <w:bCs/>
          <w:sz w:val="20"/>
          <w:szCs w:val="20"/>
          <w:lang w:eastAsia="ar-SA"/>
        </w:rPr>
        <w:t>Zamawiający, na podstawie złożonego przez Wykonawcę oświadczenia o powstania obowiązku podatkowego u Zamawiającego dolicza podatek VAT zgodnie obowiązującymi przepisami                           o podatku od towarów i usług:</w:t>
      </w:r>
    </w:p>
    <w:p w:rsidR="006522E5" w:rsidRPr="006522E5" w:rsidRDefault="006522E5" w:rsidP="006522E5">
      <w:pPr>
        <w:suppressAutoHyphens/>
        <w:autoSpaceDE w:val="0"/>
        <w:autoSpaceDN w:val="0"/>
        <w:adjustRightInd w:val="0"/>
        <w:spacing w:after="0" w:line="240" w:lineRule="auto"/>
        <w:ind w:left="360"/>
        <w:jc w:val="both"/>
        <w:rPr>
          <w:rFonts w:ascii="Book Antiqua" w:eastAsia="Times New Roman" w:hAnsi="Book Antiqua" w:cs="Book Antiqua"/>
          <w:bCs/>
          <w:sz w:val="20"/>
          <w:szCs w:val="20"/>
          <w:lang w:eastAsia="ar-SA"/>
        </w:rPr>
      </w:pPr>
      <w:r w:rsidRPr="006522E5">
        <w:rPr>
          <w:rFonts w:ascii="Book Antiqua" w:eastAsia="Times New Roman" w:hAnsi="Book Antiqua" w:cs="Book Antiqua"/>
          <w:bCs/>
          <w:sz w:val="20"/>
          <w:szCs w:val="20"/>
          <w:lang w:eastAsia="ar-SA"/>
        </w:rPr>
        <w:t>Wartość oferty netto: ……………………………………………..</w:t>
      </w:r>
    </w:p>
    <w:p w:rsidR="006522E5" w:rsidRPr="006522E5" w:rsidRDefault="006522E5" w:rsidP="006522E5">
      <w:pPr>
        <w:suppressAutoHyphens/>
        <w:autoSpaceDE w:val="0"/>
        <w:autoSpaceDN w:val="0"/>
        <w:adjustRightInd w:val="0"/>
        <w:spacing w:after="0" w:line="240" w:lineRule="auto"/>
        <w:ind w:left="360"/>
        <w:jc w:val="both"/>
        <w:rPr>
          <w:rFonts w:ascii="Book Antiqua" w:eastAsia="Times New Roman" w:hAnsi="Book Antiqua" w:cs="Book Antiqua"/>
          <w:bCs/>
          <w:sz w:val="20"/>
          <w:szCs w:val="20"/>
          <w:lang w:eastAsia="ar-SA"/>
        </w:rPr>
      </w:pPr>
      <w:r w:rsidRPr="006522E5">
        <w:rPr>
          <w:rFonts w:ascii="Book Antiqua" w:eastAsia="Times New Roman" w:hAnsi="Book Antiqua" w:cs="Book Antiqua"/>
          <w:bCs/>
          <w:sz w:val="20"/>
          <w:szCs w:val="20"/>
          <w:lang w:eastAsia="ar-SA"/>
        </w:rPr>
        <w:t>Doliczony podatek VAT: …………………………………………</w:t>
      </w:r>
    </w:p>
    <w:p w:rsidR="006522E5" w:rsidRPr="006522E5" w:rsidRDefault="006522E5" w:rsidP="006522E5">
      <w:pPr>
        <w:autoSpaceDE w:val="0"/>
        <w:autoSpaceDN w:val="0"/>
        <w:adjustRightInd w:val="0"/>
        <w:spacing w:after="0" w:line="240" w:lineRule="auto"/>
        <w:ind w:left="360"/>
        <w:jc w:val="both"/>
        <w:rPr>
          <w:rFonts w:ascii="Book Antiqua" w:eastAsia="Times New Roman" w:hAnsi="Book Antiqua" w:cs="Book Antiqua"/>
          <w:sz w:val="20"/>
          <w:szCs w:val="20"/>
          <w:lang w:eastAsia="ar-SA"/>
        </w:rPr>
      </w:pPr>
      <w:r w:rsidRPr="006522E5">
        <w:rPr>
          <w:rFonts w:ascii="Book Antiqua" w:eastAsia="Times New Roman" w:hAnsi="Book Antiqua" w:cs="Book Antiqua"/>
          <w:bCs/>
          <w:sz w:val="20"/>
          <w:szCs w:val="20"/>
          <w:lang w:eastAsia="ar-SA"/>
        </w:rPr>
        <w:t>Wartość oferty brutto po doliczonym podatku: …….……………………….. (słownie: …………………………………………………………………………………………………………………</w:t>
      </w:r>
    </w:p>
    <w:p w:rsidR="006522E5" w:rsidRPr="006522E5" w:rsidRDefault="006522E5" w:rsidP="006522E5">
      <w:pPr>
        <w:suppressAutoHyphens/>
        <w:autoSpaceDE w:val="0"/>
        <w:autoSpaceDN w:val="0"/>
        <w:adjustRightInd w:val="0"/>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suppressAutoHyphens/>
        <w:autoSpaceDE w:val="0"/>
        <w:autoSpaceDN w:val="0"/>
        <w:adjustRightInd w:val="0"/>
        <w:spacing w:after="0" w:line="240" w:lineRule="auto"/>
        <w:jc w:val="center"/>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 5</w:t>
      </w:r>
    </w:p>
    <w:p w:rsidR="006522E5" w:rsidRPr="006522E5" w:rsidRDefault="006522E5" w:rsidP="006522E5">
      <w:pPr>
        <w:suppressAutoHyphens/>
        <w:autoSpaceDE w:val="0"/>
        <w:autoSpaceDN w:val="0"/>
        <w:adjustRightInd w:val="0"/>
        <w:spacing w:after="0" w:line="240" w:lineRule="auto"/>
        <w:jc w:val="center"/>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Odpowiedzialność za wady towaru</w:t>
      </w:r>
    </w:p>
    <w:p w:rsidR="006522E5" w:rsidRPr="006522E5" w:rsidRDefault="006522E5" w:rsidP="006522E5">
      <w:pPr>
        <w:numPr>
          <w:ilvl w:val="0"/>
          <w:numId w:val="30"/>
        </w:num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Wykonawca gwarantuje, że dostarczone produkty będą fabrycznie nowe i wolne od wad oraz będą odpowiadały co do jakości wymaganiom określonym dla wyrobów dopuszczonych do obrotu, a także  posiadają właściwe opakowanie i oznakowanie.</w:t>
      </w:r>
    </w:p>
    <w:p w:rsidR="006522E5" w:rsidRPr="006522E5" w:rsidRDefault="006522E5" w:rsidP="006522E5">
      <w:pPr>
        <w:numPr>
          <w:ilvl w:val="0"/>
          <w:numId w:val="30"/>
        </w:num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Oferowane produkty muszą posiadać gwarancję nie krótszą, niż okres gwarancji producenta.</w:t>
      </w:r>
    </w:p>
    <w:p w:rsidR="006522E5" w:rsidRPr="006522E5" w:rsidRDefault="006522E5" w:rsidP="006522E5">
      <w:pPr>
        <w:numPr>
          <w:ilvl w:val="0"/>
          <w:numId w:val="30"/>
        </w:num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Odbiór ilościowo – jakościowy dostawy nastąpi w siedzibie Zamawiającego. Jeżeli podczas odbioru zostanie stwierdzone, że dostarczony asortyment jest niezgodny z wymaganiami Zamawiającego określonymi w SIWZ i złożonym zamówieniem lub posiada wady Wykonawca na własny koszt  i ryzyko w wyznaczonym przez Zamawiającego terminie (nie dłuższym niż 5 dni ) dokona wymiany niezgodnego z wymaganiami lub wadliwego produktu na nowy, wolny od wad.</w:t>
      </w:r>
    </w:p>
    <w:p w:rsidR="006522E5" w:rsidRPr="006522E5" w:rsidRDefault="006522E5" w:rsidP="006522E5">
      <w:pPr>
        <w:numPr>
          <w:ilvl w:val="0"/>
          <w:numId w:val="30"/>
        </w:num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W razie trzykrotnego powiadomienia Wykonawcy przez Zamawiającego o niewykonaniu lub nienależytym wykonaniu dostawy, ze wskazaniem, w jakim zakresie doszło do zaniedbań, Zamawiający jest uprawniony do odstąpienia umowy ze skutkiem na dzień złożenia oświadczenia.</w:t>
      </w:r>
    </w:p>
    <w:p w:rsidR="006522E5" w:rsidRPr="006522E5" w:rsidRDefault="006522E5" w:rsidP="006522E5">
      <w:pPr>
        <w:numPr>
          <w:ilvl w:val="0"/>
          <w:numId w:val="30"/>
        </w:num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 xml:space="preserve">Przez niewykonanie lub nienależyte wykonanie dostawy rozumie się niewykonanie lub nienależyte wykonanie dostawy, o której mowa w §1. </w:t>
      </w:r>
    </w:p>
    <w:p w:rsidR="006522E5" w:rsidRPr="006522E5" w:rsidRDefault="006522E5" w:rsidP="006522E5">
      <w:pPr>
        <w:suppressAutoHyphens/>
        <w:autoSpaceDE w:val="0"/>
        <w:autoSpaceDN w:val="0"/>
        <w:adjustRightInd w:val="0"/>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suppressAutoHyphens/>
        <w:autoSpaceDE w:val="0"/>
        <w:autoSpaceDN w:val="0"/>
        <w:adjustRightInd w:val="0"/>
        <w:spacing w:after="0" w:line="240" w:lineRule="auto"/>
        <w:jc w:val="center"/>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 6</w:t>
      </w:r>
    </w:p>
    <w:p w:rsidR="006522E5" w:rsidRPr="006522E5" w:rsidRDefault="006522E5" w:rsidP="006522E5">
      <w:pPr>
        <w:suppressAutoHyphens/>
        <w:autoSpaceDE w:val="0"/>
        <w:autoSpaceDN w:val="0"/>
        <w:adjustRightInd w:val="0"/>
        <w:spacing w:after="0" w:line="240" w:lineRule="auto"/>
        <w:jc w:val="center"/>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Kary umowne</w:t>
      </w:r>
    </w:p>
    <w:p w:rsidR="006522E5" w:rsidRPr="006522E5" w:rsidRDefault="006522E5" w:rsidP="006522E5">
      <w:pPr>
        <w:suppressAutoHyphens/>
        <w:autoSpaceDE w:val="0"/>
        <w:autoSpaceDN w:val="0"/>
        <w:adjustRightInd w:val="0"/>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numPr>
          <w:ilvl w:val="0"/>
          <w:numId w:val="31"/>
        </w:num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Wykonawca zapłaci Zamawiającemu kary umowne:</w:t>
      </w:r>
    </w:p>
    <w:p w:rsidR="006522E5" w:rsidRPr="006522E5" w:rsidRDefault="006522E5" w:rsidP="006522E5">
      <w:pPr>
        <w:numPr>
          <w:ilvl w:val="1"/>
          <w:numId w:val="31"/>
        </w:num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za opóźnienie w dostarczaniu produktu, o którym mowa w §1 w wysokości 1,5% wynagrodzenia brutto, za każdy rozpoczęty dzień opóźnienia;</w:t>
      </w:r>
    </w:p>
    <w:p w:rsidR="006522E5" w:rsidRPr="006522E5" w:rsidRDefault="006522E5" w:rsidP="006522E5">
      <w:pPr>
        <w:numPr>
          <w:ilvl w:val="1"/>
          <w:numId w:val="31"/>
        </w:num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za opóźnienie w dostarczeniu produktu, o którym mowa w § 1, który jest wadliwy a wady stwierdzono przy odbiorze lub w okresie rękojmi, w wysokości 1,5% wynagrodzenia brutto za każdy rozpoczęty dzień opóźnienia, liczony od następnego dnia po dniu wyznaczonym na usunięcie wad,</w:t>
      </w:r>
    </w:p>
    <w:p w:rsidR="006522E5" w:rsidRPr="006522E5" w:rsidRDefault="006522E5" w:rsidP="006522E5">
      <w:pPr>
        <w:numPr>
          <w:ilvl w:val="1"/>
          <w:numId w:val="31"/>
        </w:num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za odstąpienie od umowy przez Zamawiającego  z przyczyn zależnych od Wykonawcy ,              w szczególności z  przyczyn , o których mowa w § 5 ust. 4 karę w wysokości 25 % wynagrodzenia brutto, o którym mowa w § 4 ust. 1.</w:t>
      </w:r>
    </w:p>
    <w:p w:rsidR="006522E5" w:rsidRPr="006522E5" w:rsidRDefault="006522E5" w:rsidP="006522E5">
      <w:pPr>
        <w:numPr>
          <w:ilvl w:val="0"/>
          <w:numId w:val="31"/>
        </w:num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 xml:space="preserve">Jeżeli kary, o których mowa w ust. 1 i 2 nie wyrównają Zamawiającemu szkody wynikłej z nie wykonania lub nienależytego wykonania umowy przez Wykonawcę, zamawiający może dochodzić od wykonawcy odszkodowania uzupełniającego na zasadach ogólnych. </w:t>
      </w:r>
    </w:p>
    <w:p w:rsidR="006522E5" w:rsidRPr="006522E5" w:rsidRDefault="006522E5" w:rsidP="006522E5">
      <w:pPr>
        <w:numPr>
          <w:ilvl w:val="0"/>
          <w:numId w:val="31"/>
        </w:num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Zamawiający zastrzega sobie prawo potrącenia kar umownych z wynagrodzenia należnego Wykonawcy.</w:t>
      </w:r>
    </w:p>
    <w:p w:rsidR="006522E5" w:rsidRPr="006522E5" w:rsidRDefault="006522E5" w:rsidP="006522E5">
      <w:pPr>
        <w:suppressAutoHyphens/>
        <w:autoSpaceDE w:val="0"/>
        <w:autoSpaceDN w:val="0"/>
        <w:adjustRightInd w:val="0"/>
        <w:spacing w:after="0" w:line="240" w:lineRule="auto"/>
        <w:jc w:val="center"/>
        <w:rPr>
          <w:rFonts w:ascii="Book Antiqua" w:eastAsia="Times New Roman" w:hAnsi="Book Antiqua" w:cs="Book Antiqua"/>
          <w:b/>
          <w:bCs/>
          <w:sz w:val="20"/>
          <w:szCs w:val="20"/>
          <w:lang w:eastAsia="ar-SA"/>
        </w:rPr>
      </w:pPr>
    </w:p>
    <w:p w:rsidR="006522E5" w:rsidRPr="006522E5" w:rsidRDefault="006522E5" w:rsidP="006522E5">
      <w:pPr>
        <w:suppressAutoHyphens/>
        <w:autoSpaceDE w:val="0"/>
        <w:autoSpaceDN w:val="0"/>
        <w:adjustRightInd w:val="0"/>
        <w:spacing w:after="0" w:line="240" w:lineRule="auto"/>
        <w:jc w:val="center"/>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 7</w:t>
      </w:r>
    </w:p>
    <w:p w:rsidR="006522E5" w:rsidRPr="006522E5" w:rsidRDefault="006522E5" w:rsidP="006522E5">
      <w:pPr>
        <w:suppressAutoHyphens/>
        <w:spacing w:after="0" w:line="240" w:lineRule="auto"/>
        <w:jc w:val="center"/>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Zmiany umowy</w:t>
      </w:r>
    </w:p>
    <w:p w:rsidR="006522E5" w:rsidRPr="006522E5" w:rsidRDefault="006522E5" w:rsidP="006522E5">
      <w:p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1. Zamawiający, zgodnie z art. 144 Ustawy Prawo zamówień Publicznych, przewiduje możliwość istotnej zmiany zawartej umowy w stosunku do treści oferty, na podstawie, której dokonano wyboru oferty w następujących okolicznościach:</w:t>
      </w:r>
    </w:p>
    <w:p w:rsidR="006522E5" w:rsidRPr="006522E5" w:rsidRDefault="006522E5" w:rsidP="006522E5">
      <w:p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1) w przypadku zaistnienia innej, niemożliwej do przewidzenia w momencie zawarcia umowy okoliczności prawnej, ekonomicznej lub technicznej, za którą żadna ze stron nie podnosi odpowiedzialności skutkującej brakiem możliwości należytego wykonania umowy zgodnie z SIWZ dopuszcza się możliwość zmiany terminu realizacji umowy,</w:t>
      </w:r>
    </w:p>
    <w:p w:rsidR="006522E5" w:rsidRPr="006522E5" w:rsidRDefault="006522E5" w:rsidP="006522E5">
      <w:p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2) w razie konieczności dostosowania postanowień umownych do zmian wynikających z nowelizacji powszechnie obowiązujących przepisów prawa z uwagi na brak możliwości realizacji umowy wedle pierwotnej jej treści, lub z uwagi na rażącą stratę grożącą jednej ze Stron</w:t>
      </w:r>
    </w:p>
    <w:p w:rsidR="006522E5" w:rsidRPr="006522E5" w:rsidRDefault="006522E5" w:rsidP="006522E5">
      <w:p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3) konieczności dokonania zmian redakcyjnych Umowy, lub zmian będących następstwem zmian danych Stron ujawnionych w rejestrach publicznych oraz zmian dotyczących wskazania przedstawicieli stron wyznaczonych do prowadzenia spraw związanych z realizacją umowy;</w:t>
      </w:r>
    </w:p>
    <w:p w:rsidR="006522E5" w:rsidRPr="006522E5" w:rsidRDefault="006522E5" w:rsidP="006522E5">
      <w:p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4) zmian korzystnych z punktu widzenia realizacji przedmiotu umowy, w szczególności obniżających koszty ponoszone przez Zamawiającego.</w:t>
      </w:r>
    </w:p>
    <w:p w:rsidR="006522E5" w:rsidRPr="006522E5" w:rsidRDefault="006522E5" w:rsidP="006522E5">
      <w:pPr>
        <w:suppressAutoHyphens/>
        <w:autoSpaceDE w:val="0"/>
        <w:autoSpaceDN w:val="0"/>
        <w:adjustRightInd w:val="0"/>
        <w:spacing w:after="0" w:line="240" w:lineRule="auto"/>
        <w:jc w:val="both"/>
        <w:rPr>
          <w:rFonts w:ascii="Book Antiqua" w:eastAsia="Times New Roman" w:hAnsi="Book Antiqua" w:cs="Book Antiqua"/>
          <w:sz w:val="20"/>
          <w:szCs w:val="20"/>
          <w:lang w:eastAsia="ar-SA"/>
        </w:rPr>
      </w:pPr>
    </w:p>
    <w:p w:rsidR="006522E5" w:rsidRPr="006522E5" w:rsidRDefault="006522E5" w:rsidP="006522E5">
      <w:pPr>
        <w:suppressAutoHyphens/>
        <w:autoSpaceDE w:val="0"/>
        <w:autoSpaceDN w:val="0"/>
        <w:adjustRightInd w:val="0"/>
        <w:spacing w:after="0" w:line="240" w:lineRule="auto"/>
        <w:jc w:val="center"/>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 8</w:t>
      </w:r>
    </w:p>
    <w:p w:rsidR="006522E5" w:rsidRPr="006522E5" w:rsidRDefault="006522E5" w:rsidP="006522E5">
      <w:pPr>
        <w:suppressAutoHyphens/>
        <w:autoSpaceDE w:val="0"/>
        <w:autoSpaceDN w:val="0"/>
        <w:adjustRightInd w:val="0"/>
        <w:spacing w:after="0" w:line="240" w:lineRule="auto"/>
        <w:jc w:val="center"/>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Postanowienia końcowe</w:t>
      </w:r>
    </w:p>
    <w:p w:rsidR="006522E5" w:rsidRPr="006522E5" w:rsidRDefault="006522E5" w:rsidP="006522E5">
      <w:pPr>
        <w:numPr>
          <w:ilvl w:val="0"/>
          <w:numId w:val="32"/>
        </w:numPr>
        <w:suppressAutoHyphens/>
        <w:autoSpaceDE w:val="0"/>
        <w:autoSpaceDN w:val="0"/>
        <w:adjustRightInd w:val="0"/>
        <w:spacing w:after="0" w:line="240" w:lineRule="auto"/>
        <w:rPr>
          <w:rFonts w:ascii="Book Antiqua" w:eastAsia="Times New Roman" w:hAnsi="Book Antiqua" w:cs="Book Antiqua"/>
          <w:sz w:val="20"/>
          <w:szCs w:val="20"/>
          <w:lang w:eastAsia="pl-PL"/>
        </w:rPr>
      </w:pPr>
      <w:r w:rsidRPr="006522E5">
        <w:rPr>
          <w:rFonts w:ascii="Book Antiqua" w:eastAsia="Times New Roman" w:hAnsi="Book Antiqua" w:cs="Book Antiqua"/>
          <w:sz w:val="20"/>
          <w:szCs w:val="20"/>
          <w:lang w:eastAsia="pl-PL"/>
        </w:rPr>
        <w:t xml:space="preserve">Wszelkie zmiany umowy dla swej ważności wymagają zachowania formy pisemnej. </w:t>
      </w:r>
    </w:p>
    <w:p w:rsidR="006522E5" w:rsidRPr="006522E5" w:rsidRDefault="006522E5" w:rsidP="006522E5">
      <w:pPr>
        <w:numPr>
          <w:ilvl w:val="0"/>
          <w:numId w:val="32"/>
        </w:numPr>
        <w:suppressAutoHyphens/>
        <w:autoSpaceDE w:val="0"/>
        <w:autoSpaceDN w:val="0"/>
        <w:adjustRightInd w:val="0"/>
        <w:spacing w:after="0" w:line="240" w:lineRule="auto"/>
        <w:jc w:val="both"/>
        <w:rPr>
          <w:rFonts w:ascii="Book Antiqua" w:eastAsia="Times New Roman" w:hAnsi="Book Antiqua" w:cs="Book Antiqua"/>
          <w:color w:val="000000"/>
          <w:sz w:val="20"/>
          <w:szCs w:val="20"/>
          <w:lang w:eastAsia="ar-SA"/>
        </w:rPr>
      </w:pPr>
      <w:r w:rsidRPr="006522E5">
        <w:rPr>
          <w:rFonts w:ascii="Book Antiqua" w:eastAsia="Times New Roman" w:hAnsi="Book Antiqua" w:cs="Book Antiqua"/>
          <w:color w:val="000000"/>
          <w:sz w:val="20"/>
          <w:szCs w:val="20"/>
          <w:lang w:eastAsia="ar-SA"/>
        </w:rPr>
        <w:t>W sprawach nie uregulowanych niniejszą umową mają zastosowanie obowiązujące przepisy,                      a w szczególności Ustawy Prawo zamówień publicznych oraz przepisy Kodeksu Cywilnego.</w:t>
      </w:r>
    </w:p>
    <w:p w:rsidR="006522E5" w:rsidRPr="006522E5" w:rsidRDefault="006522E5" w:rsidP="006522E5">
      <w:pPr>
        <w:numPr>
          <w:ilvl w:val="0"/>
          <w:numId w:val="32"/>
        </w:numPr>
        <w:suppressAutoHyphens/>
        <w:autoSpaceDE w:val="0"/>
        <w:autoSpaceDN w:val="0"/>
        <w:adjustRightInd w:val="0"/>
        <w:spacing w:after="0" w:line="240" w:lineRule="auto"/>
        <w:jc w:val="both"/>
        <w:rPr>
          <w:rFonts w:ascii="Book Antiqua" w:eastAsia="Times New Roman" w:hAnsi="Book Antiqua" w:cs="Book Antiqua"/>
          <w:color w:val="000000"/>
          <w:sz w:val="20"/>
          <w:szCs w:val="20"/>
          <w:lang w:eastAsia="ar-SA"/>
        </w:rPr>
      </w:pPr>
      <w:r w:rsidRPr="006522E5">
        <w:rPr>
          <w:rFonts w:ascii="Book Antiqua" w:eastAsia="Times New Roman" w:hAnsi="Book Antiqua" w:cs="Book Antiqua"/>
          <w:color w:val="000000"/>
          <w:sz w:val="20"/>
          <w:szCs w:val="20"/>
          <w:lang w:eastAsia="ar-SA"/>
        </w:rPr>
        <w:t xml:space="preserve">Wykonawca nie może przenieść praw i obowiązków wynikających z umowy na inne osoby,                    w szczególności nie może dokonać przelewu wierzytelności wynikających z wynagrodzenia,                    o którym mowa w § 4. </w:t>
      </w:r>
    </w:p>
    <w:p w:rsidR="006522E5" w:rsidRPr="006522E5" w:rsidRDefault="006522E5" w:rsidP="006522E5">
      <w:pPr>
        <w:numPr>
          <w:ilvl w:val="0"/>
          <w:numId w:val="32"/>
        </w:numPr>
        <w:suppressAutoHyphens/>
        <w:autoSpaceDE w:val="0"/>
        <w:autoSpaceDN w:val="0"/>
        <w:adjustRightInd w:val="0"/>
        <w:spacing w:after="0" w:line="240" w:lineRule="auto"/>
        <w:jc w:val="both"/>
        <w:rPr>
          <w:rFonts w:ascii="Book Antiqua" w:eastAsia="Times New Roman" w:hAnsi="Book Antiqua" w:cs="Book Antiqua"/>
          <w:color w:val="000000"/>
          <w:sz w:val="20"/>
          <w:szCs w:val="20"/>
          <w:lang w:eastAsia="ar-SA"/>
        </w:rPr>
      </w:pPr>
      <w:r w:rsidRPr="006522E5">
        <w:rPr>
          <w:rFonts w:ascii="Book Antiqua" w:eastAsia="Times New Roman" w:hAnsi="Book Antiqua" w:cs="Book Antiqua"/>
          <w:color w:val="000000"/>
          <w:sz w:val="20"/>
          <w:szCs w:val="20"/>
          <w:lang w:eastAsia="ar-SA"/>
        </w:rPr>
        <w:t xml:space="preserve">Spory mogące wyniknąć z tej umowy będą w pierwszej instancji rozpoznawały sady właściwe ze względu na siedzibę Zamawiającego. </w:t>
      </w:r>
    </w:p>
    <w:p w:rsidR="006522E5" w:rsidRPr="006522E5" w:rsidRDefault="006522E5" w:rsidP="006522E5">
      <w:pPr>
        <w:numPr>
          <w:ilvl w:val="0"/>
          <w:numId w:val="32"/>
        </w:numPr>
        <w:suppressAutoHyphens/>
        <w:autoSpaceDE w:val="0"/>
        <w:autoSpaceDN w:val="0"/>
        <w:adjustRightInd w:val="0"/>
        <w:spacing w:after="0" w:line="240" w:lineRule="auto"/>
        <w:jc w:val="both"/>
        <w:rPr>
          <w:rFonts w:ascii="Book Antiqua" w:eastAsia="Times New Roman" w:hAnsi="Book Antiqua" w:cs="Book Antiqua"/>
          <w:color w:val="000000"/>
          <w:sz w:val="20"/>
          <w:szCs w:val="20"/>
          <w:lang w:eastAsia="ar-SA"/>
        </w:rPr>
      </w:pPr>
      <w:r w:rsidRPr="006522E5">
        <w:rPr>
          <w:rFonts w:ascii="Book Antiqua" w:eastAsia="Times New Roman" w:hAnsi="Book Antiqua" w:cs="Book Antiqua"/>
          <w:color w:val="000000"/>
          <w:sz w:val="20"/>
          <w:szCs w:val="20"/>
          <w:lang w:eastAsia="ar-SA"/>
        </w:rPr>
        <w:t>Umowę sporządzono w 3 jednobrzmiących egzemplarzach, z których 2 otrzymuje Zamawiający,  a 1egzemplarz otrzymuje  Wykonawca.</w:t>
      </w:r>
    </w:p>
    <w:p w:rsidR="006522E5" w:rsidRPr="006522E5" w:rsidRDefault="006522E5" w:rsidP="006522E5">
      <w:pPr>
        <w:suppressAutoHyphens/>
        <w:spacing w:after="0" w:line="240" w:lineRule="auto"/>
        <w:ind w:left="360"/>
        <w:rPr>
          <w:rFonts w:ascii="Book Antiqua" w:eastAsia="Times New Roman" w:hAnsi="Book Antiqua" w:cs="Book Antiqua"/>
          <w:color w:val="000000"/>
          <w:sz w:val="20"/>
          <w:szCs w:val="20"/>
          <w:lang w:eastAsia="ar-SA"/>
        </w:rPr>
      </w:pPr>
    </w:p>
    <w:p w:rsidR="006522E5" w:rsidRPr="006522E5" w:rsidRDefault="006522E5" w:rsidP="006522E5">
      <w:pPr>
        <w:suppressAutoHyphens/>
        <w:autoSpaceDE w:val="0"/>
        <w:autoSpaceDN w:val="0"/>
        <w:adjustRightInd w:val="0"/>
        <w:spacing w:after="0" w:line="240" w:lineRule="auto"/>
        <w:jc w:val="both"/>
        <w:rPr>
          <w:rFonts w:ascii="Book Antiqua" w:eastAsia="Times New Roman" w:hAnsi="Book Antiqua" w:cs="Book Antiqua"/>
          <w:color w:val="000000"/>
          <w:sz w:val="20"/>
          <w:szCs w:val="20"/>
          <w:lang w:eastAsia="ar-SA"/>
        </w:rPr>
      </w:pPr>
    </w:p>
    <w:p w:rsidR="006522E5" w:rsidRPr="006522E5" w:rsidRDefault="006522E5" w:rsidP="006522E5">
      <w:pPr>
        <w:suppressAutoHyphens/>
        <w:autoSpaceDE w:val="0"/>
        <w:autoSpaceDN w:val="0"/>
        <w:adjustRightInd w:val="0"/>
        <w:spacing w:after="0" w:line="240" w:lineRule="auto"/>
        <w:jc w:val="both"/>
        <w:rPr>
          <w:rFonts w:ascii="Book Antiqua" w:eastAsia="Times New Roman" w:hAnsi="Book Antiqua" w:cs="Book Antiqua"/>
          <w:b/>
          <w:bCs/>
          <w:color w:val="000000"/>
          <w:sz w:val="20"/>
          <w:szCs w:val="20"/>
          <w:lang w:eastAsia="ar-SA"/>
        </w:rPr>
      </w:pPr>
      <w:r w:rsidRPr="006522E5">
        <w:rPr>
          <w:rFonts w:ascii="Book Antiqua" w:eastAsia="Times New Roman" w:hAnsi="Book Antiqua" w:cs="Book Antiqua"/>
          <w:b/>
          <w:bCs/>
          <w:color w:val="000000"/>
          <w:sz w:val="20"/>
          <w:szCs w:val="20"/>
          <w:lang w:eastAsia="ar-SA"/>
        </w:rPr>
        <w:t>ZAMAWIAJĄCY                                                                                           WYKONAWCA</w:t>
      </w:r>
    </w:p>
    <w:p w:rsidR="006522E5" w:rsidRPr="006522E5" w:rsidRDefault="006522E5" w:rsidP="006522E5">
      <w:pPr>
        <w:suppressAutoHyphens/>
        <w:spacing w:after="0" w:line="240" w:lineRule="auto"/>
        <w:rPr>
          <w:rFonts w:ascii="Book Antiqua" w:eastAsia="Times New Roman" w:hAnsi="Book Antiqua" w:cs="Book Antiqua"/>
          <w:sz w:val="20"/>
          <w:szCs w:val="20"/>
          <w:lang w:eastAsia="ar-SA"/>
        </w:rPr>
      </w:pPr>
    </w:p>
    <w:p w:rsidR="006522E5" w:rsidRPr="006522E5" w:rsidRDefault="006522E5" w:rsidP="006522E5">
      <w:pPr>
        <w:suppressAutoHyphens/>
        <w:spacing w:after="0" w:line="240" w:lineRule="auto"/>
        <w:rPr>
          <w:rFonts w:ascii="Book Antiqua" w:eastAsia="Times New Roman" w:hAnsi="Book Antiqua" w:cs="Book Antiqua"/>
          <w:sz w:val="20"/>
          <w:szCs w:val="20"/>
          <w:lang w:eastAsia="ar-SA"/>
        </w:rPr>
      </w:pPr>
    </w:p>
    <w:p w:rsidR="006522E5" w:rsidRPr="006522E5" w:rsidRDefault="006522E5" w:rsidP="006522E5">
      <w:pPr>
        <w:suppressAutoHyphens/>
        <w:spacing w:after="0" w:line="240" w:lineRule="auto"/>
        <w:rPr>
          <w:rFonts w:ascii="Book Antiqua" w:eastAsia="Times New Roman" w:hAnsi="Book Antiqua" w:cs="Book Antiqua"/>
          <w:sz w:val="20"/>
          <w:szCs w:val="20"/>
          <w:lang w:eastAsia="ar-SA"/>
        </w:rPr>
      </w:pPr>
    </w:p>
    <w:p w:rsidR="006522E5" w:rsidRPr="006522E5" w:rsidRDefault="006522E5" w:rsidP="006522E5">
      <w:pPr>
        <w:suppressAutoHyphens/>
        <w:spacing w:before="120" w:after="0"/>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before="120" w:after="0"/>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before="120" w:after="0"/>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before="120" w:after="0"/>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before="120" w:after="0"/>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before="120" w:after="0"/>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before="120" w:after="0"/>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before="120" w:after="0"/>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before="120" w:after="0"/>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before="120" w:after="0"/>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before="120" w:after="0"/>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before="120" w:after="0"/>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before="120" w:after="0"/>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before="120" w:after="0"/>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before="120" w:after="0"/>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before="120" w:after="0"/>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before="120" w:after="0"/>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before="120" w:after="0"/>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before="120" w:after="0"/>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before="120" w:after="0"/>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before="120" w:after="0"/>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before="120" w:after="0"/>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before="120" w:after="0"/>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before="120" w:after="0"/>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before="120" w:after="0"/>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before="120" w:after="0"/>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before="120" w:after="0"/>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before="120" w:after="0"/>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before="120" w:after="0"/>
        <w:jc w:val="center"/>
        <w:rPr>
          <w:rFonts w:ascii="Book Antiqua" w:eastAsia="Times New Roman" w:hAnsi="Book Antiqua" w:cs="Book Antiqua"/>
          <w:b/>
          <w:bCs/>
          <w:sz w:val="20"/>
          <w:szCs w:val="20"/>
          <w:lang w:eastAsia="ar-SA"/>
        </w:rPr>
      </w:pPr>
    </w:p>
    <w:p w:rsidR="006522E5" w:rsidRPr="006522E5" w:rsidRDefault="006522E5" w:rsidP="006522E5">
      <w:pPr>
        <w:suppressAutoHyphens/>
        <w:spacing w:before="120" w:after="0"/>
        <w:jc w:val="center"/>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Rozdział 4</w:t>
      </w:r>
    </w:p>
    <w:p w:rsidR="006522E5" w:rsidRPr="006522E5" w:rsidRDefault="006522E5" w:rsidP="006522E5">
      <w:pPr>
        <w:suppressAutoHyphens/>
        <w:spacing w:before="120" w:after="0"/>
        <w:jc w:val="center"/>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OPIS PRZEDMIOTU ZAMÓWIENIA</w:t>
      </w:r>
    </w:p>
    <w:p w:rsidR="006522E5" w:rsidRPr="006522E5" w:rsidRDefault="006522E5" w:rsidP="006522E5">
      <w:pPr>
        <w:suppressAutoHyphens/>
        <w:spacing w:after="0"/>
        <w:ind w:left="-426"/>
        <w:jc w:val="both"/>
        <w:rPr>
          <w:rFonts w:ascii="Book Antiqua" w:eastAsia="Times New Roman" w:hAnsi="Book Antiqua" w:cs="Book Antiqua"/>
          <w:sz w:val="20"/>
          <w:szCs w:val="20"/>
          <w:lang w:eastAsia="ar-SA"/>
        </w:rPr>
      </w:pPr>
    </w:p>
    <w:p w:rsidR="006522E5" w:rsidRPr="006522E5" w:rsidRDefault="006522E5" w:rsidP="006522E5">
      <w:pPr>
        <w:tabs>
          <w:tab w:val="left" w:pos="567"/>
        </w:tabs>
        <w:suppressAutoHyphens/>
        <w:spacing w:after="0" w:line="360" w:lineRule="auto"/>
        <w:ind w:right="-1"/>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Przedmiotem zamówienia jest dostawa artykułów ślusarskich, materiałów elektrycznych i narzędzi na potrzeby Uniwersytetu Kazimierza Wielkiego w Bydgoszczy.</w:t>
      </w:r>
    </w:p>
    <w:p w:rsidR="006522E5" w:rsidRPr="006522E5" w:rsidRDefault="006522E5" w:rsidP="006522E5">
      <w:pPr>
        <w:tabs>
          <w:tab w:val="left" w:pos="567"/>
        </w:tabs>
        <w:suppressAutoHyphens/>
        <w:spacing w:after="0" w:line="360" w:lineRule="auto"/>
        <w:ind w:right="-1"/>
        <w:jc w:val="both"/>
        <w:rPr>
          <w:rFonts w:ascii="Book Antiqua" w:eastAsia="Times New Roman" w:hAnsi="Book Antiqua" w:cs="Book Antiqua"/>
          <w:b/>
          <w:bCs/>
          <w:sz w:val="20"/>
          <w:szCs w:val="20"/>
          <w:lang w:eastAsia="ar-SA"/>
        </w:rPr>
      </w:pPr>
    </w:p>
    <w:p w:rsidR="006522E5" w:rsidRPr="006522E5" w:rsidRDefault="006522E5" w:rsidP="006522E5">
      <w:pPr>
        <w:tabs>
          <w:tab w:val="left" w:pos="567"/>
        </w:tabs>
        <w:suppressAutoHyphens/>
        <w:spacing w:after="0" w:line="360" w:lineRule="auto"/>
        <w:ind w:right="-1"/>
        <w:jc w:val="both"/>
        <w:rPr>
          <w:rFonts w:ascii="Book Antiqua" w:eastAsia="Times New Roman" w:hAnsi="Book Antiqua" w:cs="Book Antiqua"/>
          <w:b/>
          <w:bCs/>
          <w:sz w:val="20"/>
          <w:szCs w:val="20"/>
          <w:lang w:eastAsia="ar-SA"/>
        </w:rPr>
      </w:pPr>
      <w:r w:rsidRPr="006522E5">
        <w:rPr>
          <w:rFonts w:ascii="Book Antiqua" w:eastAsia="Times New Roman" w:hAnsi="Book Antiqua" w:cs="Book Antiqua"/>
          <w:b/>
          <w:bCs/>
          <w:sz w:val="20"/>
          <w:szCs w:val="20"/>
          <w:lang w:eastAsia="ar-SA"/>
        </w:rPr>
        <w:t>Wymagania dotyczące dostarczonego towaru:</w:t>
      </w:r>
    </w:p>
    <w:p w:rsidR="006522E5" w:rsidRPr="006522E5" w:rsidRDefault="006522E5" w:rsidP="006522E5">
      <w:pPr>
        <w:numPr>
          <w:ilvl w:val="0"/>
          <w:numId w:val="33"/>
        </w:numPr>
        <w:suppressAutoHyphens/>
        <w:autoSpaceDE w:val="0"/>
        <w:autoSpaceDN w:val="0"/>
        <w:adjustRightInd w:val="0"/>
        <w:spacing w:after="0" w:line="360" w:lineRule="auto"/>
        <w:ind w:left="284" w:hanging="284"/>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Dostarczony  przedmiot zamówienia musi</w:t>
      </w:r>
      <w:r w:rsidRPr="006522E5">
        <w:rPr>
          <w:rFonts w:ascii="Book Antiqua" w:eastAsia="TimesNewRoman" w:hAnsi="Book Antiqua" w:cs="Book Antiqua"/>
          <w:sz w:val="20"/>
          <w:szCs w:val="20"/>
          <w:lang w:eastAsia="ar-SA"/>
        </w:rPr>
        <w:t xml:space="preserve"> </w:t>
      </w:r>
      <w:r w:rsidRPr="006522E5">
        <w:rPr>
          <w:rFonts w:ascii="Book Antiqua" w:eastAsia="Times New Roman" w:hAnsi="Book Antiqua" w:cs="Book Antiqua"/>
          <w:sz w:val="20"/>
          <w:szCs w:val="20"/>
          <w:lang w:eastAsia="ar-SA"/>
        </w:rPr>
        <w:t>by</w:t>
      </w:r>
      <w:r w:rsidRPr="006522E5">
        <w:rPr>
          <w:rFonts w:ascii="Book Antiqua" w:eastAsia="TimesNewRoman" w:hAnsi="Book Antiqua" w:cs="Book Antiqua"/>
          <w:sz w:val="20"/>
          <w:szCs w:val="20"/>
          <w:lang w:eastAsia="ar-SA"/>
        </w:rPr>
        <w:t>ć fabrycznie nowy ,</w:t>
      </w:r>
      <w:r w:rsidRPr="006522E5">
        <w:rPr>
          <w:rFonts w:ascii="Book Antiqua" w:eastAsia="Times New Roman" w:hAnsi="Book Antiqua" w:cs="Book Antiqua"/>
          <w:sz w:val="20"/>
          <w:szCs w:val="20"/>
          <w:lang w:eastAsia="ar-SA"/>
        </w:rPr>
        <w:t xml:space="preserve"> pierwszego gatunku i wolny od wad.</w:t>
      </w:r>
    </w:p>
    <w:p w:rsidR="006522E5" w:rsidRPr="006522E5" w:rsidRDefault="006522E5" w:rsidP="006522E5">
      <w:pPr>
        <w:numPr>
          <w:ilvl w:val="0"/>
          <w:numId w:val="33"/>
        </w:numPr>
        <w:suppressAutoHyphens/>
        <w:autoSpaceDE w:val="0"/>
        <w:autoSpaceDN w:val="0"/>
        <w:adjustRightInd w:val="0"/>
        <w:spacing w:after="0" w:line="360" w:lineRule="auto"/>
        <w:ind w:left="284" w:hanging="284"/>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Wykonawca zobowi</w:t>
      </w:r>
      <w:r w:rsidRPr="006522E5">
        <w:rPr>
          <w:rFonts w:ascii="Book Antiqua" w:eastAsia="TimesNewRoman" w:hAnsi="Book Antiqua" w:cs="Book Antiqua"/>
          <w:sz w:val="20"/>
          <w:szCs w:val="20"/>
          <w:lang w:eastAsia="ar-SA"/>
        </w:rPr>
        <w:t>ą</w:t>
      </w:r>
      <w:r w:rsidRPr="006522E5">
        <w:rPr>
          <w:rFonts w:ascii="Book Antiqua" w:eastAsia="Times New Roman" w:hAnsi="Book Antiqua" w:cs="Book Antiqua"/>
          <w:sz w:val="20"/>
          <w:szCs w:val="20"/>
          <w:lang w:eastAsia="ar-SA"/>
        </w:rPr>
        <w:t>zany jest dostarczy</w:t>
      </w:r>
      <w:r w:rsidRPr="006522E5">
        <w:rPr>
          <w:rFonts w:ascii="Book Antiqua" w:eastAsia="TimesNewRoman" w:hAnsi="Book Antiqua" w:cs="Book Antiqua"/>
          <w:sz w:val="20"/>
          <w:szCs w:val="20"/>
          <w:lang w:eastAsia="ar-SA"/>
        </w:rPr>
        <w:t xml:space="preserve">ć </w:t>
      </w:r>
      <w:r w:rsidRPr="006522E5">
        <w:rPr>
          <w:rFonts w:ascii="Book Antiqua" w:eastAsia="Times New Roman" w:hAnsi="Book Antiqua" w:cs="Book Antiqua"/>
          <w:sz w:val="20"/>
          <w:szCs w:val="20"/>
          <w:lang w:eastAsia="ar-SA"/>
        </w:rPr>
        <w:t>własnym transportem i na własny koszt przedmiot zamówienia do pomieszczeń wskazanych przez Zamawiającego mieszczących się w Bydgoszczy, przy ul. Chodkiewicza 30.</w:t>
      </w:r>
    </w:p>
    <w:p w:rsidR="006522E5" w:rsidRPr="006522E5" w:rsidRDefault="006522E5" w:rsidP="006522E5">
      <w:pPr>
        <w:numPr>
          <w:ilvl w:val="0"/>
          <w:numId w:val="33"/>
        </w:numPr>
        <w:tabs>
          <w:tab w:val="left" w:pos="284"/>
        </w:tabs>
        <w:suppressAutoHyphens/>
        <w:autoSpaceDE w:val="0"/>
        <w:autoSpaceDN w:val="0"/>
        <w:adjustRightInd w:val="0"/>
        <w:spacing w:after="0" w:line="360" w:lineRule="auto"/>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 xml:space="preserve">Realizacja przedmiotu zamówienia nastąpi w terminie do 10 dni od dnia złożenia zamówienia do         </w:t>
      </w:r>
      <w:r w:rsidRPr="006522E5">
        <w:rPr>
          <w:rFonts w:ascii="Book Antiqua" w:eastAsia="Times New Roman" w:hAnsi="Book Antiqua" w:cs="Book Antiqua"/>
          <w:sz w:val="20"/>
          <w:szCs w:val="20"/>
          <w:lang w:eastAsia="ar-SA"/>
        </w:rPr>
        <w:tab/>
        <w:t>dostarczenia towaru / od dnia zwarcia umowy.</w:t>
      </w:r>
    </w:p>
    <w:p w:rsidR="006522E5" w:rsidRPr="006522E5" w:rsidRDefault="006522E5" w:rsidP="006522E5">
      <w:pPr>
        <w:numPr>
          <w:ilvl w:val="0"/>
          <w:numId w:val="33"/>
        </w:numPr>
        <w:suppressAutoHyphens/>
        <w:autoSpaceDE w:val="0"/>
        <w:autoSpaceDN w:val="0"/>
        <w:adjustRightInd w:val="0"/>
        <w:spacing w:after="120" w:line="360" w:lineRule="auto"/>
        <w:ind w:left="284" w:hanging="284"/>
        <w:jc w:val="both"/>
        <w:rPr>
          <w:rFonts w:ascii="Book Antiqua" w:eastAsia="Times New Roman" w:hAnsi="Book Antiqua" w:cs="Book Antiqua"/>
          <w:sz w:val="20"/>
          <w:szCs w:val="20"/>
          <w:lang w:eastAsia="ar-SA"/>
        </w:rPr>
      </w:pPr>
      <w:r w:rsidRPr="006522E5">
        <w:rPr>
          <w:rFonts w:ascii="Book Antiqua" w:eastAsia="Times New Roman" w:hAnsi="Book Antiqua" w:cs="Book Antiqua"/>
          <w:sz w:val="20"/>
          <w:szCs w:val="20"/>
          <w:lang w:eastAsia="ar-SA"/>
        </w:rPr>
        <w:t>Zamawiaj</w:t>
      </w:r>
      <w:r w:rsidRPr="006522E5">
        <w:rPr>
          <w:rFonts w:ascii="Book Antiqua" w:eastAsia="TimesNewRoman" w:hAnsi="Book Antiqua" w:cs="Book Antiqua"/>
          <w:sz w:val="20"/>
          <w:szCs w:val="20"/>
          <w:lang w:eastAsia="ar-SA"/>
        </w:rPr>
        <w:t>ą</w:t>
      </w:r>
      <w:r w:rsidRPr="006522E5">
        <w:rPr>
          <w:rFonts w:ascii="Book Antiqua" w:eastAsia="Times New Roman" w:hAnsi="Book Antiqua" w:cs="Book Antiqua"/>
          <w:sz w:val="20"/>
          <w:szCs w:val="20"/>
          <w:lang w:eastAsia="ar-SA"/>
        </w:rPr>
        <w:t>cy dopuszcza składanie ofert równowa</w:t>
      </w:r>
      <w:r w:rsidRPr="006522E5">
        <w:rPr>
          <w:rFonts w:ascii="Book Antiqua" w:eastAsia="TimesNewRoman" w:hAnsi="Book Antiqua" w:cs="Book Antiqua"/>
          <w:sz w:val="20"/>
          <w:szCs w:val="20"/>
          <w:lang w:eastAsia="ar-SA"/>
        </w:rPr>
        <w:t>ż</w:t>
      </w:r>
      <w:r w:rsidRPr="006522E5">
        <w:rPr>
          <w:rFonts w:ascii="Book Antiqua" w:eastAsia="Times New Roman" w:hAnsi="Book Antiqua" w:cs="Book Antiqua"/>
          <w:sz w:val="20"/>
          <w:szCs w:val="20"/>
          <w:lang w:eastAsia="ar-SA"/>
        </w:rPr>
        <w:t>nych. W zakresie asortymentów wymienionych w Formularzu Cenowym, Zamawiaj</w:t>
      </w:r>
      <w:r w:rsidRPr="006522E5">
        <w:rPr>
          <w:rFonts w:ascii="Book Antiqua" w:eastAsia="TimesNewRoman" w:hAnsi="Book Antiqua" w:cs="Book Antiqua"/>
          <w:sz w:val="20"/>
          <w:szCs w:val="20"/>
          <w:lang w:eastAsia="ar-SA"/>
        </w:rPr>
        <w:t>ą</w:t>
      </w:r>
      <w:r w:rsidRPr="006522E5">
        <w:rPr>
          <w:rFonts w:ascii="Book Antiqua" w:eastAsia="Times New Roman" w:hAnsi="Book Antiqua" w:cs="Book Antiqua"/>
          <w:sz w:val="20"/>
          <w:szCs w:val="20"/>
          <w:lang w:eastAsia="ar-SA"/>
        </w:rPr>
        <w:t>cy dokonuj</w:t>
      </w:r>
      <w:r w:rsidRPr="006522E5">
        <w:rPr>
          <w:rFonts w:ascii="Book Antiqua" w:eastAsia="TimesNewRoman" w:hAnsi="Book Antiqua" w:cs="Book Antiqua"/>
          <w:sz w:val="20"/>
          <w:szCs w:val="20"/>
          <w:lang w:eastAsia="ar-SA"/>
        </w:rPr>
        <w:t>ą</w:t>
      </w:r>
      <w:r w:rsidRPr="006522E5">
        <w:rPr>
          <w:rFonts w:ascii="Book Antiqua" w:eastAsia="Times New Roman" w:hAnsi="Book Antiqua" w:cs="Book Antiqua"/>
          <w:sz w:val="20"/>
          <w:szCs w:val="20"/>
          <w:lang w:eastAsia="ar-SA"/>
        </w:rPr>
        <w:t>c ich opisu wskazał  nazw</w:t>
      </w:r>
      <w:r w:rsidRPr="006522E5">
        <w:rPr>
          <w:rFonts w:ascii="Book Antiqua" w:eastAsia="TimesNewRoman" w:hAnsi="Book Antiqua" w:cs="Book Antiqua"/>
          <w:sz w:val="20"/>
          <w:szCs w:val="20"/>
          <w:lang w:eastAsia="ar-SA"/>
        </w:rPr>
        <w:t xml:space="preserve">ę </w:t>
      </w:r>
      <w:r w:rsidRPr="006522E5">
        <w:rPr>
          <w:rFonts w:ascii="Book Antiqua" w:eastAsia="Times New Roman" w:hAnsi="Book Antiqua" w:cs="Book Antiqua"/>
          <w:sz w:val="20"/>
          <w:szCs w:val="20"/>
          <w:lang w:eastAsia="ar-SA"/>
        </w:rPr>
        <w:t>handlow</w:t>
      </w:r>
      <w:r w:rsidRPr="006522E5">
        <w:rPr>
          <w:rFonts w:ascii="Book Antiqua" w:eastAsia="TimesNewRoman" w:hAnsi="Book Antiqua" w:cs="Book Antiqua"/>
          <w:sz w:val="20"/>
          <w:szCs w:val="20"/>
          <w:lang w:eastAsia="ar-SA"/>
        </w:rPr>
        <w:t xml:space="preserve">ą </w:t>
      </w:r>
      <w:r w:rsidRPr="006522E5">
        <w:rPr>
          <w:rFonts w:ascii="Book Antiqua" w:eastAsia="Times New Roman" w:hAnsi="Book Antiqua" w:cs="Book Antiqua"/>
          <w:sz w:val="20"/>
          <w:szCs w:val="20"/>
          <w:lang w:eastAsia="ar-SA"/>
        </w:rPr>
        <w:t>(nazw</w:t>
      </w:r>
      <w:r w:rsidRPr="006522E5">
        <w:rPr>
          <w:rFonts w:ascii="Book Antiqua" w:eastAsia="TimesNewRoman" w:hAnsi="Book Antiqua" w:cs="Book Antiqua"/>
          <w:sz w:val="20"/>
          <w:szCs w:val="20"/>
          <w:lang w:eastAsia="ar-SA"/>
        </w:rPr>
        <w:t xml:space="preserve">ę </w:t>
      </w:r>
      <w:r w:rsidRPr="006522E5">
        <w:rPr>
          <w:rFonts w:ascii="Book Antiqua" w:eastAsia="Times New Roman" w:hAnsi="Book Antiqua" w:cs="Book Antiqua"/>
          <w:sz w:val="20"/>
          <w:szCs w:val="20"/>
          <w:lang w:eastAsia="ar-SA"/>
        </w:rPr>
        <w:t>producenta), tym samym wskazał minimalny dopuszczalny standard jako</w:t>
      </w:r>
      <w:r w:rsidRPr="006522E5">
        <w:rPr>
          <w:rFonts w:ascii="Book Antiqua" w:eastAsia="TimesNewRoman" w:hAnsi="Book Antiqua" w:cs="Book Antiqua"/>
          <w:sz w:val="20"/>
          <w:szCs w:val="20"/>
          <w:lang w:eastAsia="ar-SA"/>
        </w:rPr>
        <w:t>ś</w:t>
      </w:r>
      <w:r w:rsidRPr="006522E5">
        <w:rPr>
          <w:rFonts w:ascii="Book Antiqua" w:eastAsia="Times New Roman" w:hAnsi="Book Antiqua" w:cs="Book Antiqua"/>
          <w:sz w:val="20"/>
          <w:szCs w:val="20"/>
          <w:lang w:eastAsia="ar-SA"/>
        </w:rPr>
        <w:t>ciowy produktów. W tym zakresie Zamawiaj</w:t>
      </w:r>
      <w:r w:rsidRPr="006522E5">
        <w:rPr>
          <w:rFonts w:ascii="Book Antiqua" w:eastAsia="TimesNewRoman" w:hAnsi="Book Antiqua" w:cs="Book Antiqua"/>
          <w:sz w:val="20"/>
          <w:szCs w:val="20"/>
          <w:lang w:eastAsia="ar-SA"/>
        </w:rPr>
        <w:t>ą</w:t>
      </w:r>
      <w:r w:rsidRPr="006522E5">
        <w:rPr>
          <w:rFonts w:ascii="Book Antiqua" w:eastAsia="Times New Roman" w:hAnsi="Book Antiqua" w:cs="Book Antiqua"/>
          <w:sz w:val="20"/>
          <w:szCs w:val="20"/>
          <w:lang w:eastAsia="ar-SA"/>
        </w:rPr>
        <w:t>cy dopuszcza oferowanie produktów równowa</w:t>
      </w:r>
      <w:r w:rsidRPr="006522E5">
        <w:rPr>
          <w:rFonts w:ascii="Book Antiqua" w:eastAsia="TimesNewRoman" w:hAnsi="Book Antiqua" w:cs="Book Antiqua"/>
          <w:sz w:val="20"/>
          <w:szCs w:val="20"/>
          <w:lang w:eastAsia="ar-SA"/>
        </w:rPr>
        <w:t>ż</w:t>
      </w:r>
      <w:r w:rsidRPr="006522E5">
        <w:rPr>
          <w:rFonts w:ascii="Book Antiqua" w:eastAsia="Times New Roman" w:hAnsi="Book Antiqua" w:cs="Book Antiqua"/>
          <w:sz w:val="20"/>
          <w:szCs w:val="20"/>
          <w:lang w:eastAsia="ar-SA"/>
        </w:rPr>
        <w:t>nych tj. zaproponowanie produktów innych producentów, o innej nazwie handlowej, które posiadaj</w:t>
      </w:r>
      <w:r w:rsidRPr="006522E5">
        <w:rPr>
          <w:rFonts w:ascii="Book Antiqua" w:eastAsia="TimesNewRoman" w:hAnsi="Book Antiqua" w:cs="Book Antiqua"/>
          <w:sz w:val="20"/>
          <w:szCs w:val="20"/>
          <w:lang w:eastAsia="ar-SA"/>
        </w:rPr>
        <w:t xml:space="preserve">ą </w:t>
      </w:r>
      <w:r w:rsidRPr="006522E5">
        <w:rPr>
          <w:rFonts w:ascii="Book Antiqua" w:eastAsia="Times New Roman" w:hAnsi="Book Antiqua" w:cs="Book Antiqua"/>
          <w:sz w:val="20"/>
          <w:szCs w:val="20"/>
          <w:lang w:eastAsia="ar-SA"/>
        </w:rPr>
        <w:t>nie gorsze parametry techniczne, jako</w:t>
      </w:r>
      <w:r w:rsidRPr="006522E5">
        <w:rPr>
          <w:rFonts w:ascii="Book Antiqua" w:eastAsia="TimesNewRoman" w:hAnsi="Book Antiqua" w:cs="Book Antiqua"/>
          <w:sz w:val="20"/>
          <w:szCs w:val="20"/>
          <w:lang w:eastAsia="ar-SA"/>
        </w:rPr>
        <w:t>ś</w:t>
      </w:r>
      <w:r w:rsidRPr="006522E5">
        <w:rPr>
          <w:rFonts w:ascii="Book Antiqua" w:eastAsia="Times New Roman" w:hAnsi="Book Antiqua" w:cs="Book Antiqua"/>
          <w:sz w:val="20"/>
          <w:szCs w:val="20"/>
          <w:lang w:eastAsia="ar-SA"/>
        </w:rPr>
        <w:t>ciowe, wydajno</w:t>
      </w:r>
      <w:r w:rsidRPr="006522E5">
        <w:rPr>
          <w:rFonts w:ascii="Book Antiqua" w:eastAsia="TimesNewRoman" w:hAnsi="Book Antiqua" w:cs="Book Antiqua"/>
          <w:sz w:val="20"/>
          <w:szCs w:val="20"/>
          <w:lang w:eastAsia="ar-SA"/>
        </w:rPr>
        <w:t>ś</w:t>
      </w:r>
      <w:r w:rsidRPr="006522E5">
        <w:rPr>
          <w:rFonts w:ascii="Book Antiqua" w:eastAsia="Times New Roman" w:hAnsi="Book Antiqua" w:cs="Book Antiqua"/>
          <w:sz w:val="20"/>
          <w:szCs w:val="20"/>
          <w:lang w:eastAsia="ar-SA"/>
        </w:rPr>
        <w:t>ciowe, u</w:t>
      </w:r>
      <w:r w:rsidRPr="006522E5">
        <w:rPr>
          <w:rFonts w:ascii="Book Antiqua" w:eastAsia="TimesNewRoman" w:hAnsi="Book Antiqua" w:cs="Book Antiqua"/>
          <w:sz w:val="20"/>
          <w:szCs w:val="20"/>
          <w:lang w:eastAsia="ar-SA"/>
        </w:rPr>
        <w:t>ż</w:t>
      </w:r>
      <w:r w:rsidRPr="006522E5">
        <w:rPr>
          <w:rFonts w:ascii="Book Antiqua" w:eastAsia="Times New Roman" w:hAnsi="Book Antiqua" w:cs="Book Antiqua"/>
          <w:sz w:val="20"/>
          <w:szCs w:val="20"/>
          <w:lang w:eastAsia="ar-SA"/>
        </w:rPr>
        <w:t>ytkowe, od produktów wskazanych przez Zamawiaj</w:t>
      </w:r>
      <w:r w:rsidRPr="006522E5">
        <w:rPr>
          <w:rFonts w:ascii="Book Antiqua" w:eastAsia="TimesNewRoman" w:hAnsi="Book Antiqua" w:cs="Book Antiqua"/>
          <w:sz w:val="20"/>
          <w:szCs w:val="20"/>
          <w:lang w:eastAsia="ar-SA"/>
        </w:rPr>
        <w:t>ą</w:t>
      </w:r>
      <w:r w:rsidRPr="006522E5">
        <w:rPr>
          <w:rFonts w:ascii="Book Antiqua" w:eastAsia="Times New Roman" w:hAnsi="Book Antiqua" w:cs="Book Antiqua"/>
          <w:sz w:val="20"/>
          <w:szCs w:val="20"/>
          <w:lang w:eastAsia="ar-SA"/>
        </w:rPr>
        <w:t>cego. W przypadku zaoferowania rozwi</w:t>
      </w:r>
      <w:r w:rsidRPr="006522E5">
        <w:rPr>
          <w:rFonts w:ascii="Book Antiqua" w:eastAsia="TimesNewRoman" w:hAnsi="Book Antiqua" w:cs="Book Antiqua"/>
          <w:sz w:val="20"/>
          <w:szCs w:val="20"/>
          <w:lang w:eastAsia="ar-SA"/>
        </w:rPr>
        <w:t>ą</w:t>
      </w:r>
      <w:r w:rsidRPr="006522E5">
        <w:rPr>
          <w:rFonts w:ascii="Book Antiqua" w:eastAsia="Times New Roman" w:hAnsi="Book Antiqua" w:cs="Book Antiqua"/>
          <w:sz w:val="20"/>
          <w:szCs w:val="20"/>
          <w:lang w:eastAsia="ar-SA"/>
        </w:rPr>
        <w:t>za</w:t>
      </w:r>
      <w:r w:rsidRPr="006522E5">
        <w:rPr>
          <w:rFonts w:ascii="Book Antiqua" w:eastAsia="TimesNewRoman" w:hAnsi="Book Antiqua" w:cs="Book Antiqua"/>
          <w:sz w:val="20"/>
          <w:szCs w:val="20"/>
          <w:lang w:eastAsia="ar-SA"/>
        </w:rPr>
        <w:t xml:space="preserve">ń </w:t>
      </w:r>
      <w:r w:rsidRPr="006522E5">
        <w:rPr>
          <w:rFonts w:ascii="Book Antiqua" w:eastAsia="Times New Roman" w:hAnsi="Book Antiqua" w:cs="Book Antiqua"/>
          <w:sz w:val="20"/>
          <w:szCs w:val="20"/>
          <w:lang w:eastAsia="ar-SA"/>
        </w:rPr>
        <w:t>równowa</w:t>
      </w:r>
      <w:r w:rsidRPr="006522E5">
        <w:rPr>
          <w:rFonts w:ascii="Book Antiqua" w:eastAsia="TimesNewRoman" w:hAnsi="Book Antiqua" w:cs="Book Antiqua"/>
          <w:sz w:val="20"/>
          <w:szCs w:val="20"/>
          <w:lang w:eastAsia="ar-SA"/>
        </w:rPr>
        <w:t>ż</w:t>
      </w:r>
      <w:r w:rsidRPr="006522E5">
        <w:rPr>
          <w:rFonts w:ascii="Book Antiqua" w:eastAsia="Times New Roman" w:hAnsi="Book Antiqua" w:cs="Book Antiqua"/>
          <w:sz w:val="20"/>
          <w:szCs w:val="20"/>
          <w:lang w:eastAsia="ar-SA"/>
        </w:rPr>
        <w:t>nych Wykonawca musi w ofercie wykaza</w:t>
      </w:r>
      <w:r w:rsidRPr="006522E5">
        <w:rPr>
          <w:rFonts w:ascii="Book Antiqua" w:eastAsia="TimesNewRoman" w:hAnsi="Book Antiqua" w:cs="Book Antiqua"/>
          <w:sz w:val="20"/>
          <w:szCs w:val="20"/>
          <w:lang w:eastAsia="ar-SA"/>
        </w:rPr>
        <w:t>ć</w:t>
      </w:r>
      <w:r w:rsidRPr="006522E5">
        <w:rPr>
          <w:rFonts w:ascii="Book Antiqua" w:eastAsia="Times New Roman" w:hAnsi="Book Antiqua" w:cs="Book Antiqua"/>
          <w:sz w:val="20"/>
          <w:szCs w:val="20"/>
          <w:lang w:eastAsia="ar-SA"/>
        </w:rPr>
        <w:t xml:space="preserve">, </w:t>
      </w:r>
      <w:r w:rsidRPr="006522E5">
        <w:rPr>
          <w:rFonts w:ascii="Book Antiqua" w:eastAsia="TimesNewRoman" w:hAnsi="Book Antiqua" w:cs="Book Antiqua"/>
          <w:sz w:val="20"/>
          <w:szCs w:val="20"/>
          <w:lang w:eastAsia="ar-SA"/>
        </w:rPr>
        <w:t>że</w:t>
      </w:r>
      <w:r w:rsidRPr="006522E5">
        <w:rPr>
          <w:rFonts w:ascii="Book Antiqua" w:eastAsia="Times New Roman" w:hAnsi="Book Antiqua" w:cs="Book Antiqua"/>
          <w:sz w:val="20"/>
          <w:szCs w:val="20"/>
          <w:lang w:eastAsia="ar-SA"/>
        </w:rPr>
        <w:t xml:space="preserve"> oferowany przez niego asortyment spełnia wymagania okre</w:t>
      </w:r>
      <w:r w:rsidRPr="006522E5">
        <w:rPr>
          <w:rFonts w:ascii="Book Antiqua" w:eastAsia="TimesNewRoman" w:hAnsi="Book Antiqua" w:cs="Book Antiqua"/>
          <w:sz w:val="20"/>
          <w:szCs w:val="20"/>
          <w:lang w:eastAsia="ar-SA"/>
        </w:rPr>
        <w:t>ś</w:t>
      </w:r>
      <w:r w:rsidRPr="006522E5">
        <w:rPr>
          <w:rFonts w:ascii="Book Antiqua" w:eastAsia="Times New Roman" w:hAnsi="Book Antiqua" w:cs="Book Antiqua"/>
          <w:sz w:val="20"/>
          <w:szCs w:val="20"/>
          <w:lang w:eastAsia="ar-SA"/>
        </w:rPr>
        <w:t>lone przez Zamawiaj</w:t>
      </w:r>
      <w:r w:rsidRPr="006522E5">
        <w:rPr>
          <w:rFonts w:ascii="Book Antiqua" w:eastAsia="TimesNewRoman" w:hAnsi="Book Antiqua" w:cs="Book Antiqua"/>
          <w:sz w:val="20"/>
          <w:szCs w:val="20"/>
          <w:lang w:eastAsia="ar-SA"/>
        </w:rPr>
        <w:t>ą</w:t>
      </w:r>
      <w:r w:rsidRPr="006522E5">
        <w:rPr>
          <w:rFonts w:ascii="Book Antiqua" w:eastAsia="Times New Roman" w:hAnsi="Book Antiqua" w:cs="Book Antiqua"/>
          <w:sz w:val="20"/>
          <w:szCs w:val="20"/>
          <w:lang w:eastAsia="ar-SA"/>
        </w:rPr>
        <w:t>cego (zał</w:t>
      </w:r>
      <w:r w:rsidRPr="006522E5">
        <w:rPr>
          <w:rFonts w:ascii="Book Antiqua" w:eastAsia="TimesNewRoman" w:hAnsi="Book Antiqua" w:cs="Book Antiqua"/>
          <w:sz w:val="20"/>
          <w:szCs w:val="20"/>
          <w:lang w:eastAsia="ar-SA"/>
        </w:rPr>
        <w:t>ą</w:t>
      </w:r>
      <w:r w:rsidRPr="006522E5">
        <w:rPr>
          <w:rFonts w:ascii="Book Antiqua" w:eastAsia="Times New Roman" w:hAnsi="Book Antiqua" w:cs="Book Antiqua"/>
          <w:sz w:val="20"/>
          <w:szCs w:val="20"/>
          <w:lang w:eastAsia="ar-SA"/>
        </w:rPr>
        <w:t>czy</w:t>
      </w:r>
      <w:r w:rsidRPr="006522E5">
        <w:rPr>
          <w:rFonts w:ascii="Book Antiqua" w:eastAsia="TimesNewRoman" w:hAnsi="Book Antiqua" w:cs="Book Antiqua"/>
          <w:sz w:val="20"/>
          <w:szCs w:val="20"/>
          <w:lang w:eastAsia="ar-SA"/>
        </w:rPr>
        <w:t xml:space="preserve">ć foldery, </w:t>
      </w:r>
      <w:r w:rsidRPr="006522E5">
        <w:rPr>
          <w:rFonts w:ascii="Book Antiqua" w:eastAsia="Times New Roman" w:hAnsi="Book Antiqua" w:cs="Book Antiqua"/>
          <w:sz w:val="20"/>
          <w:szCs w:val="20"/>
          <w:lang w:eastAsia="ar-SA"/>
        </w:rPr>
        <w:t>karty charakterystyki i/lub specyfikacje techniczne itp.).</w:t>
      </w:r>
    </w:p>
    <w:p w:rsidR="006522E5" w:rsidRPr="006522E5" w:rsidRDefault="006522E5" w:rsidP="006522E5">
      <w:pPr>
        <w:autoSpaceDE w:val="0"/>
        <w:autoSpaceDN w:val="0"/>
        <w:adjustRightInd w:val="0"/>
        <w:spacing w:after="120" w:line="360" w:lineRule="auto"/>
        <w:ind w:left="284"/>
        <w:jc w:val="both"/>
        <w:rPr>
          <w:rFonts w:ascii="Book Antiqua" w:eastAsia="Times New Roman" w:hAnsi="Book Antiqua" w:cs="Book Antiqua"/>
          <w:b/>
          <w:bCs/>
          <w:sz w:val="20"/>
          <w:szCs w:val="20"/>
          <w:lang w:eastAsia="ar-SA"/>
        </w:rPr>
      </w:pPr>
    </w:p>
    <w:p w:rsidR="006522E5" w:rsidRPr="006522E5" w:rsidRDefault="006522E5" w:rsidP="006522E5">
      <w:pPr>
        <w:suppressAutoHyphens/>
        <w:spacing w:after="0" w:line="240" w:lineRule="auto"/>
        <w:rPr>
          <w:rFonts w:ascii="Book Antiqua" w:eastAsia="Times New Roman" w:hAnsi="Book Antiqua" w:cs="Book Antiqua"/>
          <w:sz w:val="20"/>
          <w:szCs w:val="20"/>
          <w:lang w:eastAsia="ar-SA"/>
        </w:rPr>
      </w:pPr>
    </w:p>
    <w:p w:rsidR="006522E5" w:rsidRPr="006522E5" w:rsidRDefault="006522E5" w:rsidP="006522E5">
      <w:pPr>
        <w:suppressAutoHyphens/>
        <w:spacing w:after="0" w:line="240" w:lineRule="auto"/>
        <w:rPr>
          <w:rFonts w:ascii="Book Antiqua" w:eastAsia="Times New Roman" w:hAnsi="Book Antiqua" w:cs="Times New Roman"/>
          <w:sz w:val="20"/>
          <w:szCs w:val="20"/>
          <w:lang w:eastAsia="ar-SA"/>
        </w:rPr>
      </w:pPr>
    </w:p>
    <w:p w:rsidR="006522E5" w:rsidRPr="006522E5" w:rsidRDefault="006522E5" w:rsidP="006522E5">
      <w:pPr>
        <w:rPr>
          <w:rFonts w:ascii="Book Antiqua" w:eastAsia="Calibri" w:hAnsi="Book Antiqua" w:cs="Times New Roman"/>
          <w:sz w:val="20"/>
          <w:szCs w:val="20"/>
        </w:rPr>
      </w:pPr>
    </w:p>
    <w:p w:rsidR="006522E5" w:rsidRPr="006522E5" w:rsidRDefault="006522E5" w:rsidP="006522E5">
      <w:pPr>
        <w:rPr>
          <w:rFonts w:ascii="Calibri" w:eastAsia="Calibri" w:hAnsi="Calibri" w:cs="Times New Roman"/>
        </w:rPr>
      </w:pPr>
    </w:p>
    <w:p w:rsidR="006522E5" w:rsidRPr="006522E5" w:rsidRDefault="006522E5" w:rsidP="006522E5"/>
    <w:p w:rsidR="007F656C" w:rsidRDefault="007F656C"/>
    <w:sectPr w:rsidR="007F656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Verdana">
    <w:panose1 w:val="020B0604030504040204"/>
    <w:charset w:val="EE"/>
    <w:family w:val="swiss"/>
    <w:pitch w:val="variable"/>
    <w:sig w:usb0="A10006FF" w:usb1="4000205B" w:usb2="00000010" w:usb3="00000000" w:csb0="0000019F" w:csb1="00000000"/>
  </w:font>
  <w:font w:name="Book Antiqua">
    <w:panose1 w:val="02040602050305030304"/>
    <w:charset w:val="EE"/>
    <w:family w:val="roman"/>
    <w:pitch w:val="variable"/>
    <w:sig w:usb0="00000287" w:usb1="00000000" w:usb2="00000000" w:usb3="00000000" w:csb0="0000009F" w:csb1="00000000"/>
  </w:font>
  <w:font w:name="Century Gothic">
    <w:panose1 w:val="020B0502020202020204"/>
    <w:charset w:val="EE"/>
    <w:family w:val="swiss"/>
    <w:pitch w:val="variable"/>
    <w:sig w:usb0="000002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NewRomanPSMT">
    <w:altName w:val="Times New Roman"/>
    <w:panose1 w:val="00000000000000000000"/>
    <w:charset w:val="00"/>
    <w:family w:val="roman"/>
    <w:notTrueType/>
    <w:pitch w:val="default"/>
    <w:sig w:usb0="00000007" w:usb1="00000000" w:usb2="00000000" w:usb3="00000000" w:csb0="00000003"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Arial">
    <w:panose1 w:val="020B0604020202020204"/>
    <w:charset w:val="EE"/>
    <w:family w:val="swiss"/>
    <w:pitch w:val="variable"/>
    <w:sig w:usb0="E0002A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Consolas">
    <w:panose1 w:val="020B0609020204030204"/>
    <w:charset w:val="EE"/>
    <w:family w:val="modern"/>
    <w:pitch w:val="fixed"/>
    <w:sig w:usb0="E10002FF" w:usb1="4000FCFF" w:usb2="00000009" w:usb3="00000000" w:csb0="0000019F" w:csb1="00000000"/>
  </w:font>
  <w:font w:name="Optima">
    <w:altName w:val="Times New Roman"/>
    <w:charset w:val="00"/>
    <w:family w:val="auto"/>
    <w:pitch w:val="variable"/>
  </w:font>
  <w:font w:name="Arial Narrow">
    <w:panose1 w:val="020B0606020202030204"/>
    <w:charset w:val="EE"/>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StarSymbol">
    <w:altName w:val="Arial Unicode MS"/>
    <w:panose1 w:val="00000000000000000000"/>
    <w:charset w:val="02"/>
    <w:family w:val="auto"/>
    <w:notTrueType/>
    <w:pitch w:val="default"/>
  </w:font>
  <w:font w:name="Liberation Serif">
    <w:altName w:val="Times New Roman"/>
    <w:charset w:val="EE"/>
    <w:family w:val="roman"/>
    <w:pitch w:val="variable"/>
    <w:sig w:usb0="E0000AFF" w:usb1="500078FF" w:usb2="00000021" w:usb3="00000000" w:csb0="000001BF" w:csb1="00000000"/>
  </w:font>
  <w:font w:name="SimSun">
    <w:altName w:val="宋体"/>
    <w:panose1 w:val="02010600030101010101"/>
    <w:charset w:val="86"/>
    <w:family w:val="auto"/>
    <w:pitch w:val="variable"/>
    <w:sig w:usb0="00000003" w:usb1="288F0000" w:usb2="00000016" w:usb3="00000000" w:csb0="00040001" w:csb1="00000000"/>
  </w:font>
  <w:font w:name="Wingdings 2">
    <w:panose1 w:val="05020102010507070707"/>
    <w:charset w:val="02"/>
    <w:family w:val="roman"/>
    <w:pitch w:val="variable"/>
    <w:sig w:usb0="00000000" w:usb1="10000000" w:usb2="00000000" w:usb3="00000000" w:csb0="80000000" w:csb1="00000000"/>
  </w:font>
  <w:font w:name="TimesNewRoman">
    <w:altName w:val="Arial Unicode MS"/>
    <w:panose1 w:val="00000000000000000000"/>
    <w:charset w:val="80"/>
    <w:family w:val="auto"/>
    <w:notTrueType/>
    <w:pitch w:val="default"/>
    <w:sig w:usb0="00000005" w:usb1="08070000" w:usb2="00000010" w:usb3="00000000" w:csb0="00020002"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2"/>
    <w:multiLevelType w:val="singleLevel"/>
    <w:tmpl w:val="04150011"/>
    <w:lvl w:ilvl="0">
      <w:start w:val="1"/>
      <w:numFmt w:val="decimal"/>
      <w:lvlText w:val="%1)"/>
      <w:lvlJc w:val="left"/>
      <w:pPr>
        <w:ind w:left="786" w:hanging="360"/>
      </w:pPr>
    </w:lvl>
  </w:abstractNum>
  <w:abstractNum w:abstractNumId="1">
    <w:nsid w:val="00000007"/>
    <w:multiLevelType w:val="multilevel"/>
    <w:tmpl w:val="00000007"/>
    <w:name w:val="WW8Num7"/>
    <w:lvl w:ilvl="0">
      <w:start w:val="1"/>
      <w:numFmt w:val="decimal"/>
      <w:lvlText w:val="%1."/>
      <w:lvlJc w:val="left"/>
      <w:pPr>
        <w:tabs>
          <w:tab w:val="num" w:pos="375"/>
        </w:tabs>
        <w:ind w:left="375" w:hanging="360"/>
      </w:pPr>
    </w:lvl>
    <w:lvl w:ilvl="1">
      <w:start w:val="2"/>
      <w:numFmt w:val="lowerLetter"/>
      <w:lvlText w:val="%2)"/>
      <w:lvlJc w:val="left"/>
      <w:pPr>
        <w:tabs>
          <w:tab w:val="num" w:pos="1455"/>
        </w:tabs>
        <w:ind w:left="1455" w:hanging="360"/>
      </w:pPr>
    </w:lvl>
    <w:lvl w:ilvl="2">
      <w:start w:val="1"/>
      <w:numFmt w:val="decimal"/>
      <w:lvlText w:val="%3."/>
      <w:lvlJc w:val="left"/>
      <w:pPr>
        <w:tabs>
          <w:tab w:val="num" w:pos="2175"/>
        </w:tabs>
        <w:ind w:left="2175" w:hanging="360"/>
      </w:pPr>
    </w:lvl>
    <w:lvl w:ilvl="3">
      <w:start w:val="1"/>
      <w:numFmt w:val="decimal"/>
      <w:lvlText w:val="%4."/>
      <w:lvlJc w:val="left"/>
      <w:pPr>
        <w:tabs>
          <w:tab w:val="num" w:pos="2895"/>
        </w:tabs>
        <w:ind w:left="2895" w:hanging="360"/>
      </w:pPr>
    </w:lvl>
    <w:lvl w:ilvl="4">
      <w:start w:val="1"/>
      <w:numFmt w:val="decimal"/>
      <w:lvlText w:val="%5."/>
      <w:lvlJc w:val="left"/>
      <w:pPr>
        <w:tabs>
          <w:tab w:val="num" w:pos="3615"/>
        </w:tabs>
        <w:ind w:left="3615" w:hanging="360"/>
      </w:pPr>
    </w:lvl>
    <w:lvl w:ilvl="5">
      <w:start w:val="1"/>
      <w:numFmt w:val="decimal"/>
      <w:lvlText w:val="%6."/>
      <w:lvlJc w:val="left"/>
      <w:pPr>
        <w:tabs>
          <w:tab w:val="num" w:pos="4335"/>
        </w:tabs>
        <w:ind w:left="4335" w:hanging="360"/>
      </w:pPr>
    </w:lvl>
    <w:lvl w:ilvl="6">
      <w:start w:val="1"/>
      <w:numFmt w:val="decimal"/>
      <w:lvlText w:val="%7."/>
      <w:lvlJc w:val="left"/>
      <w:pPr>
        <w:tabs>
          <w:tab w:val="num" w:pos="5055"/>
        </w:tabs>
        <w:ind w:left="5055" w:hanging="360"/>
      </w:pPr>
    </w:lvl>
    <w:lvl w:ilvl="7">
      <w:start w:val="1"/>
      <w:numFmt w:val="decimal"/>
      <w:lvlText w:val="%8."/>
      <w:lvlJc w:val="left"/>
      <w:pPr>
        <w:tabs>
          <w:tab w:val="num" w:pos="5775"/>
        </w:tabs>
        <w:ind w:left="5775" w:hanging="360"/>
      </w:pPr>
    </w:lvl>
    <w:lvl w:ilvl="8">
      <w:start w:val="1"/>
      <w:numFmt w:val="decimal"/>
      <w:lvlText w:val="%9."/>
      <w:lvlJc w:val="left"/>
      <w:pPr>
        <w:tabs>
          <w:tab w:val="num" w:pos="6495"/>
        </w:tabs>
        <w:ind w:left="6495" w:hanging="360"/>
      </w:pPr>
    </w:lvl>
  </w:abstractNum>
  <w:abstractNum w:abstractNumId="2">
    <w:nsid w:val="00000008"/>
    <w:multiLevelType w:val="multilevel"/>
    <w:tmpl w:val="271EF182"/>
    <w:name w:val="WW8Num8"/>
    <w:lvl w:ilvl="0">
      <w:start w:val="16"/>
      <w:numFmt w:val="decimal"/>
      <w:lvlText w:val="%1."/>
      <w:lvlJc w:val="left"/>
      <w:pPr>
        <w:tabs>
          <w:tab w:val="num" w:pos="510"/>
        </w:tabs>
        <w:ind w:left="510" w:hanging="510"/>
      </w:pPr>
      <w:rPr>
        <w:b/>
        <w:bCs/>
        <w:i w:val="0"/>
        <w:iCs w:val="0"/>
      </w:rPr>
    </w:lvl>
    <w:lvl w:ilvl="1">
      <w:start w:val="1"/>
      <w:numFmt w:val="decimal"/>
      <w:lvlText w:val="%1.%2."/>
      <w:lvlJc w:val="left"/>
      <w:pPr>
        <w:tabs>
          <w:tab w:val="num" w:pos="720"/>
        </w:tabs>
        <w:ind w:left="720" w:hanging="720"/>
      </w:pPr>
      <w:rPr>
        <w:b w:val="0"/>
        <w:bCs w:val="0"/>
      </w:rPr>
    </w:lvl>
    <w:lvl w:ilvl="2">
      <w:start w:val="1"/>
      <w:numFmt w:val="decimal"/>
      <w:lvlText w:val="%1.%2.%3."/>
      <w:lvlJc w:val="left"/>
      <w:pPr>
        <w:tabs>
          <w:tab w:val="num" w:pos="720"/>
        </w:tabs>
        <w:ind w:left="720" w:hanging="720"/>
      </w:pPr>
    </w:lvl>
    <w:lvl w:ilvl="3">
      <w:start w:val="1"/>
      <w:numFmt w:val="lowerLetter"/>
      <w:lvlText w:val="%1.%2.%3.%4."/>
      <w:lvlJc w:val="left"/>
      <w:pPr>
        <w:tabs>
          <w:tab w:val="num" w:pos="1080"/>
        </w:tabs>
        <w:ind w:left="1080" w:hanging="1080"/>
      </w:pPr>
    </w:lvl>
    <w:lvl w:ilvl="4">
      <w:start w:val="1"/>
      <w:numFmt w:val="decimal"/>
      <w:lvlText w:val="%1.%2.%3.%4.%5."/>
      <w:lvlJc w:val="left"/>
      <w:pPr>
        <w:tabs>
          <w:tab w:val="num" w:pos="1440"/>
        </w:tabs>
        <w:ind w:left="1440" w:hanging="144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800"/>
        </w:tabs>
        <w:ind w:left="1800" w:hanging="1800"/>
      </w:pPr>
    </w:lvl>
    <w:lvl w:ilvl="7">
      <w:start w:val="1"/>
      <w:numFmt w:val="decimal"/>
      <w:lvlText w:val="%1.%2.%3.%4.%5.%6.%7.%8."/>
      <w:lvlJc w:val="left"/>
      <w:pPr>
        <w:tabs>
          <w:tab w:val="num" w:pos="2160"/>
        </w:tabs>
        <w:ind w:left="2160" w:hanging="2160"/>
      </w:pPr>
    </w:lvl>
    <w:lvl w:ilvl="8">
      <w:start w:val="1"/>
      <w:numFmt w:val="decimal"/>
      <w:lvlText w:val="%1.%2.%3.%4.%5.%6.%7.%8.%9."/>
      <w:lvlJc w:val="left"/>
      <w:pPr>
        <w:tabs>
          <w:tab w:val="num" w:pos="2160"/>
        </w:tabs>
        <w:ind w:left="2160" w:hanging="2160"/>
      </w:pPr>
    </w:lvl>
  </w:abstractNum>
  <w:abstractNum w:abstractNumId="3">
    <w:nsid w:val="00000009"/>
    <w:multiLevelType w:val="multilevel"/>
    <w:tmpl w:val="00000009"/>
    <w:name w:val="WW8Num162"/>
    <w:lvl w:ilvl="0">
      <w:start w:val="8"/>
      <w:numFmt w:val="decimal"/>
      <w:lvlText w:val="%1."/>
      <w:lvlJc w:val="left"/>
      <w:pPr>
        <w:tabs>
          <w:tab w:val="num" w:pos="585"/>
        </w:tabs>
        <w:ind w:left="585" w:hanging="585"/>
      </w:pPr>
    </w:lvl>
    <w:lvl w:ilvl="1">
      <w:start w:val="1"/>
      <w:numFmt w:val="decimal"/>
      <w:lvlText w:val="%1.%2."/>
      <w:lvlJc w:val="left"/>
      <w:pPr>
        <w:tabs>
          <w:tab w:val="num" w:pos="720"/>
        </w:tabs>
        <w:ind w:left="720" w:hanging="720"/>
      </w:p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440"/>
        </w:tabs>
        <w:ind w:left="1440" w:hanging="144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800"/>
        </w:tabs>
        <w:ind w:left="1800" w:hanging="1800"/>
      </w:pPr>
    </w:lvl>
    <w:lvl w:ilvl="7">
      <w:start w:val="1"/>
      <w:numFmt w:val="decimal"/>
      <w:lvlText w:val="%1.%2.%3.%4.%5.%6.%7.%8."/>
      <w:lvlJc w:val="left"/>
      <w:pPr>
        <w:tabs>
          <w:tab w:val="num" w:pos="2160"/>
        </w:tabs>
        <w:ind w:left="2160" w:hanging="2160"/>
      </w:pPr>
    </w:lvl>
    <w:lvl w:ilvl="8">
      <w:start w:val="1"/>
      <w:numFmt w:val="decimal"/>
      <w:lvlText w:val="%1.%2.%3.%4.%5.%6.%7.%8.%9."/>
      <w:lvlJc w:val="left"/>
      <w:pPr>
        <w:tabs>
          <w:tab w:val="num" w:pos="2160"/>
        </w:tabs>
        <w:ind w:left="2160" w:hanging="2160"/>
      </w:pPr>
    </w:lvl>
  </w:abstractNum>
  <w:abstractNum w:abstractNumId="4">
    <w:nsid w:val="0000000B"/>
    <w:multiLevelType w:val="multilevel"/>
    <w:tmpl w:val="4636E9EC"/>
    <w:name w:val="WW8Num11"/>
    <w:lvl w:ilvl="0">
      <w:start w:val="13"/>
      <w:numFmt w:val="decimal"/>
      <w:lvlText w:val="%1."/>
      <w:lvlJc w:val="left"/>
      <w:pPr>
        <w:tabs>
          <w:tab w:val="num" w:pos="525"/>
        </w:tabs>
        <w:ind w:left="525" w:hanging="525"/>
      </w:pPr>
      <w:rPr>
        <w:b/>
        <w:bCs/>
      </w:rPr>
    </w:lvl>
    <w:lvl w:ilvl="1">
      <w:start w:val="1"/>
      <w:numFmt w:val="decimal"/>
      <w:lvlText w:val="%1.%2."/>
      <w:lvlJc w:val="left"/>
      <w:pPr>
        <w:tabs>
          <w:tab w:val="num" w:pos="720"/>
        </w:tabs>
        <w:ind w:left="720" w:hanging="720"/>
      </w:pPr>
    </w:lvl>
    <w:lvl w:ilvl="2">
      <w:start w:val="1"/>
      <w:numFmt w:val="decimal"/>
      <w:lvlText w:val="%1.%2.%3."/>
      <w:lvlJc w:val="left"/>
      <w:pPr>
        <w:tabs>
          <w:tab w:val="num" w:pos="1080"/>
        </w:tabs>
        <w:ind w:left="1080" w:hanging="1080"/>
      </w:pPr>
    </w:lvl>
    <w:lvl w:ilvl="3">
      <w:start w:val="1"/>
      <w:numFmt w:val="lowerLetter"/>
      <w:lvlText w:val="%1.%2.%3.%4."/>
      <w:lvlJc w:val="left"/>
      <w:pPr>
        <w:tabs>
          <w:tab w:val="num" w:pos="1080"/>
        </w:tabs>
        <w:ind w:left="1080" w:hanging="1080"/>
      </w:pPr>
    </w:lvl>
    <w:lvl w:ilvl="4">
      <w:start w:val="1"/>
      <w:numFmt w:val="decimal"/>
      <w:lvlText w:val="%1.%2.%3.%4.%5."/>
      <w:lvlJc w:val="left"/>
      <w:pPr>
        <w:tabs>
          <w:tab w:val="num" w:pos="1440"/>
        </w:tabs>
        <w:ind w:left="1440" w:hanging="1440"/>
      </w:pPr>
    </w:lvl>
    <w:lvl w:ilvl="5">
      <w:start w:val="1"/>
      <w:numFmt w:val="decimal"/>
      <w:lvlText w:val="%1.%2.%3.%4.%5.%6."/>
      <w:lvlJc w:val="left"/>
      <w:pPr>
        <w:tabs>
          <w:tab w:val="num" w:pos="1800"/>
        </w:tabs>
        <w:ind w:left="1800" w:hanging="1800"/>
      </w:pPr>
    </w:lvl>
    <w:lvl w:ilvl="6">
      <w:start w:val="1"/>
      <w:numFmt w:val="decimal"/>
      <w:lvlText w:val="%1.%2.%3.%4.%5.%6.%7."/>
      <w:lvlJc w:val="left"/>
      <w:pPr>
        <w:tabs>
          <w:tab w:val="num" w:pos="1800"/>
        </w:tabs>
        <w:ind w:left="1800" w:hanging="1800"/>
      </w:pPr>
    </w:lvl>
    <w:lvl w:ilvl="7">
      <w:start w:val="1"/>
      <w:numFmt w:val="decimal"/>
      <w:lvlText w:val="%1.%2.%3.%4.%5.%6.%7.%8."/>
      <w:lvlJc w:val="left"/>
      <w:pPr>
        <w:tabs>
          <w:tab w:val="num" w:pos="2160"/>
        </w:tabs>
        <w:ind w:left="2160" w:hanging="2160"/>
      </w:pPr>
    </w:lvl>
    <w:lvl w:ilvl="8">
      <w:start w:val="1"/>
      <w:numFmt w:val="decimal"/>
      <w:lvlText w:val="%1.%2.%3.%4.%5.%6.%7.%8.%9."/>
      <w:lvlJc w:val="left"/>
      <w:pPr>
        <w:tabs>
          <w:tab w:val="num" w:pos="2520"/>
        </w:tabs>
        <w:ind w:left="2520" w:hanging="2520"/>
      </w:pPr>
    </w:lvl>
  </w:abstractNum>
  <w:abstractNum w:abstractNumId="5">
    <w:nsid w:val="0000000C"/>
    <w:multiLevelType w:val="multilevel"/>
    <w:tmpl w:val="CF30019E"/>
    <w:name w:val="WW8Num12"/>
    <w:lvl w:ilvl="0">
      <w:start w:val="15"/>
      <w:numFmt w:val="decimal"/>
      <w:lvlText w:val="%1."/>
      <w:lvlJc w:val="left"/>
      <w:pPr>
        <w:tabs>
          <w:tab w:val="num" w:pos="510"/>
        </w:tabs>
        <w:ind w:left="510" w:hanging="510"/>
      </w:pPr>
    </w:lvl>
    <w:lvl w:ilvl="1">
      <w:start w:val="1"/>
      <w:numFmt w:val="decimal"/>
      <w:lvlText w:val="%1.%2."/>
      <w:lvlJc w:val="left"/>
      <w:pPr>
        <w:tabs>
          <w:tab w:val="num" w:pos="720"/>
        </w:tabs>
        <w:ind w:left="720" w:hanging="720"/>
      </w:pPr>
    </w:lvl>
    <w:lvl w:ilvl="2">
      <w:start w:val="1"/>
      <w:numFmt w:val="decimal"/>
      <w:lvlText w:val="%1.%2.%3."/>
      <w:lvlJc w:val="left"/>
      <w:pPr>
        <w:tabs>
          <w:tab w:val="num" w:pos="720"/>
        </w:tabs>
        <w:ind w:left="720" w:hanging="720"/>
      </w:pPr>
    </w:lvl>
    <w:lvl w:ilvl="3">
      <w:start w:val="1"/>
      <w:numFmt w:val="lowerLetter"/>
      <w:lvlText w:val="%1.%2.%3.%4."/>
      <w:lvlJc w:val="left"/>
      <w:pPr>
        <w:tabs>
          <w:tab w:val="num" w:pos="1080"/>
        </w:tabs>
        <w:ind w:left="1080" w:hanging="1080"/>
      </w:pPr>
    </w:lvl>
    <w:lvl w:ilvl="4">
      <w:start w:val="1"/>
      <w:numFmt w:val="decimal"/>
      <w:lvlText w:val="%1.%2.%3.%4.%5."/>
      <w:lvlJc w:val="left"/>
      <w:pPr>
        <w:tabs>
          <w:tab w:val="num" w:pos="1440"/>
        </w:tabs>
        <w:ind w:left="1440" w:hanging="144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800"/>
        </w:tabs>
        <w:ind w:left="1800" w:hanging="1800"/>
      </w:pPr>
    </w:lvl>
    <w:lvl w:ilvl="7">
      <w:start w:val="1"/>
      <w:numFmt w:val="decimal"/>
      <w:lvlText w:val="%1.%2.%3.%4.%5.%6.%7.%8."/>
      <w:lvlJc w:val="left"/>
      <w:pPr>
        <w:tabs>
          <w:tab w:val="num" w:pos="2160"/>
        </w:tabs>
        <w:ind w:left="2160" w:hanging="2160"/>
      </w:pPr>
    </w:lvl>
    <w:lvl w:ilvl="8">
      <w:start w:val="1"/>
      <w:numFmt w:val="decimal"/>
      <w:lvlText w:val="%1.%2.%3.%4.%5.%6.%7.%8.%9."/>
      <w:lvlJc w:val="left"/>
      <w:pPr>
        <w:tabs>
          <w:tab w:val="num" w:pos="2160"/>
        </w:tabs>
        <w:ind w:left="2160" w:hanging="2160"/>
      </w:pPr>
    </w:lvl>
  </w:abstractNum>
  <w:abstractNum w:abstractNumId="6">
    <w:nsid w:val="0000000D"/>
    <w:multiLevelType w:val="multilevel"/>
    <w:tmpl w:val="05D038FE"/>
    <w:name w:val="WW8Num13"/>
    <w:lvl w:ilvl="0">
      <w:start w:val="19"/>
      <w:numFmt w:val="decimal"/>
      <w:lvlText w:val="%1."/>
      <w:lvlJc w:val="left"/>
      <w:pPr>
        <w:tabs>
          <w:tab w:val="num" w:pos="555"/>
        </w:tabs>
        <w:ind w:left="555" w:hanging="510"/>
      </w:pPr>
      <w:rPr>
        <w:b/>
        <w:bCs/>
      </w:rPr>
    </w:lvl>
    <w:lvl w:ilvl="1">
      <w:start w:val="5"/>
      <w:numFmt w:val="decimal"/>
      <w:lvlText w:val="%1.%2."/>
      <w:lvlJc w:val="left"/>
      <w:pPr>
        <w:tabs>
          <w:tab w:val="num" w:pos="765"/>
        </w:tabs>
        <w:ind w:left="765" w:hanging="720"/>
      </w:pPr>
    </w:lvl>
    <w:lvl w:ilvl="2">
      <w:start w:val="1"/>
      <w:numFmt w:val="decimal"/>
      <w:lvlText w:val="%1.%2.%3."/>
      <w:lvlJc w:val="left"/>
      <w:pPr>
        <w:tabs>
          <w:tab w:val="num" w:pos="765"/>
        </w:tabs>
        <w:ind w:left="765" w:hanging="720"/>
      </w:pPr>
    </w:lvl>
    <w:lvl w:ilvl="3">
      <w:start w:val="1"/>
      <w:numFmt w:val="lowerLetter"/>
      <w:lvlText w:val="%1.%2.%3.%4."/>
      <w:lvlJc w:val="left"/>
      <w:pPr>
        <w:tabs>
          <w:tab w:val="num" w:pos="1125"/>
        </w:tabs>
        <w:ind w:left="1125" w:hanging="1080"/>
      </w:pPr>
    </w:lvl>
    <w:lvl w:ilvl="4">
      <w:start w:val="1"/>
      <w:numFmt w:val="decimal"/>
      <w:lvlText w:val="%1.%2.%3.%4.%5."/>
      <w:lvlJc w:val="left"/>
      <w:pPr>
        <w:tabs>
          <w:tab w:val="num" w:pos="1485"/>
        </w:tabs>
        <w:ind w:left="1485" w:hanging="1440"/>
      </w:pPr>
    </w:lvl>
    <w:lvl w:ilvl="5">
      <w:start w:val="1"/>
      <w:numFmt w:val="decimal"/>
      <w:lvlText w:val="%1.%2.%3.%4.%5.%6."/>
      <w:lvlJc w:val="left"/>
      <w:pPr>
        <w:tabs>
          <w:tab w:val="num" w:pos="1485"/>
        </w:tabs>
        <w:ind w:left="1485" w:hanging="1440"/>
      </w:pPr>
    </w:lvl>
    <w:lvl w:ilvl="6">
      <w:start w:val="1"/>
      <w:numFmt w:val="decimal"/>
      <w:lvlText w:val="%1.%2.%3.%4.%5.%6.%7."/>
      <w:lvlJc w:val="left"/>
      <w:pPr>
        <w:tabs>
          <w:tab w:val="num" w:pos="1845"/>
        </w:tabs>
        <w:ind w:left="1845" w:hanging="1800"/>
      </w:pPr>
    </w:lvl>
    <w:lvl w:ilvl="7">
      <w:start w:val="1"/>
      <w:numFmt w:val="decimal"/>
      <w:lvlText w:val="%1.%2.%3.%4.%5.%6.%7.%8."/>
      <w:lvlJc w:val="left"/>
      <w:pPr>
        <w:tabs>
          <w:tab w:val="num" w:pos="2205"/>
        </w:tabs>
        <w:ind w:left="2205" w:hanging="2160"/>
      </w:pPr>
    </w:lvl>
    <w:lvl w:ilvl="8">
      <w:start w:val="1"/>
      <w:numFmt w:val="decimal"/>
      <w:lvlText w:val="%1.%2.%3.%4.%5.%6.%7.%8.%9."/>
      <w:lvlJc w:val="left"/>
      <w:pPr>
        <w:tabs>
          <w:tab w:val="num" w:pos="2205"/>
        </w:tabs>
        <w:ind w:left="2205" w:hanging="2160"/>
      </w:pPr>
    </w:lvl>
  </w:abstractNum>
  <w:abstractNum w:abstractNumId="7">
    <w:nsid w:val="00000010"/>
    <w:multiLevelType w:val="multilevel"/>
    <w:tmpl w:val="3BC45CEC"/>
    <w:lvl w:ilvl="0">
      <w:start w:val="8"/>
      <w:numFmt w:val="decimal"/>
      <w:lvlText w:val="%1."/>
      <w:lvlJc w:val="left"/>
      <w:pPr>
        <w:tabs>
          <w:tab w:val="num" w:pos="585"/>
        </w:tabs>
        <w:ind w:left="585" w:hanging="585"/>
      </w:pPr>
      <w:rPr>
        <w:b/>
        <w:bCs/>
        <w:sz w:val="20"/>
        <w:szCs w:val="20"/>
      </w:rPr>
    </w:lvl>
    <w:lvl w:ilvl="1">
      <w:start w:val="3"/>
      <w:numFmt w:val="decimal"/>
      <w:lvlText w:val="%1.%2."/>
      <w:lvlJc w:val="left"/>
      <w:pPr>
        <w:tabs>
          <w:tab w:val="num" w:pos="720"/>
        </w:tabs>
        <w:ind w:left="720" w:hanging="720"/>
      </w:pPr>
      <w:rPr>
        <w:color w:val="auto"/>
        <w:sz w:val="20"/>
        <w:szCs w:val="20"/>
      </w:rPr>
    </w:lvl>
    <w:lvl w:ilvl="2">
      <w:start w:val="1"/>
      <w:numFmt w:val="decimal"/>
      <w:lvlText w:val="%1.%2.%3."/>
      <w:lvlJc w:val="left"/>
      <w:pPr>
        <w:tabs>
          <w:tab w:val="num" w:pos="720"/>
        </w:tabs>
        <w:ind w:left="720" w:hanging="720"/>
      </w:pPr>
      <w:rPr>
        <w:b w:val="0"/>
        <w:bCs w:val="0"/>
        <w:color w:val="auto"/>
      </w:rPr>
    </w:lvl>
    <w:lvl w:ilvl="3">
      <w:start w:val="1"/>
      <w:numFmt w:val="lowerLetter"/>
      <w:lvlText w:val="%1.%2.%3.%4."/>
      <w:lvlJc w:val="left"/>
      <w:pPr>
        <w:tabs>
          <w:tab w:val="num" w:pos="1080"/>
        </w:tabs>
        <w:ind w:left="1080" w:hanging="1080"/>
      </w:pPr>
    </w:lvl>
    <w:lvl w:ilvl="4">
      <w:start w:val="1"/>
      <w:numFmt w:val="decimal"/>
      <w:lvlText w:val="%1.%2.%3.%4.%5."/>
      <w:lvlJc w:val="left"/>
      <w:pPr>
        <w:tabs>
          <w:tab w:val="num" w:pos="1440"/>
        </w:tabs>
        <w:ind w:left="1440" w:hanging="144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800"/>
        </w:tabs>
        <w:ind w:left="1800" w:hanging="1800"/>
      </w:pPr>
    </w:lvl>
    <w:lvl w:ilvl="7">
      <w:start w:val="1"/>
      <w:numFmt w:val="decimal"/>
      <w:lvlText w:val="%1.%2.%3.%4.%5.%6.%7.%8."/>
      <w:lvlJc w:val="left"/>
      <w:pPr>
        <w:tabs>
          <w:tab w:val="num" w:pos="2160"/>
        </w:tabs>
        <w:ind w:left="2160" w:hanging="2160"/>
      </w:pPr>
    </w:lvl>
    <w:lvl w:ilvl="8">
      <w:start w:val="1"/>
      <w:numFmt w:val="decimal"/>
      <w:lvlText w:val="%1.%2.%3.%4.%5.%6.%7.%8.%9."/>
      <w:lvlJc w:val="left"/>
      <w:pPr>
        <w:tabs>
          <w:tab w:val="num" w:pos="2160"/>
        </w:tabs>
        <w:ind w:left="2160" w:hanging="2160"/>
      </w:pPr>
    </w:lvl>
  </w:abstractNum>
  <w:abstractNum w:abstractNumId="8">
    <w:nsid w:val="00000018"/>
    <w:multiLevelType w:val="multilevel"/>
    <w:tmpl w:val="1B8E5630"/>
    <w:name w:val="WW8Num24"/>
    <w:lvl w:ilvl="0">
      <w:start w:val="1"/>
      <w:numFmt w:val="decimal"/>
      <w:lvlText w:val="%1)"/>
      <w:lvlJc w:val="left"/>
      <w:pPr>
        <w:tabs>
          <w:tab w:val="num" w:pos="1080"/>
        </w:tabs>
        <w:ind w:left="1080" w:hanging="360"/>
      </w:pPr>
      <w:rPr>
        <w:rFonts w:ascii="Verdana" w:hAnsi="Verdana" w:cs="Verdana"/>
        <w:b w:val="0"/>
        <w:bCs w:val="0"/>
        <w:i w:val="0"/>
        <w:iCs w:val="0"/>
        <w:strike w:val="0"/>
        <w:dstrike w:val="0"/>
        <w:sz w:val="20"/>
        <w:szCs w:val="20"/>
        <w:u w:val="none"/>
        <w:effect w:val="none"/>
      </w:rPr>
    </w:lvl>
    <w:lvl w:ilvl="1">
      <w:start w:val="1"/>
      <w:numFmt w:val="lowerLetter"/>
      <w:lvlText w:val="%2)"/>
      <w:lvlJc w:val="left"/>
      <w:pPr>
        <w:tabs>
          <w:tab w:val="num" w:pos="1800"/>
        </w:tabs>
        <w:ind w:left="1800" w:hanging="360"/>
      </w:pPr>
      <w:rPr>
        <w:rFonts w:ascii="Book Antiqua" w:hAnsi="Book Antiqua" w:cs="Century Gothic" w:hint="default"/>
        <w:b w:val="0"/>
        <w:bCs w:val="0"/>
        <w:i w:val="0"/>
        <w:iCs w:val="0"/>
        <w:strike w:val="0"/>
        <w:dstrike w:val="0"/>
        <w:sz w:val="20"/>
        <w:szCs w:val="20"/>
        <w:u w:val="none"/>
        <w:effect w:val="none"/>
      </w:rPr>
    </w:lvl>
    <w:lvl w:ilvl="2">
      <w:start w:val="1"/>
      <w:numFmt w:val="decimal"/>
      <w:lvlText w:val="%3."/>
      <w:lvlJc w:val="left"/>
      <w:pPr>
        <w:tabs>
          <w:tab w:val="num" w:pos="360"/>
        </w:tabs>
        <w:ind w:left="360" w:hanging="360"/>
      </w:pPr>
      <w:rPr>
        <w:b w:val="0"/>
        <w:bCs w:val="0"/>
      </w:r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9">
    <w:nsid w:val="0000001A"/>
    <w:multiLevelType w:val="multilevel"/>
    <w:tmpl w:val="03AAEF3C"/>
    <w:name w:val="WW8Num26"/>
    <w:lvl w:ilvl="0">
      <w:start w:val="14"/>
      <w:numFmt w:val="decimal"/>
      <w:lvlText w:val="%1."/>
      <w:lvlJc w:val="left"/>
      <w:pPr>
        <w:tabs>
          <w:tab w:val="num" w:pos="540"/>
        </w:tabs>
        <w:ind w:left="540" w:hanging="540"/>
      </w:pPr>
    </w:lvl>
    <w:lvl w:ilvl="1">
      <w:start w:val="1"/>
      <w:numFmt w:val="decimal"/>
      <w:lvlText w:val="%1.%2."/>
      <w:lvlJc w:val="left"/>
      <w:pPr>
        <w:tabs>
          <w:tab w:val="num" w:pos="720"/>
        </w:tabs>
        <w:ind w:left="720" w:hanging="720"/>
      </w:pPr>
    </w:lvl>
    <w:lvl w:ilvl="2">
      <w:start w:val="1"/>
      <w:numFmt w:val="decimal"/>
      <w:lvlText w:val="%1.%2.%3."/>
      <w:lvlJc w:val="left"/>
      <w:pPr>
        <w:tabs>
          <w:tab w:val="num" w:pos="720"/>
        </w:tabs>
        <w:ind w:left="720" w:hanging="720"/>
      </w:pPr>
    </w:lvl>
    <w:lvl w:ilvl="3">
      <w:start w:val="1"/>
      <w:numFmt w:val="lowerLetter"/>
      <w:lvlText w:val="%1.%2.%3.%4."/>
      <w:lvlJc w:val="left"/>
      <w:pPr>
        <w:tabs>
          <w:tab w:val="num" w:pos="1080"/>
        </w:tabs>
        <w:ind w:left="1080" w:hanging="1080"/>
      </w:pPr>
    </w:lvl>
    <w:lvl w:ilvl="4">
      <w:start w:val="1"/>
      <w:numFmt w:val="decimal"/>
      <w:lvlText w:val="%1.%2.%3.%4.%5."/>
      <w:lvlJc w:val="left"/>
      <w:pPr>
        <w:tabs>
          <w:tab w:val="num" w:pos="1440"/>
        </w:tabs>
        <w:ind w:left="1440" w:hanging="144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800"/>
        </w:tabs>
        <w:ind w:left="1800" w:hanging="1800"/>
      </w:pPr>
    </w:lvl>
    <w:lvl w:ilvl="7">
      <w:start w:val="1"/>
      <w:numFmt w:val="decimal"/>
      <w:lvlText w:val="%1.%2.%3.%4.%5.%6.%7.%8."/>
      <w:lvlJc w:val="left"/>
      <w:pPr>
        <w:tabs>
          <w:tab w:val="num" w:pos="2160"/>
        </w:tabs>
        <w:ind w:left="2160" w:hanging="2160"/>
      </w:pPr>
    </w:lvl>
    <w:lvl w:ilvl="8">
      <w:start w:val="1"/>
      <w:numFmt w:val="decimal"/>
      <w:lvlText w:val="%1.%2.%3.%4.%5.%6.%7.%8.%9."/>
      <w:lvlJc w:val="left"/>
      <w:pPr>
        <w:tabs>
          <w:tab w:val="num" w:pos="2160"/>
        </w:tabs>
        <w:ind w:left="2160" w:hanging="2160"/>
      </w:pPr>
    </w:lvl>
  </w:abstractNum>
  <w:abstractNum w:abstractNumId="10">
    <w:nsid w:val="0000001D"/>
    <w:multiLevelType w:val="multilevel"/>
    <w:tmpl w:val="2486960A"/>
    <w:name w:val="WW8Num30"/>
    <w:lvl w:ilvl="0">
      <w:start w:val="7"/>
      <w:numFmt w:val="decimal"/>
      <w:lvlText w:val="%1."/>
      <w:lvlJc w:val="left"/>
      <w:pPr>
        <w:tabs>
          <w:tab w:val="num" w:pos="360"/>
        </w:tabs>
        <w:ind w:left="360" w:hanging="360"/>
      </w:pPr>
      <w:rPr>
        <w:rFonts w:ascii="Book Antiqua" w:hAnsi="Book Antiqua" w:cs="Verdana" w:hint="default"/>
        <w:b/>
        <w:bCs/>
        <w:i w:val="0"/>
        <w:iCs w:val="0"/>
        <w:strike w:val="0"/>
        <w:dstrike w:val="0"/>
        <w:sz w:val="20"/>
        <w:szCs w:val="20"/>
        <w:u w:val="none"/>
        <w:effect w:val="none"/>
      </w:rPr>
    </w:lvl>
    <w:lvl w:ilvl="1">
      <w:start w:val="1"/>
      <w:numFmt w:val="decimal"/>
      <w:lvlText w:val="%1.%2."/>
      <w:lvlJc w:val="left"/>
      <w:pPr>
        <w:tabs>
          <w:tab w:val="num" w:pos="420"/>
        </w:tabs>
        <w:ind w:left="420" w:hanging="360"/>
      </w:pPr>
      <w:rPr>
        <w:rFonts w:ascii="Book Antiqua" w:hAnsi="Book Antiqua" w:cs="Verdana" w:hint="default"/>
        <w:b w:val="0"/>
        <w:bCs w:val="0"/>
        <w:i w:val="0"/>
        <w:iCs w:val="0"/>
        <w:strike w:val="0"/>
        <w:dstrike w:val="0"/>
        <w:sz w:val="18"/>
        <w:szCs w:val="18"/>
        <w:u w:val="none"/>
        <w:effect w:val="none"/>
      </w:rPr>
    </w:lvl>
    <w:lvl w:ilvl="2">
      <w:start w:val="1"/>
      <w:numFmt w:val="decimal"/>
      <w:lvlText w:val="%1.%2.%3."/>
      <w:lvlJc w:val="left"/>
      <w:pPr>
        <w:tabs>
          <w:tab w:val="num" w:pos="480"/>
        </w:tabs>
        <w:ind w:left="480" w:hanging="360"/>
      </w:pPr>
    </w:lvl>
    <w:lvl w:ilvl="3">
      <w:start w:val="1"/>
      <w:numFmt w:val="decimal"/>
      <w:lvlText w:val="%1.%2.%3.%4."/>
      <w:lvlJc w:val="left"/>
      <w:pPr>
        <w:tabs>
          <w:tab w:val="num" w:pos="540"/>
        </w:tabs>
        <w:ind w:left="540" w:hanging="360"/>
      </w:pPr>
    </w:lvl>
    <w:lvl w:ilvl="4">
      <w:start w:val="1"/>
      <w:numFmt w:val="decimal"/>
      <w:lvlText w:val="%1.%2.%3.%4.%5."/>
      <w:lvlJc w:val="left"/>
      <w:pPr>
        <w:tabs>
          <w:tab w:val="num" w:pos="600"/>
        </w:tabs>
        <w:ind w:left="600" w:hanging="360"/>
      </w:pPr>
    </w:lvl>
    <w:lvl w:ilvl="5">
      <w:start w:val="1"/>
      <w:numFmt w:val="decimal"/>
      <w:lvlText w:val="%1.%2.%3.%4.%5.%6."/>
      <w:lvlJc w:val="left"/>
      <w:pPr>
        <w:tabs>
          <w:tab w:val="num" w:pos="660"/>
        </w:tabs>
        <w:ind w:left="660" w:hanging="360"/>
      </w:pPr>
    </w:lvl>
    <w:lvl w:ilvl="6">
      <w:start w:val="1"/>
      <w:numFmt w:val="decimal"/>
      <w:lvlText w:val="%1.%2.%3.%4.%5.%6.%7."/>
      <w:lvlJc w:val="left"/>
      <w:pPr>
        <w:tabs>
          <w:tab w:val="num" w:pos="720"/>
        </w:tabs>
        <w:ind w:left="720" w:hanging="360"/>
      </w:pPr>
    </w:lvl>
    <w:lvl w:ilvl="7">
      <w:start w:val="1"/>
      <w:numFmt w:val="decimal"/>
      <w:lvlText w:val="%1.%2.%3.%4.%5.%6.%7.%8."/>
      <w:lvlJc w:val="left"/>
      <w:pPr>
        <w:tabs>
          <w:tab w:val="num" w:pos="780"/>
        </w:tabs>
        <w:ind w:left="780" w:hanging="360"/>
      </w:pPr>
    </w:lvl>
    <w:lvl w:ilvl="8">
      <w:start w:val="1"/>
      <w:numFmt w:val="decimal"/>
      <w:lvlText w:val="%1.%2.%3.%4.%5.%6.%7.%8.%9."/>
      <w:lvlJc w:val="left"/>
      <w:pPr>
        <w:tabs>
          <w:tab w:val="num" w:pos="840"/>
        </w:tabs>
        <w:ind w:left="840" w:hanging="360"/>
      </w:pPr>
    </w:lvl>
  </w:abstractNum>
  <w:abstractNum w:abstractNumId="11">
    <w:nsid w:val="0000001F"/>
    <w:multiLevelType w:val="multilevel"/>
    <w:tmpl w:val="0000001F"/>
    <w:name w:val="Outline"/>
    <w:lvl w:ilvl="0">
      <w:start w:val="1"/>
      <w:numFmt w:val="decimal"/>
      <w:lvlText w:val="%1"/>
      <w:lvlJc w:val="left"/>
      <w:pPr>
        <w:tabs>
          <w:tab w:val="num" w:pos="555"/>
        </w:tabs>
        <w:ind w:left="555" w:hanging="555"/>
      </w:pPr>
    </w:lvl>
    <w:lvl w:ilvl="1">
      <w:start w:val="3"/>
      <w:numFmt w:val="decimal"/>
      <w:lvlText w:val="%1.%2"/>
      <w:lvlJc w:val="left"/>
      <w:pPr>
        <w:tabs>
          <w:tab w:val="num" w:pos="555"/>
        </w:tabs>
        <w:ind w:left="555" w:hanging="555"/>
      </w:p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440"/>
        </w:tabs>
        <w:ind w:left="1440" w:hanging="1440"/>
      </w:pPr>
    </w:lvl>
    <w:lvl w:ilvl="7">
      <w:start w:val="1"/>
      <w:numFmt w:val="decimal"/>
      <w:pStyle w:val="Nagwek8"/>
      <w:lvlText w:val="%8"/>
      <w:lvlJc w:val="left"/>
      <w:pPr>
        <w:tabs>
          <w:tab w:val="num" w:pos="555"/>
        </w:tabs>
        <w:ind w:left="555" w:hanging="555"/>
      </w:pPr>
    </w:lvl>
    <w:lvl w:ilvl="8">
      <w:start w:val="1"/>
      <w:numFmt w:val="decimal"/>
      <w:lvlText w:val="%1.%2.%3.%4.%5.%6.%7.%8.%9"/>
      <w:lvlJc w:val="left"/>
      <w:pPr>
        <w:tabs>
          <w:tab w:val="num" w:pos="1800"/>
        </w:tabs>
        <w:ind w:left="1800" w:hanging="1800"/>
      </w:pPr>
    </w:lvl>
  </w:abstractNum>
  <w:abstractNum w:abstractNumId="12">
    <w:nsid w:val="02BA55BD"/>
    <w:multiLevelType w:val="hybridMultilevel"/>
    <w:tmpl w:val="05086D5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
    <w:nsid w:val="052214C9"/>
    <w:multiLevelType w:val="hybridMultilevel"/>
    <w:tmpl w:val="6D1067FC"/>
    <w:lvl w:ilvl="0" w:tplc="04150009">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4">
    <w:nsid w:val="06A64224"/>
    <w:multiLevelType w:val="hybridMultilevel"/>
    <w:tmpl w:val="3A8EB372"/>
    <w:lvl w:ilvl="0" w:tplc="0415000F">
      <w:start w:val="1"/>
      <w:numFmt w:val="decimal"/>
      <w:lvlText w:val="%1."/>
      <w:lvlJc w:val="left"/>
      <w:pPr>
        <w:tabs>
          <w:tab w:val="num" w:pos="1455"/>
        </w:tabs>
        <w:ind w:left="1455" w:hanging="360"/>
      </w:pPr>
    </w:lvl>
    <w:lvl w:ilvl="1" w:tplc="04150003">
      <w:start w:val="1"/>
      <w:numFmt w:val="bullet"/>
      <w:lvlText w:val="o"/>
      <w:lvlJc w:val="left"/>
      <w:pPr>
        <w:tabs>
          <w:tab w:val="num" w:pos="2175"/>
        </w:tabs>
        <w:ind w:left="2175" w:hanging="360"/>
      </w:pPr>
      <w:rPr>
        <w:rFonts w:ascii="Courier New" w:hAnsi="Courier New" w:cs="Courier New" w:hint="default"/>
      </w:rPr>
    </w:lvl>
    <w:lvl w:ilvl="2" w:tplc="04150005">
      <w:start w:val="1"/>
      <w:numFmt w:val="bullet"/>
      <w:lvlText w:val=""/>
      <w:lvlJc w:val="left"/>
      <w:pPr>
        <w:tabs>
          <w:tab w:val="num" w:pos="2895"/>
        </w:tabs>
        <w:ind w:left="2895" w:hanging="360"/>
      </w:pPr>
      <w:rPr>
        <w:rFonts w:ascii="Wingdings" w:hAnsi="Wingdings" w:hint="default"/>
      </w:rPr>
    </w:lvl>
    <w:lvl w:ilvl="3" w:tplc="04150001">
      <w:start w:val="1"/>
      <w:numFmt w:val="bullet"/>
      <w:lvlText w:val=""/>
      <w:lvlJc w:val="left"/>
      <w:pPr>
        <w:tabs>
          <w:tab w:val="num" w:pos="3615"/>
        </w:tabs>
        <w:ind w:left="3615" w:hanging="360"/>
      </w:pPr>
      <w:rPr>
        <w:rFonts w:ascii="Symbol" w:hAnsi="Symbol" w:hint="default"/>
      </w:rPr>
    </w:lvl>
    <w:lvl w:ilvl="4" w:tplc="04150003">
      <w:start w:val="1"/>
      <w:numFmt w:val="bullet"/>
      <w:lvlText w:val="o"/>
      <w:lvlJc w:val="left"/>
      <w:pPr>
        <w:tabs>
          <w:tab w:val="num" w:pos="4335"/>
        </w:tabs>
        <w:ind w:left="4335" w:hanging="360"/>
      </w:pPr>
      <w:rPr>
        <w:rFonts w:ascii="Courier New" w:hAnsi="Courier New" w:cs="Courier New" w:hint="default"/>
      </w:rPr>
    </w:lvl>
    <w:lvl w:ilvl="5" w:tplc="04150005">
      <w:start w:val="1"/>
      <w:numFmt w:val="bullet"/>
      <w:lvlText w:val=""/>
      <w:lvlJc w:val="left"/>
      <w:pPr>
        <w:tabs>
          <w:tab w:val="num" w:pos="5055"/>
        </w:tabs>
        <w:ind w:left="5055" w:hanging="360"/>
      </w:pPr>
      <w:rPr>
        <w:rFonts w:ascii="Wingdings" w:hAnsi="Wingdings" w:hint="default"/>
      </w:rPr>
    </w:lvl>
    <w:lvl w:ilvl="6" w:tplc="04150001">
      <w:start w:val="1"/>
      <w:numFmt w:val="bullet"/>
      <w:lvlText w:val=""/>
      <w:lvlJc w:val="left"/>
      <w:pPr>
        <w:tabs>
          <w:tab w:val="num" w:pos="5775"/>
        </w:tabs>
        <w:ind w:left="5775" w:hanging="360"/>
      </w:pPr>
      <w:rPr>
        <w:rFonts w:ascii="Symbol" w:hAnsi="Symbol" w:hint="default"/>
      </w:rPr>
    </w:lvl>
    <w:lvl w:ilvl="7" w:tplc="04150003">
      <w:start w:val="1"/>
      <w:numFmt w:val="bullet"/>
      <w:lvlText w:val="o"/>
      <w:lvlJc w:val="left"/>
      <w:pPr>
        <w:tabs>
          <w:tab w:val="num" w:pos="6495"/>
        </w:tabs>
        <w:ind w:left="6495" w:hanging="360"/>
      </w:pPr>
      <w:rPr>
        <w:rFonts w:ascii="Courier New" w:hAnsi="Courier New" w:cs="Courier New" w:hint="default"/>
      </w:rPr>
    </w:lvl>
    <w:lvl w:ilvl="8" w:tplc="04150005">
      <w:start w:val="1"/>
      <w:numFmt w:val="bullet"/>
      <w:lvlText w:val=""/>
      <w:lvlJc w:val="left"/>
      <w:pPr>
        <w:tabs>
          <w:tab w:val="num" w:pos="7215"/>
        </w:tabs>
        <w:ind w:left="7215" w:hanging="360"/>
      </w:pPr>
      <w:rPr>
        <w:rFonts w:ascii="Wingdings" w:hAnsi="Wingdings" w:hint="default"/>
      </w:rPr>
    </w:lvl>
  </w:abstractNum>
  <w:abstractNum w:abstractNumId="15">
    <w:nsid w:val="086E0219"/>
    <w:multiLevelType w:val="hybridMultilevel"/>
    <w:tmpl w:val="24764CF8"/>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16">
    <w:nsid w:val="0C6D570D"/>
    <w:multiLevelType w:val="hybridMultilevel"/>
    <w:tmpl w:val="BDC81928"/>
    <w:lvl w:ilvl="0" w:tplc="3E0CD8EC">
      <w:start w:val="1"/>
      <w:numFmt w:val="decimal"/>
      <w:lvlText w:val="%1."/>
      <w:lvlJc w:val="left"/>
      <w:pPr>
        <w:tabs>
          <w:tab w:val="num" w:pos="360"/>
        </w:tabs>
        <w:ind w:left="36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nsid w:val="0F8F0F88"/>
    <w:multiLevelType w:val="hybridMultilevel"/>
    <w:tmpl w:val="07605216"/>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18">
    <w:nsid w:val="0FDE62CD"/>
    <w:multiLevelType w:val="hybridMultilevel"/>
    <w:tmpl w:val="0CE284D0"/>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19">
    <w:nsid w:val="13073722"/>
    <w:multiLevelType w:val="hybridMultilevel"/>
    <w:tmpl w:val="C17AEF52"/>
    <w:lvl w:ilvl="0" w:tplc="04150001">
      <w:start w:val="1"/>
      <w:numFmt w:val="bullet"/>
      <w:lvlText w:val=""/>
      <w:lvlJc w:val="left"/>
      <w:pPr>
        <w:ind w:left="1135" w:hanging="360"/>
      </w:pPr>
      <w:rPr>
        <w:rFonts w:ascii="Symbol" w:hAnsi="Symbol" w:hint="default"/>
      </w:rPr>
    </w:lvl>
    <w:lvl w:ilvl="1" w:tplc="04150003" w:tentative="1">
      <w:start w:val="1"/>
      <w:numFmt w:val="bullet"/>
      <w:lvlText w:val="o"/>
      <w:lvlJc w:val="left"/>
      <w:pPr>
        <w:ind w:left="1855" w:hanging="360"/>
      </w:pPr>
      <w:rPr>
        <w:rFonts w:ascii="Courier New" w:hAnsi="Courier New" w:cs="Courier New" w:hint="default"/>
      </w:rPr>
    </w:lvl>
    <w:lvl w:ilvl="2" w:tplc="04150005" w:tentative="1">
      <w:start w:val="1"/>
      <w:numFmt w:val="bullet"/>
      <w:lvlText w:val=""/>
      <w:lvlJc w:val="left"/>
      <w:pPr>
        <w:ind w:left="2575" w:hanging="360"/>
      </w:pPr>
      <w:rPr>
        <w:rFonts w:ascii="Wingdings" w:hAnsi="Wingdings" w:hint="default"/>
      </w:rPr>
    </w:lvl>
    <w:lvl w:ilvl="3" w:tplc="04150001" w:tentative="1">
      <w:start w:val="1"/>
      <w:numFmt w:val="bullet"/>
      <w:lvlText w:val=""/>
      <w:lvlJc w:val="left"/>
      <w:pPr>
        <w:ind w:left="3295" w:hanging="360"/>
      </w:pPr>
      <w:rPr>
        <w:rFonts w:ascii="Symbol" w:hAnsi="Symbol" w:hint="default"/>
      </w:rPr>
    </w:lvl>
    <w:lvl w:ilvl="4" w:tplc="04150003" w:tentative="1">
      <w:start w:val="1"/>
      <w:numFmt w:val="bullet"/>
      <w:lvlText w:val="o"/>
      <w:lvlJc w:val="left"/>
      <w:pPr>
        <w:ind w:left="4015" w:hanging="360"/>
      </w:pPr>
      <w:rPr>
        <w:rFonts w:ascii="Courier New" w:hAnsi="Courier New" w:cs="Courier New" w:hint="default"/>
      </w:rPr>
    </w:lvl>
    <w:lvl w:ilvl="5" w:tplc="04150005" w:tentative="1">
      <w:start w:val="1"/>
      <w:numFmt w:val="bullet"/>
      <w:lvlText w:val=""/>
      <w:lvlJc w:val="left"/>
      <w:pPr>
        <w:ind w:left="4735" w:hanging="360"/>
      </w:pPr>
      <w:rPr>
        <w:rFonts w:ascii="Wingdings" w:hAnsi="Wingdings" w:hint="default"/>
      </w:rPr>
    </w:lvl>
    <w:lvl w:ilvl="6" w:tplc="04150001" w:tentative="1">
      <w:start w:val="1"/>
      <w:numFmt w:val="bullet"/>
      <w:lvlText w:val=""/>
      <w:lvlJc w:val="left"/>
      <w:pPr>
        <w:ind w:left="5455" w:hanging="360"/>
      </w:pPr>
      <w:rPr>
        <w:rFonts w:ascii="Symbol" w:hAnsi="Symbol" w:hint="default"/>
      </w:rPr>
    </w:lvl>
    <w:lvl w:ilvl="7" w:tplc="04150003" w:tentative="1">
      <w:start w:val="1"/>
      <w:numFmt w:val="bullet"/>
      <w:lvlText w:val="o"/>
      <w:lvlJc w:val="left"/>
      <w:pPr>
        <w:ind w:left="6175" w:hanging="360"/>
      </w:pPr>
      <w:rPr>
        <w:rFonts w:ascii="Courier New" w:hAnsi="Courier New" w:cs="Courier New" w:hint="default"/>
      </w:rPr>
    </w:lvl>
    <w:lvl w:ilvl="8" w:tplc="04150005" w:tentative="1">
      <w:start w:val="1"/>
      <w:numFmt w:val="bullet"/>
      <w:lvlText w:val=""/>
      <w:lvlJc w:val="left"/>
      <w:pPr>
        <w:ind w:left="6895" w:hanging="360"/>
      </w:pPr>
      <w:rPr>
        <w:rFonts w:ascii="Wingdings" w:hAnsi="Wingdings" w:hint="default"/>
      </w:rPr>
    </w:lvl>
  </w:abstractNum>
  <w:abstractNum w:abstractNumId="20">
    <w:nsid w:val="169333E3"/>
    <w:multiLevelType w:val="hybridMultilevel"/>
    <w:tmpl w:val="947849AC"/>
    <w:lvl w:ilvl="0" w:tplc="04150001">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21">
    <w:nsid w:val="1AEC78A3"/>
    <w:multiLevelType w:val="hybridMultilevel"/>
    <w:tmpl w:val="0B3E945E"/>
    <w:lvl w:ilvl="0" w:tplc="645C7FAE">
      <w:start w:val="1"/>
      <w:numFmt w:val="decimal"/>
      <w:lvlText w:val="%1."/>
      <w:lvlJc w:val="left"/>
      <w:pPr>
        <w:tabs>
          <w:tab w:val="num" w:pos="720"/>
        </w:tabs>
        <w:ind w:left="720" w:hanging="360"/>
      </w:pPr>
      <w:rPr>
        <w:b/>
        <w:bCs/>
      </w:rPr>
    </w:lvl>
    <w:lvl w:ilvl="1" w:tplc="E7147AFC">
      <w:start w:val="1"/>
      <w:numFmt w:val="lowerLetter"/>
      <w:lvlText w:val="%2."/>
      <w:lvlJc w:val="left"/>
      <w:pPr>
        <w:tabs>
          <w:tab w:val="num" w:pos="1440"/>
        </w:tabs>
        <w:ind w:left="1440" w:hanging="360"/>
      </w:pPr>
      <w:rPr>
        <w:rFonts w:ascii="TimesNewRomanPSMT" w:hAnsi="TimesNewRomanPSMT" w:cs="TimesNewRomanPSMT" w:hint="default"/>
        <w:sz w:val="22"/>
        <w:szCs w:val="22"/>
      </w:rPr>
    </w:lvl>
    <w:lvl w:ilvl="2" w:tplc="6ADAA136">
      <w:start w:val="1"/>
      <w:numFmt w:val="bullet"/>
      <w:pStyle w:val="zadania"/>
      <w:lvlText w:val=""/>
      <w:lvlJc w:val="left"/>
      <w:pPr>
        <w:tabs>
          <w:tab w:val="num" w:pos="2547"/>
        </w:tabs>
        <w:ind w:left="2547" w:hanging="567"/>
      </w:pPr>
      <w:rPr>
        <w:rFonts w:ascii="Wingdings" w:hAnsi="Wingdings" w:cs="Wingdings" w:hint="default"/>
        <w:b w:val="0"/>
        <w:bCs w:val="0"/>
        <w:sz w:val="22"/>
        <w:szCs w:val="22"/>
      </w:r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22">
    <w:nsid w:val="1DCC6358"/>
    <w:multiLevelType w:val="multilevel"/>
    <w:tmpl w:val="9E328198"/>
    <w:lvl w:ilvl="0">
      <w:start w:val="7"/>
      <w:numFmt w:val="decimal"/>
      <w:lvlText w:val="%1"/>
      <w:lvlJc w:val="left"/>
      <w:pPr>
        <w:ind w:left="360" w:hanging="360"/>
      </w:pPr>
    </w:lvl>
    <w:lvl w:ilvl="1">
      <w:start w:val="3"/>
      <w:numFmt w:val="decimal"/>
      <w:lvlText w:val="%1.%2"/>
      <w:lvlJc w:val="left"/>
      <w:pPr>
        <w:ind w:left="720" w:hanging="720"/>
      </w:pPr>
      <w:rPr>
        <w:b w:val="0"/>
        <w:bCs w:val="0"/>
      </w:r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440" w:hanging="1440"/>
      </w:pPr>
    </w:lvl>
    <w:lvl w:ilvl="5">
      <w:start w:val="1"/>
      <w:numFmt w:val="decimal"/>
      <w:lvlText w:val="%1.%2.%3.%4.%5.%6"/>
      <w:lvlJc w:val="left"/>
      <w:pPr>
        <w:ind w:left="1440" w:hanging="1440"/>
      </w:pPr>
    </w:lvl>
    <w:lvl w:ilvl="6">
      <w:start w:val="1"/>
      <w:numFmt w:val="decimal"/>
      <w:lvlText w:val="%1.%2.%3.%4.%5.%6.%7"/>
      <w:lvlJc w:val="left"/>
      <w:pPr>
        <w:ind w:left="1800" w:hanging="1800"/>
      </w:pPr>
    </w:lvl>
    <w:lvl w:ilvl="7">
      <w:start w:val="1"/>
      <w:numFmt w:val="decimal"/>
      <w:lvlText w:val="%1.%2.%3.%4.%5.%6.%7.%8"/>
      <w:lvlJc w:val="left"/>
      <w:pPr>
        <w:ind w:left="2160" w:hanging="2160"/>
      </w:pPr>
    </w:lvl>
    <w:lvl w:ilvl="8">
      <w:start w:val="1"/>
      <w:numFmt w:val="decimal"/>
      <w:lvlText w:val="%1.%2.%3.%4.%5.%6.%7.%8.%9"/>
      <w:lvlJc w:val="left"/>
      <w:pPr>
        <w:ind w:left="2160" w:hanging="2160"/>
      </w:pPr>
    </w:lvl>
  </w:abstractNum>
  <w:abstractNum w:abstractNumId="23">
    <w:nsid w:val="1F094F86"/>
    <w:multiLevelType w:val="hybridMultilevel"/>
    <w:tmpl w:val="FF3A13FA"/>
    <w:lvl w:ilvl="0" w:tplc="3E0CD8EC">
      <w:start w:val="1"/>
      <w:numFmt w:val="decimal"/>
      <w:lvlText w:val="%1."/>
      <w:lvlJc w:val="left"/>
      <w:pPr>
        <w:tabs>
          <w:tab w:val="num" w:pos="5400"/>
        </w:tabs>
        <w:ind w:left="5400" w:hanging="360"/>
      </w:pPr>
    </w:lvl>
    <w:lvl w:ilvl="1" w:tplc="04150019" w:tentative="1">
      <w:start w:val="1"/>
      <w:numFmt w:val="lowerLetter"/>
      <w:lvlText w:val="%2."/>
      <w:lvlJc w:val="left"/>
      <w:pPr>
        <w:ind w:left="6480" w:hanging="360"/>
      </w:pPr>
    </w:lvl>
    <w:lvl w:ilvl="2" w:tplc="0415001B" w:tentative="1">
      <w:start w:val="1"/>
      <w:numFmt w:val="lowerRoman"/>
      <w:lvlText w:val="%3."/>
      <w:lvlJc w:val="right"/>
      <w:pPr>
        <w:ind w:left="7200" w:hanging="180"/>
      </w:pPr>
    </w:lvl>
    <w:lvl w:ilvl="3" w:tplc="0415000F" w:tentative="1">
      <w:start w:val="1"/>
      <w:numFmt w:val="decimal"/>
      <w:lvlText w:val="%4."/>
      <w:lvlJc w:val="left"/>
      <w:pPr>
        <w:ind w:left="7920" w:hanging="360"/>
      </w:pPr>
    </w:lvl>
    <w:lvl w:ilvl="4" w:tplc="04150019" w:tentative="1">
      <w:start w:val="1"/>
      <w:numFmt w:val="lowerLetter"/>
      <w:lvlText w:val="%5."/>
      <w:lvlJc w:val="left"/>
      <w:pPr>
        <w:ind w:left="8640" w:hanging="360"/>
      </w:pPr>
    </w:lvl>
    <w:lvl w:ilvl="5" w:tplc="0415001B" w:tentative="1">
      <w:start w:val="1"/>
      <w:numFmt w:val="lowerRoman"/>
      <w:lvlText w:val="%6."/>
      <w:lvlJc w:val="right"/>
      <w:pPr>
        <w:ind w:left="9360" w:hanging="180"/>
      </w:pPr>
    </w:lvl>
    <w:lvl w:ilvl="6" w:tplc="0415000F" w:tentative="1">
      <w:start w:val="1"/>
      <w:numFmt w:val="decimal"/>
      <w:lvlText w:val="%7."/>
      <w:lvlJc w:val="left"/>
      <w:pPr>
        <w:ind w:left="10080" w:hanging="360"/>
      </w:pPr>
    </w:lvl>
    <w:lvl w:ilvl="7" w:tplc="04150019" w:tentative="1">
      <w:start w:val="1"/>
      <w:numFmt w:val="lowerLetter"/>
      <w:lvlText w:val="%8."/>
      <w:lvlJc w:val="left"/>
      <w:pPr>
        <w:ind w:left="10800" w:hanging="360"/>
      </w:pPr>
    </w:lvl>
    <w:lvl w:ilvl="8" w:tplc="0415001B" w:tentative="1">
      <w:start w:val="1"/>
      <w:numFmt w:val="lowerRoman"/>
      <w:lvlText w:val="%9."/>
      <w:lvlJc w:val="right"/>
      <w:pPr>
        <w:ind w:left="11520" w:hanging="180"/>
      </w:pPr>
    </w:lvl>
  </w:abstractNum>
  <w:abstractNum w:abstractNumId="24">
    <w:nsid w:val="210E4FB8"/>
    <w:multiLevelType w:val="hybridMultilevel"/>
    <w:tmpl w:val="679429F8"/>
    <w:lvl w:ilvl="0" w:tplc="6C4E8DF6">
      <w:start w:val="1"/>
      <w:numFmt w:val="decimal"/>
      <w:lvlText w:val="%1."/>
      <w:lvlJc w:val="left"/>
      <w:pPr>
        <w:ind w:left="765" w:hanging="405"/>
      </w:pPr>
      <w:rPr>
        <w:rFonts w:ascii="Century Gothic" w:eastAsia="Times New Roman" w:hAnsi="Century Gothic"/>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5">
    <w:nsid w:val="24B14AB2"/>
    <w:multiLevelType w:val="multilevel"/>
    <w:tmpl w:val="ACA6FD38"/>
    <w:lvl w:ilvl="0">
      <w:start w:val="4"/>
      <w:numFmt w:val="decimal"/>
      <w:lvlText w:val="%1"/>
      <w:lvlJc w:val="left"/>
      <w:pPr>
        <w:tabs>
          <w:tab w:val="num" w:pos="360"/>
        </w:tabs>
        <w:ind w:left="360" w:hanging="360"/>
      </w:pPr>
    </w:lvl>
    <w:lvl w:ilvl="1">
      <w:start w:val="1"/>
      <w:numFmt w:val="decimal"/>
      <w:lvlText w:val="%1.%2"/>
      <w:lvlJc w:val="left"/>
      <w:pPr>
        <w:tabs>
          <w:tab w:val="num" w:pos="360"/>
        </w:tabs>
        <w:ind w:left="360" w:hanging="360"/>
      </w:p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800"/>
        </w:tabs>
        <w:ind w:left="1800" w:hanging="1800"/>
      </w:pPr>
    </w:lvl>
  </w:abstractNum>
  <w:abstractNum w:abstractNumId="26">
    <w:nsid w:val="25473DBC"/>
    <w:multiLevelType w:val="multilevel"/>
    <w:tmpl w:val="6E565F02"/>
    <w:lvl w:ilvl="0">
      <w:start w:val="1"/>
      <w:numFmt w:val="lowerLetter"/>
      <w:lvlText w:val="%1."/>
      <w:lvlJc w:val="left"/>
      <w:pPr>
        <w:tabs>
          <w:tab w:val="num" w:pos="360"/>
        </w:tabs>
        <w:ind w:left="360" w:hanging="360"/>
      </w:pPr>
    </w:lvl>
    <w:lvl w:ilvl="1">
      <w:start w:val="4"/>
      <w:numFmt w:val="decimal"/>
      <w:lvlText w:val="%1.%2."/>
      <w:lvlJc w:val="left"/>
      <w:pPr>
        <w:tabs>
          <w:tab w:val="num" w:pos="720"/>
        </w:tabs>
        <w:ind w:left="720" w:hanging="720"/>
      </w:p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1800"/>
        </w:tabs>
        <w:ind w:left="1800" w:hanging="1800"/>
      </w:pPr>
    </w:lvl>
  </w:abstractNum>
  <w:abstractNum w:abstractNumId="27">
    <w:nsid w:val="25D468A7"/>
    <w:multiLevelType w:val="hybridMultilevel"/>
    <w:tmpl w:val="18306CC0"/>
    <w:lvl w:ilvl="0" w:tplc="3E0CD8EC">
      <w:start w:val="1"/>
      <w:numFmt w:val="decimal"/>
      <w:lvlText w:val="%1."/>
      <w:lvlJc w:val="left"/>
      <w:pPr>
        <w:tabs>
          <w:tab w:val="num" w:pos="2880"/>
        </w:tabs>
        <w:ind w:left="2880" w:hanging="360"/>
      </w:pPr>
    </w:lvl>
    <w:lvl w:ilvl="1" w:tplc="04150019" w:tentative="1">
      <w:start w:val="1"/>
      <w:numFmt w:val="lowerLetter"/>
      <w:lvlText w:val="%2."/>
      <w:lvlJc w:val="left"/>
      <w:pPr>
        <w:ind w:left="3960" w:hanging="360"/>
      </w:pPr>
    </w:lvl>
    <w:lvl w:ilvl="2" w:tplc="0415001B" w:tentative="1">
      <w:start w:val="1"/>
      <w:numFmt w:val="lowerRoman"/>
      <w:lvlText w:val="%3."/>
      <w:lvlJc w:val="right"/>
      <w:pPr>
        <w:ind w:left="4680" w:hanging="180"/>
      </w:pPr>
    </w:lvl>
    <w:lvl w:ilvl="3" w:tplc="0415000F" w:tentative="1">
      <w:start w:val="1"/>
      <w:numFmt w:val="decimal"/>
      <w:lvlText w:val="%4."/>
      <w:lvlJc w:val="left"/>
      <w:pPr>
        <w:ind w:left="5400" w:hanging="360"/>
      </w:pPr>
    </w:lvl>
    <w:lvl w:ilvl="4" w:tplc="04150019" w:tentative="1">
      <w:start w:val="1"/>
      <w:numFmt w:val="lowerLetter"/>
      <w:lvlText w:val="%5."/>
      <w:lvlJc w:val="left"/>
      <w:pPr>
        <w:ind w:left="6120" w:hanging="360"/>
      </w:pPr>
    </w:lvl>
    <w:lvl w:ilvl="5" w:tplc="0415001B" w:tentative="1">
      <w:start w:val="1"/>
      <w:numFmt w:val="lowerRoman"/>
      <w:lvlText w:val="%6."/>
      <w:lvlJc w:val="right"/>
      <w:pPr>
        <w:ind w:left="6840" w:hanging="180"/>
      </w:pPr>
    </w:lvl>
    <w:lvl w:ilvl="6" w:tplc="0415000F" w:tentative="1">
      <w:start w:val="1"/>
      <w:numFmt w:val="decimal"/>
      <w:lvlText w:val="%7."/>
      <w:lvlJc w:val="left"/>
      <w:pPr>
        <w:ind w:left="7560" w:hanging="360"/>
      </w:pPr>
    </w:lvl>
    <w:lvl w:ilvl="7" w:tplc="04150019" w:tentative="1">
      <w:start w:val="1"/>
      <w:numFmt w:val="lowerLetter"/>
      <w:lvlText w:val="%8."/>
      <w:lvlJc w:val="left"/>
      <w:pPr>
        <w:ind w:left="8280" w:hanging="360"/>
      </w:pPr>
    </w:lvl>
    <w:lvl w:ilvl="8" w:tplc="0415001B" w:tentative="1">
      <w:start w:val="1"/>
      <w:numFmt w:val="lowerRoman"/>
      <w:lvlText w:val="%9."/>
      <w:lvlJc w:val="right"/>
      <w:pPr>
        <w:ind w:left="9000" w:hanging="180"/>
      </w:pPr>
    </w:lvl>
  </w:abstractNum>
  <w:abstractNum w:abstractNumId="28">
    <w:nsid w:val="2C63058C"/>
    <w:multiLevelType w:val="hybridMultilevel"/>
    <w:tmpl w:val="186E8B58"/>
    <w:lvl w:ilvl="0" w:tplc="04150001">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29">
    <w:nsid w:val="2F8C57A7"/>
    <w:multiLevelType w:val="hybridMultilevel"/>
    <w:tmpl w:val="0578234C"/>
    <w:lvl w:ilvl="0" w:tplc="0415000F">
      <w:start w:val="1"/>
      <w:numFmt w:val="decimal"/>
      <w:lvlText w:val="%1."/>
      <w:lvlJc w:val="left"/>
      <w:pPr>
        <w:ind w:left="360" w:hanging="360"/>
      </w:pPr>
    </w:lvl>
    <w:lvl w:ilvl="1" w:tplc="682276EA">
      <w:start w:val="1"/>
      <w:numFmt w:val="decimal"/>
      <w:lvlText w:val="%2)"/>
      <w:lvlJc w:val="left"/>
      <w:pPr>
        <w:ind w:left="786"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30">
    <w:nsid w:val="37B37A3E"/>
    <w:multiLevelType w:val="multilevel"/>
    <w:tmpl w:val="38EC0E22"/>
    <w:lvl w:ilvl="0">
      <w:start w:val="10"/>
      <w:numFmt w:val="decimal"/>
      <w:lvlText w:val="%1"/>
      <w:lvlJc w:val="left"/>
      <w:pPr>
        <w:tabs>
          <w:tab w:val="num" w:pos="480"/>
        </w:tabs>
        <w:ind w:left="480" w:hanging="480"/>
      </w:pPr>
      <w:rPr>
        <w:rFonts w:ascii="Calibri" w:hAnsi="Calibri" w:cs="Calibri" w:hint="default"/>
        <w:sz w:val="22"/>
        <w:szCs w:val="22"/>
      </w:rPr>
    </w:lvl>
    <w:lvl w:ilvl="1">
      <w:start w:val="1"/>
      <w:numFmt w:val="decimal"/>
      <w:lvlText w:val="%1.%2"/>
      <w:lvlJc w:val="left"/>
      <w:pPr>
        <w:tabs>
          <w:tab w:val="num" w:pos="480"/>
        </w:tabs>
        <w:ind w:left="480" w:hanging="480"/>
      </w:pPr>
      <w:rPr>
        <w:rFonts w:ascii="Book Antiqua" w:hAnsi="Book Antiqua" w:cs="Calibri" w:hint="default"/>
        <w:sz w:val="18"/>
        <w:szCs w:val="18"/>
      </w:rPr>
    </w:lvl>
    <w:lvl w:ilvl="2">
      <w:start w:val="1"/>
      <w:numFmt w:val="decimal"/>
      <w:lvlText w:val="%1.%2.%3"/>
      <w:lvlJc w:val="left"/>
      <w:pPr>
        <w:tabs>
          <w:tab w:val="num" w:pos="720"/>
        </w:tabs>
        <w:ind w:left="720" w:hanging="720"/>
      </w:pPr>
      <w:rPr>
        <w:rFonts w:ascii="Book Antiqua" w:hAnsi="Book Antiqua" w:cs="Calibri" w:hint="default"/>
        <w:sz w:val="20"/>
        <w:szCs w:val="20"/>
      </w:rPr>
    </w:lvl>
    <w:lvl w:ilvl="3">
      <w:start w:val="1"/>
      <w:numFmt w:val="decimal"/>
      <w:lvlText w:val="%1.%2.%3.%4"/>
      <w:lvlJc w:val="left"/>
      <w:pPr>
        <w:tabs>
          <w:tab w:val="num" w:pos="720"/>
        </w:tabs>
        <w:ind w:left="720" w:hanging="720"/>
      </w:pPr>
      <w:rPr>
        <w:rFonts w:ascii="Times New Roman" w:hAnsi="Times New Roman" w:cs="Times New Roman" w:hint="default"/>
        <w:sz w:val="24"/>
        <w:szCs w:val="24"/>
      </w:rPr>
    </w:lvl>
    <w:lvl w:ilvl="4">
      <w:start w:val="1"/>
      <w:numFmt w:val="decimal"/>
      <w:lvlText w:val="%1.%2.%3.%4.%5"/>
      <w:lvlJc w:val="left"/>
      <w:pPr>
        <w:tabs>
          <w:tab w:val="num" w:pos="1080"/>
        </w:tabs>
        <w:ind w:left="1080" w:hanging="1080"/>
      </w:pPr>
      <w:rPr>
        <w:rFonts w:ascii="Times New Roman" w:hAnsi="Times New Roman" w:cs="Times New Roman" w:hint="default"/>
        <w:sz w:val="24"/>
        <w:szCs w:val="24"/>
      </w:rPr>
    </w:lvl>
    <w:lvl w:ilvl="5">
      <w:start w:val="1"/>
      <w:numFmt w:val="decimal"/>
      <w:lvlText w:val="%1.%2.%3.%4.%5.%6"/>
      <w:lvlJc w:val="left"/>
      <w:pPr>
        <w:tabs>
          <w:tab w:val="num" w:pos="1080"/>
        </w:tabs>
        <w:ind w:left="1080" w:hanging="1080"/>
      </w:pPr>
      <w:rPr>
        <w:rFonts w:ascii="Times New Roman" w:hAnsi="Times New Roman" w:cs="Times New Roman" w:hint="default"/>
        <w:sz w:val="24"/>
        <w:szCs w:val="24"/>
      </w:rPr>
    </w:lvl>
    <w:lvl w:ilvl="6">
      <w:start w:val="1"/>
      <w:numFmt w:val="decimal"/>
      <w:lvlText w:val="%1.%2.%3.%4.%5.%6.%7"/>
      <w:lvlJc w:val="left"/>
      <w:pPr>
        <w:tabs>
          <w:tab w:val="num" w:pos="1440"/>
        </w:tabs>
        <w:ind w:left="1440" w:hanging="1440"/>
      </w:pPr>
      <w:rPr>
        <w:rFonts w:ascii="Times New Roman" w:hAnsi="Times New Roman" w:cs="Times New Roman" w:hint="default"/>
        <w:sz w:val="24"/>
        <w:szCs w:val="24"/>
      </w:rPr>
    </w:lvl>
    <w:lvl w:ilvl="7">
      <w:start w:val="1"/>
      <w:numFmt w:val="decimal"/>
      <w:lvlText w:val="%1.%2.%3.%4.%5.%6.%7.%8"/>
      <w:lvlJc w:val="left"/>
      <w:pPr>
        <w:tabs>
          <w:tab w:val="num" w:pos="1440"/>
        </w:tabs>
        <w:ind w:left="1440" w:hanging="1440"/>
      </w:pPr>
      <w:rPr>
        <w:rFonts w:ascii="Times New Roman" w:hAnsi="Times New Roman" w:cs="Times New Roman" w:hint="default"/>
        <w:sz w:val="24"/>
        <w:szCs w:val="24"/>
      </w:rPr>
    </w:lvl>
    <w:lvl w:ilvl="8">
      <w:start w:val="1"/>
      <w:numFmt w:val="decimal"/>
      <w:lvlText w:val="%1.%2.%3.%4.%5.%6.%7.%8.%9"/>
      <w:lvlJc w:val="left"/>
      <w:pPr>
        <w:tabs>
          <w:tab w:val="num" w:pos="1440"/>
        </w:tabs>
        <w:ind w:left="1440" w:hanging="1440"/>
      </w:pPr>
      <w:rPr>
        <w:rFonts w:ascii="Times New Roman" w:hAnsi="Times New Roman" w:cs="Times New Roman" w:hint="default"/>
        <w:sz w:val="24"/>
        <w:szCs w:val="24"/>
      </w:rPr>
    </w:lvl>
  </w:abstractNum>
  <w:abstractNum w:abstractNumId="31">
    <w:nsid w:val="3B404C1E"/>
    <w:multiLevelType w:val="hybridMultilevel"/>
    <w:tmpl w:val="AE9E5AE2"/>
    <w:lvl w:ilvl="0" w:tplc="04150001">
      <w:start w:val="1"/>
      <w:numFmt w:val="bullet"/>
      <w:lvlText w:val=""/>
      <w:lvlJc w:val="left"/>
      <w:pPr>
        <w:ind w:left="1135" w:hanging="360"/>
      </w:pPr>
      <w:rPr>
        <w:rFonts w:ascii="Symbol" w:hAnsi="Symbol" w:hint="default"/>
      </w:rPr>
    </w:lvl>
    <w:lvl w:ilvl="1" w:tplc="04150003" w:tentative="1">
      <w:start w:val="1"/>
      <w:numFmt w:val="bullet"/>
      <w:lvlText w:val="o"/>
      <w:lvlJc w:val="left"/>
      <w:pPr>
        <w:ind w:left="1855" w:hanging="360"/>
      </w:pPr>
      <w:rPr>
        <w:rFonts w:ascii="Courier New" w:hAnsi="Courier New" w:cs="Courier New" w:hint="default"/>
      </w:rPr>
    </w:lvl>
    <w:lvl w:ilvl="2" w:tplc="04150005" w:tentative="1">
      <w:start w:val="1"/>
      <w:numFmt w:val="bullet"/>
      <w:lvlText w:val=""/>
      <w:lvlJc w:val="left"/>
      <w:pPr>
        <w:ind w:left="2575" w:hanging="360"/>
      </w:pPr>
      <w:rPr>
        <w:rFonts w:ascii="Wingdings" w:hAnsi="Wingdings" w:hint="default"/>
      </w:rPr>
    </w:lvl>
    <w:lvl w:ilvl="3" w:tplc="04150001" w:tentative="1">
      <w:start w:val="1"/>
      <w:numFmt w:val="bullet"/>
      <w:lvlText w:val=""/>
      <w:lvlJc w:val="left"/>
      <w:pPr>
        <w:ind w:left="3295" w:hanging="360"/>
      </w:pPr>
      <w:rPr>
        <w:rFonts w:ascii="Symbol" w:hAnsi="Symbol" w:hint="default"/>
      </w:rPr>
    </w:lvl>
    <w:lvl w:ilvl="4" w:tplc="04150003" w:tentative="1">
      <w:start w:val="1"/>
      <w:numFmt w:val="bullet"/>
      <w:lvlText w:val="o"/>
      <w:lvlJc w:val="left"/>
      <w:pPr>
        <w:ind w:left="4015" w:hanging="360"/>
      </w:pPr>
      <w:rPr>
        <w:rFonts w:ascii="Courier New" w:hAnsi="Courier New" w:cs="Courier New" w:hint="default"/>
      </w:rPr>
    </w:lvl>
    <w:lvl w:ilvl="5" w:tplc="04150005" w:tentative="1">
      <w:start w:val="1"/>
      <w:numFmt w:val="bullet"/>
      <w:lvlText w:val=""/>
      <w:lvlJc w:val="left"/>
      <w:pPr>
        <w:ind w:left="4735" w:hanging="360"/>
      </w:pPr>
      <w:rPr>
        <w:rFonts w:ascii="Wingdings" w:hAnsi="Wingdings" w:hint="default"/>
      </w:rPr>
    </w:lvl>
    <w:lvl w:ilvl="6" w:tplc="04150001" w:tentative="1">
      <w:start w:val="1"/>
      <w:numFmt w:val="bullet"/>
      <w:lvlText w:val=""/>
      <w:lvlJc w:val="left"/>
      <w:pPr>
        <w:ind w:left="5455" w:hanging="360"/>
      </w:pPr>
      <w:rPr>
        <w:rFonts w:ascii="Symbol" w:hAnsi="Symbol" w:hint="default"/>
      </w:rPr>
    </w:lvl>
    <w:lvl w:ilvl="7" w:tplc="04150003" w:tentative="1">
      <w:start w:val="1"/>
      <w:numFmt w:val="bullet"/>
      <w:lvlText w:val="o"/>
      <w:lvlJc w:val="left"/>
      <w:pPr>
        <w:ind w:left="6175" w:hanging="360"/>
      </w:pPr>
      <w:rPr>
        <w:rFonts w:ascii="Courier New" w:hAnsi="Courier New" w:cs="Courier New" w:hint="default"/>
      </w:rPr>
    </w:lvl>
    <w:lvl w:ilvl="8" w:tplc="04150005" w:tentative="1">
      <w:start w:val="1"/>
      <w:numFmt w:val="bullet"/>
      <w:lvlText w:val=""/>
      <w:lvlJc w:val="left"/>
      <w:pPr>
        <w:ind w:left="6895" w:hanging="360"/>
      </w:pPr>
      <w:rPr>
        <w:rFonts w:ascii="Wingdings" w:hAnsi="Wingdings" w:hint="default"/>
      </w:rPr>
    </w:lvl>
  </w:abstractNum>
  <w:abstractNum w:abstractNumId="32">
    <w:nsid w:val="438C07D8"/>
    <w:multiLevelType w:val="hybridMultilevel"/>
    <w:tmpl w:val="319EFA50"/>
    <w:lvl w:ilvl="0" w:tplc="04150001">
      <w:start w:val="1"/>
      <w:numFmt w:val="bullet"/>
      <w:lvlText w:val=""/>
      <w:lvlJc w:val="left"/>
      <w:pPr>
        <w:ind w:left="720" w:hanging="360"/>
      </w:pPr>
      <w:rPr>
        <w:rFonts w:ascii="Symbol" w:hAnsi="Symbol" w:cs="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cs="Wingdings" w:hint="default"/>
      </w:rPr>
    </w:lvl>
    <w:lvl w:ilvl="3" w:tplc="04150001">
      <w:start w:val="1"/>
      <w:numFmt w:val="bullet"/>
      <w:lvlText w:val=""/>
      <w:lvlJc w:val="left"/>
      <w:pPr>
        <w:ind w:left="2880" w:hanging="360"/>
      </w:pPr>
      <w:rPr>
        <w:rFonts w:ascii="Symbol" w:hAnsi="Symbol" w:cs="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cs="Wingdings" w:hint="default"/>
      </w:rPr>
    </w:lvl>
    <w:lvl w:ilvl="6" w:tplc="04150001">
      <w:start w:val="1"/>
      <w:numFmt w:val="bullet"/>
      <w:lvlText w:val=""/>
      <w:lvlJc w:val="left"/>
      <w:pPr>
        <w:ind w:left="5040" w:hanging="360"/>
      </w:pPr>
      <w:rPr>
        <w:rFonts w:ascii="Symbol" w:hAnsi="Symbol" w:cs="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cs="Wingdings" w:hint="default"/>
      </w:rPr>
    </w:lvl>
  </w:abstractNum>
  <w:abstractNum w:abstractNumId="33">
    <w:nsid w:val="4DAE4190"/>
    <w:multiLevelType w:val="multilevel"/>
    <w:tmpl w:val="CD14237A"/>
    <w:lvl w:ilvl="0">
      <w:start w:val="8"/>
      <w:numFmt w:val="decimal"/>
      <w:lvlText w:val="%1"/>
      <w:lvlJc w:val="left"/>
      <w:pPr>
        <w:tabs>
          <w:tab w:val="num" w:pos="480"/>
        </w:tabs>
        <w:ind w:left="480" w:hanging="480"/>
      </w:pPr>
      <w:rPr>
        <w:rFonts w:ascii="Times New Roman" w:hAnsi="Times New Roman" w:cs="Times New Roman" w:hint="default"/>
        <w:sz w:val="24"/>
        <w:szCs w:val="24"/>
      </w:rPr>
    </w:lvl>
    <w:lvl w:ilvl="1">
      <w:start w:val="1"/>
      <w:numFmt w:val="decimal"/>
      <w:lvlText w:val="%1.%2"/>
      <w:lvlJc w:val="left"/>
      <w:pPr>
        <w:tabs>
          <w:tab w:val="num" w:pos="480"/>
        </w:tabs>
        <w:ind w:left="480" w:hanging="480"/>
      </w:pPr>
      <w:rPr>
        <w:rFonts w:ascii="Calibri" w:hAnsi="Calibri" w:cs="Calibri" w:hint="default"/>
        <w:sz w:val="20"/>
        <w:szCs w:val="20"/>
      </w:rPr>
    </w:lvl>
    <w:lvl w:ilvl="2">
      <w:start w:val="1"/>
      <w:numFmt w:val="decimal"/>
      <w:lvlText w:val="%1.%2.%3"/>
      <w:lvlJc w:val="left"/>
      <w:pPr>
        <w:tabs>
          <w:tab w:val="num" w:pos="720"/>
        </w:tabs>
        <w:ind w:left="720" w:hanging="720"/>
      </w:pPr>
      <w:rPr>
        <w:rFonts w:ascii="Book Antiqua" w:hAnsi="Book Antiqua" w:cs="Calibri" w:hint="default"/>
        <w:sz w:val="18"/>
        <w:szCs w:val="18"/>
      </w:rPr>
    </w:lvl>
    <w:lvl w:ilvl="3">
      <w:start w:val="1"/>
      <w:numFmt w:val="decimal"/>
      <w:lvlText w:val="%1.%2.%3.%4"/>
      <w:lvlJc w:val="left"/>
      <w:pPr>
        <w:tabs>
          <w:tab w:val="num" w:pos="720"/>
        </w:tabs>
        <w:ind w:left="720" w:hanging="720"/>
      </w:pPr>
      <w:rPr>
        <w:rFonts w:ascii="Times New Roman" w:hAnsi="Times New Roman" w:cs="Times New Roman" w:hint="default"/>
        <w:sz w:val="24"/>
        <w:szCs w:val="24"/>
      </w:rPr>
    </w:lvl>
    <w:lvl w:ilvl="4">
      <w:start w:val="1"/>
      <w:numFmt w:val="decimal"/>
      <w:lvlText w:val="%1.%2.%3.%4.%5"/>
      <w:lvlJc w:val="left"/>
      <w:pPr>
        <w:tabs>
          <w:tab w:val="num" w:pos="1080"/>
        </w:tabs>
        <w:ind w:left="1080" w:hanging="1080"/>
      </w:pPr>
      <w:rPr>
        <w:rFonts w:ascii="Times New Roman" w:hAnsi="Times New Roman" w:cs="Times New Roman" w:hint="default"/>
        <w:sz w:val="24"/>
        <w:szCs w:val="24"/>
      </w:rPr>
    </w:lvl>
    <w:lvl w:ilvl="5">
      <w:start w:val="1"/>
      <w:numFmt w:val="decimal"/>
      <w:lvlText w:val="%1.%2.%3.%4.%5.%6"/>
      <w:lvlJc w:val="left"/>
      <w:pPr>
        <w:tabs>
          <w:tab w:val="num" w:pos="1080"/>
        </w:tabs>
        <w:ind w:left="1080" w:hanging="1080"/>
      </w:pPr>
      <w:rPr>
        <w:rFonts w:ascii="Times New Roman" w:hAnsi="Times New Roman" w:cs="Times New Roman" w:hint="default"/>
        <w:sz w:val="24"/>
        <w:szCs w:val="24"/>
      </w:rPr>
    </w:lvl>
    <w:lvl w:ilvl="6">
      <w:start w:val="1"/>
      <w:numFmt w:val="decimal"/>
      <w:lvlText w:val="%1.%2.%3.%4.%5.%6.%7"/>
      <w:lvlJc w:val="left"/>
      <w:pPr>
        <w:tabs>
          <w:tab w:val="num" w:pos="1440"/>
        </w:tabs>
        <w:ind w:left="1440" w:hanging="1440"/>
      </w:pPr>
      <w:rPr>
        <w:rFonts w:ascii="Times New Roman" w:hAnsi="Times New Roman" w:cs="Times New Roman" w:hint="default"/>
        <w:sz w:val="24"/>
        <w:szCs w:val="24"/>
      </w:rPr>
    </w:lvl>
    <w:lvl w:ilvl="7">
      <w:start w:val="1"/>
      <w:numFmt w:val="decimal"/>
      <w:lvlText w:val="%1.%2.%3.%4.%5.%6.%7.%8"/>
      <w:lvlJc w:val="left"/>
      <w:pPr>
        <w:tabs>
          <w:tab w:val="num" w:pos="1440"/>
        </w:tabs>
        <w:ind w:left="1440" w:hanging="1440"/>
      </w:pPr>
      <w:rPr>
        <w:rFonts w:ascii="Times New Roman" w:hAnsi="Times New Roman" w:cs="Times New Roman" w:hint="default"/>
        <w:sz w:val="24"/>
        <w:szCs w:val="24"/>
      </w:rPr>
    </w:lvl>
    <w:lvl w:ilvl="8">
      <w:start w:val="1"/>
      <w:numFmt w:val="decimal"/>
      <w:lvlText w:val="%1.%2.%3.%4.%5.%6.%7.%8.%9"/>
      <w:lvlJc w:val="left"/>
      <w:pPr>
        <w:tabs>
          <w:tab w:val="num" w:pos="1440"/>
        </w:tabs>
        <w:ind w:left="1440" w:hanging="1440"/>
      </w:pPr>
      <w:rPr>
        <w:rFonts w:ascii="Times New Roman" w:hAnsi="Times New Roman" w:cs="Times New Roman" w:hint="default"/>
        <w:sz w:val="24"/>
        <w:szCs w:val="24"/>
      </w:rPr>
    </w:lvl>
  </w:abstractNum>
  <w:abstractNum w:abstractNumId="34">
    <w:nsid w:val="4F9F51A9"/>
    <w:multiLevelType w:val="multilevel"/>
    <w:tmpl w:val="335EEDCA"/>
    <w:lvl w:ilvl="0">
      <w:start w:val="19"/>
      <w:numFmt w:val="decimal"/>
      <w:lvlText w:val="%1."/>
      <w:lvlJc w:val="left"/>
      <w:pPr>
        <w:tabs>
          <w:tab w:val="num" w:pos="600"/>
        </w:tabs>
        <w:ind w:left="600" w:hanging="600"/>
      </w:pPr>
    </w:lvl>
    <w:lvl w:ilvl="1">
      <w:start w:val="4"/>
      <w:numFmt w:val="decimal"/>
      <w:lvlText w:val="%1.%2."/>
      <w:lvlJc w:val="left"/>
      <w:pPr>
        <w:tabs>
          <w:tab w:val="num" w:pos="922"/>
        </w:tabs>
        <w:ind w:left="922" w:hanging="720"/>
      </w:pPr>
    </w:lvl>
    <w:lvl w:ilvl="2">
      <w:start w:val="1"/>
      <w:numFmt w:val="decimal"/>
      <w:lvlText w:val="%1.%2.%3."/>
      <w:lvlJc w:val="left"/>
      <w:pPr>
        <w:tabs>
          <w:tab w:val="num" w:pos="1124"/>
        </w:tabs>
        <w:ind w:left="1124" w:hanging="720"/>
      </w:pPr>
    </w:lvl>
    <w:lvl w:ilvl="3">
      <w:start w:val="1"/>
      <w:numFmt w:val="decimal"/>
      <w:lvlText w:val="%1.%2.%3.%4."/>
      <w:lvlJc w:val="left"/>
      <w:pPr>
        <w:tabs>
          <w:tab w:val="num" w:pos="1686"/>
        </w:tabs>
        <w:ind w:left="1686" w:hanging="1080"/>
      </w:pPr>
    </w:lvl>
    <w:lvl w:ilvl="4">
      <w:start w:val="1"/>
      <w:numFmt w:val="decimal"/>
      <w:lvlText w:val="%1.%2.%3.%4.%5."/>
      <w:lvlJc w:val="left"/>
      <w:pPr>
        <w:tabs>
          <w:tab w:val="num" w:pos="1888"/>
        </w:tabs>
        <w:ind w:left="1888" w:hanging="1080"/>
      </w:pPr>
    </w:lvl>
    <w:lvl w:ilvl="5">
      <w:start w:val="1"/>
      <w:numFmt w:val="decimal"/>
      <w:lvlText w:val="%1.%2.%3.%4.%5.%6."/>
      <w:lvlJc w:val="left"/>
      <w:pPr>
        <w:tabs>
          <w:tab w:val="num" w:pos="2450"/>
        </w:tabs>
        <w:ind w:left="2450" w:hanging="1440"/>
      </w:pPr>
    </w:lvl>
    <w:lvl w:ilvl="6">
      <w:start w:val="1"/>
      <w:numFmt w:val="decimal"/>
      <w:lvlText w:val="%1.%2.%3.%4.%5.%6.%7."/>
      <w:lvlJc w:val="left"/>
      <w:pPr>
        <w:tabs>
          <w:tab w:val="num" w:pos="2652"/>
        </w:tabs>
        <w:ind w:left="2652" w:hanging="1440"/>
      </w:pPr>
    </w:lvl>
    <w:lvl w:ilvl="7">
      <w:start w:val="1"/>
      <w:numFmt w:val="decimal"/>
      <w:lvlText w:val="%1.%2.%3.%4.%5.%6.%7.%8."/>
      <w:lvlJc w:val="left"/>
      <w:pPr>
        <w:tabs>
          <w:tab w:val="num" w:pos="3214"/>
        </w:tabs>
        <w:ind w:left="3214" w:hanging="1800"/>
      </w:pPr>
    </w:lvl>
    <w:lvl w:ilvl="8">
      <w:start w:val="1"/>
      <w:numFmt w:val="decimal"/>
      <w:lvlText w:val="%1.%2.%3.%4.%5.%6.%7.%8.%9."/>
      <w:lvlJc w:val="left"/>
      <w:pPr>
        <w:tabs>
          <w:tab w:val="num" w:pos="3416"/>
        </w:tabs>
        <w:ind w:left="3416" w:hanging="1800"/>
      </w:pPr>
    </w:lvl>
  </w:abstractNum>
  <w:abstractNum w:abstractNumId="35">
    <w:nsid w:val="5AFD6A25"/>
    <w:multiLevelType w:val="multilevel"/>
    <w:tmpl w:val="92CE6EC2"/>
    <w:lvl w:ilvl="0">
      <w:start w:val="7"/>
      <w:numFmt w:val="decimal"/>
      <w:lvlText w:val="%1"/>
      <w:lvlJc w:val="left"/>
      <w:pPr>
        <w:ind w:left="435" w:hanging="435"/>
      </w:pPr>
    </w:lvl>
    <w:lvl w:ilvl="1">
      <w:start w:val="2"/>
      <w:numFmt w:val="decimal"/>
      <w:lvlText w:val="%1.%2"/>
      <w:lvlJc w:val="left"/>
      <w:pPr>
        <w:ind w:left="718" w:hanging="435"/>
      </w:pPr>
    </w:lvl>
    <w:lvl w:ilvl="2">
      <w:start w:val="1"/>
      <w:numFmt w:val="decimal"/>
      <w:lvlText w:val="%1.%2.%3"/>
      <w:lvlJc w:val="left"/>
      <w:pPr>
        <w:ind w:left="1286" w:hanging="720"/>
      </w:pPr>
    </w:lvl>
    <w:lvl w:ilvl="3">
      <w:start w:val="1"/>
      <w:numFmt w:val="decimal"/>
      <w:lvlText w:val="%1.%2.%3.%4"/>
      <w:lvlJc w:val="left"/>
      <w:pPr>
        <w:ind w:left="1569" w:hanging="720"/>
      </w:pPr>
    </w:lvl>
    <w:lvl w:ilvl="4">
      <w:start w:val="1"/>
      <w:numFmt w:val="decimal"/>
      <w:lvlText w:val="%1.%2.%3.%4.%5"/>
      <w:lvlJc w:val="left"/>
      <w:pPr>
        <w:ind w:left="2212" w:hanging="1080"/>
      </w:pPr>
    </w:lvl>
    <w:lvl w:ilvl="5">
      <w:start w:val="1"/>
      <w:numFmt w:val="decimal"/>
      <w:lvlText w:val="%1.%2.%3.%4.%5.%6"/>
      <w:lvlJc w:val="left"/>
      <w:pPr>
        <w:ind w:left="2495" w:hanging="1080"/>
      </w:pPr>
    </w:lvl>
    <w:lvl w:ilvl="6">
      <w:start w:val="1"/>
      <w:numFmt w:val="decimal"/>
      <w:lvlText w:val="%1.%2.%3.%4.%5.%6.%7"/>
      <w:lvlJc w:val="left"/>
      <w:pPr>
        <w:ind w:left="3138" w:hanging="1440"/>
      </w:pPr>
    </w:lvl>
    <w:lvl w:ilvl="7">
      <w:start w:val="1"/>
      <w:numFmt w:val="decimal"/>
      <w:lvlText w:val="%1.%2.%3.%4.%5.%6.%7.%8"/>
      <w:lvlJc w:val="left"/>
      <w:pPr>
        <w:ind w:left="3421" w:hanging="1440"/>
      </w:pPr>
    </w:lvl>
    <w:lvl w:ilvl="8">
      <w:start w:val="1"/>
      <w:numFmt w:val="decimal"/>
      <w:lvlText w:val="%1.%2.%3.%4.%5.%6.%7.%8.%9"/>
      <w:lvlJc w:val="left"/>
      <w:pPr>
        <w:ind w:left="4064" w:hanging="1800"/>
      </w:pPr>
    </w:lvl>
  </w:abstractNum>
  <w:abstractNum w:abstractNumId="36">
    <w:nsid w:val="626F7B4E"/>
    <w:multiLevelType w:val="hybridMultilevel"/>
    <w:tmpl w:val="C92085E2"/>
    <w:lvl w:ilvl="0" w:tplc="BF302D68">
      <w:start w:val="1"/>
      <w:numFmt w:val="decimal"/>
      <w:lvlText w:val="%1."/>
      <w:lvlJc w:val="left"/>
      <w:pPr>
        <w:ind w:left="720" w:hanging="360"/>
      </w:pPr>
      <w:rPr>
        <w:b w:val="0"/>
        <w:bCs w:val="0"/>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37">
    <w:nsid w:val="730255BE"/>
    <w:multiLevelType w:val="hybridMultilevel"/>
    <w:tmpl w:val="F370C644"/>
    <w:lvl w:ilvl="0" w:tplc="434400CC">
      <w:start w:val="3"/>
      <w:numFmt w:val="decimal"/>
      <w:lvlText w:val="%1."/>
      <w:lvlJc w:val="left"/>
      <w:pPr>
        <w:tabs>
          <w:tab w:val="num" w:pos="705"/>
        </w:tabs>
        <w:ind w:left="705" w:hanging="360"/>
      </w:pPr>
    </w:lvl>
    <w:lvl w:ilvl="1" w:tplc="04150019">
      <w:start w:val="1"/>
      <w:numFmt w:val="lowerLetter"/>
      <w:lvlText w:val="%2."/>
      <w:lvlJc w:val="left"/>
      <w:pPr>
        <w:tabs>
          <w:tab w:val="num" w:pos="1425"/>
        </w:tabs>
        <w:ind w:left="1425" w:hanging="360"/>
      </w:pPr>
    </w:lvl>
    <w:lvl w:ilvl="2" w:tplc="E8883FCC">
      <w:start w:val="1"/>
      <w:numFmt w:val="decimal"/>
      <w:lvlText w:val="%3."/>
      <w:lvlJc w:val="left"/>
      <w:pPr>
        <w:ind w:left="2325" w:hanging="360"/>
      </w:pPr>
      <w:rPr>
        <w:b w:val="0"/>
        <w:bCs w:val="0"/>
      </w:rPr>
    </w:lvl>
    <w:lvl w:ilvl="3" w:tplc="0415000F">
      <w:start w:val="1"/>
      <w:numFmt w:val="decimal"/>
      <w:lvlText w:val="%4."/>
      <w:lvlJc w:val="left"/>
      <w:pPr>
        <w:tabs>
          <w:tab w:val="num" w:pos="2865"/>
        </w:tabs>
        <w:ind w:left="2865" w:hanging="360"/>
      </w:pPr>
    </w:lvl>
    <w:lvl w:ilvl="4" w:tplc="04150019">
      <w:start w:val="1"/>
      <w:numFmt w:val="lowerLetter"/>
      <w:lvlText w:val="%5."/>
      <w:lvlJc w:val="left"/>
      <w:pPr>
        <w:tabs>
          <w:tab w:val="num" w:pos="3585"/>
        </w:tabs>
        <w:ind w:left="3585" w:hanging="360"/>
      </w:pPr>
    </w:lvl>
    <w:lvl w:ilvl="5" w:tplc="0415001B">
      <w:start w:val="1"/>
      <w:numFmt w:val="lowerRoman"/>
      <w:lvlText w:val="%6."/>
      <w:lvlJc w:val="right"/>
      <w:pPr>
        <w:tabs>
          <w:tab w:val="num" w:pos="4305"/>
        </w:tabs>
        <w:ind w:left="4305" w:hanging="180"/>
      </w:pPr>
    </w:lvl>
    <w:lvl w:ilvl="6" w:tplc="0415000F">
      <w:start w:val="1"/>
      <w:numFmt w:val="decimal"/>
      <w:lvlText w:val="%7."/>
      <w:lvlJc w:val="left"/>
      <w:pPr>
        <w:tabs>
          <w:tab w:val="num" w:pos="5025"/>
        </w:tabs>
        <w:ind w:left="5025" w:hanging="360"/>
      </w:pPr>
    </w:lvl>
    <w:lvl w:ilvl="7" w:tplc="04150019">
      <w:start w:val="1"/>
      <w:numFmt w:val="lowerLetter"/>
      <w:lvlText w:val="%8."/>
      <w:lvlJc w:val="left"/>
      <w:pPr>
        <w:tabs>
          <w:tab w:val="num" w:pos="5745"/>
        </w:tabs>
        <w:ind w:left="5745" w:hanging="360"/>
      </w:pPr>
    </w:lvl>
    <w:lvl w:ilvl="8" w:tplc="0415001B">
      <w:start w:val="1"/>
      <w:numFmt w:val="lowerRoman"/>
      <w:lvlText w:val="%9."/>
      <w:lvlJc w:val="right"/>
      <w:pPr>
        <w:tabs>
          <w:tab w:val="num" w:pos="6465"/>
        </w:tabs>
        <w:ind w:left="6465" w:hanging="180"/>
      </w:pPr>
    </w:lvl>
  </w:abstractNum>
  <w:abstractNum w:abstractNumId="38">
    <w:nsid w:val="79B67ABC"/>
    <w:multiLevelType w:val="hybridMultilevel"/>
    <w:tmpl w:val="36002ACE"/>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39">
    <w:nsid w:val="7B7C2176"/>
    <w:multiLevelType w:val="hybridMultilevel"/>
    <w:tmpl w:val="525E7130"/>
    <w:lvl w:ilvl="0" w:tplc="6664A2DA">
      <w:start w:val="1"/>
      <w:numFmt w:val="lowerLetter"/>
      <w:lvlText w:val="%1)"/>
      <w:lvlJc w:val="left"/>
      <w:pPr>
        <w:ind w:left="644" w:hanging="360"/>
      </w:pPr>
    </w:lvl>
    <w:lvl w:ilvl="1" w:tplc="04150019">
      <w:start w:val="1"/>
      <w:numFmt w:val="lowerLetter"/>
      <w:lvlText w:val="%2."/>
      <w:lvlJc w:val="left"/>
      <w:pPr>
        <w:ind w:left="1364" w:hanging="360"/>
      </w:pPr>
    </w:lvl>
    <w:lvl w:ilvl="2" w:tplc="0415000F">
      <w:start w:val="1"/>
      <w:numFmt w:val="decimal"/>
      <w:lvlText w:val="%3."/>
      <w:lvlJc w:val="left"/>
      <w:pPr>
        <w:ind w:left="180" w:hanging="180"/>
      </w:pPr>
    </w:lvl>
    <w:lvl w:ilvl="3" w:tplc="3E0CD8EC">
      <w:start w:val="1"/>
      <w:numFmt w:val="decimal"/>
      <w:lvlText w:val="%4."/>
      <w:lvlJc w:val="left"/>
      <w:pPr>
        <w:tabs>
          <w:tab w:val="num" w:pos="360"/>
        </w:tabs>
        <w:ind w:left="360" w:hanging="360"/>
      </w:pPr>
    </w:lvl>
    <w:lvl w:ilvl="4" w:tplc="04150019">
      <w:start w:val="1"/>
      <w:numFmt w:val="lowerLetter"/>
      <w:lvlText w:val="%5."/>
      <w:lvlJc w:val="left"/>
      <w:pPr>
        <w:ind w:left="3524" w:hanging="360"/>
      </w:pPr>
    </w:lvl>
    <w:lvl w:ilvl="5" w:tplc="0415001B">
      <w:start w:val="1"/>
      <w:numFmt w:val="lowerRoman"/>
      <w:lvlText w:val="%6."/>
      <w:lvlJc w:val="right"/>
      <w:pPr>
        <w:ind w:left="4244" w:hanging="180"/>
      </w:pPr>
    </w:lvl>
    <w:lvl w:ilvl="6" w:tplc="0415000F">
      <w:start w:val="1"/>
      <w:numFmt w:val="decimal"/>
      <w:lvlText w:val="%7."/>
      <w:lvlJc w:val="left"/>
      <w:pPr>
        <w:ind w:left="4964" w:hanging="360"/>
      </w:pPr>
    </w:lvl>
    <w:lvl w:ilvl="7" w:tplc="04150019">
      <w:start w:val="1"/>
      <w:numFmt w:val="lowerLetter"/>
      <w:lvlText w:val="%8."/>
      <w:lvlJc w:val="left"/>
      <w:pPr>
        <w:ind w:left="5684" w:hanging="360"/>
      </w:pPr>
    </w:lvl>
    <w:lvl w:ilvl="8" w:tplc="0415001B">
      <w:start w:val="1"/>
      <w:numFmt w:val="lowerRoman"/>
      <w:lvlText w:val="%9."/>
      <w:lvlJc w:val="right"/>
      <w:pPr>
        <w:ind w:left="6404" w:hanging="180"/>
      </w:pPr>
    </w:lvl>
  </w:abstractNum>
  <w:abstractNum w:abstractNumId="40">
    <w:nsid w:val="7F326528"/>
    <w:multiLevelType w:val="multilevel"/>
    <w:tmpl w:val="F26830DC"/>
    <w:lvl w:ilvl="0">
      <w:start w:val="8"/>
      <w:numFmt w:val="decimal"/>
      <w:lvlText w:val="%1"/>
      <w:lvlJc w:val="left"/>
      <w:pPr>
        <w:tabs>
          <w:tab w:val="num" w:pos="480"/>
        </w:tabs>
        <w:ind w:left="480" w:hanging="480"/>
      </w:pPr>
      <w:rPr>
        <w:rFonts w:ascii="Times New Roman" w:hAnsi="Times New Roman" w:cs="Times New Roman" w:hint="default"/>
        <w:sz w:val="24"/>
        <w:szCs w:val="24"/>
      </w:rPr>
    </w:lvl>
    <w:lvl w:ilvl="1">
      <w:start w:val="1"/>
      <w:numFmt w:val="decimal"/>
      <w:lvlText w:val="%1.%2"/>
      <w:lvlJc w:val="left"/>
      <w:pPr>
        <w:tabs>
          <w:tab w:val="num" w:pos="480"/>
        </w:tabs>
        <w:ind w:left="480" w:hanging="480"/>
      </w:pPr>
      <w:rPr>
        <w:rFonts w:ascii="Book Antiqua" w:hAnsi="Book Antiqua" w:cs="Calibri" w:hint="default"/>
        <w:sz w:val="20"/>
        <w:szCs w:val="20"/>
      </w:rPr>
    </w:lvl>
    <w:lvl w:ilvl="2">
      <w:start w:val="4"/>
      <w:numFmt w:val="decimal"/>
      <w:lvlText w:val="%1.%2.%3"/>
      <w:lvlJc w:val="left"/>
      <w:pPr>
        <w:tabs>
          <w:tab w:val="num" w:pos="720"/>
        </w:tabs>
        <w:ind w:left="720" w:hanging="720"/>
      </w:pPr>
      <w:rPr>
        <w:rFonts w:ascii="Calibri" w:hAnsi="Calibri" w:cs="Calibri" w:hint="default"/>
        <w:sz w:val="22"/>
        <w:szCs w:val="22"/>
      </w:rPr>
    </w:lvl>
    <w:lvl w:ilvl="3">
      <w:start w:val="1"/>
      <w:numFmt w:val="decimal"/>
      <w:lvlText w:val="%1.%2.%3.%4"/>
      <w:lvlJc w:val="left"/>
      <w:pPr>
        <w:tabs>
          <w:tab w:val="num" w:pos="720"/>
        </w:tabs>
        <w:ind w:left="720" w:hanging="720"/>
      </w:pPr>
      <w:rPr>
        <w:rFonts w:ascii="Times New Roman" w:hAnsi="Times New Roman" w:cs="Times New Roman" w:hint="default"/>
        <w:sz w:val="24"/>
        <w:szCs w:val="24"/>
      </w:rPr>
    </w:lvl>
    <w:lvl w:ilvl="4">
      <w:start w:val="1"/>
      <w:numFmt w:val="decimal"/>
      <w:lvlText w:val="%1.%2.%3.%4.%5"/>
      <w:lvlJc w:val="left"/>
      <w:pPr>
        <w:tabs>
          <w:tab w:val="num" w:pos="1080"/>
        </w:tabs>
        <w:ind w:left="1080" w:hanging="1080"/>
      </w:pPr>
      <w:rPr>
        <w:rFonts w:ascii="Times New Roman" w:hAnsi="Times New Roman" w:cs="Times New Roman" w:hint="default"/>
        <w:sz w:val="24"/>
        <w:szCs w:val="24"/>
      </w:rPr>
    </w:lvl>
    <w:lvl w:ilvl="5">
      <w:start w:val="1"/>
      <w:numFmt w:val="decimal"/>
      <w:lvlText w:val="%1.%2.%3.%4.%5.%6"/>
      <w:lvlJc w:val="left"/>
      <w:pPr>
        <w:tabs>
          <w:tab w:val="num" w:pos="1080"/>
        </w:tabs>
        <w:ind w:left="1080" w:hanging="1080"/>
      </w:pPr>
      <w:rPr>
        <w:rFonts w:ascii="Times New Roman" w:hAnsi="Times New Roman" w:cs="Times New Roman" w:hint="default"/>
        <w:sz w:val="24"/>
        <w:szCs w:val="24"/>
      </w:rPr>
    </w:lvl>
    <w:lvl w:ilvl="6">
      <w:start w:val="1"/>
      <w:numFmt w:val="decimal"/>
      <w:lvlText w:val="%1.%2.%3.%4.%5.%6.%7"/>
      <w:lvlJc w:val="left"/>
      <w:pPr>
        <w:tabs>
          <w:tab w:val="num" w:pos="1440"/>
        </w:tabs>
        <w:ind w:left="1440" w:hanging="1440"/>
      </w:pPr>
      <w:rPr>
        <w:rFonts w:ascii="Times New Roman" w:hAnsi="Times New Roman" w:cs="Times New Roman" w:hint="default"/>
        <w:sz w:val="24"/>
        <w:szCs w:val="24"/>
      </w:rPr>
    </w:lvl>
    <w:lvl w:ilvl="7">
      <w:start w:val="1"/>
      <w:numFmt w:val="decimal"/>
      <w:lvlText w:val="%1.%2.%3.%4.%5.%6.%7.%8"/>
      <w:lvlJc w:val="left"/>
      <w:pPr>
        <w:tabs>
          <w:tab w:val="num" w:pos="1440"/>
        </w:tabs>
        <w:ind w:left="1440" w:hanging="1440"/>
      </w:pPr>
      <w:rPr>
        <w:rFonts w:ascii="Times New Roman" w:hAnsi="Times New Roman" w:cs="Times New Roman" w:hint="default"/>
        <w:sz w:val="24"/>
        <w:szCs w:val="24"/>
      </w:rPr>
    </w:lvl>
    <w:lvl w:ilvl="8">
      <w:start w:val="1"/>
      <w:numFmt w:val="decimal"/>
      <w:lvlText w:val="%1.%2.%3.%4.%5.%6.%7.%8.%9"/>
      <w:lvlJc w:val="left"/>
      <w:pPr>
        <w:tabs>
          <w:tab w:val="num" w:pos="1440"/>
        </w:tabs>
        <w:ind w:left="1440" w:hanging="1440"/>
      </w:pPr>
      <w:rPr>
        <w:rFonts w:ascii="Times New Roman" w:hAnsi="Times New Roman" w:cs="Times New Roman" w:hint="default"/>
        <w:sz w:val="24"/>
        <w:szCs w:val="24"/>
      </w:rPr>
    </w:lvl>
  </w:abstractNum>
  <w:abstractNum w:abstractNumId="41">
    <w:nsid w:val="7F5F24A3"/>
    <w:multiLevelType w:val="multilevel"/>
    <w:tmpl w:val="6366DC06"/>
    <w:lvl w:ilvl="0">
      <w:start w:val="19"/>
      <w:numFmt w:val="decimal"/>
      <w:lvlText w:val="%1"/>
      <w:lvlJc w:val="left"/>
      <w:pPr>
        <w:tabs>
          <w:tab w:val="num" w:pos="375"/>
        </w:tabs>
        <w:ind w:left="375" w:hanging="375"/>
      </w:pPr>
    </w:lvl>
    <w:lvl w:ilvl="1">
      <w:start w:val="4"/>
      <w:numFmt w:val="decimal"/>
      <w:lvlText w:val="%1.%2"/>
      <w:lvlJc w:val="left"/>
      <w:pPr>
        <w:tabs>
          <w:tab w:val="num" w:pos="420"/>
        </w:tabs>
        <w:ind w:left="420" w:hanging="375"/>
      </w:pPr>
    </w:lvl>
    <w:lvl w:ilvl="2">
      <w:start w:val="1"/>
      <w:numFmt w:val="decimal"/>
      <w:lvlText w:val="%1.%2.%3"/>
      <w:lvlJc w:val="left"/>
      <w:pPr>
        <w:tabs>
          <w:tab w:val="num" w:pos="810"/>
        </w:tabs>
        <w:ind w:left="810" w:hanging="720"/>
      </w:pPr>
    </w:lvl>
    <w:lvl w:ilvl="3">
      <w:start w:val="1"/>
      <w:numFmt w:val="decimal"/>
      <w:lvlText w:val="%1.%2.%3.%4"/>
      <w:lvlJc w:val="left"/>
      <w:pPr>
        <w:tabs>
          <w:tab w:val="num" w:pos="1215"/>
        </w:tabs>
        <w:ind w:left="1215" w:hanging="1080"/>
      </w:pPr>
    </w:lvl>
    <w:lvl w:ilvl="4">
      <w:start w:val="1"/>
      <w:numFmt w:val="decimal"/>
      <w:lvlText w:val="%1.%2.%3.%4.%5"/>
      <w:lvlJc w:val="left"/>
      <w:pPr>
        <w:tabs>
          <w:tab w:val="num" w:pos="1260"/>
        </w:tabs>
        <w:ind w:left="1260" w:hanging="1080"/>
      </w:pPr>
    </w:lvl>
    <w:lvl w:ilvl="5">
      <w:start w:val="1"/>
      <w:numFmt w:val="decimal"/>
      <w:lvlText w:val="%1.%2.%3.%4.%5.%6"/>
      <w:lvlJc w:val="left"/>
      <w:pPr>
        <w:tabs>
          <w:tab w:val="num" w:pos="1665"/>
        </w:tabs>
        <w:ind w:left="1665" w:hanging="1440"/>
      </w:pPr>
    </w:lvl>
    <w:lvl w:ilvl="6">
      <w:start w:val="1"/>
      <w:numFmt w:val="decimal"/>
      <w:lvlText w:val="%1.%2.%3.%4.%5.%6.%7"/>
      <w:lvlJc w:val="left"/>
      <w:pPr>
        <w:tabs>
          <w:tab w:val="num" w:pos="1710"/>
        </w:tabs>
        <w:ind w:left="1710" w:hanging="1440"/>
      </w:pPr>
    </w:lvl>
    <w:lvl w:ilvl="7">
      <w:start w:val="1"/>
      <w:numFmt w:val="decimal"/>
      <w:lvlText w:val="%1.%2.%3.%4.%5.%6.%7.%8"/>
      <w:lvlJc w:val="left"/>
      <w:pPr>
        <w:tabs>
          <w:tab w:val="num" w:pos="2115"/>
        </w:tabs>
        <w:ind w:left="2115" w:hanging="1800"/>
      </w:pPr>
    </w:lvl>
    <w:lvl w:ilvl="8">
      <w:start w:val="1"/>
      <w:numFmt w:val="decimal"/>
      <w:lvlText w:val="%1.%2.%3.%4.%5.%6.%7.%8.%9"/>
      <w:lvlJc w:val="left"/>
      <w:pPr>
        <w:tabs>
          <w:tab w:val="num" w:pos="2160"/>
        </w:tabs>
        <w:ind w:left="2160" w:hanging="1800"/>
      </w:pPr>
    </w:lvl>
  </w:abstractNum>
  <w:num w:numId="1">
    <w:abstractNumId w:val="11"/>
  </w:num>
  <w:num w:numId="2">
    <w:abstractNumId w:val="21"/>
  </w:num>
  <w:num w:numId="3">
    <w:abstractNumId w:val="25"/>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0"/>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5"/>
    <w:lvlOverride w:ilvl="0">
      <w:startOverride w:val="7"/>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2"/>
    <w:lvlOverride w:ilvl="0">
      <w:startOverride w:val="7"/>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40"/>
    <w:lvlOverride w:ilvl="0">
      <w:startOverride w:val="8"/>
    </w:lvlOverride>
    <w:lvlOverride w:ilvl="1">
      <w:startOverride w:val="1"/>
    </w:lvlOverride>
    <w:lvlOverride w:ilvl="2">
      <w:startOverride w:val="4"/>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33"/>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7"/>
    <w:lvlOverride w:ilvl="0">
      <w:startOverride w:val="8"/>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30"/>
    <w:lvlOverride w:ilvl="0">
      <w:startOverride w:val="1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4"/>
    <w:lvlOverride w:ilvl="0">
      <w:startOverride w:val="1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9"/>
    <w:lvlOverride w:ilvl="0">
      <w:startOverride w:val="1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5"/>
    <w:lvlOverride w:ilvl="0">
      <w:startOverride w:val="1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
    <w:lvlOverride w:ilvl="0">
      <w:startOverride w:val="1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26"/>
    <w:lvlOverride w:ilvl="0">
      <w:startOverride w:val="1"/>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41"/>
    <w:lvlOverride w:ilvl="0">
      <w:startOverride w:val="19"/>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34"/>
    <w:lvlOverride w:ilvl="0">
      <w:startOverride w:val="19"/>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6"/>
    <w:lvlOverride w:ilvl="0">
      <w:startOverride w:val="19"/>
    </w:lvlOverride>
    <w:lvlOverride w:ilvl="1">
      <w:startOverride w:val="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37"/>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32"/>
  </w:num>
  <w:num w:numId="25">
    <w:abstractNumId w:val="0"/>
    <w:lvlOverride w:ilvl="0">
      <w:startOverride w:val="1"/>
    </w:lvlOverride>
  </w:num>
  <w:num w:numId="26">
    <w:abstractNumId w:val="14"/>
    <w:lvlOverride w:ilvl="0">
      <w:startOverride w:val="1"/>
    </w:lvlOverride>
    <w:lvlOverride w:ilvl="1"/>
    <w:lvlOverride w:ilvl="2"/>
    <w:lvlOverride w:ilvl="3"/>
    <w:lvlOverride w:ilvl="4"/>
    <w:lvlOverride w:ilvl="5"/>
    <w:lvlOverride w:ilvl="6"/>
    <w:lvlOverride w:ilvl="7"/>
    <w:lvlOverride w:ilvl="8"/>
  </w:num>
  <w:num w:numId="27">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6"/>
  </w:num>
  <w:num w:numId="35">
    <w:abstractNumId w:val="14"/>
  </w:num>
  <w:num w:numId="36">
    <w:abstractNumId w:val="15"/>
  </w:num>
  <w:num w:numId="37">
    <w:abstractNumId w:val="31"/>
  </w:num>
  <w:num w:numId="38">
    <w:abstractNumId w:val="13"/>
  </w:num>
  <w:num w:numId="39">
    <w:abstractNumId w:val="12"/>
  </w:num>
  <w:num w:numId="40">
    <w:abstractNumId w:val="19"/>
  </w:num>
  <w:num w:numId="41">
    <w:abstractNumId w:val="28"/>
  </w:num>
  <w:num w:numId="42">
    <w:abstractNumId w:val="20"/>
  </w:num>
  <w:num w:numId="43">
    <w:abstractNumId w:val="27"/>
  </w:num>
  <w:num w:numId="44">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savePreviewPicture/>
  <w:footnotePr>
    <w:pos w:val="beneathText"/>
  </w:foot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522E5"/>
    <w:rsid w:val="00127173"/>
    <w:rsid w:val="00140CC8"/>
    <w:rsid w:val="003B6279"/>
    <w:rsid w:val="006522E5"/>
    <w:rsid w:val="007F656C"/>
    <w:rsid w:val="0089729B"/>
    <w:rsid w:val="00A94239"/>
    <w:rsid w:val="00E9338E"/>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nhideWhenUsed="0" w:qFormat="1"/>
    <w:lsdException w:name="Strong" w:semiHidden="0" w:unhideWhenUsed="0" w:qFormat="1"/>
    <w:lsdException w:name="Emphasis" w:semiHidden="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paragraph" w:styleId="Nagwek1">
    <w:name w:val="heading 1"/>
    <w:basedOn w:val="Normalny"/>
    <w:next w:val="Normalny"/>
    <w:link w:val="Nagwek1Znak"/>
    <w:uiPriority w:val="99"/>
    <w:qFormat/>
    <w:rsid w:val="006522E5"/>
    <w:pPr>
      <w:keepNext/>
      <w:suppressAutoHyphens/>
      <w:spacing w:before="240" w:after="60" w:line="240" w:lineRule="auto"/>
      <w:jc w:val="both"/>
      <w:outlineLvl w:val="0"/>
    </w:pPr>
    <w:rPr>
      <w:rFonts w:ascii="Cambria" w:eastAsia="Times New Roman" w:hAnsi="Cambria" w:cs="Cambria"/>
      <w:b/>
      <w:bCs/>
      <w:kern w:val="32"/>
      <w:sz w:val="32"/>
      <w:szCs w:val="32"/>
      <w:lang w:eastAsia="ar-SA"/>
    </w:rPr>
  </w:style>
  <w:style w:type="paragraph" w:styleId="Nagwek2">
    <w:name w:val="heading 2"/>
    <w:basedOn w:val="Normalny"/>
    <w:next w:val="Normalny"/>
    <w:link w:val="Nagwek2Znak"/>
    <w:uiPriority w:val="99"/>
    <w:semiHidden/>
    <w:unhideWhenUsed/>
    <w:qFormat/>
    <w:rsid w:val="006522E5"/>
    <w:pPr>
      <w:keepNext/>
      <w:suppressAutoHyphens/>
      <w:spacing w:before="120" w:after="0" w:line="240" w:lineRule="auto"/>
      <w:jc w:val="both"/>
      <w:outlineLvl w:val="1"/>
    </w:pPr>
    <w:rPr>
      <w:rFonts w:ascii="Times New Roman" w:eastAsia="Times New Roman" w:hAnsi="Times New Roman" w:cs="Times New Roman"/>
      <w:b/>
      <w:bCs/>
      <w:lang w:eastAsia="ar-SA"/>
    </w:rPr>
  </w:style>
  <w:style w:type="paragraph" w:styleId="Nagwek3">
    <w:name w:val="heading 3"/>
    <w:basedOn w:val="Normalny"/>
    <w:next w:val="Normalny"/>
    <w:link w:val="Nagwek3Znak"/>
    <w:uiPriority w:val="99"/>
    <w:semiHidden/>
    <w:unhideWhenUsed/>
    <w:qFormat/>
    <w:rsid w:val="006522E5"/>
    <w:pPr>
      <w:keepNext/>
      <w:suppressAutoHyphens/>
      <w:spacing w:before="120" w:after="0" w:line="240" w:lineRule="auto"/>
      <w:jc w:val="both"/>
      <w:outlineLvl w:val="2"/>
    </w:pPr>
    <w:rPr>
      <w:rFonts w:ascii="Cambria" w:eastAsia="Times New Roman" w:hAnsi="Cambria" w:cs="Cambria"/>
      <w:b/>
      <w:bCs/>
      <w:sz w:val="26"/>
      <w:szCs w:val="26"/>
      <w:lang w:eastAsia="ar-SA"/>
    </w:rPr>
  </w:style>
  <w:style w:type="paragraph" w:styleId="Nagwek4">
    <w:name w:val="heading 4"/>
    <w:basedOn w:val="Normalny"/>
    <w:next w:val="Normalny"/>
    <w:link w:val="Nagwek4Znak"/>
    <w:uiPriority w:val="99"/>
    <w:semiHidden/>
    <w:unhideWhenUsed/>
    <w:qFormat/>
    <w:rsid w:val="006522E5"/>
    <w:pPr>
      <w:keepNext/>
      <w:suppressAutoHyphens/>
      <w:spacing w:before="120" w:after="0" w:line="240" w:lineRule="auto"/>
      <w:jc w:val="both"/>
      <w:outlineLvl w:val="3"/>
    </w:pPr>
    <w:rPr>
      <w:rFonts w:ascii="Calibri" w:eastAsia="Times New Roman" w:hAnsi="Calibri" w:cs="Calibri"/>
      <w:b/>
      <w:bCs/>
      <w:sz w:val="28"/>
      <w:szCs w:val="28"/>
      <w:lang w:eastAsia="ar-SA"/>
    </w:rPr>
  </w:style>
  <w:style w:type="paragraph" w:styleId="Nagwek5">
    <w:name w:val="heading 5"/>
    <w:basedOn w:val="Normalny"/>
    <w:next w:val="Normalny"/>
    <w:link w:val="Nagwek5Znak"/>
    <w:uiPriority w:val="99"/>
    <w:semiHidden/>
    <w:unhideWhenUsed/>
    <w:qFormat/>
    <w:rsid w:val="006522E5"/>
    <w:pPr>
      <w:keepNext/>
      <w:suppressAutoHyphens/>
      <w:spacing w:after="0" w:line="240" w:lineRule="auto"/>
      <w:outlineLvl w:val="4"/>
    </w:pPr>
    <w:rPr>
      <w:rFonts w:ascii="Calibri" w:eastAsia="Times New Roman" w:hAnsi="Calibri" w:cs="Calibri"/>
      <w:b/>
      <w:bCs/>
      <w:i/>
      <w:iCs/>
      <w:sz w:val="26"/>
      <w:szCs w:val="26"/>
      <w:lang w:eastAsia="ar-SA"/>
    </w:rPr>
  </w:style>
  <w:style w:type="paragraph" w:styleId="Nagwek6">
    <w:name w:val="heading 6"/>
    <w:aliases w:val="Znak21"/>
    <w:basedOn w:val="Normalny"/>
    <w:next w:val="Normalny"/>
    <w:link w:val="Nagwek6Znak"/>
    <w:uiPriority w:val="99"/>
    <w:unhideWhenUsed/>
    <w:qFormat/>
    <w:rsid w:val="006522E5"/>
    <w:pPr>
      <w:suppressAutoHyphens/>
      <w:spacing w:before="120" w:after="0" w:line="240" w:lineRule="auto"/>
      <w:jc w:val="center"/>
      <w:outlineLvl w:val="5"/>
    </w:pPr>
    <w:rPr>
      <w:rFonts w:ascii="Arial" w:eastAsia="Times New Roman" w:hAnsi="Arial" w:cs="Arial"/>
      <w:b/>
      <w:bCs/>
      <w:sz w:val="24"/>
      <w:szCs w:val="24"/>
      <w:lang w:eastAsia="ar-SA"/>
    </w:rPr>
  </w:style>
  <w:style w:type="paragraph" w:styleId="Nagwek7">
    <w:name w:val="heading 7"/>
    <w:basedOn w:val="Normalny"/>
    <w:next w:val="Normalny"/>
    <w:link w:val="Nagwek7Znak"/>
    <w:uiPriority w:val="99"/>
    <w:semiHidden/>
    <w:unhideWhenUsed/>
    <w:qFormat/>
    <w:rsid w:val="006522E5"/>
    <w:pPr>
      <w:suppressAutoHyphens/>
      <w:spacing w:before="240" w:after="60" w:line="240" w:lineRule="auto"/>
      <w:outlineLvl w:val="6"/>
    </w:pPr>
    <w:rPr>
      <w:rFonts w:ascii="Calibri" w:eastAsia="Times New Roman" w:hAnsi="Calibri" w:cs="Calibri"/>
      <w:sz w:val="24"/>
      <w:szCs w:val="24"/>
      <w:lang w:eastAsia="ar-SA"/>
    </w:rPr>
  </w:style>
  <w:style w:type="paragraph" w:styleId="Nagwek8">
    <w:name w:val="heading 8"/>
    <w:basedOn w:val="Normalny"/>
    <w:next w:val="Normalny"/>
    <w:link w:val="Nagwek8Znak"/>
    <w:uiPriority w:val="99"/>
    <w:semiHidden/>
    <w:unhideWhenUsed/>
    <w:qFormat/>
    <w:rsid w:val="006522E5"/>
    <w:pPr>
      <w:keepNext/>
      <w:numPr>
        <w:ilvl w:val="7"/>
        <w:numId w:val="1"/>
      </w:numPr>
      <w:suppressAutoHyphens/>
      <w:spacing w:after="0" w:line="240" w:lineRule="auto"/>
      <w:jc w:val="right"/>
      <w:outlineLvl w:val="7"/>
    </w:pPr>
    <w:rPr>
      <w:rFonts w:ascii="Calibri" w:eastAsia="Times New Roman" w:hAnsi="Calibri" w:cs="Calibri"/>
      <w:i/>
      <w:iCs/>
      <w:sz w:val="24"/>
      <w:szCs w:val="24"/>
      <w:lang w:eastAsia="ar-SA"/>
    </w:rPr>
  </w:style>
  <w:style w:type="paragraph" w:styleId="Nagwek9">
    <w:name w:val="heading 9"/>
    <w:basedOn w:val="Normalny"/>
    <w:next w:val="Normalny"/>
    <w:link w:val="Nagwek9Znak"/>
    <w:uiPriority w:val="99"/>
    <w:semiHidden/>
    <w:unhideWhenUsed/>
    <w:qFormat/>
    <w:rsid w:val="006522E5"/>
    <w:pPr>
      <w:suppressAutoHyphens/>
      <w:spacing w:before="240" w:after="60" w:line="240" w:lineRule="auto"/>
      <w:outlineLvl w:val="8"/>
    </w:pPr>
    <w:rPr>
      <w:rFonts w:ascii="Cambria" w:eastAsia="Times New Roman" w:hAnsi="Cambria" w:cs="Cambria"/>
      <w:sz w:val="20"/>
      <w:szCs w:val="20"/>
      <w:lang w:eastAsia="ar-SA"/>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9"/>
    <w:rsid w:val="006522E5"/>
    <w:rPr>
      <w:rFonts w:ascii="Cambria" w:eastAsia="Times New Roman" w:hAnsi="Cambria" w:cs="Cambria"/>
      <w:b/>
      <w:bCs/>
      <w:kern w:val="32"/>
      <w:sz w:val="32"/>
      <w:szCs w:val="32"/>
      <w:lang w:eastAsia="ar-SA"/>
    </w:rPr>
  </w:style>
  <w:style w:type="character" w:customStyle="1" w:styleId="Nagwek2Znak">
    <w:name w:val="Nagłówek 2 Znak"/>
    <w:basedOn w:val="Domylnaczcionkaakapitu"/>
    <w:link w:val="Nagwek2"/>
    <w:uiPriority w:val="99"/>
    <w:semiHidden/>
    <w:rsid w:val="006522E5"/>
    <w:rPr>
      <w:rFonts w:ascii="Times New Roman" w:eastAsia="Times New Roman" w:hAnsi="Times New Roman" w:cs="Times New Roman"/>
      <w:b/>
      <w:bCs/>
      <w:lang w:eastAsia="ar-SA"/>
    </w:rPr>
  </w:style>
  <w:style w:type="character" w:customStyle="1" w:styleId="Nagwek3Znak">
    <w:name w:val="Nagłówek 3 Znak"/>
    <w:basedOn w:val="Domylnaczcionkaakapitu"/>
    <w:link w:val="Nagwek3"/>
    <w:uiPriority w:val="99"/>
    <w:semiHidden/>
    <w:rsid w:val="006522E5"/>
    <w:rPr>
      <w:rFonts w:ascii="Cambria" w:eastAsia="Times New Roman" w:hAnsi="Cambria" w:cs="Cambria"/>
      <w:b/>
      <w:bCs/>
      <w:sz w:val="26"/>
      <w:szCs w:val="26"/>
      <w:lang w:eastAsia="ar-SA"/>
    </w:rPr>
  </w:style>
  <w:style w:type="character" w:customStyle="1" w:styleId="Nagwek4Znak">
    <w:name w:val="Nagłówek 4 Znak"/>
    <w:basedOn w:val="Domylnaczcionkaakapitu"/>
    <w:link w:val="Nagwek4"/>
    <w:uiPriority w:val="99"/>
    <w:semiHidden/>
    <w:rsid w:val="006522E5"/>
    <w:rPr>
      <w:rFonts w:ascii="Calibri" w:eastAsia="Times New Roman" w:hAnsi="Calibri" w:cs="Calibri"/>
      <w:b/>
      <w:bCs/>
      <w:sz w:val="28"/>
      <w:szCs w:val="28"/>
      <w:lang w:eastAsia="ar-SA"/>
    </w:rPr>
  </w:style>
  <w:style w:type="character" w:customStyle="1" w:styleId="Nagwek5Znak">
    <w:name w:val="Nagłówek 5 Znak"/>
    <w:basedOn w:val="Domylnaczcionkaakapitu"/>
    <w:link w:val="Nagwek5"/>
    <w:uiPriority w:val="99"/>
    <w:semiHidden/>
    <w:rsid w:val="006522E5"/>
    <w:rPr>
      <w:rFonts w:ascii="Calibri" w:eastAsia="Times New Roman" w:hAnsi="Calibri" w:cs="Calibri"/>
      <w:b/>
      <w:bCs/>
      <w:i/>
      <w:iCs/>
      <w:sz w:val="26"/>
      <w:szCs w:val="26"/>
      <w:lang w:eastAsia="ar-SA"/>
    </w:rPr>
  </w:style>
  <w:style w:type="character" w:customStyle="1" w:styleId="Nagwek6Znak">
    <w:name w:val="Nagłówek 6 Znak"/>
    <w:aliases w:val="Znak21 Znak"/>
    <w:basedOn w:val="Domylnaczcionkaakapitu"/>
    <w:link w:val="Nagwek6"/>
    <w:uiPriority w:val="99"/>
    <w:rsid w:val="006522E5"/>
    <w:rPr>
      <w:rFonts w:ascii="Arial" w:eastAsia="Times New Roman" w:hAnsi="Arial" w:cs="Arial"/>
      <w:b/>
      <w:bCs/>
      <w:sz w:val="24"/>
      <w:szCs w:val="24"/>
      <w:lang w:eastAsia="ar-SA"/>
    </w:rPr>
  </w:style>
  <w:style w:type="character" w:customStyle="1" w:styleId="Nagwek7Znak">
    <w:name w:val="Nagłówek 7 Znak"/>
    <w:basedOn w:val="Domylnaczcionkaakapitu"/>
    <w:link w:val="Nagwek7"/>
    <w:uiPriority w:val="99"/>
    <w:semiHidden/>
    <w:rsid w:val="006522E5"/>
    <w:rPr>
      <w:rFonts w:ascii="Calibri" w:eastAsia="Times New Roman" w:hAnsi="Calibri" w:cs="Calibri"/>
      <w:sz w:val="24"/>
      <w:szCs w:val="24"/>
      <w:lang w:eastAsia="ar-SA"/>
    </w:rPr>
  </w:style>
  <w:style w:type="character" w:customStyle="1" w:styleId="Nagwek8Znak">
    <w:name w:val="Nagłówek 8 Znak"/>
    <w:basedOn w:val="Domylnaczcionkaakapitu"/>
    <w:link w:val="Nagwek8"/>
    <w:uiPriority w:val="99"/>
    <w:semiHidden/>
    <w:rsid w:val="006522E5"/>
    <w:rPr>
      <w:rFonts w:ascii="Calibri" w:eastAsia="Times New Roman" w:hAnsi="Calibri" w:cs="Calibri"/>
      <w:i/>
      <w:iCs/>
      <w:sz w:val="24"/>
      <w:szCs w:val="24"/>
      <w:lang w:eastAsia="ar-SA"/>
    </w:rPr>
  </w:style>
  <w:style w:type="character" w:customStyle="1" w:styleId="Nagwek9Znak">
    <w:name w:val="Nagłówek 9 Znak"/>
    <w:basedOn w:val="Domylnaczcionkaakapitu"/>
    <w:link w:val="Nagwek9"/>
    <w:uiPriority w:val="99"/>
    <w:semiHidden/>
    <w:rsid w:val="006522E5"/>
    <w:rPr>
      <w:rFonts w:ascii="Cambria" w:eastAsia="Times New Roman" w:hAnsi="Cambria" w:cs="Cambria"/>
      <w:sz w:val="20"/>
      <w:szCs w:val="20"/>
      <w:lang w:eastAsia="ar-SA"/>
    </w:rPr>
  </w:style>
  <w:style w:type="numbering" w:customStyle="1" w:styleId="Bezlisty1">
    <w:name w:val="Bez listy1"/>
    <w:next w:val="Bezlisty"/>
    <w:uiPriority w:val="99"/>
    <w:semiHidden/>
    <w:unhideWhenUsed/>
    <w:rsid w:val="006522E5"/>
  </w:style>
  <w:style w:type="numbering" w:customStyle="1" w:styleId="Bezlisty11">
    <w:name w:val="Bez listy11"/>
    <w:next w:val="Bezlisty"/>
    <w:uiPriority w:val="99"/>
    <w:semiHidden/>
    <w:unhideWhenUsed/>
    <w:rsid w:val="006522E5"/>
  </w:style>
  <w:style w:type="character" w:styleId="Hipercze">
    <w:name w:val="Hyperlink"/>
    <w:uiPriority w:val="99"/>
    <w:unhideWhenUsed/>
    <w:rsid w:val="006522E5"/>
    <w:rPr>
      <w:rFonts w:ascii="Times New Roman" w:hAnsi="Times New Roman" w:cs="Times New Roman" w:hint="default"/>
      <w:color w:val="0000FF"/>
      <w:u w:val="single"/>
    </w:rPr>
  </w:style>
  <w:style w:type="character" w:styleId="UyteHipercze">
    <w:name w:val="FollowedHyperlink"/>
    <w:uiPriority w:val="99"/>
    <w:semiHidden/>
    <w:unhideWhenUsed/>
    <w:rsid w:val="006522E5"/>
    <w:rPr>
      <w:color w:val="800080"/>
      <w:u w:val="single"/>
    </w:rPr>
  </w:style>
  <w:style w:type="character" w:styleId="Uwydatnienie">
    <w:name w:val="Emphasis"/>
    <w:uiPriority w:val="99"/>
    <w:qFormat/>
    <w:rsid w:val="006522E5"/>
    <w:rPr>
      <w:rFonts w:ascii="Times New Roman" w:hAnsi="Times New Roman" w:cs="Times New Roman" w:hint="default"/>
      <w:i/>
      <w:iCs/>
    </w:rPr>
  </w:style>
  <w:style w:type="character" w:customStyle="1" w:styleId="Nagwek6Znak1">
    <w:name w:val="Nagłówek 6 Znak1"/>
    <w:aliases w:val="Znak21 Znak1"/>
    <w:uiPriority w:val="99"/>
    <w:semiHidden/>
    <w:rsid w:val="006522E5"/>
    <w:rPr>
      <w:rFonts w:ascii="Cambria" w:eastAsia="Times New Roman" w:hAnsi="Cambria" w:cs="Times New Roman"/>
      <w:i/>
      <w:iCs/>
      <w:color w:val="243F60"/>
      <w:sz w:val="24"/>
      <w:szCs w:val="24"/>
      <w:lang w:eastAsia="ar-SA"/>
    </w:rPr>
  </w:style>
  <w:style w:type="paragraph" w:styleId="HTML-wstpniesformatowany">
    <w:name w:val="HTML Preformatted"/>
    <w:basedOn w:val="Normalny"/>
    <w:link w:val="HTML-wstpniesformatowanyZnak"/>
    <w:uiPriority w:val="99"/>
    <w:semiHidden/>
    <w:unhideWhenUsed/>
    <w:rsid w:val="006522E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Calibri" w:hAnsi="Courier New" w:cs="Courier New"/>
      <w:sz w:val="20"/>
      <w:szCs w:val="20"/>
      <w:lang w:eastAsia="pl-PL"/>
    </w:rPr>
  </w:style>
  <w:style w:type="character" w:customStyle="1" w:styleId="HTML-wstpniesformatowanyZnak">
    <w:name w:val="HTML - wstępnie sformatowany Znak"/>
    <w:basedOn w:val="Domylnaczcionkaakapitu"/>
    <w:link w:val="HTML-wstpniesformatowany"/>
    <w:uiPriority w:val="99"/>
    <w:semiHidden/>
    <w:rsid w:val="006522E5"/>
    <w:rPr>
      <w:rFonts w:ascii="Courier New" w:eastAsia="Calibri" w:hAnsi="Courier New" w:cs="Courier New"/>
      <w:sz w:val="20"/>
      <w:szCs w:val="20"/>
      <w:lang w:eastAsia="pl-PL"/>
    </w:rPr>
  </w:style>
  <w:style w:type="character" w:styleId="Pogrubienie">
    <w:name w:val="Strong"/>
    <w:uiPriority w:val="99"/>
    <w:qFormat/>
    <w:rsid w:val="006522E5"/>
    <w:rPr>
      <w:rFonts w:ascii="Times New Roman" w:hAnsi="Times New Roman" w:cs="Times New Roman" w:hint="default"/>
      <w:b/>
      <w:bCs/>
    </w:rPr>
  </w:style>
  <w:style w:type="character" w:customStyle="1" w:styleId="NormalnyWebZnak">
    <w:name w:val="Normalny (Web) Znak"/>
    <w:link w:val="NormalnyWeb"/>
    <w:uiPriority w:val="99"/>
    <w:semiHidden/>
    <w:locked/>
    <w:rsid w:val="006522E5"/>
    <w:rPr>
      <w:lang w:eastAsia="ar-SA"/>
    </w:rPr>
  </w:style>
  <w:style w:type="paragraph" w:styleId="NormalnyWeb">
    <w:name w:val="Normal (Web)"/>
    <w:basedOn w:val="Normalny"/>
    <w:link w:val="NormalnyWebZnak"/>
    <w:uiPriority w:val="99"/>
    <w:semiHidden/>
    <w:unhideWhenUsed/>
    <w:rsid w:val="006522E5"/>
    <w:pPr>
      <w:suppressAutoHyphens/>
      <w:spacing w:before="280" w:after="280" w:line="240" w:lineRule="auto"/>
      <w:jc w:val="both"/>
    </w:pPr>
    <w:rPr>
      <w:lang w:eastAsia="ar-SA"/>
    </w:rPr>
  </w:style>
  <w:style w:type="character" w:customStyle="1" w:styleId="TekstprzypisudolnegoZnak">
    <w:name w:val="Tekst przypisu dolnego Znak"/>
    <w:aliases w:val="Znak12 Znak"/>
    <w:link w:val="Tekstprzypisudolnego"/>
    <w:uiPriority w:val="99"/>
    <w:semiHidden/>
    <w:locked/>
    <w:rsid w:val="006522E5"/>
    <w:rPr>
      <w:lang w:eastAsia="ar-SA"/>
    </w:rPr>
  </w:style>
  <w:style w:type="paragraph" w:styleId="Tekstprzypisudolnego">
    <w:name w:val="footnote text"/>
    <w:aliases w:val="Znak12"/>
    <w:basedOn w:val="Normalny"/>
    <w:link w:val="TekstprzypisudolnegoZnak"/>
    <w:uiPriority w:val="99"/>
    <w:semiHidden/>
    <w:unhideWhenUsed/>
    <w:rsid w:val="006522E5"/>
    <w:pPr>
      <w:suppressAutoHyphens/>
      <w:spacing w:after="0" w:line="240" w:lineRule="auto"/>
    </w:pPr>
    <w:rPr>
      <w:lang w:eastAsia="ar-SA"/>
    </w:rPr>
  </w:style>
  <w:style w:type="character" w:customStyle="1" w:styleId="TekstprzypisudolnegoZnak1">
    <w:name w:val="Tekst przypisu dolnego Znak1"/>
    <w:aliases w:val="Znak12 Znak1"/>
    <w:basedOn w:val="Domylnaczcionkaakapitu"/>
    <w:uiPriority w:val="99"/>
    <w:semiHidden/>
    <w:rsid w:val="006522E5"/>
    <w:rPr>
      <w:sz w:val="20"/>
      <w:szCs w:val="20"/>
    </w:rPr>
  </w:style>
  <w:style w:type="character" w:customStyle="1" w:styleId="TekstkomentarzaZnak">
    <w:name w:val="Tekst komentarza Znak"/>
    <w:aliases w:val="Znak9 Znak"/>
    <w:link w:val="Tekstkomentarza"/>
    <w:uiPriority w:val="99"/>
    <w:semiHidden/>
    <w:locked/>
    <w:rsid w:val="006522E5"/>
  </w:style>
  <w:style w:type="paragraph" w:styleId="Tekstkomentarza">
    <w:name w:val="annotation text"/>
    <w:aliases w:val="Znak9"/>
    <w:basedOn w:val="Normalny"/>
    <w:link w:val="TekstkomentarzaZnak"/>
    <w:uiPriority w:val="99"/>
    <w:semiHidden/>
    <w:unhideWhenUsed/>
    <w:rsid w:val="006522E5"/>
    <w:pPr>
      <w:spacing w:after="0" w:line="240" w:lineRule="auto"/>
    </w:pPr>
  </w:style>
  <w:style w:type="character" w:customStyle="1" w:styleId="TekstkomentarzaZnak1">
    <w:name w:val="Tekst komentarza Znak1"/>
    <w:aliases w:val="Znak9 Znak1"/>
    <w:basedOn w:val="Domylnaczcionkaakapitu"/>
    <w:uiPriority w:val="99"/>
    <w:semiHidden/>
    <w:rsid w:val="006522E5"/>
    <w:rPr>
      <w:sz w:val="20"/>
      <w:szCs w:val="20"/>
    </w:rPr>
  </w:style>
  <w:style w:type="character" w:customStyle="1" w:styleId="NagwekZnak">
    <w:name w:val="Nagłówek Znak"/>
    <w:aliases w:val="Znak10 Znak"/>
    <w:link w:val="Nagwek"/>
    <w:uiPriority w:val="99"/>
    <w:semiHidden/>
    <w:locked/>
    <w:rsid w:val="006522E5"/>
    <w:rPr>
      <w:sz w:val="24"/>
      <w:szCs w:val="24"/>
      <w:lang w:eastAsia="ar-SA"/>
    </w:rPr>
  </w:style>
  <w:style w:type="paragraph" w:styleId="Nagwek">
    <w:name w:val="header"/>
    <w:aliases w:val="Znak10"/>
    <w:basedOn w:val="Normalny"/>
    <w:link w:val="NagwekZnak"/>
    <w:uiPriority w:val="99"/>
    <w:semiHidden/>
    <w:unhideWhenUsed/>
    <w:rsid w:val="006522E5"/>
    <w:pPr>
      <w:tabs>
        <w:tab w:val="center" w:pos="4536"/>
        <w:tab w:val="right" w:pos="9072"/>
      </w:tabs>
      <w:suppressAutoHyphens/>
      <w:spacing w:after="0" w:line="240" w:lineRule="auto"/>
    </w:pPr>
    <w:rPr>
      <w:sz w:val="24"/>
      <w:szCs w:val="24"/>
      <w:lang w:eastAsia="ar-SA"/>
    </w:rPr>
  </w:style>
  <w:style w:type="character" w:customStyle="1" w:styleId="NagwekZnak1">
    <w:name w:val="Nagłówek Znak1"/>
    <w:aliases w:val="Znak10 Znak1"/>
    <w:basedOn w:val="Domylnaczcionkaakapitu"/>
    <w:uiPriority w:val="99"/>
    <w:semiHidden/>
    <w:rsid w:val="006522E5"/>
  </w:style>
  <w:style w:type="character" w:customStyle="1" w:styleId="StopkaZnak">
    <w:name w:val="Stopka Znak"/>
    <w:aliases w:val="Znak11 Znak"/>
    <w:link w:val="Stopka"/>
    <w:uiPriority w:val="99"/>
    <w:semiHidden/>
    <w:locked/>
    <w:rsid w:val="006522E5"/>
    <w:rPr>
      <w:sz w:val="24"/>
      <w:szCs w:val="24"/>
      <w:lang w:eastAsia="ar-SA"/>
    </w:rPr>
  </w:style>
  <w:style w:type="paragraph" w:styleId="Stopka">
    <w:name w:val="footer"/>
    <w:aliases w:val="Znak11"/>
    <w:basedOn w:val="Normalny"/>
    <w:link w:val="StopkaZnak"/>
    <w:uiPriority w:val="99"/>
    <w:semiHidden/>
    <w:unhideWhenUsed/>
    <w:rsid w:val="006522E5"/>
    <w:pPr>
      <w:tabs>
        <w:tab w:val="center" w:pos="4536"/>
        <w:tab w:val="right" w:pos="9072"/>
      </w:tabs>
      <w:suppressAutoHyphens/>
      <w:spacing w:after="0" w:line="240" w:lineRule="auto"/>
    </w:pPr>
    <w:rPr>
      <w:sz w:val="24"/>
      <w:szCs w:val="24"/>
      <w:lang w:eastAsia="ar-SA"/>
    </w:rPr>
  </w:style>
  <w:style w:type="character" w:customStyle="1" w:styleId="StopkaZnak1">
    <w:name w:val="Stopka Znak1"/>
    <w:aliases w:val="Znak11 Znak1"/>
    <w:basedOn w:val="Domylnaczcionkaakapitu"/>
    <w:uiPriority w:val="99"/>
    <w:semiHidden/>
    <w:rsid w:val="006522E5"/>
  </w:style>
  <w:style w:type="character" w:customStyle="1" w:styleId="TekstprzypisukocowegoZnak">
    <w:name w:val="Tekst przypisu końcowego Znak"/>
    <w:aliases w:val="Znak6 Znak"/>
    <w:link w:val="Tekstprzypisukocowego"/>
    <w:uiPriority w:val="99"/>
    <w:semiHidden/>
    <w:locked/>
    <w:rsid w:val="006522E5"/>
    <w:rPr>
      <w:lang w:eastAsia="ar-SA"/>
    </w:rPr>
  </w:style>
  <w:style w:type="paragraph" w:styleId="Tekstprzypisukocowego">
    <w:name w:val="endnote text"/>
    <w:aliases w:val="Znak6"/>
    <w:basedOn w:val="Normalny"/>
    <w:link w:val="TekstprzypisukocowegoZnak"/>
    <w:uiPriority w:val="99"/>
    <w:semiHidden/>
    <w:unhideWhenUsed/>
    <w:rsid w:val="006522E5"/>
    <w:pPr>
      <w:suppressAutoHyphens/>
      <w:spacing w:after="0" w:line="240" w:lineRule="auto"/>
    </w:pPr>
    <w:rPr>
      <w:lang w:eastAsia="ar-SA"/>
    </w:rPr>
  </w:style>
  <w:style w:type="character" w:customStyle="1" w:styleId="TekstprzypisukocowegoZnak1">
    <w:name w:val="Tekst przypisu końcowego Znak1"/>
    <w:aliases w:val="Znak6 Znak1"/>
    <w:basedOn w:val="Domylnaczcionkaakapitu"/>
    <w:uiPriority w:val="99"/>
    <w:semiHidden/>
    <w:rsid w:val="006522E5"/>
    <w:rPr>
      <w:sz w:val="20"/>
      <w:szCs w:val="20"/>
    </w:rPr>
  </w:style>
  <w:style w:type="paragraph" w:styleId="Podtytu">
    <w:name w:val="Subtitle"/>
    <w:aliases w:val="Znak14"/>
    <w:basedOn w:val="Normalny"/>
    <w:next w:val="Tekstpodstawowy"/>
    <w:link w:val="PodtytuZnak"/>
    <w:uiPriority w:val="99"/>
    <w:qFormat/>
    <w:rsid w:val="006522E5"/>
    <w:pPr>
      <w:suppressAutoHyphens/>
      <w:overflowPunct w:val="0"/>
      <w:autoSpaceDE w:val="0"/>
      <w:spacing w:after="60" w:line="240" w:lineRule="auto"/>
      <w:jc w:val="center"/>
    </w:pPr>
    <w:rPr>
      <w:rFonts w:ascii="Cambria" w:eastAsia="Times New Roman" w:hAnsi="Cambria" w:cs="Cambria"/>
      <w:sz w:val="24"/>
      <w:szCs w:val="24"/>
      <w:lang w:eastAsia="ar-SA"/>
    </w:rPr>
  </w:style>
  <w:style w:type="character" w:customStyle="1" w:styleId="PodtytuZnak">
    <w:name w:val="Podtytuł Znak"/>
    <w:aliases w:val="Znak14 Znak"/>
    <w:basedOn w:val="Domylnaczcionkaakapitu"/>
    <w:link w:val="Podtytu"/>
    <w:uiPriority w:val="99"/>
    <w:rsid w:val="006522E5"/>
    <w:rPr>
      <w:rFonts w:ascii="Cambria" w:eastAsia="Times New Roman" w:hAnsi="Cambria" w:cs="Cambria"/>
      <w:sz w:val="24"/>
      <w:szCs w:val="24"/>
      <w:lang w:eastAsia="ar-SA"/>
    </w:rPr>
  </w:style>
  <w:style w:type="character" w:customStyle="1" w:styleId="TytuZnak">
    <w:name w:val="Tytuł Znak"/>
    <w:aliases w:val="Znak Znak Znak"/>
    <w:link w:val="Tytu"/>
    <w:uiPriority w:val="99"/>
    <w:locked/>
    <w:rsid w:val="006522E5"/>
    <w:rPr>
      <w:rFonts w:ascii="Cambria" w:hAnsi="Cambria" w:cs="Cambria"/>
      <w:b/>
      <w:bCs/>
      <w:kern w:val="28"/>
      <w:sz w:val="32"/>
      <w:szCs w:val="32"/>
      <w:lang w:eastAsia="ar-SA"/>
    </w:rPr>
  </w:style>
  <w:style w:type="paragraph" w:styleId="Tytu">
    <w:name w:val="Title"/>
    <w:aliases w:val="Znak Znak"/>
    <w:basedOn w:val="Normalny"/>
    <w:next w:val="Podtytu"/>
    <w:link w:val="TytuZnak"/>
    <w:uiPriority w:val="99"/>
    <w:qFormat/>
    <w:rsid w:val="006522E5"/>
    <w:pPr>
      <w:suppressAutoHyphens/>
      <w:spacing w:after="0" w:line="240" w:lineRule="auto"/>
      <w:jc w:val="center"/>
    </w:pPr>
    <w:rPr>
      <w:rFonts w:ascii="Cambria" w:hAnsi="Cambria" w:cs="Cambria"/>
      <w:b/>
      <w:bCs/>
      <w:kern w:val="28"/>
      <w:sz w:val="32"/>
      <w:szCs w:val="32"/>
      <w:lang w:eastAsia="ar-SA"/>
    </w:rPr>
  </w:style>
  <w:style w:type="character" w:customStyle="1" w:styleId="TytuZnak1">
    <w:name w:val="Tytuł Znak1"/>
    <w:aliases w:val="Znak Znak Znak1"/>
    <w:basedOn w:val="Domylnaczcionkaakapitu"/>
    <w:uiPriority w:val="99"/>
    <w:rsid w:val="006522E5"/>
    <w:rPr>
      <w:rFonts w:asciiTheme="majorHAnsi" w:eastAsiaTheme="majorEastAsia" w:hAnsiTheme="majorHAnsi" w:cstheme="majorBidi"/>
      <w:color w:val="17365D" w:themeColor="text2" w:themeShade="BF"/>
      <w:spacing w:val="5"/>
      <w:kern w:val="28"/>
      <w:sz w:val="52"/>
      <w:szCs w:val="52"/>
    </w:rPr>
  </w:style>
  <w:style w:type="character" w:customStyle="1" w:styleId="TekstpodstawowyZnak">
    <w:name w:val="Tekst podstawowy Znak"/>
    <w:aliases w:val="a2 Znak Znak1"/>
    <w:link w:val="Tekstpodstawowy"/>
    <w:uiPriority w:val="99"/>
    <w:semiHidden/>
    <w:locked/>
    <w:rsid w:val="006522E5"/>
    <w:rPr>
      <w:rFonts w:ascii="Arial" w:hAnsi="Arial" w:cs="Arial"/>
      <w:sz w:val="24"/>
      <w:szCs w:val="24"/>
      <w:lang w:eastAsia="ar-SA"/>
    </w:rPr>
  </w:style>
  <w:style w:type="paragraph" w:styleId="Tekstpodstawowy">
    <w:name w:val="Body Text"/>
    <w:aliases w:val="a2 Znak"/>
    <w:basedOn w:val="Normalny"/>
    <w:link w:val="TekstpodstawowyZnak"/>
    <w:uiPriority w:val="99"/>
    <w:semiHidden/>
    <w:unhideWhenUsed/>
    <w:rsid w:val="006522E5"/>
    <w:pPr>
      <w:suppressAutoHyphens/>
      <w:spacing w:after="0" w:line="240" w:lineRule="auto"/>
    </w:pPr>
    <w:rPr>
      <w:rFonts w:ascii="Arial" w:hAnsi="Arial" w:cs="Arial"/>
      <w:sz w:val="24"/>
      <w:szCs w:val="24"/>
      <w:lang w:eastAsia="ar-SA"/>
    </w:rPr>
  </w:style>
  <w:style w:type="character" w:customStyle="1" w:styleId="TekstpodstawowyZnak1">
    <w:name w:val="Tekst podstawowy Znak1"/>
    <w:aliases w:val="a2 Znak Znak"/>
    <w:basedOn w:val="Domylnaczcionkaakapitu"/>
    <w:uiPriority w:val="99"/>
    <w:semiHidden/>
    <w:rsid w:val="006522E5"/>
  </w:style>
  <w:style w:type="character" w:customStyle="1" w:styleId="TekstpodstawowywcityZnak">
    <w:name w:val="Tekst podstawowy wcięty Znak"/>
    <w:aliases w:val="Znak13 Znak"/>
    <w:link w:val="Tekstpodstawowywcity"/>
    <w:uiPriority w:val="99"/>
    <w:semiHidden/>
    <w:locked/>
    <w:rsid w:val="006522E5"/>
    <w:rPr>
      <w:b/>
      <w:bCs/>
      <w:sz w:val="25"/>
      <w:szCs w:val="25"/>
      <w:lang w:eastAsia="ar-SA"/>
    </w:rPr>
  </w:style>
  <w:style w:type="paragraph" w:styleId="Tekstpodstawowywcity">
    <w:name w:val="Body Text Indent"/>
    <w:aliases w:val="Znak13"/>
    <w:basedOn w:val="Normalny"/>
    <w:link w:val="TekstpodstawowywcityZnak"/>
    <w:uiPriority w:val="99"/>
    <w:semiHidden/>
    <w:unhideWhenUsed/>
    <w:rsid w:val="006522E5"/>
    <w:pPr>
      <w:suppressAutoHyphens/>
      <w:spacing w:before="120" w:after="0" w:line="240" w:lineRule="auto"/>
      <w:jc w:val="both"/>
    </w:pPr>
    <w:rPr>
      <w:b/>
      <w:bCs/>
      <w:sz w:val="25"/>
      <w:szCs w:val="25"/>
      <w:lang w:eastAsia="ar-SA"/>
    </w:rPr>
  </w:style>
  <w:style w:type="character" w:customStyle="1" w:styleId="TekstpodstawowywcityZnak1">
    <w:name w:val="Tekst podstawowy wcięty Znak1"/>
    <w:aliases w:val="Znak13 Znak1"/>
    <w:basedOn w:val="Domylnaczcionkaakapitu"/>
    <w:uiPriority w:val="99"/>
    <w:semiHidden/>
    <w:rsid w:val="006522E5"/>
  </w:style>
  <w:style w:type="character" w:customStyle="1" w:styleId="Tekstpodstawowy2Znak">
    <w:name w:val="Tekst podstawowy 2 Znak"/>
    <w:aliases w:val="Znak5 Znak"/>
    <w:link w:val="Tekstpodstawowy2"/>
    <w:uiPriority w:val="99"/>
    <w:locked/>
    <w:rsid w:val="006522E5"/>
    <w:rPr>
      <w:sz w:val="24"/>
      <w:szCs w:val="24"/>
      <w:lang w:eastAsia="ar-SA"/>
    </w:rPr>
  </w:style>
  <w:style w:type="paragraph" w:styleId="Tekstpodstawowy2">
    <w:name w:val="Body Text 2"/>
    <w:aliases w:val="Znak5"/>
    <w:basedOn w:val="Normalny"/>
    <w:link w:val="Tekstpodstawowy2Znak"/>
    <w:uiPriority w:val="99"/>
    <w:unhideWhenUsed/>
    <w:rsid w:val="006522E5"/>
    <w:pPr>
      <w:suppressAutoHyphens/>
      <w:spacing w:after="120" w:line="480" w:lineRule="auto"/>
    </w:pPr>
    <w:rPr>
      <w:sz w:val="24"/>
      <w:szCs w:val="24"/>
      <w:lang w:eastAsia="ar-SA"/>
    </w:rPr>
  </w:style>
  <w:style w:type="character" w:customStyle="1" w:styleId="Tekstpodstawowy2Znak1">
    <w:name w:val="Tekst podstawowy 2 Znak1"/>
    <w:aliases w:val="Znak5 Znak1"/>
    <w:basedOn w:val="Domylnaczcionkaakapitu"/>
    <w:uiPriority w:val="99"/>
    <w:semiHidden/>
    <w:rsid w:val="006522E5"/>
  </w:style>
  <w:style w:type="character" w:customStyle="1" w:styleId="Tekstpodstawowy3Znak">
    <w:name w:val="Tekst podstawowy 3 Znak"/>
    <w:aliases w:val="Znak2 Znak"/>
    <w:link w:val="Tekstpodstawowy3"/>
    <w:uiPriority w:val="99"/>
    <w:semiHidden/>
    <w:locked/>
    <w:rsid w:val="006522E5"/>
    <w:rPr>
      <w:sz w:val="16"/>
      <w:szCs w:val="16"/>
      <w:lang w:val="en-US"/>
    </w:rPr>
  </w:style>
  <w:style w:type="paragraph" w:styleId="Tekstpodstawowy3">
    <w:name w:val="Body Text 3"/>
    <w:aliases w:val="Znak2"/>
    <w:basedOn w:val="Normalny"/>
    <w:link w:val="Tekstpodstawowy3Znak"/>
    <w:uiPriority w:val="99"/>
    <w:semiHidden/>
    <w:unhideWhenUsed/>
    <w:rsid w:val="006522E5"/>
    <w:pPr>
      <w:spacing w:after="120" w:line="240" w:lineRule="auto"/>
    </w:pPr>
    <w:rPr>
      <w:sz w:val="16"/>
      <w:szCs w:val="16"/>
      <w:lang w:val="en-US"/>
    </w:rPr>
  </w:style>
  <w:style w:type="character" w:customStyle="1" w:styleId="Tekstpodstawowy3Znak1">
    <w:name w:val="Tekst podstawowy 3 Znak1"/>
    <w:aliases w:val="Znak2 Znak1"/>
    <w:basedOn w:val="Domylnaczcionkaakapitu"/>
    <w:uiPriority w:val="99"/>
    <w:semiHidden/>
    <w:rsid w:val="006522E5"/>
    <w:rPr>
      <w:sz w:val="16"/>
      <w:szCs w:val="16"/>
    </w:rPr>
  </w:style>
  <w:style w:type="character" w:customStyle="1" w:styleId="Tekstpodstawowywcity2Znak">
    <w:name w:val="Tekst podstawowy wcięty 2 Znak"/>
    <w:aliases w:val="Znak3 Znak"/>
    <w:link w:val="Tekstpodstawowywcity2"/>
    <w:uiPriority w:val="99"/>
    <w:semiHidden/>
    <w:locked/>
    <w:rsid w:val="006522E5"/>
    <w:rPr>
      <w:sz w:val="24"/>
      <w:szCs w:val="24"/>
      <w:lang w:eastAsia="ar-SA"/>
    </w:rPr>
  </w:style>
  <w:style w:type="paragraph" w:styleId="Tekstpodstawowywcity2">
    <w:name w:val="Body Text Indent 2"/>
    <w:aliases w:val="Znak3"/>
    <w:basedOn w:val="Normalny"/>
    <w:link w:val="Tekstpodstawowywcity2Znak"/>
    <w:uiPriority w:val="99"/>
    <w:semiHidden/>
    <w:unhideWhenUsed/>
    <w:rsid w:val="006522E5"/>
    <w:pPr>
      <w:suppressAutoHyphens/>
      <w:spacing w:after="120" w:line="480" w:lineRule="auto"/>
      <w:ind w:left="283"/>
    </w:pPr>
    <w:rPr>
      <w:sz w:val="24"/>
      <w:szCs w:val="24"/>
      <w:lang w:eastAsia="ar-SA"/>
    </w:rPr>
  </w:style>
  <w:style w:type="character" w:customStyle="1" w:styleId="Tekstpodstawowywcity2Znak1">
    <w:name w:val="Tekst podstawowy wcięty 2 Znak1"/>
    <w:aliases w:val="Znak3 Znak1"/>
    <w:basedOn w:val="Domylnaczcionkaakapitu"/>
    <w:uiPriority w:val="99"/>
    <w:semiHidden/>
    <w:rsid w:val="006522E5"/>
  </w:style>
  <w:style w:type="character" w:customStyle="1" w:styleId="Tekstpodstawowywcity3Znak">
    <w:name w:val="Tekst podstawowy wcięty 3 Znak"/>
    <w:aliases w:val="Znak1 Znak"/>
    <w:link w:val="Tekstpodstawowywcity3"/>
    <w:uiPriority w:val="99"/>
    <w:semiHidden/>
    <w:locked/>
    <w:rsid w:val="006522E5"/>
    <w:rPr>
      <w:sz w:val="16"/>
      <w:szCs w:val="16"/>
      <w:lang w:eastAsia="ar-SA"/>
    </w:rPr>
  </w:style>
  <w:style w:type="paragraph" w:styleId="Tekstpodstawowywcity3">
    <w:name w:val="Body Text Indent 3"/>
    <w:aliases w:val="Znak1"/>
    <w:basedOn w:val="Normalny"/>
    <w:link w:val="Tekstpodstawowywcity3Znak"/>
    <w:uiPriority w:val="99"/>
    <w:semiHidden/>
    <w:unhideWhenUsed/>
    <w:rsid w:val="006522E5"/>
    <w:pPr>
      <w:spacing w:after="0" w:line="240" w:lineRule="auto"/>
    </w:pPr>
    <w:rPr>
      <w:sz w:val="16"/>
      <w:szCs w:val="16"/>
      <w:lang w:eastAsia="ar-SA"/>
    </w:rPr>
  </w:style>
  <w:style w:type="character" w:customStyle="1" w:styleId="Tekstpodstawowywcity3Znak1">
    <w:name w:val="Tekst podstawowy wcięty 3 Znak1"/>
    <w:aliases w:val="Znak1 Znak1"/>
    <w:basedOn w:val="Domylnaczcionkaakapitu"/>
    <w:uiPriority w:val="99"/>
    <w:semiHidden/>
    <w:rsid w:val="006522E5"/>
    <w:rPr>
      <w:sz w:val="16"/>
      <w:szCs w:val="16"/>
    </w:rPr>
  </w:style>
  <w:style w:type="paragraph" w:styleId="Mapadokumentu">
    <w:name w:val="Document Map"/>
    <w:basedOn w:val="Normalny"/>
    <w:link w:val="MapadokumentuZnak"/>
    <w:uiPriority w:val="99"/>
    <w:semiHidden/>
    <w:unhideWhenUsed/>
    <w:rsid w:val="006522E5"/>
    <w:pPr>
      <w:suppressAutoHyphens/>
      <w:spacing w:after="0" w:line="240" w:lineRule="auto"/>
    </w:pPr>
    <w:rPr>
      <w:rFonts w:ascii="Tahoma" w:eastAsia="Calibri" w:hAnsi="Tahoma" w:cs="Tahoma"/>
      <w:sz w:val="16"/>
      <w:szCs w:val="16"/>
      <w:lang w:eastAsia="ar-SA"/>
    </w:rPr>
  </w:style>
  <w:style w:type="character" w:customStyle="1" w:styleId="MapadokumentuZnak">
    <w:name w:val="Mapa dokumentu Znak"/>
    <w:basedOn w:val="Domylnaczcionkaakapitu"/>
    <w:link w:val="Mapadokumentu"/>
    <w:uiPriority w:val="99"/>
    <w:semiHidden/>
    <w:rsid w:val="006522E5"/>
    <w:rPr>
      <w:rFonts w:ascii="Tahoma" w:eastAsia="Calibri" w:hAnsi="Tahoma" w:cs="Tahoma"/>
      <w:sz w:val="16"/>
      <w:szCs w:val="16"/>
      <w:lang w:eastAsia="ar-SA"/>
    </w:rPr>
  </w:style>
  <w:style w:type="character" w:customStyle="1" w:styleId="ZwykytekstZnak">
    <w:name w:val="Zwykły tekst Znak"/>
    <w:aliases w:val="Znak4 Znak,Znak Znak2 Znak"/>
    <w:link w:val="Zwykytekst"/>
    <w:uiPriority w:val="99"/>
    <w:semiHidden/>
    <w:locked/>
    <w:rsid w:val="006522E5"/>
    <w:rPr>
      <w:rFonts w:ascii="Courier New" w:hAnsi="Courier New" w:cs="Courier New"/>
    </w:rPr>
  </w:style>
  <w:style w:type="paragraph" w:styleId="Zwykytekst">
    <w:name w:val="Plain Text"/>
    <w:aliases w:val="Znak4,Znak Znak2"/>
    <w:basedOn w:val="Normalny"/>
    <w:link w:val="ZwykytekstZnak"/>
    <w:uiPriority w:val="99"/>
    <w:semiHidden/>
    <w:unhideWhenUsed/>
    <w:rsid w:val="006522E5"/>
    <w:pPr>
      <w:spacing w:after="0" w:line="240" w:lineRule="auto"/>
    </w:pPr>
    <w:rPr>
      <w:rFonts w:ascii="Courier New" w:hAnsi="Courier New" w:cs="Courier New"/>
    </w:rPr>
  </w:style>
  <w:style w:type="character" w:customStyle="1" w:styleId="ZwykytekstZnak1">
    <w:name w:val="Zwykły tekst Znak1"/>
    <w:aliases w:val="Znak4 Znak1,Znak Znak2 Znak1"/>
    <w:basedOn w:val="Domylnaczcionkaakapitu"/>
    <w:uiPriority w:val="99"/>
    <w:semiHidden/>
    <w:rsid w:val="006522E5"/>
    <w:rPr>
      <w:rFonts w:ascii="Consolas" w:hAnsi="Consolas" w:cs="Consolas"/>
      <w:sz w:val="21"/>
      <w:szCs w:val="21"/>
    </w:rPr>
  </w:style>
  <w:style w:type="paragraph" w:styleId="Tematkomentarza">
    <w:name w:val="annotation subject"/>
    <w:basedOn w:val="Tekstkomentarza"/>
    <w:next w:val="Tekstkomentarza"/>
    <w:link w:val="TematkomentarzaZnak"/>
    <w:uiPriority w:val="99"/>
    <w:semiHidden/>
    <w:unhideWhenUsed/>
    <w:rsid w:val="006522E5"/>
    <w:pPr>
      <w:suppressAutoHyphens/>
    </w:pPr>
    <w:rPr>
      <w:b/>
      <w:bCs/>
      <w:lang w:eastAsia="ar-SA"/>
    </w:rPr>
  </w:style>
  <w:style w:type="character" w:customStyle="1" w:styleId="TematkomentarzaZnak">
    <w:name w:val="Temat komentarza Znak"/>
    <w:basedOn w:val="TekstkomentarzaZnak1"/>
    <w:link w:val="Tematkomentarza"/>
    <w:uiPriority w:val="99"/>
    <w:semiHidden/>
    <w:rsid w:val="006522E5"/>
    <w:rPr>
      <w:b/>
      <w:bCs/>
      <w:sz w:val="20"/>
      <w:szCs w:val="20"/>
      <w:lang w:eastAsia="ar-SA"/>
    </w:rPr>
  </w:style>
  <w:style w:type="character" w:customStyle="1" w:styleId="TekstdymkaZnak">
    <w:name w:val="Tekst dymka Znak"/>
    <w:aliases w:val="Znak7 Znak"/>
    <w:link w:val="Tekstdymka"/>
    <w:uiPriority w:val="99"/>
    <w:semiHidden/>
    <w:locked/>
    <w:rsid w:val="006522E5"/>
    <w:rPr>
      <w:rFonts w:ascii="Tahoma" w:hAnsi="Tahoma" w:cs="Tahoma"/>
      <w:sz w:val="16"/>
      <w:szCs w:val="16"/>
      <w:lang w:eastAsia="ar-SA"/>
    </w:rPr>
  </w:style>
  <w:style w:type="paragraph" w:styleId="Tekstdymka">
    <w:name w:val="Balloon Text"/>
    <w:aliases w:val="Znak7"/>
    <w:basedOn w:val="Normalny"/>
    <w:link w:val="TekstdymkaZnak"/>
    <w:uiPriority w:val="99"/>
    <w:semiHidden/>
    <w:unhideWhenUsed/>
    <w:rsid w:val="006522E5"/>
    <w:pPr>
      <w:suppressAutoHyphens/>
      <w:spacing w:after="0" w:line="240" w:lineRule="auto"/>
    </w:pPr>
    <w:rPr>
      <w:rFonts w:ascii="Tahoma" w:hAnsi="Tahoma" w:cs="Tahoma"/>
      <w:sz w:val="16"/>
      <w:szCs w:val="16"/>
      <w:lang w:eastAsia="ar-SA"/>
    </w:rPr>
  </w:style>
  <w:style w:type="character" w:customStyle="1" w:styleId="TekstdymkaZnak1">
    <w:name w:val="Tekst dymka Znak1"/>
    <w:aliases w:val="Znak7 Znak1"/>
    <w:basedOn w:val="Domylnaczcionkaakapitu"/>
    <w:uiPriority w:val="99"/>
    <w:semiHidden/>
    <w:rsid w:val="006522E5"/>
    <w:rPr>
      <w:rFonts w:ascii="Tahoma" w:hAnsi="Tahoma" w:cs="Tahoma"/>
      <w:sz w:val="16"/>
      <w:szCs w:val="16"/>
    </w:rPr>
  </w:style>
  <w:style w:type="paragraph" w:styleId="Akapitzlist">
    <w:name w:val="List Paragraph"/>
    <w:basedOn w:val="Normalny"/>
    <w:uiPriority w:val="99"/>
    <w:qFormat/>
    <w:rsid w:val="006522E5"/>
    <w:pPr>
      <w:suppressAutoHyphens/>
      <w:spacing w:after="0" w:line="240" w:lineRule="auto"/>
      <w:ind w:left="708"/>
    </w:pPr>
    <w:rPr>
      <w:rFonts w:ascii="Times New Roman" w:eastAsia="Times New Roman" w:hAnsi="Times New Roman" w:cs="Times New Roman"/>
      <w:sz w:val="24"/>
      <w:szCs w:val="24"/>
      <w:lang w:eastAsia="ar-SA"/>
    </w:rPr>
  </w:style>
  <w:style w:type="paragraph" w:customStyle="1" w:styleId="Podpis1">
    <w:name w:val="Podpis1"/>
    <w:basedOn w:val="Normalny"/>
    <w:uiPriority w:val="99"/>
    <w:semiHidden/>
    <w:rsid w:val="006522E5"/>
    <w:pPr>
      <w:suppressLineNumbers/>
      <w:suppressAutoHyphens/>
      <w:spacing w:before="120" w:after="120" w:line="240" w:lineRule="auto"/>
    </w:pPr>
    <w:rPr>
      <w:rFonts w:ascii="Times New Roman" w:eastAsia="Times New Roman" w:hAnsi="Times New Roman" w:cs="Times New Roman"/>
      <w:i/>
      <w:iCs/>
      <w:sz w:val="20"/>
      <w:szCs w:val="20"/>
      <w:lang w:eastAsia="ar-SA"/>
    </w:rPr>
  </w:style>
  <w:style w:type="paragraph" w:customStyle="1" w:styleId="Indeks">
    <w:name w:val="Indeks"/>
    <w:basedOn w:val="Normalny"/>
    <w:uiPriority w:val="99"/>
    <w:semiHidden/>
    <w:rsid w:val="006522E5"/>
    <w:pPr>
      <w:suppressLineNumbers/>
      <w:suppressAutoHyphens/>
      <w:spacing w:after="0" w:line="240" w:lineRule="auto"/>
    </w:pPr>
    <w:rPr>
      <w:rFonts w:ascii="Times New Roman" w:eastAsia="Times New Roman" w:hAnsi="Times New Roman" w:cs="Times New Roman"/>
      <w:sz w:val="24"/>
      <w:szCs w:val="24"/>
      <w:lang w:eastAsia="ar-SA"/>
    </w:rPr>
  </w:style>
  <w:style w:type="paragraph" w:customStyle="1" w:styleId="Nagwek10">
    <w:name w:val="Nagłówek1"/>
    <w:basedOn w:val="Normalny"/>
    <w:next w:val="Tekstpodstawowy"/>
    <w:uiPriority w:val="99"/>
    <w:semiHidden/>
    <w:rsid w:val="006522E5"/>
    <w:pPr>
      <w:keepNext/>
      <w:suppressAutoHyphens/>
      <w:spacing w:before="240" w:after="120" w:line="240" w:lineRule="auto"/>
    </w:pPr>
    <w:rPr>
      <w:rFonts w:ascii="Arial" w:eastAsia="Times New Roman" w:hAnsi="Arial" w:cs="Arial"/>
      <w:sz w:val="28"/>
      <w:szCs w:val="28"/>
      <w:lang w:eastAsia="ar-SA"/>
    </w:rPr>
  </w:style>
  <w:style w:type="paragraph" w:customStyle="1" w:styleId="tytu0">
    <w:name w:val="tytuł"/>
    <w:basedOn w:val="Normalny"/>
    <w:next w:val="Normalny"/>
    <w:uiPriority w:val="99"/>
    <w:semiHidden/>
    <w:rsid w:val="006522E5"/>
    <w:pPr>
      <w:tabs>
        <w:tab w:val="left" w:pos="720"/>
      </w:tabs>
      <w:suppressAutoHyphens/>
      <w:spacing w:after="0" w:line="240" w:lineRule="auto"/>
      <w:ind w:left="720" w:hanging="720"/>
      <w:jc w:val="center"/>
    </w:pPr>
    <w:rPr>
      <w:rFonts w:ascii="Verdana" w:eastAsia="Times New Roman" w:hAnsi="Verdana" w:cs="Verdana"/>
      <w:b/>
      <w:bCs/>
      <w:color w:val="FF00FF"/>
      <w:sz w:val="20"/>
      <w:szCs w:val="20"/>
      <w:lang w:eastAsia="ar-SA"/>
    </w:rPr>
  </w:style>
  <w:style w:type="paragraph" w:customStyle="1" w:styleId="tekstdokumentu">
    <w:name w:val="tekst dokumentu"/>
    <w:basedOn w:val="Normalny"/>
    <w:uiPriority w:val="99"/>
    <w:semiHidden/>
    <w:rsid w:val="006522E5"/>
    <w:pPr>
      <w:suppressAutoHyphens/>
      <w:spacing w:after="0" w:line="240" w:lineRule="auto"/>
      <w:ind w:left="1620" w:hanging="1620"/>
      <w:jc w:val="center"/>
    </w:pPr>
    <w:rPr>
      <w:rFonts w:ascii="Verdana" w:eastAsia="Times New Roman" w:hAnsi="Verdana" w:cs="Verdana"/>
      <w:sz w:val="20"/>
      <w:szCs w:val="20"/>
      <w:lang w:eastAsia="ar-SA"/>
    </w:rPr>
  </w:style>
  <w:style w:type="paragraph" w:customStyle="1" w:styleId="zacznik">
    <w:name w:val="załącznik"/>
    <w:basedOn w:val="Tekstpodstawowy"/>
    <w:uiPriority w:val="99"/>
    <w:semiHidden/>
    <w:rsid w:val="006522E5"/>
    <w:pPr>
      <w:tabs>
        <w:tab w:val="left" w:pos="1701"/>
      </w:tabs>
      <w:ind w:left="2160" w:hanging="2160"/>
      <w:jc w:val="both"/>
    </w:pPr>
    <w:rPr>
      <w:i/>
      <w:iCs/>
      <w:sz w:val="22"/>
      <w:szCs w:val="22"/>
    </w:rPr>
  </w:style>
  <w:style w:type="paragraph" w:customStyle="1" w:styleId="rozdzia">
    <w:name w:val="rozdział"/>
    <w:basedOn w:val="Normalny"/>
    <w:uiPriority w:val="99"/>
    <w:semiHidden/>
    <w:rsid w:val="006522E5"/>
    <w:pPr>
      <w:suppressAutoHyphens/>
      <w:spacing w:after="0" w:line="240" w:lineRule="auto"/>
      <w:ind w:left="540" w:hanging="540"/>
      <w:jc w:val="both"/>
    </w:pPr>
    <w:rPr>
      <w:rFonts w:ascii="Verdana" w:eastAsia="Times New Roman" w:hAnsi="Verdana" w:cs="Verdana"/>
      <w:b/>
      <w:bCs/>
      <w:sz w:val="20"/>
      <w:szCs w:val="20"/>
      <w:lang w:eastAsia="ar-SA"/>
    </w:rPr>
  </w:style>
  <w:style w:type="paragraph" w:customStyle="1" w:styleId="Tekstpodstawowy31">
    <w:name w:val="Tekst podstawowy 31"/>
    <w:basedOn w:val="Normalny"/>
    <w:uiPriority w:val="99"/>
    <w:semiHidden/>
    <w:rsid w:val="006522E5"/>
    <w:pPr>
      <w:suppressAutoHyphens/>
      <w:spacing w:before="120" w:after="0" w:line="240" w:lineRule="auto"/>
      <w:jc w:val="both"/>
    </w:pPr>
    <w:rPr>
      <w:rFonts w:ascii="Times New Roman" w:eastAsia="Times New Roman" w:hAnsi="Times New Roman" w:cs="Times New Roman"/>
      <w:i/>
      <w:iCs/>
      <w:sz w:val="24"/>
      <w:szCs w:val="24"/>
      <w:lang w:eastAsia="ar-SA"/>
    </w:rPr>
  </w:style>
  <w:style w:type="paragraph" w:customStyle="1" w:styleId="Zwykytekst1">
    <w:name w:val="Zwykły tekst1"/>
    <w:basedOn w:val="Normalny"/>
    <w:uiPriority w:val="99"/>
    <w:semiHidden/>
    <w:rsid w:val="006522E5"/>
    <w:pPr>
      <w:suppressAutoHyphens/>
      <w:spacing w:after="0" w:line="240" w:lineRule="auto"/>
    </w:pPr>
    <w:rPr>
      <w:rFonts w:ascii="Courier New" w:eastAsia="Times New Roman" w:hAnsi="Courier New" w:cs="Courier New"/>
      <w:sz w:val="20"/>
      <w:szCs w:val="20"/>
      <w:lang w:eastAsia="ar-SA"/>
    </w:rPr>
  </w:style>
  <w:style w:type="paragraph" w:customStyle="1" w:styleId="normaltableau">
    <w:name w:val="normal_tableau"/>
    <w:basedOn w:val="Normalny"/>
    <w:uiPriority w:val="99"/>
    <w:semiHidden/>
    <w:rsid w:val="006522E5"/>
    <w:pPr>
      <w:suppressAutoHyphens/>
      <w:spacing w:before="120" w:after="120" w:line="240" w:lineRule="auto"/>
      <w:jc w:val="both"/>
    </w:pPr>
    <w:rPr>
      <w:rFonts w:ascii="Optima" w:eastAsia="Times New Roman" w:hAnsi="Optima" w:cs="Optima"/>
      <w:lang w:val="en-GB" w:eastAsia="ar-SA"/>
    </w:rPr>
  </w:style>
  <w:style w:type="paragraph" w:customStyle="1" w:styleId="Tekstpodstawowywcity22">
    <w:name w:val="Tekst podstawowy wcięty 22"/>
    <w:basedOn w:val="Normalny"/>
    <w:uiPriority w:val="99"/>
    <w:semiHidden/>
    <w:rsid w:val="006522E5"/>
    <w:pPr>
      <w:suppressAutoHyphens/>
      <w:spacing w:after="0" w:line="240" w:lineRule="auto"/>
      <w:ind w:left="360" w:hanging="360"/>
      <w:jc w:val="both"/>
    </w:pPr>
    <w:rPr>
      <w:rFonts w:ascii="Times New Roman" w:eastAsia="Times New Roman" w:hAnsi="Times New Roman" w:cs="Times New Roman"/>
      <w:sz w:val="24"/>
      <w:szCs w:val="24"/>
      <w:lang w:eastAsia="ar-SA"/>
    </w:rPr>
  </w:style>
  <w:style w:type="paragraph" w:customStyle="1" w:styleId="Tekstpodstawowywcity31">
    <w:name w:val="Tekst podstawowy wcięty 31"/>
    <w:basedOn w:val="Normalny"/>
    <w:uiPriority w:val="99"/>
    <w:semiHidden/>
    <w:rsid w:val="006522E5"/>
    <w:pPr>
      <w:suppressAutoHyphens/>
      <w:spacing w:after="0" w:line="240" w:lineRule="auto"/>
      <w:ind w:left="720" w:hanging="720"/>
      <w:jc w:val="both"/>
    </w:pPr>
    <w:rPr>
      <w:rFonts w:ascii="Times New Roman" w:eastAsia="Times New Roman" w:hAnsi="Times New Roman" w:cs="Times New Roman"/>
      <w:sz w:val="24"/>
      <w:szCs w:val="24"/>
      <w:lang w:eastAsia="ar-SA"/>
    </w:rPr>
  </w:style>
  <w:style w:type="paragraph" w:customStyle="1" w:styleId="Tekstpodstawowy22">
    <w:name w:val="Tekst podstawowy 22"/>
    <w:basedOn w:val="Normalny"/>
    <w:uiPriority w:val="99"/>
    <w:semiHidden/>
    <w:rsid w:val="006522E5"/>
    <w:pPr>
      <w:suppressAutoHyphens/>
      <w:spacing w:after="0" w:line="240" w:lineRule="auto"/>
      <w:jc w:val="both"/>
    </w:pPr>
    <w:rPr>
      <w:rFonts w:ascii="Times New Roman" w:eastAsia="Times New Roman" w:hAnsi="Times New Roman" w:cs="Times New Roman"/>
      <w:sz w:val="24"/>
      <w:szCs w:val="24"/>
      <w:lang w:eastAsia="ar-SA"/>
    </w:rPr>
  </w:style>
  <w:style w:type="paragraph" w:customStyle="1" w:styleId="Wcicienormalne1">
    <w:name w:val="Wcięcie normalne1"/>
    <w:basedOn w:val="Normalny"/>
    <w:next w:val="Normalny"/>
    <w:uiPriority w:val="99"/>
    <w:semiHidden/>
    <w:rsid w:val="006522E5"/>
    <w:pPr>
      <w:suppressAutoHyphens/>
      <w:spacing w:before="120" w:after="0" w:line="240" w:lineRule="auto"/>
      <w:ind w:left="720"/>
    </w:pPr>
    <w:rPr>
      <w:rFonts w:ascii="Times New Roman" w:eastAsia="Times New Roman" w:hAnsi="Times New Roman" w:cs="Times New Roman"/>
      <w:sz w:val="24"/>
      <w:szCs w:val="24"/>
      <w:lang w:eastAsia="ar-SA"/>
    </w:rPr>
  </w:style>
  <w:style w:type="paragraph" w:customStyle="1" w:styleId="Plandokumentu1">
    <w:name w:val="Plan dokumentu1"/>
    <w:basedOn w:val="Normalny"/>
    <w:uiPriority w:val="99"/>
    <w:semiHidden/>
    <w:rsid w:val="006522E5"/>
    <w:pPr>
      <w:shd w:val="clear" w:color="auto" w:fill="000080"/>
      <w:suppressAutoHyphens/>
      <w:spacing w:after="0" w:line="240" w:lineRule="auto"/>
    </w:pPr>
    <w:rPr>
      <w:rFonts w:ascii="Tahoma" w:eastAsia="Times New Roman" w:hAnsi="Tahoma" w:cs="Tahoma"/>
      <w:sz w:val="20"/>
      <w:szCs w:val="20"/>
      <w:lang w:eastAsia="ar-SA"/>
    </w:rPr>
  </w:style>
  <w:style w:type="paragraph" w:customStyle="1" w:styleId="Head12">
    <w:name w:val="Head 1.2"/>
    <w:basedOn w:val="Normalny"/>
    <w:uiPriority w:val="99"/>
    <w:semiHidden/>
    <w:rsid w:val="006522E5"/>
    <w:pPr>
      <w:tabs>
        <w:tab w:val="left" w:pos="158"/>
        <w:tab w:val="right" w:pos="4657"/>
      </w:tabs>
      <w:suppressAutoHyphens/>
      <w:autoSpaceDE w:val="0"/>
      <w:spacing w:after="0" w:line="360" w:lineRule="auto"/>
    </w:pPr>
    <w:rPr>
      <w:rFonts w:ascii="Times New Roman" w:eastAsia="Times New Roman" w:hAnsi="Times New Roman" w:cs="Times New Roman"/>
      <w:b/>
      <w:bCs/>
      <w:sz w:val="20"/>
      <w:szCs w:val="20"/>
      <w:lang w:eastAsia="ar-SA"/>
    </w:rPr>
  </w:style>
  <w:style w:type="paragraph" w:customStyle="1" w:styleId="numerowanie">
    <w:name w:val="numerowanie"/>
    <w:basedOn w:val="Normalny"/>
    <w:uiPriority w:val="99"/>
    <w:semiHidden/>
    <w:rsid w:val="006522E5"/>
    <w:pPr>
      <w:suppressAutoHyphens/>
      <w:spacing w:after="0" w:line="240" w:lineRule="auto"/>
      <w:jc w:val="both"/>
    </w:pPr>
    <w:rPr>
      <w:rFonts w:ascii="Arial" w:eastAsia="Times New Roman" w:hAnsi="Arial" w:cs="Arial"/>
      <w:b/>
      <w:bCs/>
      <w:lang w:eastAsia="ar-SA"/>
    </w:rPr>
  </w:style>
  <w:style w:type="paragraph" w:customStyle="1" w:styleId="A">
    <w:name w:val="A"/>
    <w:uiPriority w:val="99"/>
    <w:semiHidden/>
    <w:rsid w:val="006522E5"/>
    <w:pPr>
      <w:keepNext/>
      <w:suppressAutoHyphens/>
      <w:spacing w:before="240" w:after="0" w:line="240" w:lineRule="exact"/>
      <w:ind w:left="720" w:hanging="720"/>
      <w:jc w:val="both"/>
    </w:pPr>
    <w:rPr>
      <w:rFonts w:ascii="Times New Roman" w:eastAsia="Times New Roman" w:hAnsi="Times New Roman" w:cs="Times New Roman"/>
      <w:sz w:val="24"/>
      <w:szCs w:val="24"/>
      <w:lang w:val="en-GB" w:eastAsia="ar-SA"/>
    </w:rPr>
  </w:style>
  <w:style w:type="paragraph" w:customStyle="1" w:styleId="AAAAA">
    <w:name w:val="AAAAA"/>
    <w:uiPriority w:val="99"/>
    <w:semiHidden/>
    <w:rsid w:val="006522E5"/>
    <w:pPr>
      <w:suppressAutoHyphens/>
      <w:overflowPunct w:val="0"/>
      <w:autoSpaceDE w:val="0"/>
      <w:spacing w:after="0" w:line="240" w:lineRule="auto"/>
      <w:jc w:val="both"/>
    </w:pPr>
    <w:rPr>
      <w:rFonts w:ascii="Times New Roman" w:eastAsia="Times New Roman" w:hAnsi="Times New Roman" w:cs="Times New Roman"/>
      <w:sz w:val="20"/>
      <w:szCs w:val="20"/>
      <w:lang w:eastAsia="ar-SA"/>
    </w:rPr>
  </w:style>
  <w:style w:type="paragraph" w:customStyle="1" w:styleId="Tekstblokowy1">
    <w:name w:val="Tekst blokowy1"/>
    <w:basedOn w:val="Normalny"/>
    <w:uiPriority w:val="99"/>
    <w:semiHidden/>
    <w:rsid w:val="006522E5"/>
    <w:pPr>
      <w:suppressAutoHyphens/>
      <w:spacing w:after="0" w:line="240" w:lineRule="auto"/>
      <w:ind w:left="360" w:right="72"/>
    </w:pPr>
    <w:rPr>
      <w:rFonts w:ascii="Arial Narrow" w:eastAsia="Times New Roman" w:hAnsi="Arial Narrow" w:cs="Arial Narrow"/>
      <w:lang w:eastAsia="ar-SA"/>
    </w:rPr>
  </w:style>
  <w:style w:type="paragraph" w:customStyle="1" w:styleId="Tekstkomentarza1">
    <w:name w:val="Tekst komentarza1"/>
    <w:basedOn w:val="Normalny"/>
    <w:uiPriority w:val="99"/>
    <w:semiHidden/>
    <w:rsid w:val="006522E5"/>
    <w:pPr>
      <w:suppressAutoHyphens/>
      <w:spacing w:after="0" w:line="240" w:lineRule="auto"/>
    </w:pPr>
    <w:rPr>
      <w:rFonts w:ascii="Times New Roman" w:eastAsia="Times New Roman" w:hAnsi="Times New Roman" w:cs="Times New Roman"/>
      <w:sz w:val="20"/>
      <w:szCs w:val="20"/>
      <w:lang w:eastAsia="ar-SA"/>
    </w:rPr>
  </w:style>
  <w:style w:type="paragraph" w:customStyle="1" w:styleId="xl24">
    <w:name w:val="xl24"/>
    <w:basedOn w:val="Normalny"/>
    <w:uiPriority w:val="99"/>
    <w:semiHidden/>
    <w:rsid w:val="006522E5"/>
    <w:pPr>
      <w:suppressAutoHyphens/>
      <w:spacing w:before="280" w:after="280" w:line="240" w:lineRule="auto"/>
    </w:pPr>
    <w:rPr>
      <w:rFonts w:ascii="Arial Narrow" w:eastAsia="Times New Roman" w:hAnsi="Arial Narrow" w:cs="Arial Narrow"/>
      <w:b/>
      <w:bCs/>
      <w:sz w:val="24"/>
      <w:szCs w:val="24"/>
      <w:lang w:eastAsia="ar-SA"/>
    </w:rPr>
  </w:style>
  <w:style w:type="paragraph" w:customStyle="1" w:styleId="xl25">
    <w:name w:val="xl25"/>
    <w:basedOn w:val="Normalny"/>
    <w:uiPriority w:val="99"/>
    <w:semiHidden/>
    <w:rsid w:val="006522E5"/>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26">
    <w:name w:val="xl26"/>
    <w:basedOn w:val="Normalny"/>
    <w:uiPriority w:val="99"/>
    <w:semiHidden/>
    <w:rsid w:val="006522E5"/>
    <w:pPr>
      <w:suppressAutoHyphens/>
      <w:spacing w:before="280" w:after="280" w:line="240" w:lineRule="auto"/>
    </w:pPr>
    <w:rPr>
      <w:rFonts w:ascii="Arial" w:eastAsia="Times New Roman" w:hAnsi="Arial" w:cs="Arial"/>
      <w:b/>
      <w:bCs/>
      <w:sz w:val="24"/>
      <w:szCs w:val="24"/>
      <w:lang w:eastAsia="ar-SA"/>
    </w:rPr>
  </w:style>
  <w:style w:type="paragraph" w:customStyle="1" w:styleId="xl27">
    <w:name w:val="xl27"/>
    <w:basedOn w:val="Normalny"/>
    <w:uiPriority w:val="99"/>
    <w:semiHidden/>
    <w:rsid w:val="006522E5"/>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28">
    <w:name w:val="xl28"/>
    <w:basedOn w:val="Normalny"/>
    <w:uiPriority w:val="99"/>
    <w:semiHidden/>
    <w:rsid w:val="006522E5"/>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29">
    <w:name w:val="xl29"/>
    <w:basedOn w:val="Normalny"/>
    <w:uiPriority w:val="99"/>
    <w:semiHidden/>
    <w:rsid w:val="006522E5"/>
    <w:pPr>
      <w:pBdr>
        <w:top w:val="single" w:sz="4" w:space="0" w:color="000000"/>
        <w:left w:val="single" w:sz="4" w:space="0" w:color="000000"/>
        <w:bottom w:val="single" w:sz="4" w:space="0" w:color="000000"/>
        <w:right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30">
    <w:name w:val="xl30"/>
    <w:basedOn w:val="Normalny"/>
    <w:uiPriority w:val="99"/>
    <w:semiHidden/>
    <w:rsid w:val="006522E5"/>
    <w:pPr>
      <w:shd w:val="clear" w:color="auto" w:fill="C0C0C0"/>
      <w:suppressAutoHyphens/>
      <w:spacing w:before="280" w:after="280" w:line="240" w:lineRule="auto"/>
    </w:pPr>
    <w:rPr>
      <w:rFonts w:ascii="Arial" w:eastAsia="Times New Roman" w:hAnsi="Arial" w:cs="Arial"/>
      <w:b/>
      <w:bCs/>
      <w:sz w:val="24"/>
      <w:szCs w:val="24"/>
      <w:lang w:eastAsia="ar-SA"/>
    </w:rPr>
  </w:style>
  <w:style w:type="paragraph" w:customStyle="1" w:styleId="xl31">
    <w:name w:val="xl31"/>
    <w:basedOn w:val="Normalny"/>
    <w:uiPriority w:val="99"/>
    <w:semiHidden/>
    <w:rsid w:val="006522E5"/>
    <w:pPr>
      <w:pBdr>
        <w:top w:val="single" w:sz="4" w:space="0" w:color="000000"/>
        <w:left w:val="single" w:sz="4" w:space="0" w:color="000000"/>
        <w:bottom w:val="single" w:sz="4" w:space="0" w:color="000000"/>
        <w:right w:val="single" w:sz="4" w:space="0" w:color="000000"/>
      </w:pBdr>
      <w:suppressAutoHyphens/>
      <w:spacing w:before="280" w:after="280" w:line="240" w:lineRule="auto"/>
    </w:pPr>
    <w:rPr>
      <w:rFonts w:ascii="Arial Narrow" w:eastAsia="Times New Roman" w:hAnsi="Arial Narrow" w:cs="Arial Narrow"/>
      <w:b/>
      <w:bCs/>
      <w:sz w:val="24"/>
      <w:szCs w:val="24"/>
      <w:lang w:eastAsia="ar-SA"/>
    </w:rPr>
  </w:style>
  <w:style w:type="paragraph" w:customStyle="1" w:styleId="xl32">
    <w:name w:val="xl32"/>
    <w:basedOn w:val="Normalny"/>
    <w:uiPriority w:val="99"/>
    <w:semiHidden/>
    <w:rsid w:val="006522E5"/>
    <w:pPr>
      <w:pBdr>
        <w:top w:val="single" w:sz="4" w:space="0" w:color="000000"/>
        <w:left w:val="single" w:sz="4" w:space="0" w:color="000000"/>
        <w:bottom w:val="single" w:sz="4" w:space="0" w:color="000000"/>
        <w:right w:val="single" w:sz="4" w:space="0" w:color="000000"/>
      </w:pBdr>
      <w:shd w:val="clear" w:color="auto" w:fill="AAAAAA"/>
      <w:suppressAutoHyphens/>
      <w:spacing w:before="280" w:after="280" w:line="240" w:lineRule="auto"/>
    </w:pPr>
    <w:rPr>
      <w:rFonts w:ascii="Arial Narrow" w:eastAsia="Times New Roman" w:hAnsi="Arial Narrow" w:cs="Arial Narrow"/>
      <w:b/>
      <w:bCs/>
      <w:sz w:val="24"/>
      <w:szCs w:val="24"/>
      <w:lang w:eastAsia="ar-SA"/>
    </w:rPr>
  </w:style>
  <w:style w:type="paragraph" w:customStyle="1" w:styleId="xl33">
    <w:name w:val="xl33"/>
    <w:basedOn w:val="Normalny"/>
    <w:uiPriority w:val="99"/>
    <w:semiHidden/>
    <w:rsid w:val="006522E5"/>
    <w:pPr>
      <w:suppressAutoHyphens/>
      <w:spacing w:before="280" w:after="280" w:line="240" w:lineRule="auto"/>
      <w:jc w:val="center"/>
    </w:pPr>
    <w:rPr>
      <w:rFonts w:ascii="Arial" w:eastAsia="Times New Roman" w:hAnsi="Arial" w:cs="Arial"/>
      <w:b/>
      <w:bCs/>
      <w:color w:val="FFCC99"/>
      <w:sz w:val="24"/>
      <w:szCs w:val="24"/>
      <w:lang w:eastAsia="ar-SA"/>
    </w:rPr>
  </w:style>
  <w:style w:type="paragraph" w:customStyle="1" w:styleId="xl34">
    <w:name w:val="xl34"/>
    <w:basedOn w:val="Normalny"/>
    <w:uiPriority w:val="99"/>
    <w:semiHidden/>
    <w:rsid w:val="006522E5"/>
    <w:pPr>
      <w:pBdr>
        <w:top w:val="single" w:sz="4" w:space="0" w:color="000000"/>
        <w:left w:val="single" w:sz="4" w:space="0" w:color="000000"/>
        <w:bottom w:val="single" w:sz="4" w:space="0" w:color="000000"/>
        <w:right w:val="single" w:sz="4" w:space="0" w:color="000000"/>
      </w:pBdr>
      <w:shd w:val="clear" w:color="auto" w:fill="AAAAAA"/>
      <w:suppressAutoHyphens/>
      <w:spacing w:before="280" w:after="280" w:line="240" w:lineRule="auto"/>
    </w:pPr>
    <w:rPr>
      <w:rFonts w:ascii="Arial Narrow" w:eastAsia="Times New Roman" w:hAnsi="Arial Narrow" w:cs="Arial Narrow"/>
      <w:b/>
      <w:bCs/>
      <w:sz w:val="24"/>
      <w:szCs w:val="24"/>
      <w:lang w:eastAsia="ar-SA"/>
    </w:rPr>
  </w:style>
  <w:style w:type="paragraph" w:customStyle="1" w:styleId="xl35">
    <w:name w:val="xl35"/>
    <w:basedOn w:val="Normalny"/>
    <w:uiPriority w:val="99"/>
    <w:semiHidden/>
    <w:rsid w:val="006522E5"/>
    <w:pPr>
      <w:pBdr>
        <w:top w:val="single" w:sz="4" w:space="0" w:color="000000"/>
        <w:left w:val="single" w:sz="4" w:space="0" w:color="000000"/>
      </w:pBdr>
      <w:shd w:val="clear" w:color="auto" w:fill="AAAAAA"/>
      <w:suppressAutoHyphens/>
      <w:spacing w:before="280" w:after="280" w:line="240" w:lineRule="auto"/>
    </w:pPr>
    <w:rPr>
      <w:rFonts w:ascii="Arial Narrow" w:eastAsia="Times New Roman" w:hAnsi="Arial Narrow" w:cs="Arial Narrow"/>
      <w:b/>
      <w:bCs/>
      <w:sz w:val="24"/>
      <w:szCs w:val="24"/>
      <w:lang w:eastAsia="ar-SA"/>
    </w:rPr>
  </w:style>
  <w:style w:type="paragraph" w:customStyle="1" w:styleId="xl36">
    <w:name w:val="xl36"/>
    <w:basedOn w:val="Normalny"/>
    <w:uiPriority w:val="99"/>
    <w:semiHidden/>
    <w:rsid w:val="006522E5"/>
    <w:pPr>
      <w:pBdr>
        <w:top w:val="single" w:sz="4" w:space="0" w:color="000000"/>
      </w:pBdr>
      <w:shd w:val="clear" w:color="auto" w:fill="AAAAAA"/>
      <w:suppressAutoHyphens/>
      <w:spacing w:before="280" w:after="280" w:line="240" w:lineRule="auto"/>
    </w:pPr>
    <w:rPr>
      <w:rFonts w:ascii="Arial Narrow" w:eastAsia="Times New Roman" w:hAnsi="Arial Narrow" w:cs="Arial Narrow"/>
      <w:b/>
      <w:bCs/>
      <w:sz w:val="24"/>
      <w:szCs w:val="24"/>
      <w:lang w:eastAsia="ar-SA"/>
    </w:rPr>
  </w:style>
  <w:style w:type="paragraph" w:customStyle="1" w:styleId="xl37">
    <w:name w:val="xl37"/>
    <w:basedOn w:val="Normalny"/>
    <w:uiPriority w:val="99"/>
    <w:semiHidden/>
    <w:rsid w:val="006522E5"/>
    <w:pPr>
      <w:pBdr>
        <w:top w:val="single" w:sz="4" w:space="0" w:color="000000"/>
        <w:right w:val="single" w:sz="4" w:space="0" w:color="000000"/>
      </w:pBdr>
      <w:shd w:val="clear" w:color="auto" w:fill="AAAAAA"/>
      <w:suppressAutoHyphens/>
      <w:spacing w:before="280" w:after="280" w:line="240" w:lineRule="auto"/>
    </w:pPr>
    <w:rPr>
      <w:rFonts w:ascii="Arial Narrow" w:eastAsia="Times New Roman" w:hAnsi="Arial Narrow" w:cs="Arial Narrow"/>
      <w:b/>
      <w:bCs/>
      <w:sz w:val="24"/>
      <w:szCs w:val="24"/>
      <w:lang w:eastAsia="ar-SA"/>
    </w:rPr>
  </w:style>
  <w:style w:type="paragraph" w:customStyle="1" w:styleId="xl38">
    <w:name w:val="xl38"/>
    <w:basedOn w:val="Normalny"/>
    <w:uiPriority w:val="99"/>
    <w:semiHidden/>
    <w:rsid w:val="006522E5"/>
    <w:pPr>
      <w:pBdr>
        <w:top w:val="single" w:sz="4" w:space="0" w:color="000000"/>
        <w:left w:val="single" w:sz="4" w:space="0" w:color="000000"/>
        <w:bottom w:val="single" w:sz="4" w:space="0" w:color="000000"/>
      </w:pBdr>
      <w:shd w:val="clear" w:color="auto" w:fill="AAAAAA"/>
      <w:suppressAutoHyphens/>
      <w:spacing w:before="280" w:after="280" w:line="240" w:lineRule="auto"/>
      <w:jc w:val="center"/>
    </w:pPr>
    <w:rPr>
      <w:rFonts w:ascii="Arial" w:eastAsia="Times New Roman" w:hAnsi="Arial" w:cs="Arial"/>
      <w:b/>
      <w:bCs/>
      <w:sz w:val="24"/>
      <w:szCs w:val="24"/>
      <w:lang w:eastAsia="ar-SA"/>
    </w:rPr>
  </w:style>
  <w:style w:type="paragraph" w:customStyle="1" w:styleId="xl39">
    <w:name w:val="xl39"/>
    <w:basedOn w:val="Normalny"/>
    <w:uiPriority w:val="99"/>
    <w:semiHidden/>
    <w:rsid w:val="006522E5"/>
    <w:pPr>
      <w:pBdr>
        <w:top w:val="single" w:sz="4" w:space="0" w:color="000000"/>
        <w:bottom w:val="single" w:sz="4" w:space="0" w:color="000000"/>
      </w:pBdr>
      <w:shd w:val="clear" w:color="auto" w:fill="AAAAAA"/>
      <w:suppressAutoHyphens/>
      <w:spacing w:before="280" w:after="280" w:line="240" w:lineRule="auto"/>
      <w:jc w:val="center"/>
    </w:pPr>
    <w:rPr>
      <w:rFonts w:ascii="Arial" w:eastAsia="Times New Roman" w:hAnsi="Arial" w:cs="Arial"/>
      <w:b/>
      <w:bCs/>
      <w:sz w:val="24"/>
      <w:szCs w:val="24"/>
      <w:lang w:eastAsia="ar-SA"/>
    </w:rPr>
  </w:style>
  <w:style w:type="paragraph" w:customStyle="1" w:styleId="xl40">
    <w:name w:val="xl40"/>
    <w:basedOn w:val="Normalny"/>
    <w:uiPriority w:val="99"/>
    <w:semiHidden/>
    <w:rsid w:val="006522E5"/>
    <w:pPr>
      <w:pBdr>
        <w:top w:val="single" w:sz="4" w:space="0" w:color="000000"/>
        <w:bottom w:val="single" w:sz="4" w:space="0" w:color="000000"/>
        <w:right w:val="single" w:sz="4" w:space="0" w:color="000000"/>
      </w:pBdr>
      <w:shd w:val="clear" w:color="auto" w:fill="AAAAAA"/>
      <w:suppressAutoHyphens/>
      <w:spacing w:before="280" w:after="280" w:line="240" w:lineRule="auto"/>
      <w:jc w:val="center"/>
    </w:pPr>
    <w:rPr>
      <w:rFonts w:ascii="Arial" w:eastAsia="Times New Roman" w:hAnsi="Arial" w:cs="Arial"/>
      <w:b/>
      <w:bCs/>
      <w:sz w:val="24"/>
      <w:szCs w:val="24"/>
      <w:lang w:eastAsia="ar-SA"/>
    </w:rPr>
  </w:style>
  <w:style w:type="paragraph" w:customStyle="1" w:styleId="xl41">
    <w:name w:val="xl41"/>
    <w:basedOn w:val="Normalny"/>
    <w:uiPriority w:val="99"/>
    <w:semiHidden/>
    <w:rsid w:val="006522E5"/>
    <w:pPr>
      <w:pBdr>
        <w:top w:val="single" w:sz="4" w:space="0" w:color="000000"/>
        <w:left w:val="single" w:sz="4" w:space="0" w:color="000000"/>
        <w:bottom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42">
    <w:name w:val="xl42"/>
    <w:basedOn w:val="Normalny"/>
    <w:uiPriority w:val="99"/>
    <w:semiHidden/>
    <w:rsid w:val="006522E5"/>
    <w:pPr>
      <w:pBdr>
        <w:top w:val="single" w:sz="4" w:space="0" w:color="000000"/>
        <w:bottom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43">
    <w:name w:val="xl43"/>
    <w:basedOn w:val="Normalny"/>
    <w:uiPriority w:val="99"/>
    <w:semiHidden/>
    <w:rsid w:val="006522E5"/>
    <w:pPr>
      <w:pBdr>
        <w:top w:val="single" w:sz="4" w:space="0" w:color="000000"/>
        <w:bottom w:val="single" w:sz="4" w:space="0" w:color="000000"/>
        <w:right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44">
    <w:name w:val="xl44"/>
    <w:basedOn w:val="Normalny"/>
    <w:uiPriority w:val="99"/>
    <w:semiHidden/>
    <w:rsid w:val="006522E5"/>
    <w:pPr>
      <w:pBdr>
        <w:top w:val="single" w:sz="4" w:space="0" w:color="000000"/>
        <w:bottom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45">
    <w:name w:val="xl45"/>
    <w:basedOn w:val="Normalny"/>
    <w:uiPriority w:val="99"/>
    <w:semiHidden/>
    <w:rsid w:val="006522E5"/>
    <w:pPr>
      <w:pBdr>
        <w:top w:val="single" w:sz="4" w:space="0" w:color="000000"/>
        <w:bottom w:val="single" w:sz="4" w:space="0" w:color="000000"/>
        <w:right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46">
    <w:name w:val="xl46"/>
    <w:basedOn w:val="Normalny"/>
    <w:uiPriority w:val="99"/>
    <w:semiHidden/>
    <w:rsid w:val="006522E5"/>
    <w:pPr>
      <w:pBdr>
        <w:top w:val="single" w:sz="4" w:space="0" w:color="000000"/>
        <w:left w:val="single" w:sz="4" w:space="0" w:color="000000"/>
        <w:bottom w:val="single" w:sz="4" w:space="0" w:color="000000"/>
      </w:pBdr>
      <w:suppressAutoHyphens/>
      <w:spacing w:before="280" w:after="280" w:line="240" w:lineRule="auto"/>
    </w:pPr>
    <w:rPr>
      <w:rFonts w:ascii="Arial Narrow" w:eastAsia="Times New Roman" w:hAnsi="Arial Narrow" w:cs="Arial Narrow"/>
      <w:b/>
      <w:bCs/>
      <w:sz w:val="24"/>
      <w:szCs w:val="24"/>
      <w:lang w:eastAsia="ar-SA"/>
    </w:rPr>
  </w:style>
  <w:style w:type="paragraph" w:customStyle="1" w:styleId="xl47">
    <w:name w:val="xl47"/>
    <w:basedOn w:val="Normalny"/>
    <w:uiPriority w:val="99"/>
    <w:semiHidden/>
    <w:rsid w:val="006522E5"/>
    <w:pPr>
      <w:pBdr>
        <w:top w:val="single" w:sz="4" w:space="0" w:color="000000"/>
        <w:bottom w:val="single" w:sz="4" w:space="0" w:color="000000"/>
      </w:pBdr>
      <w:suppressAutoHyphens/>
      <w:spacing w:before="280" w:after="280" w:line="240" w:lineRule="auto"/>
    </w:pPr>
    <w:rPr>
      <w:rFonts w:ascii="Arial Narrow" w:eastAsia="Times New Roman" w:hAnsi="Arial Narrow" w:cs="Arial Narrow"/>
      <w:b/>
      <w:bCs/>
      <w:sz w:val="24"/>
      <w:szCs w:val="24"/>
      <w:lang w:eastAsia="ar-SA"/>
    </w:rPr>
  </w:style>
  <w:style w:type="paragraph" w:customStyle="1" w:styleId="xl48">
    <w:name w:val="xl48"/>
    <w:basedOn w:val="Normalny"/>
    <w:uiPriority w:val="99"/>
    <w:semiHidden/>
    <w:rsid w:val="006522E5"/>
    <w:pPr>
      <w:pBdr>
        <w:top w:val="single" w:sz="4" w:space="0" w:color="000000"/>
        <w:bottom w:val="single" w:sz="4" w:space="0" w:color="000000"/>
        <w:right w:val="single" w:sz="4" w:space="0" w:color="000000"/>
      </w:pBdr>
      <w:suppressAutoHyphens/>
      <w:spacing w:before="280" w:after="280" w:line="240" w:lineRule="auto"/>
    </w:pPr>
    <w:rPr>
      <w:rFonts w:ascii="Arial Narrow" w:eastAsia="Times New Roman" w:hAnsi="Arial Narrow" w:cs="Arial Narrow"/>
      <w:b/>
      <w:bCs/>
      <w:sz w:val="24"/>
      <w:szCs w:val="24"/>
      <w:lang w:eastAsia="ar-SA"/>
    </w:rPr>
  </w:style>
  <w:style w:type="paragraph" w:customStyle="1" w:styleId="xl49">
    <w:name w:val="xl49"/>
    <w:basedOn w:val="Normalny"/>
    <w:uiPriority w:val="99"/>
    <w:semiHidden/>
    <w:rsid w:val="006522E5"/>
    <w:pPr>
      <w:pBdr>
        <w:top w:val="single" w:sz="4" w:space="0" w:color="000000"/>
        <w:left w:val="single" w:sz="4" w:space="0" w:color="000000"/>
        <w:bottom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50">
    <w:name w:val="xl50"/>
    <w:basedOn w:val="Normalny"/>
    <w:uiPriority w:val="99"/>
    <w:semiHidden/>
    <w:rsid w:val="006522E5"/>
    <w:pPr>
      <w:pBdr>
        <w:top w:val="single" w:sz="4" w:space="0" w:color="000000"/>
        <w:bottom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51">
    <w:name w:val="xl51"/>
    <w:basedOn w:val="Normalny"/>
    <w:uiPriority w:val="99"/>
    <w:semiHidden/>
    <w:rsid w:val="006522E5"/>
    <w:pPr>
      <w:pBdr>
        <w:top w:val="single" w:sz="4" w:space="0" w:color="000000"/>
        <w:bottom w:val="single" w:sz="4" w:space="0" w:color="000000"/>
        <w:right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52">
    <w:name w:val="xl52"/>
    <w:basedOn w:val="Normalny"/>
    <w:uiPriority w:val="99"/>
    <w:semiHidden/>
    <w:rsid w:val="006522E5"/>
    <w:pPr>
      <w:suppressAutoHyphens/>
      <w:spacing w:before="280" w:after="280" w:line="240" w:lineRule="auto"/>
    </w:pPr>
    <w:rPr>
      <w:rFonts w:ascii="Arial" w:eastAsia="Times New Roman" w:hAnsi="Arial" w:cs="Arial"/>
      <w:sz w:val="24"/>
      <w:szCs w:val="24"/>
      <w:lang w:eastAsia="ar-SA"/>
    </w:rPr>
  </w:style>
  <w:style w:type="paragraph" w:customStyle="1" w:styleId="xl53">
    <w:name w:val="xl53"/>
    <w:basedOn w:val="Normalny"/>
    <w:uiPriority w:val="99"/>
    <w:semiHidden/>
    <w:rsid w:val="006522E5"/>
    <w:pPr>
      <w:pBdr>
        <w:top w:val="single" w:sz="4" w:space="0" w:color="000000"/>
        <w:left w:val="single" w:sz="4" w:space="0" w:color="000000"/>
        <w:bottom w:val="single" w:sz="4" w:space="0" w:color="000000"/>
        <w:right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54">
    <w:name w:val="xl54"/>
    <w:basedOn w:val="Normalny"/>
    <w:uiPriority w:val="99"/>
    <w:semiHidden/>
    <w:rsid w:val="006522E5"/>
    <w:pPr>
      <w:pBdr>
        <w:top w:val="single" w:sz="4" w:space="0" w:color="000000"/>
        <w:left w:val="single" w:sz="4" w:space="0" w:color="000000"/>
        <w:bottom w:val="single" w:sz="4" w:space="0" w:color="000000"/>
      </w:pBdr>
      <w:shd w:val="clear" w:color="auto" w:fill="C0C0C0"/>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55">
    <w:name w:val="xl55"/>
    <w:basedOn w:val="Normalny"/>
    <w:uiPriority w:val="99"/>
    <w:semiHidden/>
    <w:rsid w:val="006522E5"/>
    <w:pPr>
      <w:pBdr>
        <w:top w:val="single" w:sz="4" w:space="0" w:color="000000"/>
        <w:bottom w:val="single" w:sz="4" w:space="0" w:color="000000"/>
      </w:pBdr>
      <w:shd w:val="clear" w:color="auto" w:fill="C0C0C0"/>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56">
    <w:name w:val="xl56"/>
    <w:basedOn w:val="Normalny"/>
    <w:uiPriority w:val="99"/>
    <w:semiHidden/>
    <w:rsid w:val="006522E5"/>
    <w:pPr>
      <w:pBdr>
        <w:top w:val="single" w:sz="4" w:space="0" w:color="000000"/>
        <w:bottom w:val="single" w:sz="4" w:space="0" w:color="000000"/>
        <w:right w:val="single" w:sz="4" w:space="0" w:color="000000"/>
      </w:pBdr>
      <w:shd w:val="clear" w:color="auto" w:fill="C0C0C0"/>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57">
    <w:name w:val="xl57"/>
    <w:basedOn w:val="Normalny"/>
    <w:uiPriority w:val="99"/>
    <w:semiHidden/>
    <w:rsid w:val="006522E5"/>
    <w:pPr>
      <w:pBdr>
        <w:top w:val="single" w:sz="4" w:space="0" w:color="000000"/>
        <w:left w:val="single" w:sz="4" w:space="0" w:color="000000"/>
        <w:bottom w:val="single" w:sz="4" w:space="0" w:color="000000"/>
      </w:pBdr>
      <w:shd w:val="clear" w:color="auto" w:fill="C0C0C0"/>
      <w:suppressAutoHyphens/>
      <w:spacing w:before="280" w:after="280" w:line="240" w:lineRule="auto"/>
      <w:jc w:val="center"/>
    </w:pPr>
    <w:rPr>
      <w:rFonts w:ascii="Arial" w:eastAsia="Times New Roman" w:hAnsi="Arial" w:cs="Arial"/>
      <w:b/>
      <w:bCs/>
      <w:sz w:val="24"/>
      <w:szCs w:val="24"/>
      <w:lang w:eastAsia="ar-SA"/>
    </w:rPr>
  </w:style>
  <w:style w:type="paragraph" w:customStyle="1" w:styleId="xl58">
    <w:name w:val="xl58"/>
    <w:basedOn w:val="Normalny"/>
    <w:uiPriority w:val="99"/>
    <w:semiHidden/>
    <w:rsid w:val="006522E5"/>
    <w:pPr>
      <w:pBdr>
        <w:top w:val="single" w:sz="4" w:space="0" w:color="000000"/>
        <w:bottom w:val="single" w:sz="4" w:space="0" w:color="000000"/>
      </w:pBdr>
      <w:shd w:val="clear" w:color="auto" w:fill="C0C0C0"/>
      <w:suppressAutoHyphens/>
      <w:spacing w:before="280" w:after="280" w:line="240" w:lineRule="auto"/>
      <w:jc w:val="center"/>
    </w:pPr>
    <w:rPr>
      <w:rFonts w:ascii="Arial" w:eastAsia="Times New Roman" w:hAnsi="Arial" w:cs="Arial"/>
      <w:b/>
      <w:bCs/>
      <w:sz w:val="24"/>
      <w:szCs w:val="24"/>
      <w:lang w:eastAsia="ar-SA"/>
    </w:rPr>
  </w:style>
  <w:style w:type="paragraph" w:customStyle="1" w:styleId="xl59">
    <w:name w:val="xl59"/>
    <w:basedOn w:val="Normalny"/>
    <w:uiPriority w:val="99"/>
    <w:semiHidden/>
    <w:rsid w:val="006522E5"/>
    <w:pPr>
      <w:pBdr>
        <w:top w:val="single" w:sz="4" w:space="0" w:color="000000"/>
        <w:bottom w:val="single" w:sz="4" w:space="0" w:color="000000"/>
        <w:right w:val="single" w:sz="4" w:space="0" w:color="000000"/>
      </w:pBdr>
      <w:shd w:val="clear" w:color="auto" w:fill="C0C0C0"/>
      <w:suppressAutoHyphens/>
      <w:spacing w:before="280" w:after="280" w:line="240" w:lineRule="auto"/>
      <w:jc w:val="center"/>
    </w:pPr>
    <w:rPr>
      <w:rFonts w:ascii="Arial" w:eastAsia="Times New Roman" w:hAnsi="Arial" w:cs="Arial"/>
      <w:b/>
      <w:bCs/>
      <w:sz w:val="24"/>
      <w:szCs w:val="24"/>
      <w:lang w:eastAsia="ar-SA"/>
    </w:rPr>
  </w:style>
  <w:style w:type="paragraph" w:customStyle="1" w:styleId="xl60">
    <w:name w:val="xl60"/>
    <w:basedOn w:val="Normalny"/>
    <w:uiPriority w:val="99"/>
    <w:semiHidden/>
    <w:rsid w:val="006522E5"/>
    <w:pPr>
      <w:pBdr>
        <w:top w:val="single" w:sz="4" w:space="0" w:color="000000"/>
        <w:left w:val="single" w:sz="4" w:space="0" w:color="000000"/>
        <w:bottom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1">
    <w:name w:val="xl61"/>
    <w:basedOn w:val="Normalny"/>
    <w:uiPriority w:val="99"/>
    <w:semiHidden/>
    <w:rsid w:val="006522E5"/>
    <w:pPr>
      <w:pBdr>
        <w:top w:val="single" w:sz="4" w:space="0" w:color="000000"/>
        <w:bottom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2">
    <w:name w:val="xl62"/>
    <w:basedOn w:val="Normalny"/>
    <w:uiPriority w:val="99"/>
    <w:semiHidden/>
    <w:rsid w:val="006522E5"/>
    <w:pPr>
      <w:pBdr>
        <w:top w:val="single" w:sz="4" w:space="0" w:color="000000"/>
        <w:bottom w:val="single" w:sz="4" w:space="0" w:color="000000"/>
        <w:right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3">
    <w:name w:val="xl63"/>
    <w:basedOn w:val="Normalny"/>
    <w:uiPriority w:val="99"/>
    <w:semiHidden/>
    <w:rsid w:val="006522E5"/>
    <w:pPr>
      <w:pBdr>
        <w:top w:val="single" w:sz="4" w:space="0" w:color="000000"/>
        <w:bottom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4">
    <w:name w:val="xl64"/>
    <w:basedOn w:val="Normalny"/>
    <w:uiPriority w:val="99"/>
    <w:semiHidden/>
    <w:rsid w:val="006522E5"/>
    <w:pPr>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65">
    <w:name w:val="xl65"/>
    <w:basedOn w:val="Normalny"/>
    <w:uiPriority w:val="99"/>
    <w:semiHidden/>
    <w:rsid w:val="006522E5"/>
    <w:pPr>
      <w:suppressAutoHyphens/>
      <w:spacing w:before="280" w:after="280" w:line="240" w:lineRule="auto"/>
      <w:jc w:val="center"/>
    </w:pPr>
    <w:rPr>
      <w:rFonts w:ascii="Arial" w:eastAsia="Times New Roman" w:hAnsi="Arial" w:cs="Arial"/>
      <w:b/>
      <w:bCs/>
      <w:sz w:val="24"/>
      <w:szCs w:val="24"/>
      <w:lang w:eastAsia="ar-SA"/>
    </w:rPr>
  </w:style>
  <w:style w:type="paragraph" w:customStyle="1" w:styleId="xl66">
    <w:name w:val="xl66"/>
    <w:basedOn w:val="Normalny"/>
    <w:uiPriority w:val="99"/>
    <w:semiHidden/>
    <w:rsid w:val="006522E5"/>
    <w:pPr>
      <w:pBdr>
        <w:bottom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7">
    <w:name w:val="xl67"/>
    <w:basedOn w:val="Normalny"/>
    <w:uiPriority w:val="99"/>
    <w:semiHidden/>
    <w:rsid w:val="006522E5"/>
    <w:pPr>
      <w:pBdr>
        <w:top w:val="single" w:sz="4" w:space="0" w:color="000000"/>
        <w:left w:val="single" w:sz="4" w:space="0" w:color="000000"/>
        <w:bottom w:val="single" w:sz="4" w:space="0" w:color="000000"/>
      </w:pBdr>
      <w:shd w:val="clear" w:color="auto" w:fill="C0C0C0"/>
      <w:suppressAutoHyphens/>
      <w:spacing w:before="280" w:after="280" w:line="240" w:lineRule="auto"/>
      <w:jc w:val="center"/>
    </w:pPr>
    <w:rPr>
      <w:rFonts w:ascii="Arial" w:eastAsia="Times New Roman" w:hAnsi="Arial" w:cs="Arial"/>
      <w:sz w:val="24"/>
      <w:szCs w:val="24"/>
      <w:lang w:eastAsia="ar-SA"/>
    </w:rPr>
  </w:style>
  <w:style w:type="paragraph" w:customStyle="1" w:styleId="xl68">
    <w:name w:val="xl68"/>
    <w:basedOn w:val="Normalny"/>
    <w:uiPriority w:val="99"/>
    <w:semiHidden/>
    <w:rsid w:val="006522E5"/>
    <w:pPr>
      <w:pBdr>
        <w:bottom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9">
    <w:name w:val="xl69"/>
    <w:basedOn w:val="Normalny"/>
    <w:uiPriority w:val="99"/>
    <w:semiHidden/>
    <w:rsid w:val="006522E5"/>
    <w:pPr>
      <w:suppressAutoHyphens/>
      <w:spacing w:before="280" w:after="280" w:line="240" w:lineRule="auto"/>
    </w:pPr>
    <w:rPr>
      <w:rFonts w:ascii="Arial" w:eastAsia="Times New Roman" w:hAnsi="Arial" w:cs="Arial"/>
      <w:b/>
      <w:bCs/>
      <w:sz w:val="24"/>
      <w:szCs w:val="24"/>
      <w:lang w:eastAsia="ar-SA"/>
    </w:rPr>
  </w:style>
  <w:style w:type="paragraph" w:customStyle="1" w:styleId="xl70">
    <w:name w:val="xl70"/>
    <w:basedOn w:val="Normalny"/>
    <w:uiPriority w:val="99"/>
    <w:semiHidden/>
    <w:rsid w:val="006522E5"/>
    <w:pPr>
      <w:suppressAutoHyphens/>
      <w:spacing w:before="280" w:after="280" w:line="240" w:lineRule="auto"/>
    </w:pPr>
    <w:rPr>
      <w:rFonts w:ascii="Arial" w:eastAsia="Times New Roman" w:hAnsi="Arial" w:cs="Arial"/>
      <w:b/>
      <w:bCs/>
      <w:color w:val="FFCC99"/>
      <w:sz w:val="24"/>
      <w:szCs w:val="24"/>
      <w:lang w:eastAsia="ar-SA"/>
    </w:rPr>
  </w:style>
  <w:style w:type="paragraph" w:customStyle="1" w:styleId="xl71">
    <w:name w:val="xl71"/>
    <w:basedOn w:val="Normalny"/>
    <w:uiPriority w:val="99"/>
    <w:semiHidden/>
    <w:rsid w:val="006522E5"/>
    <w:pPr>
      <w:pBdr>
        <w:top w:val="single" w:sz="4" w:space="0" w:color="000000"/>
        <w:left w:val="single" w:sz="4" w:space="0" w:color="000000"/>
        <w:bottom w:val="single" w:sz="4" w:space="0" w:color="000000"/>
      </w:pBdr>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72">
    <w:name w:val="xl72"/>
    <w:basedOn w:val="Normalny"/>
    <w:uiPriority w:val="99"/>
    <w:semiHidden/>
    <w:rsid w:val="006522E5"/>
    <w:pPr>
      <w:pBdr>
        <w:top w:val="single" w:sz="4" w:space="0" w:color="000000"/>
        <w:bottom w:val="single" w:sz="4" w:space="0" w:color="000000"/>
        <w:right w:val="single" w:sz="4" w:space="0" w:color="000000"/>
      </w:pBdr>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73">
    <w:name w:val="xl73"/>
    <w:basedOn w:val="Normalny"/>
    <w:uiPriority w:val="99"/>
    <w:semiHidden/>
    <w:rsid w:val="006522E5"/>
    <w:pPr>
      <w:pBdr>
        <w:top w:val="single" w:sz="4" w:space="0" w:color="000000"/>
        <w:bottom w:val="single" w:sz="4" w:space="0" w:color="000000"/>
        <w:right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4">
    <w:name w:val="xl74"/>
    <w:basedOn w:val="Normalny"/>
    <w:uiPriority w:val="99"/>
    <w:semiHidden/>
    <w:rsid w:val="006522E5"/>
    <w:pPr>
      <w:suppressAutoHyphens/>
      <w:spacing w:before="280" w:after="280" w:line="240" w:lineRule="auto"/>
    </w:pPr>
    <w:rPr>
      <w:rFonts w:ascii="Arial" w:eastAsia="Times New Roman" w:hAnsi="Arial" w:cs="Arial"/>
      <w:b/>
      <w:bCs/>
      <w:sz w:val="28"/>
      <w:szCs w:val="28"/>
      <w:lang w:eastAsia="ar-SA"/>
    </w:rPr>
  </w:style>
  <w:style w:type="paragraph" w:customStyle="1" w:styleId="xl75">
    <w:name w:val="xl75"/>
    <w:basedOn w:val="Normalny"/>
    <w:uiPriority w:val="99"/>
    <w:semiHidden/>
    <w:rsid w:val="006522E5"/>
    <w:pPr>
      <w:pBdr>
        <w:top w:val="single" w:sz="4" w:space="0" w:color="000000"/>
        <w:left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6">
    <w:name w:val="xl76"/>
    <w:basedOn w:val="Normalny"/>
    <w:uiPriority w:val="99"/>
    <w:semiHidden/>
    <w:rsid w:val="006522E5"/>
    <w:pPr>
      <w:pBdr>
        <w:top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7">
    <w:name w:val="xl77"/>
    <w:basedOn w:val="Normalny"/>
    <w:uiPriority w:val="99"/>
    <w:semiHidden/>
    <w:rsid w:val="006522E5"/>
    <w:pPr>
      <w:pBdr>
        <w:top w:val="single" w:sz="4" w:space="0" w:color="000000"/>
        <w:bottom w:val="single" w:sz="4" w:space="0" w:color="000000"/>
        <w:right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8">
    <w:name w:val="xl78"/>
    <w:basedOn w:val="Normalny"/>
    <w:uiPriority w:val="99"/>
    <w:semiHidden/>
    <w:rsid w:val="006522E5"/>
    <w:pPr>
      <w:pBdr>
        <w:top w:val="single" w:sz="4" w:space="0" w:color="000000"/>
        <w:left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9">
    <w:name w:val="xl79"/>
    <w:basedOn w:val="Normalny"/>
    <w:uiPriority w:val="99"/>
    <w:semiHidden/>
    <w:rsid w:val="006522E5"/>
    <w:pPr>
      <w:pBdr>
        <w:top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80">
    <w:name w:val="xl80"/>
    <w:basedOn w:val="Normalny"/>
    <w:uiPriority w:val="99"/>
    <w:semiHidden/>
    <w:rsid w:val="006522E5"/>
    <w:pPr>
      <w:pBdr>
        <w:top w:val="single" w:sz="4" w:space="0" w:color="000000"/>
        <w:bottom w:val="single" w:sz="4" w:space="0" w:color="000000"/>
        <w:right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81">
    <w:name w:val="xl81"/>
    <w:basedOn w:val="Normalny"/>
    <w:uiPriority w:val="99"/>
    <w:semiHidden/>
    <w:rsid w:val="006522E5"/>
    <w:pPr>
      <w:pBdr>
        <w:top w:val="single" w:sz="4" w:space="0" w:color="000000"/>
        <w:left w:val="single" w:sz="4" w:space="0" w:color="000000"/>
        <w:bottom w:val="single" w:sz="4" w:space="0" w:color="000000"/>
      </w:pBdr>
      <w:suppressAutoHyphens/>
      <w:spacing w:before="280" w:after="280" w:line="240" w:lineRule="auto"/>
      <w:jc w:val="center"/>
    </w:pPr>
    <w:rPr>
      <w:rFonts w:ascii="Arial" w:eastAsia="Times New Roman" w:hAnsi="Arial" w:cs="Arial"/>
      <w:b/>
      <w:bCs/>
      <w:sz w:val="24"/>
      <w:szCs w:val="24"/>
      <w:lang w:eastAsia="ar-SA"/>
    </w:rPr>
  </w:style>
  <w:style w:type="paragraph" w:customStyle="1" w:styleId="xl82">
    <w:name w:val="xl82"/>
    <w:basedOn w:val="Normalny"/>
    <w:uiPriority w:val="99"/>
    <w:semiHidden/>
    <w:rsid w:val="006522E5"/>
    <w:pPr>
      <w:pBdr>
        <w:top w:val="single" w:sz="4" w:space="0" w:color="000000"/>
        <w:bottom w:val="single" w:sz="4" w:space="0" w:color="000000"/>
      </w:pBdr>
      <w:suppressAutoHyphens/>
      <w:spacing w:before="280" w:after="280" w:line="240" w:lineRule="auto"/>
      <w:jc w:val="center"/>
    </w:pPr>
    <w:rPr>
      <w:rFonts w:ascii="Arial" w:eastAsia="Times New Roman" w:hAnsi="Arial" w:cs="Arial"/>
      <w:b/>
      <w:bCs/>
      <w:sz w:val="24"/>
      <w:szCs w:val="24"/>
      <w:lang w:eastAsia="ar-SA"/>
    </w:rPr>
  </w:style>
  <w:style w:type="paragraph" w:customStyle="1" w:styleId="xl83">
    <w:name w:val="xl83"/>
    <w:basedOn w:val="Normalny"/>
    <w:uiPriority w:val="99"/>
    <w:semiHidden/>
    <w:rsid w:val="006522E5"/>
    <w:pPr>
      <w:pBdr>
        <w:top w:val="single" w:sz="4" w:space="0" w:color="000000"/>
        <w:bottom w:val="single" w:sz="4" w:space="0" w:color="000000"/>
        <w:right w:val="single" w:sz="4" w:space="0" w:color="000000"/>
      </w:pBdr>
      <w:suppressAutoHyphens/>
      <w:spacing w:before="280" w:after="280" w:line="240" w:lineRule="auto"/>
      <w:jc w:val="center"/>
    </w:pPr>
    <w:rPr>
      <w:rFonts w:ascii="Arial" w:eastAsia="Times New Roman" w:hAnsi="Arial" w:cs="Arial"/>
      <w:b/>
      <w:bCs/>
      <w:sz w:val="24"/>
      <w:szCs w:val="24"/>
      <w:lang w:eastAsia="ar-SA"/>
    </w:rPr>
  </w:style>
  <w:style w:type="paragraph" w:customStyle="1" w:styleId="Tekstpodstawowyzwciciem1">
    <w:name w:val="Tekst podstawowy z wcięciem1"/>
    <w:basedOn w:val="Tekstpodstawowy"/>
    <w:uiPriority w:val="99"/>
    <w:semiHidden/>
    <w:rsid w:val="006522E5"/>
    <w:pPr>
      <w:spacing w:after="120"/>
      <w:ind w:firstLine="210"/>
    </w:pPr>
    <w:rPr>
      <w:rFonts w:ascii="Times New Roman" w:hAnsi="Times New Roman" w:cs="Times New Roman"/>
      <w:sz w:val="20"/>
      <w:szCs w:val="20"/>
      <w:lang w:val="en-GB"/>
    </w:rPr>
  </w:style>
  <w:style w:type="paragraph" w:customStyle="1" w:styleId="Listapunktowana21">
    <w:name w:val="Lista punktowana 21"/>
    <w:basedOn w:val="Normalny"/>
    <w:uiPriority w:val="99"/>
    <w:semiHidden/>
    <w:rsid w:val="006522E5"/>
    <w:pPr>
      <w:suppressAutoHyphens/>
      <w:spacing w:after="0" w:line="240" w:lineRule="auto"/>
    </w:pPr>
    <w:rPr>
      <w:rFonts w:ascii="Times New Roman" w:eastAsia="Times New Roman" w:hAnsi="Times New Roman" w:cs="Times New Roman"/>
      <w:sz w:val="20"/>
      <w:szCs w:val="20"/>
      <w:lang w:val="en-GB" w:eastAsia="ar-SA"/>
    </w:rPr>
  </w:style>
  <w:style w:type="paragraph" w:customStyle="1" w:styleId="Listapunktowana31">
    <w:name w:val="Lista punktowana 31"/>
    <w:basedOn w:val="Normalny"/>
    <w:uiPriority w:val="99"/>
    <w:semiHidden/>
    <w:rsid w:val="006522E5"/>
    <w:pPr>
      <w:suppressAutoHyphens/>
      <w:spacing w:after="0" w:line="240" w:lineRule="auto"/>
    </w:pPr>
    <w:rPr>
      <w:rFonts w:ascii="Times New Roman" w:eastAsia="Times New Roman" w:hAnsi="Times New Roman" w:cs="Times New Roman"/>
      <w:sz w:val="20"/>
      <w:szCs w:val="20"/>
      <w:lang w:val="en-GB" w:eastAsia="ar-SA"/>
    </w:rPr>
  </w:style>
  <w:style w:type="paragraph" w:customStyle="1" w:styleId="Tekst">
    <w:name w:val="Tekst"/>
    <w:basedOn w:val="Normalny"/>
    <w:uiPriority w:val="99"/>
    <w:semiHidden/>
    <w:rsid w:val="006522E5"/>
    <w:pPr>
      <w:suppressAutoHyphens/>
      <w:spacing w:before="60" w:after="0" w:line="360" w:lineRule="auto"/>
      <w:ind w:firstLine="851"/>
      <w:jc w:val="both"/>
    </w:pPr>
    <w:rPr>
      <w:rFonts w:ascii="Arial" w:eastAsia="Times New Roman" w:hAnsi="Arial" w:cs="Arial"/>
      <w:sz w:val="20"/>
      <w:szCs w:val="20"/>
      <w:lang w:eastAsia="ar-SA"/>
    </w:rPr>
  </w:style>
  <w:style w:type="paragraph" w:customStyle="1" w:styleId="Styl1">
    <w:name w:val="Styl1"/>
    <w:basedOn w:val="Normalny"/>
    <w:uiPriority w:val="99"/>
    <w:semiHidden/>
    <w:rsid w:val="006522E5"/>
    <w:pPr>
      <w:suppressAutoHyphens/>
      <w:spacing w:after="0" w:line="240" w:lineRule="auto"/>
      <w:jc w:val="both"/>
    </w:pPr>
    <w:rPr>
      <w:rFonts w:ascii="Arial" w:eastAsia="Times New Roman" w:hAnsi="Arial" w:cs="Arial"/>
      <w:sz w:val="20"/>
      <w:szCs w:val="20"/>
      <w:lang w:eastAsia="ar-SA"/>
    </w:rPr>
  </w:style>
  <w:style w:type="paragraph" w:customStyle="1" w:styleId="pkt">
    <w:name w:val="pkt"/>
    <w:basedOn w:val="Normalny"/>
    <w:uiPriority w:val="99"/>
    <w:semiHidden/>
    <w:rsid w:val="006522E5"/>
    <w:pPr>
      <w:suppressAutoHyphens/>
      <w:overflowPunct w:val="0"/>
      <w:autoSpaceDE w:val="0"/>
      <w:spacing w:before="60" w:after="60" w:line="240" w:lineRule="auto"/>
      <w:ind w:left="851" w:hanging="295"/>
      <w:jc w:val="both"/>
    </w:pPr>
    <w:rPr>
      <w:rFonts w:ascii="Times New Roman" w:eastAsia="Times New Roman" w:hAnsi="Times New Roman" w:cs="Times New Roman"/>
      <w:sz w:val="24"/>
      <w:szCs w:val="24"/>
      <w:lang w:eastAsia="ar-SA"/>
    </w:rPr>
  </w:style>
  <w:style w:type="paragraph" w:customStyle="1" w:styleId="font5">
    <w:name w:val="font5"/>
    <w:basedOn w:val="Normalny"/>
    <w:uiPriority w:val="99"/>
    <w:semiHidden/>
    <w:rsid w:val="006522E5"/>
    <w:pPr>
      <w:suppressAutoHyphens/>
      <w:spacing w:before="280" w:after="280" w:line="240" w:lineRule="auto"/>
    </w:pPr>
    <w:rPr>
      <w:rFonts w:ascii="Arial" w:eastAsia="Arial Unicode MS" w:hAnsi="Arial" w:cs="Arial"/>
      <w:b/>
      <w:bCs/>
      <w:sz w:val="20"/>
      <w:szCs w:val="20"/>
      <w:lang w:val="en-GB" w:eastAsia="ar-SA"/>
    </w:rPr>
  </w:style>
  <w:style w:type="paragraph" w:customStyle="1" w:styleId="font6">
    <w:name w:val="font6"/>
    <w:basedOn w:val="Normalny"/>
    <w:uiPriority w:val="99"/>
    <w:semiHidden/>
    <w:rsid w:val="006522E5"/>
    <w:pPr>
      <w:suppressAutoHyphens/>
      <w:spacing w:before="280" w:after="280" w:line="240" w:lineRule="auto"/>
    </w:pPr>
    <w:rPr>
      <w:rFonts w:ascii="Arial" w:eastAsia="Arial Unicode MS" w:hAnsi="Arial" w:cs="Arial"/>
      <w:sz w:val="20"/>
      <w:szCs w:val="20"/>
      <w:lang w:val="en-GB" w:eastAsia="ar-SA"/>
    </w:rPr>
  </w:style>
  <w:style w:type="paragraph" w:customStyle="1" w:styleId="font0">
    <w:name w:val="font0"/>
    <w:basedOn w:val="Normalny"/>
    <w:uiPriority w:val="99"/>
    <w:semiHidden/>
    <w:rsid w:val="006522E5"/>
    <w:pPr>
      <w:suppressAutoHyphens/>
      <w:spacing w:before="280" w:after="280" w:line="240" w:lineRule="auto"/>
    </w:pPr>
    <w:rPr>
      <w:rFonts w:ascii="Arial" w:eastAsia="Arial Unicode MS" w:hAnsi="Arial" w:cs="Arial"/>
      <w:sz w:val="20"/>
      <w:szCs w:val="20"/>
      <w:lang w:val="en-GB" w:eastAsia="ar-SA"/>
    </w:rPr>
  </w:style>
  <w:style w:type="paragraph" w:customStyle="1" w:styleId="Nagwekstrony">
    <w:name w:val="Nag?—wek strony"/>
    <w:basedOn w:val="Normalny"/>
    <w:uiPriority w:val="99"/>
    <w:semiHidden/>
    <w:rsid w:val="006522E5"/>
    <w:pPr>
      <w:tabs>
        <w:tab w:val="center" w:pos="4153"/>
        <w:tab w:val="right" w:pos="8306"/>
      </w:tabs>
      <w:suppressAutoHyphens/>
      <w:spacing w:after="0" w:line="240" w:lineRule="auto"/>
    </w:pPr>
    <w:rPr>
      <w:rFonts w:ascii="Times New Roman" w:eastAsia="Times New Roman" w:hAnsi="Times New Roman" w:cs="Times New Roman"/>
      <w:sz w:val="20"/>
      <w:szCs w:val="20"/>
      <w:lang w:val="en-GB" w:eastAsia="ar-SA"/>
    </w:rPr>
  </w:style>
  <w:style w:type="paragraph" w:customStyle="1" w:styleId="Legenda1">
    <w:name w:val="Legenda1"/>
    <w:basedOn w:val="Normalny"/>
    <w:next w:val="Normalny"/>
    <w:uiPriority w:val="99"/>
    <w:semiHidden/>
    <w:rsid w:val="006522E5"/>
    <w:pPr>
      <w:keepNext/>
      <w:tabs>
        <w:tab w:val="left" w:pos="284"/>
      </w:tabs>
      <w:suppressAutoHyphens/>
      <w:spacing w:before="240" w:after="0" w:line="240" w:lineRule="auto"/>
      <w:ind w:left="1134" w:hanging="1134"/>
    </w:pPr>
    <w:rPr>
      <w:rFonts w:ascii="Arial" w:eastAsia="Times New Roman" w:hAnsi="Arial" w:cs="Arial"/>
      <w:lang w:eastAsia="ar-SA"/>
    </w:rPr>
  </w:style>
  <w:style w:type="paragraph" w:customStyle="1" w:styleId="Listapunktowana1">
    <w:name w:val="Lista punktowana1"/>
    <w:basedOn w:val="Normalny"/>
    <w:uiPriority w:val="99"/>
    <w:semiHidden/>
    <w:rsid w:val="006522E5"/>
    <w:pPr>
      <w:suppressAutoHyphens/>
      <w:spacing w:after="0" w:line="360" w:lineRule="auto"/>
      <w:ind w:right="-57"/>
      <w:jc w:val="both"/>
    </w:pPr>
    <w:rPr>
      <w:rFonts w:ascii="Times New Roman" w:eastAsia="Times New Roman" w:hAnsi="Times New Roman" w:cs="Times New Roman"/>
      <w:sz w:val="24"/>
      <w:szCs w:val="24"/>
      <w:lang w:eastAsia="ar-SA"/>
    </w:rPr>
  </w:style>
  <w:style w:type="paragraph" w:customStyle="1" w:styleId="WW-Tekstpodstawowy3">
    <w:name w:val="WW-Tekst podstawowy 3"/>
    <w:basedOn w:val="Normalny"/>
    <w:uiPriority w:val="99"/>
    <w:semiHidden/>
    <w:rsid w:val="006522E5"/>
    <w:pPr>
      <w:tabs>
        <w:tab w:val="left" w:pos="709"/>
      </w:tabs>
      <w:suppressAutoHyphens/>
      <w:spacing w:after="0" w:line="360" w:lineRule="auto"/>
      <w:jc w:val="both"/>
    </w:pPr>
    <w:rPr>
      <w:rFonts w:ascii="Times New Roman" w:eastAsia="Times New Roman" w:hAnsi="Times New Roman" w:cs="Times New Roman"/>
      <w:color w:val="FF0000"/>
      <w:sz w:val="24"/>
      <w:szCs w:val="24"/>
      <w:lang w:eastAsia="ar-SA"/>
    </w:rPr>
  </w:style>
  <w:style w:type="paragraph" w:customStyle="1" w:styleId="zwyklyZnak">
    <w:name w:val="zwykly Znak"/>
    <w:basedOn w:val="Normalny"/>
    <w:uiPriority w:val="99"/>
    <w:semiHidden/>
    <w:rsid w:val="006522E5"/>
    <w:pPr>
      <w:suppressAutoHyphens/>
      <w:spacing w:before="30" w:after="30" w:line="360" w:lineRule="auto"/>
      <w:jc w:val="both"/>
    </w:pPr>
    <w:rPr>
      <w:rFonts w:ascii="Arial" w:eastAsia="Times New Roman" w:hAnsi="Arial" w:cs="Arial"/>
      <w:lang w:eastAsia="ar-SA"/>
    </w:rPr>
  </w:style>
  <w:style w:type="paragraph" w:customStyle="1" w:styleId="zwyklywcietyZnak">
    <w:name w:val="zwykly wciety Znak"/>
    <w:basedOn w:val="Normalny"/>
    <w:uiPriority w:val="99"/>
    <w:semiHidden/>
    <w:rsid w:val="006522E5"/>
    <w:pPr>
      <w:suppressAutoHyphens/>
      <w:spacing w:before="30" w:after="30" w:line="360" w:lineRule="auto"/>
      <w:ind w:firstLine="567"/>
      <w:jc w:val="both"/>
    </w:pPr>
    <w:rPr>
      <w:rFonts w:ascii="Arial" w:eastAsia="Times New Roman" w:hAnsi="Arial" w:cs="Arial"/>
      <w:lang w:eastAsia="ar-SA"/>
    </w:rPr>
  </w:style>
  <w:style w:type="paragraph" w:customStyle="1" w:styleId="wyliczanie">
    <w:name w:val="wyliczanie"/>
    <w:basedOn w:val="Normalny"/>
    <w:uiPriority w:val="99"/>
    <w:semiHidden/>
    <w:rsid w:val="006522E5"/>
    <w:pPr>
      <w:suppressAutoHyphens/>
      <w:spacing w:before="30" w:after="30" w:line="360" w:lineRule="auto"/>
    </w:pPr>
    <w:rPr>
      <w:rFonts w:ascii="Arial" w:eastAsia="Times New Roman" w:hAnsi="Arial" w:cs="Arial"/>
      <w:lang w:eastAsia="ar-SA"/>
    </w:rPr>
  </w:style>
  <w:style w:type="paragraph" w:customStyle="1" w:styleId="Standard">
    <w:name w:val="Standard"/>
    <w:basedOn w:val="Normalny"/>
    <w:uiPriority w:val="99"/>
    <w:semiHidden/>
    <w:rsid w:val="006522E5"/>
    <w:pPr>
      <w:widowControl w:val="0"/>
      <w:suppressAutoHyphens/>
      <w:spacing w:after="0" w:line="240" w:lineRule="auto"/>
    </w:pPr>
    <w:rPr>
      <w:rFonts w:ascii="Times New Roman" w:eastAsia="Times New Roman" w:hAnsi="Times New Roman" w:cs="Times New Roman"/>
      <w:sz w:val="24"/>
      <w:szCs w:val="24"/>
      <w:lang w:eastAsia="ar-SA"/>
    </w:rPr>
  </w:style>
  <w:style w:type="paragraph" w:customStyle="1" w:styleId="StylPrzed0pt">
    <w:name w:val="Styl Przed:  0 pt"/>
    <w:basedOn w:val="Normalny"/>
    <w:uiPriority w:val="99"/>
    <w:semiHidden/>
    <w:rsid w:val="006522E5"/>
    <w:pPr>
      <w:tabs>
        <w:tab w:val="left" w:pos="360"/>
      </w:tabs>
      <w:suppressAutoHyphens/>
      <w:spacing w:after="0" w:line="240" w:lineRule="auto"/>
    </w:pPr>
    <w:rPr>
      <w:rFonts w:ascii="Times New Roman" w:eastAsia="Times New Roman" w:hAnsi="Times New Roman" w:cs="Times New Roman"/>
      <w:sz w:val="24"/>
      <w:szCs w:val="24"/>
      <w:lang w:eastAsia="ar-SA"/>
    </w:rPr>
  </w:style>
  <w:style w:type="paragraph" w:customStyle="1" w:styleId="Nagowek3">
    <w:name w:val="Nagłowek 3"/>
    <w:basedOn w:val="Nagwek2"/>
    <w:uiPriority w:val="99"/>
    <w:semiHidden/>
    <w:rsid w:val="006522E5"/>
    <w:pPr>
      <w:keepNext w:val="0"/>
      <w:snapToGrid w:val="0"/>
      <w:spacing w:before="240"/>
    </w:pPr>
    <w:rPr>
      <w:rFonts w:ascii="Arial" w:hAnsi="Arial" w:cs="Arial"/>
      <w:sz w:val="24"/>
      <w:szCs w:val="24"/>
    </w:rPr>
  </w:style>
  <w:style w:type="paragraph" w:customStyle="1" w:styleId="edek">
    <w:name w:val="edek"/>
    <w:basedOn w:val="Normalny"/>
    <w:uiPriority w:val="99"/>
    <w:semiHidden/>
    <w:rsid w:val="006522E5"/>
    <w:pPr>
      <w:suppressAutoHyphens/>
      <w:snapToGrid w:val="0"/>
      <w:spacing w:after="0" w:line="240" w:lineRule="auto"/>
      <w:jc w:val="both"/>
    </w:pPr>
    <w:rPr>
      <w:rFonts w:ascii="Times New Roman" w:eastAsia="Times New Roman" w:hAnsi="Times New Roman" w:cs="Times New Roman"/>
      <w:sz w:val="24"/>
      <w:szCs w:val="24"/>
      <w:lang w:eastAsia="ar-SA"/>
    </w:rPr>
  </w:style>
  <w:style w:type="paragraph" w:customStyle="1" w:styleId="WW-Domylnie">
    <w:name w:val="WW-Domyślnie"/>
    <w:uiPriority w:val="99"/>
    <w:semiHidden/>
    <w:rsid w:val="006522E5"/>
    <w:pPr>
      <w:widowControl w:val="0"/>
      <w:suppressAutoHyphens/>
      <w:autoSpaceDE w:val="0"/>
      <w:spacing w:after="0" w:line="240" w:lineRule="auto"/>
    </w:pPr>
    <w:rPr>
      <w:rFonts w:ascii="Times New Roman" w:eastAsia="Times New Roman" w:hAnsi="Times New Roman" w:cs="Times New Roman"/>
      <w:sz w:val="24"/>
      <w:szCs w:val="24"/>
      <w:lang w:eastAsia="ar-SA"/>
    </w:rPr>
  </w:style>
  <w:style w:type="paragraph" w:customStyle="1" w:styleId="Przem1">
    <w:name w:val="Przem1"/>
    <w:uiPriority w:val="99"/>
    <w:semiHidden/>
    <w:rsid w:val="006522E5"/>
    <w:pPr>
      <w:widowControl w:val="0"/>
      <w:suppressAutoHyphens/>
      <w:spacing w:after="0" w:line="240" w:lineRule="auto"/>
    </w:pPr>
    <w:rPr>
      <w:rFonts w:ascii="Times New Roman" w:eastAsia="Times New Roman" w:hAnsi="Times New Roman" w:cs="Times New Roman"/>
      <w:color w:val="000000"/>
      <w:sz w:val="28"/>
      <w:szCs w:val="28"/>
      <w:lang w:eastAsia="ar-SA"/>
    </w:rPr>
  </w:style>
  <w:style w:type="paragraph" w:customStyle="1" w:styleId="Tekstpodstawowy21">
    <w:name w:val="Tekst podstawowy 21"/>
    <w:basedOn w:val="Normalny"/>
    <w:uiPriority w:val="99"/>
    <w:semiHidden/>
    <w:rsid w:val="006522E5"/>
    <w:pPr>
      <w:tabs>
        <w:tab w:val="left" w:pos="567"/>
        <w:tab w:val="left" w:pos="851"/>
        <w:tab w:val="left" w:pos="1134"/>
        <w:tab w:val="left" w:pos="1701"/>
        <w:tab w:val="left" w:pos="2268"/>
        <w:tab w:val="left" w:pos="2835"/>
        <w:tab w:val="left" w:pos="3402"/>
      </w:tabs>
      <w:suppressAutoHyphens/>
      <w:spacing w:after="0" w:line="240" w:lineRule="auto"/>
      <w:jc w:val="both"/>
    </w:pPr>
    <w:rPr>
      <w:rFonts w:ascii="Times New Roman" w:eastAsia="Times New Roman" w:hAnsi="Times New Roman" w:cs="Times New Roman"/>
      <w:sz w:val="24"/>
      <w:szCs w:val="24"/>
      <w:lang w:eastAsia="ar-SA"/>
    </w:rPr>
  </w:style>
  <w:style w:type="paragraph" w:customStyle="1" w:styleId="Nagwek21">
    <w:name w:val="Nagłówek 21"/>
    <w:basedOn w:val="Normalny"/>
    <w:next w:val="Normalny"/>
    <w:uiPriority w:val="99"/>
    <w:semiHidden/>
    <w:rsid w:val="006522E5"/>
    <w:pPr>
      <w:keepNext/>
      <w:tabs>
        <w:tab w:val="left" w:pos="567"/>
        <w:tab w:val="left" w:pos="851"/>
        <w:tab w:val="left" w:pos="1134"/>
        <w:tab w:val="left" w:pos="1701"/>
        <w:tab w:val="left" w:pos="2268"/>
        <w:tab w:val="left" w:pos="2835"/>
        <w:tab w:val="left" w:pos="3402"/>
      </w:tabs>
      <w:suppressAutoHyphens/>
      <w:spacing w:after="120" w:line="360" w:lineRule="auto"/>
    </w:pPr>
    <w:rPr>
      <w:rFonts w:ascii="Times New Roman" w:eastAsia="Times New Roman" w:hAnsi="Times New Roman" w:cs="Times New Roman"/>
      <w:sz w:val="24"/>
      <w:szCs w:val="24"/>
      <w:lang w:eastAsia="ar-SA"/>
    </w:rPr>
  </w:style>
  <w:style w:type="paragraph" w:customStyle="1" w:styleId="Listanumerowana21">
    <w:name w:val="Lista numerowana 21"/>
    <w:basedOn w:val="Normalny"/>
    <w:uiPriority w:val="99"/>
    <w:semiHidden/>
    <w:rsid w:val="006522E5"/>
    <w:pPr>
      <w:suppressAutoHyphens/>
      <w:spacing w:after="0" w:line="240" w:lineRule="auto"/>
    </w:pPr>
    <w:rPr>
      <w:rFonts w:ascii="Times New Roman" w:eastAsia="Times New Roman" w:hAnsi="Times New Roman" w:cs="Times New Roman"/>
      <w:sz w:val="24"/>
      <w:szCs w:val="24"/>
      <w:lang w:eastAsia="ar-SA"/>
    </w:rPr>
  </w:style>
  <w:style w:type="paragraph" w:customStyle="1" w:styleId="Tekstpodstawowywcity21">
    <w:name w:val="Tekst podstawowy wcięty 21"/>
    <w:basedOn w:val="Normalny"/>
    <w:uiPriority w:val="99"/>
    <w:semiHidden/>
    <w:rsid w:val="006522E5"/>
    <w:pPr>
      <w:suppressAutoHyphens/>
      <w:spacing w:after="0" w:line="240" w:lineRule="auto"/>
      <w:ind w:left="360" w:hanging="360"/>
      <w:jc w:val="both"/>
    </w:pPr>
    <w:rPr>
      <w:rFonts w:ascii="Times New Roman" w:eastAsia="Times New Roman" w:hAnsi="Times New Roman" w:cs="Times New Roman"/>
      <w:sz w:val="24"/>
      <w:szCs w:val="24"/>
      <w:lang w:eastAsia="ar-SA"/>
    </w:rPr>
  </w:style>
  <w:style w:type="paragraph" w:customStyle="1" w:styleId="Trescznumztab">
    <w:name w:val="Tresc z num. z tab."/>
    <w:basedOn w:val="Normalny"/>
    <w:uiPriority w:val="99"/>
    <w:semiHidden/>
    <w:rsid w:val="006522E5"/>
    <w:pPr>
      <w:widowControl w:val="0"/>
      <w:tabs>
        <w:tab w:val="left" w:pos="567"/>
        <w:tab w:val="left" w:pos="5103"/>
        <w:tab w:val="left" w:pos="6804"/>
        <w:tab w:val="right" w:pos="8505"/>
      </w:tabs>
      <w:suppressAutoHyphens/>
      <w:spacing w:after="120" w:line="300" w:lineRule="auto"/>
    </w:pPr>
    <w:rPr>
      <w:rFonts w:ascii="Times New Roman" w:eastAsia="Times New Roman" w:hAnsi="Times New Roman" w:cs="Times New Roman"/>
      <w:sz w:val="24"/>
      <w:szCs w:val="24"/>
      <w:lang w:eastAsia="ar-SA"/>
    </w:rPr>
  </w:style>
  <w:style w:type="paragraph" w:customStyle="1" w:styleId="Tekstpodstawowy32">
    <w:name w:val="Tekst podstawowy 32"/>
    <w:basedOn w:val="Normalny"/>
    <w:uiPriority w:val="99"/>
    <w:semiHidden/>
    <w:rsid w:val="006522E5"/>
    <w:pPr>
      <w:suppressAutoHyphens/>
      <w:overflowPunct w:val="0"/>
      <w:autoSpaceDE w:val="0"/>
      <w:spacing w:after="0" w:line="240" w:lineRule="auto"/>
      <w:jc w:val="both"/>
    </w:pPr>
    <w:rPr>
      <w:rFonts w:ascii="Times New Roman" w:eastAsia="Times New Roman" w:hAnsi="Times New Roman" w:cs="Times New Roman"/>
      <w:sz w:val="24"/>
      <w:szCs w:val="24"/>
      <w:lang w:eastAsia="ar-SA"/>
    </w:rPr>
  </w:style>
  <w:style w:type="paragraph" w:customStyle="1" w:styleId="ZnakZnak1Znak">
    <w:name w:val="Znak Znak1 Znak"/>
    <w:basedOn w:val="Normalny"/>
    <w:uiPriority w:val="99"/>
    <w:semiHidden/>
    <w:rsid w:val="006522E5"/>
    <w:pPr>
      <w:suppressAutoHyphens/>
      <w:spacing w:after="0" w:line="240" w:lineRule="auto"/>
    </w:pPr>
    <w:rPr>
      <w:rFonts w:ascii="Times New Roman" w:eastAsia="Times New Roman" w:hAnsi="Times New Roman" w:cs="Times New Roman"/>
      <w:sz w:val="24"/>
      <w:szCs w:val="24"/>
      <w:lang w:eastAsia="ar-SA"/>
    </w:rPr>
  </w:style>
  <w:style w:type="paragraph" w:customStyle="1" w:styleId="tekstost">
    <w:name w:val="tekst ost"/>
    <w:basedOn w:val="Normalny"/>
    <w:uiPriority w:val="99"/>
    <w:semiHidden/>
    <w:rsid w:val="006522E5"/>
    <w:pPr>
      <w:suppressAutoHyphens/>
      <w:overflowPunct w:val="0"/>
      <w:autoSpaceDE w:val="0"/>
      <w:spacing w:after="0" w:line="240" w:lineRule="auto"/>
      <w:jc w:val="both"/>
    </w:pPr>
    <w:rPr>
      <w:rFonts w:ascii="Times New Roman" w:eastAsia="Times New Roman" w:hAnsi="Times New Roman" w:cs="Times New Roman"/>
      <w:sz w:val="20"/>
      <w:szCs w:val="20"/>
      <w:lang w:eastAsia="ar-SA"/>
    </w:rPr>
  </w:style>
  <w:style w:type="paragraph" w:customStyle="1" w:styleId="Lista21">
    <w:name w:val="Lista 21"/>
    <w:basedOn w:val="Normalny"/>
    <w:uiPriority w:val="99"/>
    <w:semiHidden/>
    <w:rsid w:val="006522E5"/>
    <w:pPr>
      <w:suppressAutoHyphens/>
      <w:spacing w:after="0" w:line="240" w:lineRule="auto"/>
      <w:ind w:left="566" w:hanging="283"/>
    </w:pPr>
    <w:rPr>
      <w:rFonts w:ascii="Times New Roman" w:eastAsia="Times New Roman" w:hAnsi="Times New Roman" w:cs="Times New Roman"/>
      <w:sz w:val="24"/>
      <w:szCs w:val="24"/>
      <w:lang w:eastAsia="ar-SA"/>
    </w:rPr>
  </w:style>
  <w:style w:type="paragraph" w:customStyle="1" w:styleId="Zawartotabeli">
    <w:name w:val="Zawartość tabeli"/>
    <w:basedOn w:val="Normalny"/>
    <w:uiPriority w:val="99"/>
    <w:semiHidden/>
    <w:rsid w:val="006522E5"/>
    <w:pPr>
      <w:suppressLineNumbers/>
      <w:suppressAutoHyphens/>
      <w:spacing w:after="0" w:line="240" w:lineRule="auto"/>
    </w:pPr>
    <w:rPr>
      <w:rFonts w:ascii="Times New Roman" w:eastAsia="Times New Roman" w:hAnsi="Times New Roman" w:cs="Times New Roman"/>
      <w:sz w:val="24"/>
      <w:szCs w:val="24"/>
      <w:lang w:eastAsia="ar-SA"/>
    </w:rPr>
  </w:style>
  <w:style w:type="paragraph" w:customStyle="1" w:styleId="Nagwektabeli">
    <w:name w:val="Nagłówek tabeli"/>
    <w:basedOn w:val="Zawartotabeli"/>
    <w:uiPriority w:val="99"/>
    <w:semiHidden/>
    <w:rsid w:val="006522E5"/>
    <w:pPr>
      <w:jc w:val="center"/>
    </w:pPr>
    <w:rPr>
      <w:b/>
      <w:bCs/>
      <w:i/>
      <w:iCs/>
    </w:rPr>
  </w:style>
  <w:style w:type="paragraph" w:customStyle="1" w:styleId="Zawartoramki">
    <w:name w:val="Zawartość ramki"/>
    <w:basedOn w:val="Tekstpodstawowy"/>
    <w:uiPriority w:val="99"/>
    <w:semiHidden/>
    <w:rsid w:val="006522E5"/>
  </w:style>
  <w:style w:type="paragraph" w:customStyle="1" w:styleId="Style7">
    <w:name w:val="Style7"/>
    <w:basedOn w:val="Normalny"/>
    <w:uiPriority w:val="99"/>
    <w:semiHidden/>
    <w:rsid w:val="006522E5"/>
    <w:pPr>
      <w:widowControl w:val="0"/>
      <w:autoSpaceDE w:val="0"/>
      <w:autoSpaceDN w:val="0"/>
      <w:adjustRightInd w:val="0"/>
      <w:spacing w:after="0" w:line="216" w:lineRule="atLeast"/>
      <w:jc w:val="center"/>
    </w:pPr>
    <w:rPr>
      <w:rFonts w:ascii="Verdana" w:eastAsia="Times New Roman" w:hAnsi="Verdana" w:cs="Verdana"/>
      <w:sz w:val="20"/>
      <w:szCs w:val="20"/>
      <w:lang w:eastAsia="pl-PL"/>
    </w:rPr>
  </w:style>
  <w:style w:type="paragraph" w:customStyle="1" w:styleId="Akapitzlist1">
    <w:name w:val="Akapit z listą1"/>
    <w:basedOn w:val="Normalny"/>
    <w:uiPriority w:val="99"/>
    <w:semiHidden/>
    <w:rsid w:val="006522E5"/>
    <w:pPr>
      <w:ind w:left="720"/>
    </w:pPr>
    <w:rPr>
      <w:rFonts w:ascii="Calibri" w:eastAsia="Times New Roman" w:hAnsi="Calibri" w:cs="Calibri"/>
    </w:rPr>
  </w:style>
  <w:style w:type="paragraph" w:customStyle="1" w:styleId="Style2">
    <w:name w:val="Style2"/>
    <w:basedOn w:val="Normalny"/>
    <w:uiPriority w:val="99"/>
    <w:semiHidden/>
    <w:rsid w:val="006522E5"/>
    <w:pPr>
      <w:widowControl w:val="0"/>
      <w:autoSpaceDE w:val="0"/>
      <w:autoSpaceDN w:val="0"/>
      <w:adjustRightInd w:val="0"/>
      <w:spacing w:after="0" w:line="240" w:lineRule="auto"/>
    </w:pPr>
    <w:rPr>
      <w:rFonts w:ascii="Times New Roman" w:eastAsia="Times New Roman" w:hAnsi="Times New Roman" w:cs="Times New Roman"/>
      <w:sz w:val="24"/>
      <w:szCs w:val="24"/>
      <w:lang w:eastAsia="pl-PL"/>
    </w:rPr>
  </w:style>
  <w:style w:type="paragraph" w:customStyle="1" w:styleId="Style4">
    <w:name w:val="Style4"/>
    <w:basedOn w:val="Normalny"/>
    <w:uiPriority w:val="99"/>
    <w:semiHidden/>
    <w:rsid w:val="006522E5"/>
    <w:pPr>
      <w:widowControl w:val="0"/>
      <w:autoSpaceDE w:val="0"/>
      <w:autoSpaceDN w:val="0"/>
      <w:adjustRightInd w:val="0"/>
      <w:spacing w:after="0" w:line="288" w:lineRule="exact"/>
      <w:jc w:val="both"/>
    </w:pPr>
    <w:rPr>
      <w:rFonts w:ascii="Times New Roman" w:eastAsia="Times New Roman" w:hAnsi="Times New Roman" w:cs="Times New Roman"/>
      <w:sz w:val="24"/>
      <w:szCs w:val="24"/>
      <w:lang w:eastAsia="pl-PL"/>
    </w:rPr>
  </w:style>
  <w:style w:type="paragraph" w:customStyle="1" w:styleId="Style5">
    <w:name w:val="Style5"/>
    <w:basedOn w:val="Normalny"/>
    <w:uiPriority w:val="99"/>
    <w:semiHidden/>
    <w:rsid w:val="006522E5"/>
    <w:pPr>
      <w:widowControl w:val="0"/>
      <w:autoSpaceDE w:val="0"/>
      <w:autoSpaceDN w:val="0"/>
      <w:adjustRightInd w:val="0"/>
      <w:spacing w:after="0" w:line="288" w:lineRule="exact"/>
      <w:ind w:hanging="367"/>
    </w:pPr>
    <w:rPr>
      <w:rFonts w:ascii="Times New Roman" w:eastAsia="Times New Roman" w:hAnsi="Times New Roman" w:cs="Times New Roman"/>
      <w:sz w:val="24"/>
      <w:szCs w:val="24"/>
      <w:lang w:eastAsia="pl-PL"/>
    </w:rPr>
  </w:style>
  <w:style w:type="paragraph" w:customStyle="1" w:styleId="Style8">
    <w:name w:val="Style8"/>
    <w:basedOn w:val="Normalny"/>
    <w:uiPriority w:val="99"/>
    <w:semiHidden/>
    <w:rsid w:val="006522E5"/>
    <w:pPr>
      <w:widowControl w:val="0"/>
      <w:autoSpaceDE w:val="0"/>
      <w:autoSpaceDN w:val="0"/>
      <w:adjustRightInd w:val="0"/>
      <w:spacing w:after="0" w:line="288" w:lineRule="exact"/>
      <w:jc w:val="both"/>
    </w:pPr>
    <w:rPr>
      <w:rFonts w:ascii="Times New Roman" w:eastAsia="Times New Roman" w:hAnsi="Times New Roman" w:cs="Times New Roman"/>
      <w:sz w:val="24"/>
      <w:szCs w:val="24"/>
      <w:lang w:eastAsia="pl-PL"/>
    </w:rPr>
  </w:style>
  <w:style w:type="paragraph" w:customStyle="1" w:styleId="Style12">
    <w:name w:val="Style12"/>
    <w:basedOn w:val="Normalny"/>
    <w:uiPriority w:val="99"/>
    <w:semiHidden/>
    <w:rsid w:val="006522E5"/>
    <w:pPr>
      <w:widowControl w:val="0"/>
      <w:autoSpaceDE w:val="0"/>
      <w:autoSpaceDN w:val="0"/>
      <w:adjustRightInd w:val="0"/>
      <w:spacing w:after="0" w:line="240" w:lineRule="auto"/>
      <w:jc w:val="center"/>
    </w:pPr>
    <w:rPr>
      <w:rFonts w:ascii="Times New Roman" w:eastAsia="Times New Roman" w:hAnsi="Times New Roman" w:cs="Times New Roman"/>
      <w:sz w:val="24"/>
      <w:szCs w:val="24"/>
      <w:lang w:eastAsia="pl-PL"/>
    </w:rPr>
  </w:style>
  <w:style w:type="paragraph" w:customStyle="1" w:styleId="ZnakZnak1">
    <w:name w:val="Znak Znak1"/>
    <w:basedOn w:val="Normalny"/>
    <w:uiPriority w:val="99"/>
    <w:semiHidden/>
    <w:rsid w:val="006522E5"/>
    <w:pPr>
      <w:spacing w:after="0" w:line="240" w:lineRule="auto"/>
    </w:pPr>
    <w:rPr>
      <w:rFonts w:ascii="Arial" w:eastAsia="Times New Roman" w:hAnsi="Arial" w:cs="Arial"/>
      <w:sz w:val="24"/>
      <w:szCs w:val="24"/>
      <w:lang w:eastAsia="pl-PL"/>
    </w:rPr>
  </w:style>
  <w:style w:type="paragraph" w:customStyle="1" w:styleId="normalny0">
    <w:name w:val="normalny"/>
    <w:basedOn w:val="Normalny"/>
    <w:uiPriority w:val="99"/>
    <w:semiHidden/>
    <w:rsid w:val="006522E5"/>
    <w:pPr>
      <w:spacing w:after="0" w:line="240" w:lineRule="auto"/>
    </w:pPr>
    <w:rPr>
      <w:rFonts w:ascii="Times New Roman" w:eastAsia="Times New Roman" w:hAnsi="Times New Roman" w:cs="Times New Roman"/>
      <w:sz w:val="24"/>
      <w:szCs w:val="24"/>
      <w:lang w:eastAsia="pl-PL"/>
    </w:rPr>
  </w:style>
  <w:style w:type="paragraph" w:customStyle="1" w:styleId="Tekstpodstawowy23">
    <w:name w:val="Tekst podstawowy 23"/>
    <w:basedOn w:val="Normalny"/>
    <w:uiPriority w:val="99"/>
    <w:semiHidden/>
    <w:rsid w:val="006522E5"/>
    <w:pPr>
      <w:overflowPunct w:val="0"/>
      <w:autoSpaceDE w:val="0"/>
      <w:autoSpaceDN w:val="0"/>
      <w:adjustRightInd w:val="0"/>
      <w:spacing w:after="120" w:line="240" w:lineRule="auto"/>
      <w:jc w:val="both"/>
    </w:pPr>
    <w:rPr>
      <w:rFonts w:ascii="Times New Roman" w:eastAsia="Times New Roman" w:hAnsi="Times New Roman" w:cs="Times New Roman"/>
      <w:sz w:val="28"/>
      <w:szCs w:val="28"/>
      <w:lang w:eastAsia="pl-PL"/>
    </w:rPr>
  </w:style>
  <w:style w:type="paragraph" w:customStyle="1" w:styleId="Rub1">
    <w:name w:val="Rub1"/>
    <w:basedOn w:val="Normalny"/>
    <w:uiPriority w:val="99"/>
    <w:semiHidden/>
    <w:rsid w:val="006522E5"/>
    <w:pPr>
      <w:tabs>
        <w:tab w:val="left" w:pos="1276"/>
      </w:tabs>
      <w:spacing w:after="0" w:line="240" w:lineRule="auto"/>
      <w:jc w:val="both"/>
    </w:pPr>
    <w:rPr>
      <w:rFonts w:ascii="Times New Roman" w:eastAsia="Times New Roman" w:hAnsi="Times New Roman" w:cs="Times New Roman"/>
      <w:b/>
      <w:bCs/>
      <w:smallCaps/>
      <w:sz w:val="20"/>
      <w:szCs w:val="20"/>
      <w:lang w:val="en-GB" w:eastAsia="pl-PL"/>
    </w:rPr>
  </w:style>
  <w:style w:type="paragraph" w:customStyle="1" w:styleId="Standardowy0">
    <w:name w:val="Standardowy.+"/>
    <w:uiPriority w:val="99"/>
    <w:semiHidden/>
    <w:rsid w:val="006522E5"/>
    <w:pPr>
      <w:autoSpaceDE w:val="0"/>
      <w:autoSpaceDN w:val="0"/>
      <w:spacing w:after="0" w:line="240" w:lineRule="auto"/>
    </w:pPr>
    <w:rPr>
      <w:rFonts w:ascii="Arial" w:eastAsia="Times New Roman" w:hAnsi="Arial" w:cs="Arial"/>
      <w:sz w:val="20"/>
      <w:szCs w:val="20"/>
      <w:lang w:eastAsia="pl-PL"/>
    </w:rPr>
  </w:style>
  <w:style w:type="paragraph" w:customStyle="1" w:styleId="ust">
    <w:name w:val="ust"/>
    <w:uiPriority w:val="99"/>
    <w:semiHidden/>
    <w:rsid w:val="006522E5"/>
    <w:pPr>
      <w:spacing w:before="60" w:after="60" w:line="240" w:lineRule="auto"/>
      <w:ind w:left="426" w:hanging="284"/>
      <w:jc w:val="both"/>
    </w:pPr>
    <w:rPr>
      <w:rFonts w:ascii="Times New Roman" w:eastAsia="Times New Roman" w:hAnsi="Times New Roman" w:cs="Times New Roman"/>
      <w:sz w:val="24"/>
      <w:szCs w:val="24"/>
      <w:lang w:eastAsia="pl-PL"/>
    </w:rPr>
  </w:style>
  <w:style w:type="paragraph" w:customStyle="1" w:styleId="B">
    <w:name w:val="B"/>
    <w:uiPriority w:val="99"/>
    <w:semiHidden/>
    <w:rsid w:val="006522E5"/>
    <w:pPr>
      <w:spacing w:before="240" w:after="0" w:line="240" w:lineRule="exact"/>
      <w:ind w:left="720"/>
      <w:jc w:val="both"/>
    </w:pPr>
    <w:rPr>
      <w:rFonts w:ascii="Times New Roman" w:eastAsia="Times New Roman" w:hAnsi="Times New Roman" w:cs="Times New Roman"/>
      <w:sz w:val="24"/>
      <w:szCs w:val="24"/>
      <w:lang w:val="en-GB"/>
    </w:rPr>
  </w:style>
  <w:style w:type="paragraph" w:customStyle="1" w:styleId="StandardowyStandardowy1">
    <w:name w:val="Standardowy.Standardowy1"/>
    <w:uiPriority w:val="99"/>
    <w:semiHidden/>
    <w:rsid w:val="006522E5"/>
    <w:pPr>
      <w:spacing w:after="0" w:line="240" w:lineRule="auto"/>
    </w:pPr>
    <w:rPr>
      <w:rFonts w:ascii="Times New Roman" w:eastAsia="Times New Roman" w:hAnsi="Times New Roman" w:cs="Times New Roman"/>
      <w:sz w:val="24"/>
      <w:szCs w:val="24"/>
      <w:lang w:eastAsia="pl-PL"/>
    </w:rPr>
  </w:style>
  <w:style w:type="paragraph" w:customStyle="1" w:styleId="Style10">
    <w:name w:val="Style10"/>
    <w:basedOn w:val="Normalny"/>
    <w:uiPriority w:val="99"/>
    <w:semiHidden/>
    <w:rsid w:val="006522E5"/>
    <w:pPr>
      <w:widowControl w:val="0"/>
      <w:autoSpaceDE w:val="0"/>
      <w:autoSpaceDN w:val="0"/>
      <w:adjustRightInd w:val="0"/>
      <w:spacing w:after="0" w:line="377" w:lineRule="exact"/>
      <w:jc w:val="both"/>
    </w:pPr>
    <w:rPr>
      <w:rFonts w:ascii="Arial Unicode MS" w:eastAsia="Arial Unicode MS" w:hAnsi="Calibri" w:cs="Arial Unicode MS"/>
      <w:sz w:val="24"/>
      <w:szCs w:val="24"/>
      <w:lang w:eastAsia="pl-PL"/>
    </w:rPr>
  </w:style>
  <w:style w:type="paragraph" w:customStyle="1" w:styleId="tekst0">
    <w:name w:val="tekst"/>
    <w:basedOn w:val="Normalny"/>
    <w:uiPriority w:val="99"/>
    <w:semiHidden/>
    <w:rsid w:val="006522E5"/>
    <w:pPr>
      <w:suppressLineNumbers/>
      <w:suppressAutoHyphens/>
      <w:spacing w:before="60" w:after="60" w:line="240" w:lineRule="auto"/>
      <w:jc w:val="both"/>
    </w:pPr>
    <w:rPr>
      <w:rFonts w:ascii="StarSymbol" w:eastAsia="Times New Roman" w:hAnsi="StarSymbol" w:cs="StarSymbol"/>
      <w:kern w:val="2"/>
      <w:sz w:val="24"/>
      <w:szCs w:val="24"/>
      <w:lang w:eastAsia="ar-SA"/>
    </w:rPr>
  </w:style>
  <w:style w:type="paragraph" w:customStyle="1" w:styleId="Default">
    <w:name w:val="Default"/>
    <w:basedOn w:val="Normalny"/>
    <w:uiPriority w:val="99"/>
    <w:semiHidden/>
    <w:rsid w:val="006522E5"/>
    <w:pPr>
      <w:widowControl w:val="0"/>
      <w:suppressAutoHyphens/>
      <w:autoSpaceDE w:val="0"/>
      <w:spacing w:after="0" w:line="240" w:lineRule="auto"/>
    </w:pPr>
    <w:rPr>
      <w:rFonts w:ascii="Times New Roman" w:eastAsia="Times New Roman" w:hAnsi="Times New Roman" w:cs="Times New Roman"/>
      <w:color w:val="000000"/>
      <w:kern w:val="2"/>
      <w:sz w:val="24"/>
      <w:szCs w:val="24"/>
      <w:lang w:eastAsia="ar-SA"/>
    </w:rPr>
  </w:style>
  <w:style w:type="paragraph" w:customStyle="1" w:styleId="Domylnie">
    <w:name w:val="Domyślnie"/>
    <w:uiPriority w:val="99"/>
    <w:semiHidden/>
    <w:rsid w:val="006522E5"/>
    <w:pPr>
      <w:widowControl w:val="0"/>
      <w:suppressAutoHyphens/>
    </w:pPr>
    <w:rPr>
      <w:rFonts w:ascii="Liberation Serif" w:eastAsia="Calibri" w:hAnsi="Liberation Serif" w:cs="Liberation Serif"/>
      <w:sz w:val="24"/>
      <w:szCs w:val="24"/>
      <w:lang w:eastAsia="zh-CN"/>
    </w:rPr>
  </w:style>
  <w:style w:type="paragraph" w:customStyle="1" w:styleId="Nagwek20">
    <w:name w:val="Nagłówek2"/>
    <w:basedOn w:val="Normalny"/>
    <w:next w:val="Tekstpodstawowy"/>
    <w:uiPriority w:val="99"/>
    <w:semiHidden/>
    <w:rsid w:val="006522E5"/>
    <w:pPr>
      <w:keepNext/>
      <w:widowControl w:val="0"/>
      <w:suppressAutoHyphens/>
      <w:spacing w:before="240" w:after="120" w:line="240" w:lineRule="auto"/>
    </w:pPr>
    <w:rPr>
      <w:rFonts w:ascii="Arial" w:eastAsia="Calibri" w:hAnsi="Arial" w:cs="Arial"/>
      <w:kern w:val="2"/>
      <w:sz w:val="28"/>
      <w:szCs w:val="28"/>
      <w:lang w:eastAsia="ar-SA"/>
    </w:rPr>
  </w:style>
  <w:style w:type="paragraph" w:customStyle="1" w:styleId="zadania">
    <w:name w:val="zadania"/>
    <w:basedOn w:val="Normalny"/>
    <w:uiPriority w:val="99"/>
    <w:semiHidden/>
    <w:rsid w:val="006522E5"/>
    <w:pPr>
      <w:numPr>
        <w:ilvl w:val="2"/>
        <w:numId w:val="2"/>
      </w:numPr>
      <w:spacing w:after="0" w:line="240" w:lineRule="auto"/>
    </w:pPr>
    <w:rPr>
      <w:rFonts w:ascii="Times New Roman" w:eastAsia="Times New Roman" w:hAnsi="Times New Roman" w:cs="Times New Roman"/>
      <w:sz w:val="24"/>
      <w:szCs w:val="24"/>
      <w:lang w:eastAsia="pl-PL"/>
    </w:rPr>
  </w:style>
  <w:style w:type="paragraph" w:customStyle="1" w:styleId="Akapitzlist2">
    <w:name w:val="Akapit z listą2"/>
    <w:basedOn w:val="Normalny"/>
    <w:uiPriority w:val="99"/>
    <w:semiHidden/>
    <w:rsid w:val="006522E5"/>
    <w:pPr>
      <w:suppressAutoHyphens/>
      <w:spacing w:after="0" w:line="240" w:lineRule="auto"/>
      <w:ind w:left="708"/>
    </w:pPr>
    <w:rPr>
      <w:rFonts w:ascii="Times New Roman" w:eastAsia="Calibri" w:hAnsi="Times New Roman" w:cs="Times New Roman"/>
      <w:sz w:val="24"/>
      <w:szCs w:val="24"/>
      <w:lang w:eastAsia="ar-SA"/>
    </w:rPr>
  </w:style>
  <w:style w:type="character" w:customStyle="1" w:styleId="HTML-wstpniesformatowanyZnak1">
    <w:name w:val="HTML - wstępnie sformatowany Znak1"/>
    <w:uiPriority w:val="99"/>
    <w:semiHidden/>
    <w:rsid w:val="006522E5"/>
    <w:rPr>
      <w:rFonts w:ascii="Consolas" w:eastAsia="Times New Roman" w:hAnsi="Consolas" w:cs="Consolas" w:hint="default"/>
      <w:sz w:val="20"/>
      <w:szCs w:val="20"/>
      <w:lang w:eastAsia="ar-SA"/>
    </w:rPr>
  </w:style>
  <w:style w:type="character" w:customStyle="1" w:styleId="HTMLPreformattedChar1">
    <w:name w:val="HTML Preformatted Char1"/>
    <w:uiPriority w:val="99"/>
    <w:semiHidden/>
    <w:rsid w:val="006522E5"/>
    <w:rPr>
      <w:rFonts w:ascii="Courier New" w:eastAsia="Times New Roman" w:hAnsi="Courier New" w:cs="Courier New" w:hint="default"/>
      <w:sz w:val="20"/>
      <w:szCs w:val="20"/>
      <w:lang w:eastAsia="ar-SA"/>
    </w:rPr>
  </w:style>
  <w:style w:type="character" w:customStyle="1" w:styleId="FootnoteTextChar1">
    <w:name w:val="Footnote Text Char1"/>
    <w:aliases w:val="Znak12 Char1"/>
    <w:uiPriority w:val="99"/>
    <w:semiHidden/>
    <w:rsid w:val="006522E5"/>
    <w:rPr>
      <w:rFonts w:ascii="Times New Roman" w:eastAsia="Times New Roman" w:hAnsi="Times New Roman" w:cs="Times New Roman" w:hint="default"/>
      <w:sz w:val="20"/>
      <w:szCs w:val="20"/>
      <w:lang w:eastAsia="ar-SA"/>
    </w:rPr>
  </w:style>
  <w:style w:type="character" w:customStyle="1" w:styleId="CommentTextChar1">
    <w:name w:val="Comment Text Char1"/>
    <w:aliases w:val="Znak9 Char1"/>
    <w:uiPriority w:val="99"/>
    <w:semiHidden/>
    <w:rsid w:val="006522E5"/>
    <w:rPr>
      <w:rFonts w:ascii="Times New Roman" w:eastAsia="Times New Roman" w:hAnsi="Times New Roman" w:cs="Times New Roman" w:hint="default"/>
      <w:sz w:val="20"/>
      <w:szCs w:val="20"/>
      <w:lang w:eastAsia="ar-SA"/>
    </w:rPr>
  </w:style>
  <w:style w:type="character" w:customStyle="1" w:styleId="HeaderChar1">
    <w:name w:val="Header Char1"/>
    <w:aliases w:val="Znak10 Char1"/>
    <w:uiPriority w:val="99"/>
    <w:semiHidden/>
    <w:rsid w:val="006522E5"/>
    <w:rPr>
      <w:rFonts w:ascii="Times New Roman" w:eastAsia="Times New Roman" w:hAnsi="Times New Roman" w:cs="Times New Roman" w:hint="default"/>
      <w:sz w:val="24"/>
      <w:szCs w:val="24"/>
      <w:lang w:eastAsia="ar-SA"/>
    </w:rPr>
  </w:style>
  <w:style w:type="character" w:customStyle="1" w:styleId="FooterChar1">
    <w:name w:val="Footer Char1"/>
    <w:aliases w:val="Znak11 Char1"/>
    <w:uiPriority w:val="99"/>
    <w:semiHidden/>
    <w:rsid w:val="006522E5"/>
    <w:rPr>
      <w:rFonts w:ascii="Times New Roman" w:eastAsia="Times New Roman" w:hAnsi="Times New Roman" w:cs="Times New Roman" w:hint="default"/>
      <w:sz w:val="24"/>
      <w:szCs w:val="24"/>
      <w:lang w:eastAsia="ar-SA"/>
    </w:rPr>
  </w:style>
  <w:style w:type="character" w:customStyle="1" w:styleId="EndnoteTextChar1">
    <w:name w:val="Endnote Text Char1"/>
    <w:aliases w:val="Znak6 Char1"/>
    <w:uiPriority w:val="99"/>
    <w:semiHidden/>
    <w:rsid w:val="006522E5"/>
    <w:rPr>
      <w:rFonts w:ascii="Times New Roman" w:eastAsia="Times New Roman" w:hAnsi="Times New Roman" w:cs="Times New Roman" w:hint="default"/>
      <w:sz w:val="20"/>
      <w:szCs w:val="20"/>
      <w:lang w:eastAsia="ar-SA"/>
    </w:rPr>
  </w:style>
  <w:style w:type="character" w:customStyle="1" w:styleId="TitleChar1">
    <w:name w:val="Title Char1"/>
    <w:aliases w:val="Znak Znak Char1"/>
    <w:uiPriority w:val="10"/>
    <w:rsid w:val="006522E5"/>
    <w:rPr>
      <w:rFonts w:ascii="Cambria" w:eastAsia="Times New Roman" w:hAnsi="Cambria" w:cs="Times New Roman" w:hint="default"/>
      <w:b/>
      <w:bCs/>
      <w:kern w:val="28"/>
      <w:sz w:val="32"/>
      <w:szCs w:val="32"/>
      <w:lang w:eastAsia="ar-SA"/>
    </w:rPr>
  </w:style>
  <w:style w:type="character" w:customStyle="1" w:styleId="BodyTextIndentChar1">
    <w:name w:val="Body Text Indent Char1"/>
    <w:aliases w:val="Znak13 Char1"/>
    <w:uiPriority w:val="99"/>
    <w:semiHidden/>
    <w:rsid w:val="006522E5"/>
    <w:rPr>
      <w:rFonts w:ascii="Times New Roman" w:eastAsia="Times New Roman" w:hAnsi="Times New Roman" w:cs="Times New Roman" w:hint="default"/>
      <w:sz w:val="24"/>
      <w:szCs w:val="24"/>
      <w:lang w:eastAsia="ar-SA"/>
    </w:rPr>
  </w:style>
  <w:style w:type="character" w:customStyle="1" w:styleId="BodyText2Char1">
    <w:name w:val="Body Text 2 Char1"/>
    <w:aliases w:val="Znak5 Char1"/>
    <w:uiPriority w:val="99"/>
    <w:semiHidden/>
    <w:rsid w:val="006522E5"/>
    <w:rPr>
      <w:rFonts w:ascii="Times New Roman" w:eastAsia="Times New Roman" w:hAnsi="Times New Roman" w:cs="Times New Roman" w:hint="default"/>
      <w:sz w:val="24"/>
      <w:szCs w:val="24"/>
      <w:lang w:eastAsia="ar-SA"/>
    </w:rPr>
  </w:style>
  <w:style w:type="character" w:customStyle="1" w:styleId="BodyText3Char1">
    <w:name w:val="Body Text 3 Char1"/>
    <w:aliases w:val="Znak2 Char1"/>
    <w:uiPriority w:val="99"/>
    <w:semiHidden/>
    <w:rsid w:val="006522E5"/>
    <w:rPr>
      <w:rFonts w:ascii="Times New Roman" w:eastAsia="Times New Roman" w:hAnsi="Times New Roman" w:cs="Times New Roman" w:hint="default"/>
      <w:sz w:val="16"/>
      <w:szCs w:val="16"/>
      <w:lang w:eastAsia="ar-SA"/>
    </w:rPr>
  </w:style>
  <w:style w:type="character" w:customStyle="1" w:styleId="BodyTextIndent2Char1">
    <w:name w:val="Body Text Indent 2 Char1"/>
    <w:aliases w:val="Znak3 Char1"/>
    <w:uiPriority w:val="99"/>
    <w:semiHidden/>
    <w:rsid w:val="006522E5"/>
    <w:rPr>
      <w:rFonts w:ascii="Times New Roman" w:eastAsia="Times New Roman" w:hAnsi="Times New Roman" w:cs="Times New Roman" w:hint="default"/>
      <w:sz w:val="24"/>
      <w:szCs w:val="24"/>
      <w:lang w:eastAsia="ar-SA"/>
    </w:rPr>
  </w:style>
  <w:style w:type="character" w:customStyle="1" w:styleId="BodyTextIndent3Char1">
    <w:name w:val="Body Text Indent 3 Char1"/>
    <w:aliases w:val="Znak1 Char1"/>
    <w:uiPriority w:val="99"/>
    <w:semiHidden/>
    <w:rsid w:val="006522E5"/>
    <w:rPr>
      <w:rFonts w:ascii="Times New Roman" w:eastAsia="Times New Roman" w:hAnsi="Times New Roman" w:cs="Times New Roman" w:hint="default"/>
      <w:sz w:val="16"/>
      <w:szCs w:val="16"/>
      <w:lang w:eastAsia="ar-SA"/>
    </w:rPr>
  </w:style>
  <w:style w:type="character" w:customStyle="1" w:styleId="MapadokumentuZnak1">
    <w:name w:val="Mapa dokumentu Znak1"/>
    <w:uiPriority w:val="99"/>
    <w:semiHidden/>
    <w:rsid w:val="006522E5"/>
    <w:rPr>
      <w:rFonts w:ascii="Tahoma" w:eastAsia="Times New Roman" w:hAnsi="Tahoma" w:cs="Tahoma" w:hint="default"/>
      <w:sz w:val="16"/>
      <w:szCs w:val="16"/>
      <w:lang w:eastAsia="ar-SA"/>
    </w:rPr>
  </w:style>
  <w:style w:type="character" w:customStyle="1" w:styleId="DocumentMapChar1">
    <w:name w:val="Document Map Char1"/>
    <w:uiPriority w:val="99"/>
    <w:semiHidden/>
    <w:rsid w:val="006522E5"/>
    <w:rPr>
      <w:rFonts w:ascii="Times New Roman" w:eastAsia="Times New Roman" w:hAnsi="Times New Roman" w:cs="Times New Roman" w:hint="default"/>
      <w:sz w:val="2"/>
      <w:szCs w:val="2"/>
      <w:lang w:eastAsia="ar-SA"/>
    </w:rPr>
  </w:style>
  <w:style w:type="character" w:customStyle="1" w:styleId="PlainTextChar1">
    <w:name w:val="Plain Text Char1"/>
    <w:aliases w:val="Znak4 Char1,Znak Znak2 Char1"/>
    <w:uiPriority w:val="99"/>
    <w:semiHidden/>
    <w:rsid w:val="006522E5"/>
    <w:rPr>
      <w:rFonts w:ascii="Courier New" w:eastAsia="Times New Roman" w:hAnsi="Courier New" w:cs="Courier New" w:hint="default"/>
      <w:sz w:val="20"/>
      <w:szCs w:val="20"/>
      <w:lang w:eastAsia="ar-SA"/>
    </w:rPr>
  </w:style>
  <w:style w:type="character" w:customStyle="1" w:styleId="BalloonTextChar1">
    <w:name w:val="Balloon Text Char1"/>
    <w:aliases w:val="Znak7 Char1"/>
    <w:uiPriority w:val="99"/>
    <w:semiHidden/>
    <w:rsid w:val="006522E5"/>
    <w:rPr>
      <w:rFonts w:ascii="Times New Roman" w:eastAsia="Times New Roman" w:hAnsi="Times New Roman" w:cs="Times New Roman" w:hint="default"/>
      <w:sz w:val="2"/>
      <w:szCs w:val="2"/>
      <w:lang w:eastAsia="ar-SA"/>
    </w:rPr>
  </w:style>
  <w:style w:type="character" w:customStyle="1" w:styleId="WW8Num5z0">
    <w:name w:val="WW8Num5z0"/>
    <w:uiPriority w:val="99"/>
    <w:rsid w:val="006522E5"/>
    <w:rPr>
      <w:rFonts w:ascii="Verdana" w:hAnsi="Verdana" w:cs="Verdana" w:hint="default"/>
      <w:sz w:val="20"/>
      <w:szCs w:val="20"/>
    </w:rPr>
  </w:style>
  <w:style w:type="character" w:customStyle="1" w:styleId="WW8Num8z1">
    <w:name w:val="WW8Num8z1"/>
    <w:uiPriority w:val="99"/>
    <w:rsid w:val="006522E5"/>
  </w:style>
  <w:style w:type="character" w:customStyle="1" w:styleId="WW8Num10z0">
    <w:name w:val="WW8Num10z0"/>
    <w:uiPriority w:val="99"/>
    <w:rsid w:val="006522E5"/>
    <w:rPr>
      <w:rFonts w:ascii="Verdana" w:hAnsi="Verdana" w:cs="Verdana" w:hint="default"/>
      <w:strike w:val="0"/>
      <w:dstrike w:val="0"/>
      <w:sz w:val="20"/>
      <w:szCs w:val="20"/>
      <w:u w:val="none"/>
      <w:effect w:val="none"/>
    </w:rPr>
  </w:style>
  <w:style w:type="character" w:customStyle="1" w:styleId="WW8Num14z3">
    <w:name w:val="WW8Num14z3"/>
    <w:uiPriority w:val="99"/>
    <w:rsid w:val="006522E5"/>
  </w:style>
  <w:style w:type="character" w:customStyle="1" w:styleId="WW8Num23z0">
    <w:name w:val="WW8Num23z0"/>
    <w:uiPriority w:val="99"/>
    <w:rsid w:val="006522E5"/>
    <w:rPr>
      <w:rFonts w:ascii="Verdana" w:hAnsi="Verdana" w:cs="Verdana" w:hint="default"/>
      <w:strike w:val="0"/>
      <w:dstrike w:val="0"/>
      <w:sz w:val="20"/>
      <w:szCs w:val="20"/>
      <w:u w:val="none"/>
      <w:effect w:val="none"/>
    </w:rPr>
  </w:style>
  <w:style w:type="character" w:customStyle="1" w:styleId="WW8Num24z0">
    <w:name w:val="WW8Num24z0"/>
    <w:uiPriority w:val="99"/>
    <w:rsid w:val="006522E5"/>
    <w:rPr>
      <w:rFonts w:ascii="Verdana" w:hAnsi="Verdana" w:cs="Verdana" w:hint="default"/>
      <w:strike w:val="0"/>
      <w:dstrike w:val="0"/>
      <w:sz w:val="20"/>
      <w:szCs w:val="20"/>
      <w:u w:val="none"/>
      <w:effect w:val="none"/>
    </w:rPr>
  </w:style>
  <w:style w:type="character" w:customStyle="1" w:styleId="WW8Num25z0">
    <w:name w:val="WW8Num25z0"/>
    <w:uiPriority w:val="99"/>
    <w:rsid w:val="006522E5"/>
    <w:rPr>
      <w:rFonts w:ascii="Times New Roman" w:hAnsi="Times New Roman" w:cs="Times New Roman" w:hint="default"/>
    </w:rPr>
  </w:style>
  <w:style w:type="character" w:customStyle="1" w:styleId="WW8Num30z0">
    <w:name w:val="WW8Num30z0"/>
    <w:uiPriority w:val="99"/>
    <w:rsid w:val="006522E5"/>
    <w:rPr>
      <w:rFonts w:ascii="Verdana" w:hAnsi="Verdana" w:cs="Verdana" w:hint="default"/>
      <w:strike w:val="0"/>
      <w:dstrike w:val="0"/>
      <w:sz w:val="20"/>
      <w:szCs w:val="20"/>
      <w:u w:val="none"/>
      <w:effect w:val="none"/>
    </w:rPr>
  </w:style>
  <w:style w:type="character" w:customStyle="1" w:styleId="Absatz-Standardschriftart">
    <w:name w:val="Absatz-Standardschriftart"/>
    <w:uiPriority w:val="99"/>
    <w:rsid w:val="006522E5"/>
  </w:style>
  <w:style w:type="character" w:customStyle="1" w:styleId="WW-Absatz-Standardschriftart">
    <w:name w:val="WW-Absatz-Standardschriftart"/>
    <w:uiPriority w:val="99"/>
    <w:rsid w:val="006522E5"/>
  </w:style>
  <w:style w:type="character" w:customStyle="1" w:styleId="WW-Absatz-Standardschriftart1">
    <w:name w:val="WW-Absatz-Standardschriftart1"/>
    <w:uiPriority w:val="99"/>
    <w:rsid w:val="006522E5"/>
  </w:style>
  <w:style w:type="character" w:customStyle="1" w:styleId="WW-Absatz-Standardschriftart11">
    <w:name w:val="WW-Absatz-Standardschriftart11"/>
    <w:uiPriority w:val="99"/>
    <w:rsid w:val="006522E5"/>
  </w:style>
  <w:style w:type="character" w:customStyle="1" w:styleId="WW8Num6z0">
    <w:name w:val="WW8Num6z0"/>
    <w:uiPriority w:val="99"/>
    <w:rsid w:val="006522E5"/>
  </w:style>
  <w:style w:type="character" w:customStyle="1" w:styleId="WW8Num9z1">
    <w:name w:val="WW8Num9z1"/>
    <w:uiPriority w:val="99"/>
    <w:rsid w:val="006522E5"/>
  </w:style>
  <w:style w:type="character" w:customStyle="1" w:styleId="WW8Num11z0">
    <w:name w:val="WW8Num11z0"/>
    <w:uiPriority w:val="99"/>
    <w:rsid w:val="006522E5"/>
    <w:rPr>
      <w:rFonts w:ascii="Verdana" w:hAnsi="Verdana" w:cs="Verdana" w:hint="default"/>
      <w:strike w:val="0"/>
      <w:dstrike w:val="0"/>
      <w:sz w:val="20"/>
      <w:szCs w:val="20"/>
      <w:u w:val="none"/>
      <w:effect w:val="none"/>
    </w:rPr>
  </w:style>
  <w:style w:type="character" w:customStyle="1" w:styleId="WW8Num15z3">
    <w:name w:val="WW8Num15z3"/>
    <w:uiPriority w:val="99"/>
    <w:rsid w:val="006522E5"/>
  </w:style>
  <w:style w:type="character" w:customStyle="1" w:styleId="WW8Num26z0">
    <w:name w:val="WW8Num26z0"/>
    <w:uiPriority w:val="99"/>
    <w:rsid w:val="006522E5"/>
    <w:rPr>
      <w:rFonts w:ascii="Times New Roman" w:hAnsi="Times New Roman" w:cs="Times New Roman" w:hint="default"/>
      <w:b/>
      <w:bCs/>
    </w:rPr>
  </w:style>
  <w:style w:type="character" w:customStyle="1" w:styleId="WW-Absatz-Standardschriftart111">
    <w:name w:val="WW-Absatz-Standardschriftart111"/>
    <w:uiPriority w:val="99"/>
    <w:rsid w:val="006522E5"/>
  </w:style>
  <w:style w:type="character" w:customStyle="1" w:styleId="WW8Num1z0">
    <w:name w:val="WW8Num1z0"/>
    <w:uiPriority w:val="99"/>
    <w:rsid w:val="006522E5"/>
    <w:rPr>
      <w:rFonts w:ascii="Symbol" w:hAnsi="Symbol" w:cs="Symbol" w:hint="default"/>
    </w:rPr>
  </w:style>
  <w:style w:type="character" w:customStyle="1" w:styleId="WW8Num2z0">
    <w:name w:val="WW8Num2z0"/>
    <w:uiPriority w:val="99"/>
    <w:rsid w:val="006522E5"/>
    <w:rPr>
      <w:rFonts w:ascii="Symbol" w:hAnsi="Symbol" w:cs="Symbol" w:hint="default"/>
    </w:rPr>
  </w:style>
  <w:style w:type="character" w:customStyle="1" w:styleId="WW8Num5z5">
    <w:name w:val="WW8Num5z5"/>
    <w:uiPriority w:val="99"/>
    <w:rsid w:val="006522E5"/>
    <w:rPr>
      <w:b/>
      <w:bCs/>
    </w:rPr>
  </w:style>
  <w:style w:type="character" w:customStyle="1" w:styleId="WW8Num7z0">
    <w:name w:val="WW8Num7z0"/>
    <w:uiPriority w:val="99"/>
    <w:rsid w:val="006522E5"/>
    <w:rPr>
      <w:rFonts w:ascii="Verdana" w:hAnsi="Verdana" w:cs="Verdana" w:hint="default"/>
      <w:strike w:val="0"/>
      <w:dstrike w:val="0"/>
      <w:sz w:val="20"/>
      <w:szCs w:val="20"/>
      <w:u w:val="none"/>
      <w:effect w:val="none"/>
    </w:rPr>
  </w:style>
  <w:style w:type="character" w:customStyle="1" w:styleId="WW8Num11z1">
    <w:name w:val="WW8Num11z1"/>
    <w:uiPriority w:val="99"/>
    <w:rsid w:val="006522E5"/>
    <w:rPr>
      <w:rFonts w:ascii="Verdana" w:hAnsi="Verdana" w:cs="Verdana" w:hint="default"/>
      <w:sz w:val="20"/>
      <w:szCs w:val="20"/>
    </w:rPr>
  </w:style>
  <w:style w:type="character" w:customStyle="1" w:styleId="WW8Num13z0">
    <w:name w:val="WW8Num13z0"/>
    <w:uiPriority w:val="99"/>
    <w:rsid w:val="006522E5"/>
  </w:style>
  <w:style w:type="character" w:customStyle="1" w:styleId="WW8Num16z0">
    <w:name w:val="WW8Num16z0"/>
    <w:uiPriority w:val="99"/>
    <w:rsid w:val="006522E5"/>
    <w:rPr>
      <w:rFonts w:ascii="Verdana" w:hAnsi="Verdana" w:cs="Verdana" w:hint="default"/>
      <w:strike w:val="0"/>
      <w:dstrike w:val="0"/>
      <w:color w:val="000000"/>
      <w:sz w:val="20"/>
      <w:szCs w:val="20"/>
      <w:u w:val="none"/>
      <w:effect w:val="none"/>
    </w:rPr>
  </w:style>
  <w:style w:type="character" w:customStyle="1" w:styleId="WW8Num19z0">
    <w:name w:val="WW8Num19z0"/>
    <w:uiPriority w:val="99"/>
    <w:rsid w:val="006522E5"/>
    <w:rPr>
      <w:rFonts w:ascii="Verdana" w:hAnsi="Verdana" w:cs="Verdana" w:hint="default"/>
      <w:strike w:val="0"/>
      <w:dstrike w:val="0"/>
      <w:sz w:val="20"/>
      <w:szCs w:val="20"/>
      <w:u w:val="none"/>
      <w:effect w:val="none"/>
    </w:rPr>
  </w:style>
  <w:style w:type="character" w:customStyle="1" w:styleId="WW8Num22z1">
    <w:name w:val="WW8Num22z1"/>
    <w:uiPriority w:val="99"/>
    <w:rsid w:val="006522E5"/>
  </w:style>
  <w:style w:type="character" w:customStyle="1" w:styleId="WW8Num26z1">
    <w:name w:val="WW8Num26z1"/>
    <w:uiPriority w:val="99"/>
    <w:rsid w:val="006522E5"/>
  </w:style>
  <w:style w:type="character" w:customStyle="1" w:styleId="WW8Num27z0">
    <w:name w:val="WW8Num27z0"/>
    <w:uiPriority w:val="99"/>
    <w:rsid w:val="006522E5"/>
    <w:rPr>
      <w:rFonts w:ascii="Verdana" w:hAnsi="Verdana" w:cs="Verdana" w:hint="default"/>
      <w:sz w:val="20"/>
      <w:szCs w:val="20"/>
    </w:rPr>
  </w:style>
  <w:style w:type="character" w:customStyle="1" w:styleId="WW8Num28z0">
    <w:name w:val="WW8Num28z0"/>
    <w:uiPriority w:val="99"/>
    <w:rsid w:val="006522E5"/>
    <w:rPr>
      <w:rFonts w:ascii="Verdana" w:hAnsi="Verdana" w:cs="Verdana" w:hint="default"/>
      <w:strike w:val="0"/>
      <w:dstrike w:val="0"/>
      <w:sz w:val="20"/>
      <w:szCs w:val="20"/>
      <w:u w:val="none"/>
      <w:effect w:val="none"/>
    </w:rPr>
  </w:style>
  <w:style w:type="character" w:customStyle="1" w:styleId="WW8Num29z0">
    <w:name w:val="WW8Num29z0"/>
    <w:uiPriority w:val="99"/>
    <w:rsid w:val="006522E5"/>
    <w:rPr>
      <w:rFonts w:ascii="Verdana" w:hAnsi="Verdana" w:cs="Verdana" w:hint="default"/>
      <w:strike w:val="0"/>
      <w:dstrike w:val="0"/>
      <w:sz w:val="20"/>
      <w:szCs w:val="20"/>
      <w:u w:val="none"/>
      <w:effect w:val="none"/>
    </w:rPr>
  </w:style>
  <w:style w:type="character" w:customStyle="1" w:styleId="WW8Num32z0">
    <w:name w:val="WW8Num32z0"/>
    <w:uiPriority w:val="99"/>
    <w:rsid w:val="006522E5"/>
    <w:rPr>
      <w:rFonts w:ascii="Arial" w:hAnsi="Arial" w:cs="Arial" w:hint="default"/>
      <w:strike w:val="0"/>
      <w:dstrike w:val="0"/>
      <w:sz w:val="24"/>
      <w:szCs w:val="24"/>
      <w:u w:val="none"/>
      <w:effect w:val="none"/>
    </w:rPr>
  </w:style>
  <w:style w:type="character" w:customStyle="1" w:styleId="WW8Num34z0">
    <w:name w:val="WW8Num34z0"/>
    <w:uiPriority w:val="99"/>
    <w:rsid w:val="006522E5"/>
    <w:rPr>
      <w:rFonts w:ascii="Verdana" w:hAnsi="Verdana" w:cs="Verdana" w:hint="default"/>
      <w:strike w:val="0"/>
      <w:dstrike w:val="0"/>
      <w:sz w:val="20"/>
      <w:szCs w:val="20"/>
      <w:u w:val="none"/>
      <w:effect w:val="none"/>
    </w:rPr>
  </w:style>
  <w:style w:type="character" w:customStyle="1" w:styleId="WW8Num35z0">
    <w:name w:val="WW8Num35z0"/>
    <w:uiPriority w:val="99"/>
    <w:rsid w:val="006522E5"/>
  </w:style>
  <w:style w:type="character" w:customStyle="1" w:styleId="WW8Num37z0">
    <w:name w:val="WW8Num37z0"/>
    <w:uiPriority w:val="99"/>
    <w:rsid w:val="006522E5"/>
    <w:rPr>
      <w:rFonts w:ascii="Verdana" w:hAnsi="Verdana" w:cs="Verdana" w:hint="default"/>
      <w:sz w:val="20"/>
      <w:szCs w:val="20"/>
    </w:rPr>
  </w:style>
  <w:style w:type="character" w:customStyle="1" w:styleId="WW8Num38z0">
    <w:name w:val="WW8Num38z0"/>
    <w:uiPriority w:val="99"/>
    <w:rsid w:val="006522E5"/>
    <w:rPr>
      <w:rFonts w:ascii="Verdana" w:hAnsi="Verdana" w:cs="Verdana" w:hint="default"/>
      <w:strike w:val="0"/>
      <w:dstrike w:val="0"/>
      <w:sz w:val="20"/>
      <w:szCs w:val="20"/>
      <w:u w:val="none"/>
      <w:effect w:val="none"/>
    </w:rPr>
  </w:style>
  <w:style w:type="character" w:customStyle="1" w:styleId="WW8Num39z0">
    <w:name w:val="WW8Num39z0"/>
    <w:uiPriority w:val="99"/>
    <w:rsid w:val="006522E5"/>
    <w:rPr>
      <w:rFonts w:ascii="Verdana" w:hAnsi="Verdana" w:cs="Verdana" w:hint="default"/>
      <w:strike w:val="0"/>
      <w:dstrike w:val="0"/>
      <w:sz w:val="20"/>
      <w:szCs w:val="20"/>
      <w:u w:val="none"/>
      <w:effect w:val="none"/>
    </w:rPr>
  </w:style>
  <w:style w:type="character" w:customStyle="1" w:styleId="WW8Num41z0">
    <w:name w:val="WW8Num41z0"/>
    <w:uiPriority w:val="99"/>
    <w:rsid w:val="006522E5"/>
    <w:rPr>
      <w:rFonts w:ascii="Verdana" w:hAnsi="Verdana" w:cs="Verdana" w:hint="default"/>
      <w:strike w:val="0"/>
      <w:dstrike w:val="0"/>
      <w:sz w:val="20"/>
      <w:szCs w:val="20"/>
      <w:u w:val="none"/>
      <w:effect w:val="none"/>
    </w:rPr>
  </w:style>
  <w:style w:type="character" w:customStyle="1" w:styleId="WW8Num43z3">
    <w:name w:val="WW8Num43z3"/>
    <w:uiPriority w:val="99"/>
    <w:rsid w:val="006522E5"/>
  </w:style>
  <w:style w:type="character" w:customStyle="1" w:styleId="WW8Num45z0">
    <w:name w:val="WW8Num45z0"/>
    <w:uiPriority w:val="99"/>
    <w:rsid w:val="006522E5"/>
    <w:rPr>
      <w:rFonts w:ascii="Verdana" w:hAnsi="Verdana" w:cs="Verdana" w:hint="default"/>
      <w:strike w:val="0"/>
      <w:dstrike w:val="0"/>
      <w:sz w:val="20"/>
      <w:szCs w:val="20"/>
      <w:u w:val="none"/>
      <w:effect w:val="none"/>
    </w:rPr>
  </w:style>
  <w:style w:type="character" w:customStyle="1" w:styleId="WW8Num46z0">
    <w:name w:val="WW8Num46z0"/>
    <w:uiPriority w:val="99"/>
    <w:rsid w:val="006522E5"/>
    <w:rPr>
      <w:rFonts w:ascii="Verdana" w:hAnsi="Verdana" w:cs="Verdana" w:hint="default"/>
      <w:strike w:val="0"/>
      <w:dstrike w:val="0"/>
      <w:sz w:val="20"/>
      <w:szCs w:val="20"/>
      <w:u w:val="none"/>
      <w:effect w:val="none"/>
    </w:rPr>
  </w:style>
  <w:style w:type="character" w:customStyle="1" w:styleId="WW8Num47z0">
    <w:name w:val="WW8Num47z0"/>
    <w:uiPriority w:val="99"/>
    <w:rsid w:val="006522E5"/>
    <w:rPr>
      <w:rFonts w:ascii="Verdana" w:hAnsi="Verdana" w:cs="Verdana" w:hint="default"/>
      <w:strike w:val="0"/>
      <w:dstrike w:val="0"/>
      <w:sz w:val="20"/>
      <w:szCs w:val="20"/>
      <w:u w:val="none"/>
      <w:effect w:val="none"/>
    </w:rPr>
  </w:style>
  <w:style w:type="character" w:customStyle="1" w:styleId="WW8Num48z0">
    <w:name w:val="WW8Num48z0"/>
    <w:uiPriority w:val="99"/>
    <w:rsid w:val="006522E5"/>
    <w:rPr>
      <w:rFonts w:ascii="Verdana" w:hAnsi="Verdana" w:cs="Verdana" w:hint="default"/>
      <w:strike w:val="0"/>
      <w:dstrike w:val="0"/>
      <w:sz w:val="20"/>
      <w:szCs w:val="20"/>
      <w:u w:val="none"/>
      <w:effect w:val="none"/>
    </w:rPr>
  </w:style>
  <w:style w:type="character" w:customStyle="1" w:styleId="WW8Num49z0">
    <w:name w:val="WW8Num49z0"/>
    <w:uiPriority w:val="99"/>
    <w:rsid w:val="006522E5"/>
    <w:rPr>
      <w:rFonts w:ascii="Verdana" w:hAnsi="Verdana" w:cs="Verdana" w:hint="default"/>
      <w:strike w:val="0"/>
      <w:dstrike w:val="0"/>
      <w:sz w:val="20"/>
      <w:szCs w:val="20"/>
      <w:u w:val="none"/>
      <w:effect w:val="none"/>
    </w:rPr>
  </w:style>
  <w:style w:type="character" w:customStyle="1" w:styleId="WW8Num50z0">
    <w:name w:val="WW8Num50z0"/>
    <w:uiPriority w:val="99"/>
    <w:rsid w:val="006522E5"/>
    <w:rPr>
      <w:rFonts w:ascii="Verdana" w:hAnsi="Verdana" w:cs="Verdana" w:hint="default"/>
      <w:strike w:val="0"/>
      <w:dstrike w:val="0"/>
      <w:sz w:val="20"/>
      <w:szCs w:val="20"/>
      <w:u w:val="none"/>
      <w:effect w:val="none"/>
    </w:rPr>
  </w:style>
  <w:style w:type="character" w:customStyle="1" w:styleId="WW8Num52z0">
    <w:name w:val="WW8Num52z0"/>
    <w:uiPriority w:val="99"/>
    <w:rsid w:val="006522E5"/>
    <w:rPr>
      <w:rFonts w:ascii="Verdana" w:hAnsi="Verdana" w:cs="Verdana" w:hint="default"/>
      <w:strike w:val="0"/>
      <w:dstrike w:val="0"/>
      <w:sz w:val="20"/>
      <w:szCs w:val="20"/>
      <w:u w:val="none"/>
      <w:effect w:val="none"/>
    </w:rPr>
  </w:style>
  <w:style w:type="character" w:customStyle="1" w:styleId="WW8Num54z0">
    <w:name w:val="WW8Num54z0"/>
    <w:uiPriority w:val="99"/>
    <w:rsid w:val="006522E5"/>
    <w:rPr>
      <w:rFonts w:ascii="Verdana" w:hAnsi="Verdana" w:cs="Verdana" w:hint="default"/>
      <w:strike w:val="0"/>
      <w:dstrike w:val="0"/>
      <w:color w:val="auto"/>
      <w:position w:val="0"/>
      <w:sz w:val="20"/>
      <w:szCs w:val="20"/>
      <w:u w:val="none"/>
      <w:effect w:val="none"/>
      <w:vertAlign w:val="baseline"/>
    </w:rPr>
  </w:style>
  <w:style w:type="character" w:customStyle="1" w:styleId="WW8Num55z0">
    <w:name w:val="WW8Num55z0"/>
    <w:uiPriority w:val="99"/>
    <w:rsid w:val="006522E5"/>
    <w:rPr>
      <w:rFonts w:ascii="Verdana" w:hAnsi="Verdana" w:cs="Verdana" w:hint="default"/>
      <w:strike w:val="0"/>
      <w:dstrike w:val="0"/>
      <w:sz w:val="20"/>
      <w:szCs w:val="20"/>
      <w:u w:val="none"/>
      <w:effect w:val="none"/>
    </w:rPr>
  </w:style>
  <w:style w:type="character" w:customStyle="1" w:styleId="WW8Num56z0">
    <w:name w:val="WW8Num56z0"/>
    <w:uiPriority w:val="99"/>
    <w:rsid w:val="006522E5"/>
    <w:rPr>
      <w:rFonts w:ascii="Arial" w:hAnsi="Arial" w:cs="Arial" w:hint="default"/>
      <w:strike w:val="0"/>
      <w:dstrike w:val="0"/>
      <w:sz w:val="24"/>
      <w:szCs w:val="24"/>
      <w:u w:val="none"/>
      <w:effect w:val="none"/>
    </w:rPr>
  </w:style>
  <w:style w:type="character" w:customStyle="1" w:styleId="WW8Num57z0">
    <w:name w:val="WW8Num57z0"/>
    <w:uiPriority w:val="99"/>
    <w:rsid w:val="006522E5"/>
    <w:rPr>
      <w:rFonts w:ascii="Verdana" w:hAnsi="Verdana" w:cs="Verdana" w:hint="default"/>
      <w:strike w:val="0"/>
      <w:dstrike w:val="0"/>
      <w:sz w:val="20"/>
      <w:szCs w:val="20"/>
      <w:u w:val="none"/>
      <w:effect w:val="none"/>
    </w:rPr>
  </w:style>
  <w:style w:type="character" w:customStyle="1" w:styleId="WW8Num59z0">
    <w:name w:val="WW8Num59z0"/>
    <w:uiPriority w:val="99"/>
    <w:rsid w:val="006522E5"/>
    <w:rPr>
      <w:rFonts w:ascii="Verdana" w:hAnsi="Verdana" w:cs="Verdana" w:hint="default"/>
      <w:sz w:val="20"/>
      <w:szCs w:val="20"/>
    </w:rPr>
  </w:style>
  <w:style w:type="character" w:customStyle="1" w:styleId="WW8Num61z0">
    <w:name w:val="WW8Num61z0"/>
    <w:uiPriority w:val="99"/>
    <w:rsid w:val="006522E5"/>
    <w:rPr>
      <w:rFonts w:ascii="Verdana" w:hAnsi="Verdana" w:cs="Verdana" w:hint="default"/>
      <w:strike w:val="0"/>
      <w:dstrike w:val="0"/>
      <w:sz w:val="20"/>
      <w:szCs w:val="20"/>
      <w:u w:val="none"/>
      <w:effect w:val="none"/>
    </w:rPr>
  </w:style>
  <w:style w:type="character" w:customStyle="1" w:styleId="WW8Num63z0">
    <w:name w:val="WW8Num63z0"/>
    <w:uiPriority w:val="99"/>
    <w:rsid w:val="006522E5"/>
    <w:rPr>
      <w:rFonts w:ascii="Verdana" w:hAnsi="Verdana" w:cs="Verdana" w:hint="default"/>
      <w:strike w:val="0"/>
      <w:dstrike w:val="0"/>
      <w:sz w:val="20"/>
      <w:szCs w:val="20"/>
      <w:u w:val="none"/>
      <w:effect w:val="none"/>
    </w:rPr>
  </w:style>
  <w:style w:type="character" w:customStyle="1" w:styleId="WW8Num64z0">
    <w:name w:val="WW8Num64z0"/>
    <w:uiPriority w:val="99"/>
    <w:rsid w:val="006522E5"/>
    <w:rPr>
      <w:rFonts w:ascii="Verdana" w:hAnsi="Verdana" w:cs="Verdana" w:hint="default"/>
      <w:sz w:val="20"/>
      <w:szCs w:val="20"/>
    </w:rPr>
  </w:style>
  <w:style w:type="character" w:customStyle="1" w:styleId="WW8Num64z1">
    <w:name w:val="WW8Num64z1"/>
    <w:uiPriority w:val="99"/>
    <w:rsid w:val="006522E5"/>
    <w:rPr>
      <w:rFonts w:ascii="Arial" w:hAnsi="Arial" w:cs="Arial" w:hint="default"/>
      <w:strike w:val="0"/>
      <w:dstrike w:val="0"/>
      <w:sz w:val="24"/>
      <w:szCs w:val="24"/>
      <w:u w:val="none"/>
      <w:effect w:val="none"/>
    </w:rPr>
  </w:style>
  <w:style w:type="character" w:customStyle="1" w:styleId="WW8Num64z2">
    <w:name w:val="WW8Num64z2"/>
    <w:uiPriority w:val="99"/>
    <w:rsid w:val="006522E5"/>
    <w:rPr>
      <w:rFonts w:ascii="Arial" w:hAnsi="Arial" w:cs="Arial" w:hint="default"/>
      <w:sz w:val="24"/>
      <w:szCs w:val="24"/>
    </w:rPr>
  </w:style>
  <w:style w:type="character" w:customStyle="1" w:styleId="WW8Num65z0">
    <w:name w:val="WW8Num65z0"/>
    <w:uiPriority w:val="99"/>
    <w:rsid w:val="006522E5"/>
    <w:rPr>
      <w:rFonts w:ascii="Verdana" w:hAnsi="Verdana" w:cs="Verdana" w:hint="default"/>
      <w:color w:val="auto"/>
      <w:sz w:val="20"/>
      <w:szCs w:val="20"/>
    </w:rPr>
  </w:style>
  <w:style w:type="character" w:customStyle="1" w:styleId="WW8Num65z1">
    <w:name w:val="WW8Num65z1"/>
    <w:uiPriority w:val="99"/>
    <w:rsid w:val="006522E5"/>
    <w:rPr>
      <w:rFonts w:ascii="Arial" w:hAnsi="Arial" w:cs="Arial" w:hint="default"/>
      <w:sz w:val="24"/>
      <w:szCs w:val="24"/>
    </w:rPr>
  </w:style>
  <w:style w:type="character" w:customStyle="1" w:styleId="WW8Num69z0">
    <w:name w:val="WW8Num69z0"/>
    <w:uiPriority w:val="99"/>
    <w:rsid w:val="006522E5"/>
    <w:rPr>
      <w:rFonts w:ascii="Times New Roman" w:hAnsi="Times New Roman" w:cs="Times New Roman" w:hint="default"/>
      <w:b/>
      <w:bCs/>
    </w:rPr>
  </w:style>
  <w:style w:type="character" w:customStyle="1" w:styleId="WW8Num70z0">
    <w:name w:val="WW8Num70z0"/>
    <w:uiPriority w:val="99"/>
    <w:rsid w:val="006522E5"/>
    <w:rPr>
      <w:rFonts w:ascii="Wingdings" w:hAnsi="Wingdings" w:cs="Wingdings" w:hint="default"/>
      <w:sz w:val="16"/>
      <w:szCs w:val="16"/>
    </w:rPr>
  </w:style>
  <w:style w:type="character" w:customStyle="1" w:styleId="WW8Num71z0">
    <w:name w:val="WW8Num71z0"/>
    <w:uiPriority w:val="99"/>
    <w:rsid w:val="006522E5"/>
    <w:rPr>
      <w:rFonts w:ascii="Times New Roman" w:hAnsi="Times New Roman" w:cs="Times New Roman" w:hint="default"/>
    </w:rPr>
  </w:style>
  <w:style w:type="character" w:customStyle="1" w:styleId="WW8Num72z0">
    <w:name w:val="WW8Num72z0"/>
    <w:uiPriority w:val="99"/>
    <w:rsid w:val="006522E5"/>
    <w:rPr>
      <w:rFonts w:ascii="Verdana" w:hAnsi="Verdana" w:cs="Verdana" w:hint="default"/>
      <w:sz w:val="20"/>
      <w:szCs w:val="20"/>
    </w:rPr>
  </w:style>
  <w:style w:type="character" w:customStyle="1" w:styleId="WW8Num73z0">
    <w:name w:val="WW8Num73z0"/>
    <w:uiPriority w:val="99"/>
    <w:rsid w:val="006522E5"/>
    <w:rPr>
      <w:rFonts w:ascii="Times New Roman" w:hAnsi="Times New Roman" w:cs="Times New Roman" w:hint="default"/>
      <w:b/>
      <w:bCs/>
    </w:rPr>
  </w:style>
  <w:style w:type="character" w:customStyle="1" w:styleId="WW8Num74z0">
    <w:name w:val="WW8Num74z0"/>
    <w:uiPriority w:val="99"/>
    <w:rsid w:val="006522E5"/>
    <w:rPr>
      <w:rFonts w:ascii="Verdana" w:hAnsi="Verdana" w:cs="Verdana" w:hint="default"/>
      <w:strike w:val="0"/>
      <w:dstrike w:val="0"/>
      <w:sz w:val="20"/>
      <w:szCs w:val="20"/>
      <w:u w:val="none"/>
      <w:effect w:val="none"/>
    </w:rPr>
  </w:style>
  <w:style w:type="character" w:customStyle="1" w:styleId="WW8Num75z0">
    <w:name w:val="WW8Num75z0"/>
    <w:uiPriority w:val="99"/>
    <w:rsid w:val="006522E5"/>
    <w:rPr>
      <w:rFonts w:ascii="Verdana" w:hAnsi="Verdana" w:cs="Verdana" w:hint="default"/>
      <w:sz w:val="20"/>
      <w:szCs w:val="20"/>
    </w:rPr>
  </w:style>
  <w:style w:type="character" w:customStyle="1" w:styleId="WW8Num75z1">
    <w:name w:val="WW8Num75z1"/>
    <w:uiPriority w:val="99"/>
    <w:rsid w:val="006522E5"/>
    <w:rPr>
      <w:rFonts w:ascii="Arial" w:hAnsi="Arial" w:cs="Arial" w:hint="default"/>
      <w:sz w:val="24"/>
      <w:szCs w:val="24"/>
    </w:rPr>
  </w:style>
  <w:style w:type="character" w:customStyle="1" w:styleId="WW8Num80z0">
    <w:name w:val="WW8Num80z0"/>
    <w:uiPriority w:val="99"/>
    <w:rsid w:val="006522E5"/>
    <w:rPr>
      <w:rFonts w:ascii="Verdana" w:hAnsi="Verdana" w:cs="Verdana" w:hint="default"/>
      <w:strike w:val="0"/>
      <w:dstrike w:val="0"/>
      <w:sz w:val="20"/>
      <w:szCs w:val="20"/>
      <w:u w:val="none"/>
      <w:effect w:val="none"/>
    </w:rPr>
  </w:style>
  <w:style w:type="character" w:customStyle="1" w:styleId="WW8NumSt61z0">
    <w:name w:val="WW8NumSt61z0"/>
    <w:uiPriority w:val="99"/>
    <w:rsid w:val="006522E5"/>
    <w:rPr>
      <w:rFonts w:ascii="Verdana" w:hAnsi="Verdana" w:cs="Verdana" w:hint="default"/>
      <w:strike w:val="0"/>
      <w:dstrike w:val="0"/>
      <w:sz w:val="20"/>
      <w:szCs w:val="20"/>
      <w:u w:val="none"/>
      <w:effect w:val="none"/>
    </w:rPr>
  </w:style>
  <w:style w:type="character" w:customStyle="1" w:styleId="WW8NumSt62z0">
    <w:name w:val="WW8NumSt62z0"/>
    <w:uiPriority w:val="99"/>
    <w:rsid w:val="006522E5"/>
    <w:rPr>
      <w:rFonts w:ascii="Verdana" w:hAnsi="Verdana" w:cs="Verdana" w:hint="default"/>
      <w:strike w:val="0"/>
      <w:dstrike w:val="0"/>
      <w:sz w:val="20"/>
      <w:szCs w:val="20"/>
      <w:u w:val="none"/>
      <w:effect w:val="none"/>
    </w:rPr>
  </w:style>
  <w:style w:type="character" w:customStyle="1" w:styleId="WW8NumSt64z0">
    <w:name w:val="WW8NumSt64z0"/>
    <w:uiPriority w:val="99"/>
    <w:rsid w:val="006522E5"/>
    <w:rPr>
      <w:rFonts w:ascii="Verdana" w:hAnsi="Verdana" w:cs="Verdana" w:hint="default"/>
      <w:strike w:val="0"/>
      <w:dstrike w:val="0"/>
      <w:sz w:val="20"/>
      <w:szCs w:val="20"/>
      <w:u w:val="none"/>
      <w:effect w:val="none"/>
    </w:rPr>
  </w:style>
  <w:style w:type="character" w:customStyle="1" w:styleId="Domylnaczcionkaakapitu1">
    <w:name w:val="Domyślna czcionka akapitu1"/>
    <w:uiPriority w:val="99"/>
    <w:rsid w:val="006522E5"/>
  </w:style>
  <w:style w:type="character" w:customStyle="1" w:styleId="tekstdokbold">
    <w:name w:val="tekst dok. bold"/>
    <w:uiPriority w:val="99"/>
    <w:rsid w:val="006522E5"/>
    <w:rPr>
      <w:b/>
      <w:bCs/>
    </w:rPr>
  </w:style>
  <w:style w:type="character" w:customStyle="1" w:styleId="Znakiprzypiswdolnych">
    <w:name w:val="Znaki przypisów dolnych"/>
    <w:uiPriority w:val="99"/>
    <w:rsid w:val="006522E5"/>
    <w:rPr>
      <w:rFonts w:ascii="Times New Roman" w:hAnsi="Times New Roman" w:cs="Times New Roman" w:hint="default"/>
      <w:vertAlign w:val="superscript"/>
    </w:rPr>
  </w:style>
  <w:style w:type="character" w:customStyle="1" w:styleId="Odwoaniedokomentarza1">
    <w:name w:val="Odwołanie do komentarza1"/>
    <w:uiPriority w:val="99"/>
    <w:rsid w:val="006522E5"/>
    <w:rPr>
      <w:rFonts w:ascii="Times New Roman" w:hAnsi="Times New Roman" w:cs="Times New Roman" w:hint="default"/>
      <w:sz w:val="16"/>
      <w:szCs w:val="16"/>
    </w:rPr>
  </w:style>
  <w:style w:type="character" w:customStyle="1" w:styleId="zwyklyZnakZnak">
    <w:name w:val="zwykly Znak Znak"/>
    <w:uiPriority w:val="99"/>
    <w:rsid w:val="006522E5"/>
    <w:rPr>
      <w:rFonts w:ascii="Arial" w:hAnsi="Arial" w:cs="Arial" w:hint="default"/>
      <w:sz w:val="24"/>
      <w:szCs w:val="24"/>
      <w:lang w:val="pl-PL" w:eastAsia="ar-SA" w:bidi="ar-SA"/>
    </w:rPr>
  </w:style>
  <w:style w:type="character" w:customStyle="1" w:styleId="zwyklywcietyZnakZnak">
    <w:name w:val="zwykly wciety Znak Znak"/>
    <w:uiPriority w:val="99"/>
    <w:rsid w:val="006522E5"/>
    <w:rPr>
      <w:rFonts w:ascii="Arial" w:hAnsi="Arial" w:cs="Arial" w:hint="default"/>
      <w:sz w:val="24"/>
      <w:szCs w:val="24"/>
      <w:lang w:val="pl-PL" w:eastAsia="ar-SA" w:bidi="ar-SA"/>
    </w:rPr>
  </w:style>
  <w:style w:type="character" w:customStyle="1" w:styleId="ZnakZnak3">
    <w:name w:val="Znak Znak3"/>
    <w:uiPriority w:val="99"/>
    <w:rsid w:val="006522E5"/>
    <w:rPr>
      <w:rFonts w:ascii="Times New Roman" w:hAnsi="Times New Roman" w:cs="Times New Roman" w:hint="default"/>
      <w:sz w:val="24"/>
      <w:szCs w:val="24"/>
      <w:lang w:val="pl-PL" w:eastAsia="ar-SA" w:bidi="ar-SA"/>
    </w:rPr>
  </w:style>
  <w:style w:type="character" w:customStyle="1" w:styleId="Znakiprzypiswkocowych">
    <w:name w:val="Znaki przypisów końcowych"/>
    <w:uiPriority w:val="99"/>
    <w:rsid w:val="006522E5"/>
    <w:rPr>
      <w:rFonts w:ascii="Times New Roman" w:hAnsi="Times New Roman" w:cs="Times New Roman" w:hint="default"/>
      <w:vertAlign w:val="superscript"/>
    </w:rPr>
  </w:style>
  <w:style w:type="character" w:customStyle="1" w:styleId="ZnakZnak7">
    <w:name w:val="Znak Znak7"/>
    <w:uiPriority w:val="99"/>
    <w:rsid w:val="006522E5"/>
    <w:rPr>
      <w:rFonts w:ascii="Times New Roman" w:hAnsi="Times New Roman" w:cs="Times New Roman" w:hint="default"/>
      <w:sz w:val="24"/>
      <w:szCs w:val="24"/>
      <w:lang w:val="pl-PL" w:eastAsia="ar-SA" w:bidi="ar-SA"/>
    </w:rPr>
  </w:style>
  <w:style w:type="character" w:customStyle="1" w:styleId="Znakinumeracji">
    <w:name w:val="Znaki numeracji"/>
    <w:uiPriority w:val="99"/>
    <w:rsid w:val="006522E5"/>
    <w:rPr>
      <w:rFonts w:ascii="Verdana" w:hAnsi="Verdana" w:cs="Verdana" w:hint="default"/>
      <w:sz w:val="20"/>
      <w:szCs w:val="20"/>
    </w:rPr>
  </w:style>
  <w:style w:type="character" w:customStyle="1" w:styleId="Symbolewypunktowania">
    <w:name w:val="Symbole wypunktowania"/>
    <w:uiPriority w:val="99"/>
    <w:rsid w:val="006522E5"/>
    <w:rPr>
      <w:rFonts w:ascii="StarSymbol" w:hAnsi="StarSymbol" w:cs="StarSymbol" w:hint="default"/>
      <w:sz w:val="18"/>
      <w:szCs w:val="18"/>
    </w:rPr>
  </w:style>
  <w:style w:type="character" w:customStyle="1" w:styleId="FontStyle125">
    <w:name w:val="Font Style125"/>
    <w:uiPriority w:val="99"/>
    <w:rsid w:val="006522E5"/>
    <w:rPr>
      <w:rFonts w:ascii="Times New Roman" w:hAnsi="Times New Roman" w:cs="Times New Roman" w:hint="default"/>
      <w:b/>
      <w:bCs/>
      <w:sz w:val="20"/>
      <w:szCs w:val="20"/>
    </w:rPr>
  </w:style>
  <w:style w:type="character" w:customStyle="1" w:styleId="WW-Domylnaczcionkaakapitu1">
    <w:name w:val="WW-Domyślna czcionka akapitu1"/>
    <w:uiPriority w:val="99"/>
    <w:rsid w:val="006522E5"/>
  </w:style>
  <w:style w:type="character" w:customStyle="1" w:styleId="FontStyle47">
    <w:name w:val="Font Style47"/>
    <w:uiPriority w:val="99"/>
    <w:rsid w:val="006522E5"/>
    <w:rPr>
      <w:rFonts w:ascii="Times New Roman" w:hAnsi="Times New Roman" w:cs="Times New Roman" w:hint="default"/>
      <w:sz w:val="22"/>
      <w:szCs w:val="22"/>
    </w:rPr>
  </w:style>
  <w:style w:type="character" w:customStyle="1" w:styleId="FontStyle48">
    <w:name w:val="Font Style48"/>
    <w:uiPriority w:val="99"/>
    <w:rsid w:val="006522E5"/>
    <w:rPr>
      <w:rFonts w:ascii="Times New Roman" w:hAnsi="Times New Roman" w:cs="Times New Roman" w:hint="default"/>
      <w:b/>
      <w:bCs/>
      <w:sz w:val="22"/>
      <w:szCs w:val="22"/>
    </w:rPr>
  </w:style>
  <w:style w:type="character" w:customStyle="1" w:styleId="FontStyle31">
    <w:name w:val="Font Style31"/>
    <w:uiPriority w:val="99"/>
    <w:rsid w:val="006522E5"/>
    <w:rPr>
      <w:rFonts w:ascii="Verdana" w:hAnsi="Verdana" w:cs="Verdana" w:hint="default"/>
      <w:sz w:val="16"/>
      <w:szCs w:val="16"/>
    </w:rPr>
  </w:style>
  <w:style w:type="character" w:customStyle="1" w:styleId="normalnychar1">
    <w:name w:val="normalny__char1"/>
    <w:uiPriority w:val="99"/>
    <w:rsid w:val="006522E5"/>
    <w:rPr>
      <w:rFonts w:ascii="Times New Roman" w:hAnsi="Times New Roman" w:cs="Times New Roman" w:hint="default"/>
      <w:strike w:val="0"/>
      <w:dstrike w:val="0"/>
      <w:sz w:val="24"/>
      <w:szCs w:val="24"/>
      <w:u w:val="none"/>
      <w:effect w:val="none"/>
    </w:rPr>
  </w:style>
  <w:style w:type="character" w:customStyle="1" w:styleId="dane1">
    <w:name w:val="dane1"/>
    <w:uiPriority w:val="99"/>
    <w:rsid w:val="006522E5"/>
    <w:rPr>
      <w:color w:val="auto"/>
    </w:rPr>
  </w:style>
  <w:style w:type="character" w:customStyle="1" w:styleId="FontStyle17">
    <w:name w:val="Font Style17"/>
    <w:uiPriority w:val="99"/>
    <w:rsid w:val="006522E5"/>
    <w:rPr>
      <w:rFonts w:ascii="Arial Unicode MS" w:eastAsia="Arial Unicode MS" w:hAnsi="Arial Unicode MS" w:cs="Arial Unicode MS" w:hint="eastAsia"/>
      <w:sz w:val="18"/>
      <w:szCs w:val="18"/>
    </w:rPr>
  </w:style>
  <w:style w:type="character" w:customStyle="1" w:styleId="ZnakZnak11">
    <w:name w:val="Znak Znak11"/>
    <w:uiPriority w:val="99"/>
    <w:rsid w:val="006522E5"/>
    <w:rPr>
      <w:rFonts w:ascii="Arial" w:eastAsia="SimSun" w:hAnsi="Arial" w:cs="Arial" w:hint="default"/>
      <w:b/>
      <w:bCs/>
      <w:kern w:val="2"/>
      <w:sz w:val="32"/>
      <w:szCs w:val="32"/>
      <w:lang w:eastAsia="hi-IN" w:bidi="hi-IN"/>
    </w:rPr>
  </w:style>
  <w:style w:type="character" w:customStyle="1" w:styleId="ListLabel3">
    <w:name w:val="ListLabel 3"/>
    <w:uiPriority w:val="99"/>
    <w:rsid w:val="006522E5"/>
    <w:rPr>
      <w:rFonts w:ascii="Wingdings" w:hAnsi="Wingdings" w:cs="Wingdings" w:hint="default"/>
      <w:sz w:val="18"/>
      <w:szCs w:val="18"/>
    </w:rPr>
  </w:style>
  <w:style w:type="character" w:customStyle="1" w:styleId="ListLabel4">
    <w:name w:val="ListLabel 4"/>
    <w:uiPriority w:val="99"/>
    <w:rsid w:val="006522E5"/>
    <w:rPr>
      <w:rFonts w:ascii="Wingdings 2" w:hAnsi="Wingdings 2" w:cs="Wingdings 2" w:hint="default"/>
      <w:sz w:val="18"/>
      <w:szCs w:val="18"/>
    </w:rPr>
  </w:style>
  <w:style w:type="character" w:customStyle="1" w:styleId="ListLabel5">
    <w:name w:val="ListLabel 5"/>
    <w:uiPriority w:val="99"/>
    <w:rsid w:val="006522E5"/>
    <w:rPr>
      <w:rFonts w:ascii="StarSymbol" w:hAnsi="StarSymbol" w:cs="StarSymbol" w:hint="default"/>
      <w:sz w:val="18"/>
      <w:szCs w:val="18"/>
    </w:rPr>
  </w:style>
  <w:style w:type="character" w:customStyle="1" w:styleId="ListLabel1">
    <w:name w:val="ListLabel 1"/>
    <w:uiPriority w:val="99"/>
    <w:rsid w:val="006522E5"/>
    <w:rPr>
      <w:rFonts w:ascii="Symbol" w:hAnsi="Symbol" w:cs="Symbol" w:hint="default"/>
      <w:sz w:val="18"/>
      <w:szCs w:val="18"/>
    </w:rPr>
  </w:style>
  <w:style w:type="character" w:customStyle="1" w:styleId="ListLabel2">
    <w:name w:val="ListLabel 2"/>
    <w:uiPriority w:val="99"/>
    <w:rsid w:val="006522E5"/>
    <w:rPr>
      <w:rFonts w:ascii="Times New Roman" w:hAnsi="Times New Roman" w:cs="Times New Roman" w:hint="default"/>
    </w:rPr>
  </w:style>
  <w:style w:type="character" w:customStyle="1" w:styleId="ListLabel6">
    <w:name w:val="ListLabel 6"/>
    <w:uiPriority w:val="99"/>
    <w:rsid w:val="006522E5"/>
    <w:rPr>
      <w:rFonts w:ascii="Symbol" w:hAnsi="Symbol" w:cs="Symbol" w:hint="default"/>
    </w:rPr>
  </w:style>
  <w:style w:type="character" w:customStyle="1" w:styleId="content">
    <w:name w:val="content"/>
    <w:uiPriority w:val="99"/>
    <w:rsid w:val="006522E5"/>
  </w:style>
  <w:style w:type="character" w:customStyle="1" w:styleId="text2">
    <w:name w:val="text2"/>
    <w:uiPriority w:val="99"/>
    <w:rsid w:val="006522E5"/>
  </w:style>
  <w:style w:type="character" w:customStyle="1" w:styleId="apple-converted-space">
    <w:name w:val="apple-converted-space"/>
    <w:uiPriority w:val="99"/>
    <w:rsid w:val="006522E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nhideWhenUsed="0" w:qFormat="1"/>
    <w:lsdException w:name="Strong" w:semiHidden="0" w:unhideWhenUsed="0" w:qFormat="1"/>
    <w:lsdException w:name="Emphasis" w:semiHidden="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paragraph" w:styleId="Nagwek1">
    <w:name w:val="heading 1"/>
    <w:basedOn w:val="Normalny"/>
    <w:next w:val="Normalny"/>
    <w:link w:val="Nagwek1Znak"/>
    <w:uiPriority w:val="99"/>
    <w:qFormat/>
    <w:rsid w:val="006522E5"/>
    <w:pPr>
      <w:keepNext/>
      <w:suppressAutoHyphens/>
      <w:spacing w:before="240" w:after="60" w:line="240" w:lineRule="auto"/>
      <w:jc w:val="both"/>
      <w:outlineLvl w:val="0"/>
    </w:pPr>
    <w:rPr>
      <w:rFonts w:ascii="Cambria" w:eastAsia="Times New Roman" w:hAnsi="Cambria" w:cs="Cambria"/>
      <w:b/>
      <w:bCs/>
      <w:kern w:val="32"/>
      <w:sz w:val="32"/>
      <w:szCs w:val="32"/>
      <w:lang w:eastAsia="ar-SA"/>
    </w:rPr>
  </w:style>
  <w:style w:type="paragraph" w:styleId="Nagwek2">
    <w:name w:val="heading 2"/>
    <w:basedOn w:val="Normalny"/>
    <w:next w:val="Normalny"/>
    <w:link w:val="Nagwek2Znak"/>
    <w:uiPriority w:val="99"/>
    <w:semiHidden/>
    <w:unhideWhenUsed/>
    <w:qFormat/>
    <w:rsid w:val="006522E5"/>
    <w:pPr>
      <w:keepNext/>
      <w:suppressAutoHyphens/>
      <w:spacing w:before="120" w:after="0" w:line="240" w:lineRule="auto"/>
      <w:jc w:val="both"/>
      <w:outlineLvl w:val="1"/>
    </w:pPr>
    <w:rPr>
      <w:rFonts w:ascii="Times New Roman" w:eastAsia="Times New Roman" w:hAnsi="Times New Roman" w:cs="Times New Roman"/>
      <w:b/>
      <w:bCs/>
      <w:lang w:eastAsia="ar-SA"/>
    </w:rPr>
  </w:style>
  <w:style w:type="paragraph" w:styleId="Nagwek3">
    <w:name w:val="heading 3"/>
    <w:basedOn w:val="Normalny"/>
    <w:next w:val="Normalny"/>
    <w:link w:val="Nagwek3Znak"/>
    <w:uiPriority w:val="99"/>
    <w:semiHidden/>
    <w:unhideWhenUsed/>
    <w:qFormat/>
    <w:rsid w:val="006522E5"/>
    <w:pPr>
      <w:keepNext/>
      <w:suppressAutoHyphens/>
      <w:spacing w:before="120" w:after="0" w:line="240" w:lineRule="auto"/>
      <w:jc w:val="both"/>
      <w:outlineLvl w:val="2"/>
    </w:pPr>
    <w:rPr>
      <w:rFonts w:ascii="Cambria" w:eastAsia="Times New Roman" w:hAnsi="Cambria" w:cs="Cambria"/>
      <w:b/>
      <w:bCs/>
      <w:sz w:val="26"/>
      <w:szCs w:val="26"/>
      <w:lang w:eastAsia="ar-SA"/>
    </w:rPr>
  </w:style>
  <w:style w:type="paragraph" w:styleId="Nagwek4">
    <w:name w:val="heading 4"/>
    <w:basedOn w:val="Normalny"/>
    <w:next w:val="Normalny"/>
    <w:link w:val="Nagwek4Znak"/>
    <w:uiPriority w:val="99"/>
    <w:semiHidden/>
    <w:unhideWhenUsed/>
    <w:qFormat/>
    <w:rsid w:val="006522E5"/>
    <w:pPr>
      <w:keepNext/>
      <w:suppressAutoHyphens/>
      <w:spacing w:before="120" w:after="0" w:line="240" w:lineRule="auto"/>
      <w:jc w:val="both"/>
      <w:outlineLvl w:val="3"/>
    </w:pPr>
    <w:rPr>
      <w:rFonts w:ascii="Calibri" w:eastAsia="Times New Roman" w:hAnsi="Calibri" w:cs="Calibri"/>
      <w:b/>
      <w:bCs/>
      <w:sz w:val="28"/>
      <w:szCs w:val="28"/>
      <w:lang w:eastAsia="ar-SA"/>
    </w:rPr>
  </w:style>
  <w:style w:type="paragraph" w:styleId="Nagwek5">
    <w:name w:val="heading 5"/>
    <w:basedOn w:val="Normalny"/>
    <w:next w:val="Normalny"/>
    <w:link w:val="Nagwek5Znak"/>
    <w:uiPriority w:val="99"/>
    <w:semiHidden/>
    <w:unhideWhenUsed/>
    <w:qFormat/>
    <w:rsid w:val="006522E5"/>
    <w:pPr>
      <w:keepNext/>
      <w:suppressAutoHyphens/>
      <w:spacing w:after="0" w:line="240" w:lineRule="auto"/>
      <w:outlineLvl w:val="4"/>
    </w:pPr>
    <w:rPr>
      <w:rFonts w:ascii="Calibri" w:eastAsia="Times New Roman" w:hAnsi="Calibri" w:cs="Calibri"/>
      <w:b/>
      <w:bCs/>
      <w:i/>
      <w:iCs/>
      <w:sz w:val="26"/>
      <w:szCs w:val="26"/>
      <w:lang w:eastAsia="ar-SA"/>
    </w:rPr>
  </w:style>
  <w:style w:type="paragraph" w:styleId="Nagwek6">
    <w:name w:val="heading 6"/>
    <w:aliases w:val="Znak21"/>
    <w:basedOn w:val="Normalny"/>
    <w:next w:val="Normalny"/>
    <w:link w:val="Nagwek6Znak"/>
    <w:uiPriority w:val="99"/>
    <w:unhideWhenUsed/>
    <w:qFormat/>
    <w:rsid w:val="006522E5"/>
    <w:pPr>
      <w:suppressAutoHyphens/>
      <w:spacing w:before="120" w:after="0" w:line="240" w:lineRule="auto"/>
      <w:jc w:val="center"/>
      <w:outlineLvl w:val="5"/>
    </w:pPr>
    <w:rPr>
      <w:rFonts w:ascii="Arial" w:eastAsia="Times New Roman" w:hAnsi="Arial" w:cs="Arial"/>
      <w:b/>
      <w:bCs/>
      <w:sz w:val="24"/>
      <w:szCs w:val="24"/>
      <w:lang w:eastAsia="ar-SA"/>
    </w:rPr>
  </w:style>
  <w:style w:type="paragraph" w:styleId="Nagwek7">
    <w:name w:val="heading 7"/>
    <w:basedOn w:val="Normalny"/>
    <w:next w:val="Normalny"/>
    <w:link w:val="Nagwek7Znak"/>
    <w:uiPriority w:val="99"/>
    <w:semiHidden/>
    <w:unhideWhenUsed/>
    <w:qFormat/>
    <w:rsid w:val="006522E5"/>
    <w:pPr>
      <w:suppressAutoHyphens/>
      <w:spacing w:before="240" w:after="60" w:line="240" w:lineRule="auto"/>
      <w:outlineLvl w:val="6"/>
    </w:pPr>
    <w:rPr>
      <w:rFonts w:ascii="Calibri" w:eastAsia="Times New Roman" w:hAnsi="Calibri" w:cs="Calibri"/>
      <w:sz w:val="24"/>
      <w:szCs w:val="24"/>
      <w:lang w:eastAsia="ar-SA"/>
    </w:rPr>
  </w:style>
  <w:style w:type="paragraph" w:styleId="Nagwek8">
    <w:name w:val="heading 8"/>
    <w:basedOn w:val="Normalny"/>
    <w:next w:val="Normalny"/>
    <w:link w:val="Nagwek8Znak"/>
    <w:uiPriority w:val="99"/>
    <w:semiHidden/>
    <w:unhideWhenUsed/>
    <w:qFormat/>
    <w:rsid w:val="006522E5"/>
    <w:pPr>
      <w:keepNext/>
      <w:numPr>
        <w:ilvl w:val="7"/>
        <w:numId w:val="1"/>
      </w:numPr>
      <w:suppressAutoHyphens/>
      <w:spacing w:after="0" w:line="240" w:lineRule="auto"/>
      <w:jc w:val="right"/>
      <w:outlineLvl w:val="7"/>
    </w:pPr>
    <w:rPr>
      <w:rFonts w:ascii="Calibri" w:eastAsia="Times New Roman" w:hAnsi="Calibri" w:cs="Calibri"/>
      <w:i/>
      <w:iCs/>
      <w:sz w:val="24"/>
      <w:szCs w:val="24"/>
      <w:lang w:eastAsia="ar-SA"/>
    </w:rPr>
  </w:style>
  <w:style w:type="paragraph" w:styleId="Nagwek9">
    <w:name w:val="heading 9"/>
    <w:basedOn w:val="Normalny"/>
    <w:next w:val="Normalny"/>
    <w:link w:val="Nagwek9Znak"/>
    <w:uiPriority w:val="99"/>
    <w:semiHidden/>
    <w:unhideWhenUsed/>
    <w:qFormat/>
    <w:rsid w:val="006522E5"/>
    <w:pPr>
      <w:suppressAutoHyphens/>
      <w:spacing w:before="240" w:after="60" w:line="240" w:lineRule="auto"/>
      <w:outlineLvl w:val="8"/>
    </w:pPr>
    <w:rPr>
      <w:rFonts w:ascii="Cambria" w:eastAsia="Times New Roman" w:hAnsi="Cambria" w:cs="Cambria"/>
      <w:sz w:val="20"/>
      <w:szCs w:val="20"/>
      <w:lang w:eastAsia="ar-SA"/>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9"/>
    <w:rsid w:val="006522E5"/>
    <w:rPr>
      <w:rFonts w:ascii="Cambria" w:eastAsia="Times New Roman" w:hAnsi="Cambria" w:cs="Cambria"/>
      <w:b/>
      <w:bCs/>
      <w:kern w:val="32"/>
      <w:sz w:val="32"/>
      <w:szCs w:val="32"/>
      <w:lang w:eastAsia="ar-SA"/>
    </w:rPr>
  </w:style>
  <w:style w:type="character" w:customStyle="1" w:styleId="Nagwek2Znak">
    <w:name w:val="Nagłówek 2 Znak"/>
    <w:basedOn w:val="Domylnaczcionkaakapitu"/>
    <w:link w:val="Nagwek2"/>
    <w:uiPriority w:val="99"/>
    <w:semiHidden/>
    <w:rsid w:val="006522E5"/>
    <w:rPr>
      <w:rFonts w:ascii="Times New Roman" w:eastAsia="Times New Roman" w:hAnsi="Times New Roman" w:cs="Times New Roman"/>
      <w:b/>
      <w:bCs/>
      <w:lang w:eastAsia="ar-SA"/>
    </w:rPr>
  </w:style>
  <w:style w:type="character" w:customStyle="1" w:styleId="Nagwek3Znak">
    <w:name w:val="Nagłówek 3 Znak"/>
    <w:basedOn w:val="Domylnaczcionkaakapitu"/>
    <w:link w:val="Nagwek3"/>
    <w:uiPriority w:val="99"/>
    <w:semiHidden/>
    <w:rsid w:val="006522E5"/>
    <w:rPr>
      <w:rFonts w:ascii="Cambria" w:eastAsia="Times New Roman" w:hAnsi="Cambria" w:cs="Cambria"/>
      <w:b/>
      <w:bCs/>
      <w:sz w:val="26"/>
      <w:szCs w:val="26"/>
      <w:lang w:eastAsia="ar-SA"/>
    </w:rPr>
  </w:style>
  <w:style w:type="character" w:customStyle="1" w:styleId="Nagwek4Znak">
    <w:name w:val="Nagłówek 4 Znak"/>
    <w:basedOn w:val="Domylnaczcionkaakapitu"/>
    <w:link w:val="Nagwek4"/>
    <w:uiPriority w:val="99"/>
    <w:semiHidden/>
    <w:rsid w:val="006522E5"/>
    <w:rPr>
      <w:rFonts w:ascii="Calibri" w:eastAsia="Times New Roman" w:hAnsi="Calibri" w:cs="Calibri"/>
      <w:b/>
      <w:bCs/>
      <w:sz w:val="28"/>
      <w:szCs w:val="28"/>
      <w:lang w:eastAsia="ar-SA"/>
    </w:rPr>
  </w:style>
  <w:style w:type="character" w:customStyle="1" w:styleId="Nagwek5Znak">
    <w:name w:val="Nagłówek 5 Znak"/>
    <w:basedOn w:val="Domylnaczcionkaakapitu"/>
    <w:link w:val="Nagwek5"/>
    <w:uiPriority w:val="99"/>
    <w:semiHidden/>
    <w:rsid w:val="006522E5"/>
    <w:rPr>
      <w:rFonts w:ascii="Calibri" w:eastAsia="Times New Roman" w:hAnsi="Calibri" w:cs="Calibri"/>
      <w:b/>
      <w:bCs/>
      <w:i/>
      <w:iCs/>
      <w:sz w:val="26"/>
      <w:szCs w:val="26"/>
      <w:lang w:eastAsia="ar-SA"/>
    </w:rPr>
  </w:style>
  <w:style w:type="character" w:customStyle="1" w:styleId="Nagwek6Znak">
    <w:name w:val="Nagłówek 6 Znak"/>
    <w:aliases w:val="Znak21 Znak"/>
    <w:basedOn w:val="Domylnaczcionkaakapitu"/>
    <w:link w:val="Nagwek6"/>
    <w:uiPriority w:val="99"/>
    <w:rsid w:val="006522E5"/>
    <w:rPr>
      <w:rFonts w:ascii="Arial" w:eastAsia="Times New Roman" w:hAnsi="Arial" w:cs="Arial"/>
      <w:b/>
      <w:bCs/>
      <w:sz w:val="24"/>
      <w:szCs w:val="24"/>
      <w:lang w:eastAsia="ar-SA"/>
    </w:rPr>
  </w:style>
  <w:style w:type="character" w:customStyle="1" w:styleId="Nagwek7Znak">
    <w:name w:val="Nagłówek 7 Znak"/>
    <w:basedOn w:val="Domylnaczcionkaakapitu"/>
    <w:link w:val="Nagwek7"/>
    <w:uiPriority w:val="99"/>
    <w:semiHidden/>
    <w:rsid w:val="006522E5"/>
    <w:rPr>
      <w:rFonts w:ascii="Calibri" w:eastAsia="Times New Roman" w:hAnsi="Calibri" w:cs="Calibri"/>
      <w:sz w:val="24"/>
      <w:szCs w:val="24"/>
      <w:lang w:eastAsia="ar-SA"/>
    </w:rPr>
  </w:style>
  <w:style w:type="character" w:customStyle="1" w:styleId="Nagwek8Znak">
    <w:name w:val="Nagłówek 8 Znak"/>
    <w:basedOn w:val="Domylnaczcionkaakapitu"/>
    <w:link w:val="Nagwek8"/>
    <w:uiPriority w:val="99"/>
    <w:semiHidden/>
    <w:rsid w:val="006522E5"/>
    <w:rPr>
      <w:rFonts w:ascii="Calibri" w:eastAsia="Times New Roman" w:hAnsi="Calibri" w:cs="Calibri"/>
      <w:i/>
      <w:iCs/>
      <w:sz w:val="24"/>
      <w:szCs w:val="24"/>
      <w:lang w:eastAsia="ar-SA"/>
    </w:rPr>
  </w:style>
  <w:style w:type="character" w:customStyle="1" w:styleId="Nagwek9Znak">
    <w:name w:val="Nagłówek 9 Znak"/>
    <w:basedOn w:val="Domylnaczcionkaakapitu"/>
    <w:link w:val="Nagwek9"/>
    <w:uiPriority w:val="99"/>
    <w:semiHidden/>
    <w:rsid w:val="006522E5"/>
    <w:rPr>
      <w:rFonts w:ascii="Cambria" w:eastAsia="Times New Roman" w:hAnsi="Cambria" w:cs="Cambria"/>
      <w:sz w:val="20"/>
      <w:szCs w:val="20"/>
      <w:lang w:eastAsia="ar-SA"/>
    </w:rPr>
  </w:style>
  <w:style w:type="numbering" w:customStyle="1" w:styleId="Bezlisty1">
    <w:name w:val="Bez listy1"/>
    <w:next w:val="Bezlisty"/>
    <w:uiPriority w:val="99"/>
    <w:semiHidden/>
    <w:unhideWhenUsed/>
    <w:rsid w:val="006522E5"/>
  </w:style>
  <w:style w:type="numbering" w:customStyle="1" w:styleId="Bezlisty11">
    <w:name w:val="Bez listy11"/>
    <w:next w:val="Bezlisty"/>
    <w:uiPriority w:val="99"/>
    <w:semiHidden/>
    <w:unhideWhenUsed/>
    <w:rsid w:val="006522E5"/>
  </w:style>
  <w:style w:type="character" w:styleId="Hipercze">
    <w:name w:val="Hyperlink"/>
    <w:uiPriority w:val="99"/>
    <w:unhideWhenUsed/>
    <w:rsid w:val="006522E5"/>
    <w:rPr>
      <w:rFonts w:ascii="Times New Roman" w:hAnsi="Times New Roman" w:cs="Times New Roman" w:hint="default"/>
      <w:color w:val="0000FF"/>
      <w:u w:val="single"/>
    </w:rPr>
  </w:style>
  <w:style w:type="character" w:styleId="UyteHipercze">
    <w:name w:val="FollowedHyperlink"/>
    <w:uiPriority w:val="99"/>
    <w:semiHidden/>
    <w:unhideWhenUsed/>
    <w:rsid w:val="006522E5"/>
    <w:rPr>
      <w:color w:val="800080"/>
      <w:u w:val="single"/>
    </w:rPr>
  </w:style>
  <w:style w:type="character" w:styleId="Uwydatnienie">
    <w:name w:val="Emphasis"/>
    <w:uiPriority w:val="99"/>
    <w:qFormat/>
    <w:rsid w:val="006522E5"/>
    <w:rPr>
      <w:rFonts w:ascii="Times New Roman" w:hAnsi="Times New Roman" w:cs="Times New Roman" w:hint="default"/>
      <w:i/>
      <w:iCs/>
    </w:rPr>
  </w:style>
  <w:style w:type="character" w:customStyle="1" w:styleId="Nagwek6Znak1">
    <w:name w:val="Nagłówek 6 Znak1"/>
    <w:aliases w:val="Znak21 Znak1"/>
    <w:uiPriority w:val="99"/>
    <w:semiHidden/>
    <w:rsid w:val="006522E5"/>
    <w:rPr>
      <w:rFonts w:ascii="Cambria" w:eastAsia="Times New Roman" w:hAnsi="Cambria" w:cs="Times New Roman"/>
      <w:i/>
      <w:iCs/>
      <w:color w:val="243F60"/>
      <w:sz w:val="24"/>
      <w:szCs w:val="24"/>
      <w:lang w:eastAsia="ar-SA"/>
    </w:rPr>
  </w:style>
  <w:style w:type="paragraph" w:styleId="HTML-wstpniesformatowany">
    <w:name w:val="HTML Preformatted"/>
    <w:basedOn w:val="Normalny"/>
    <w:link w:val="HTML-wstpniesformatowanyZnak"/>
    <w:uiPriority w:val="99"/>
    <w:semiHidden/>
    <w:unhideWhenUsed/>
    <w:rsid w:val="006522E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Calibri" w:hAnsi="Courier New" w:cs="Courier New"/>
      <w:sz w:val="20"/>
      <w:szCs w:val="20"/>
      <w:lang w:eastAsia="pl-PL"/>
    </w:rPr>
  </w:style>
  <w:style w:type="character" w:customStyle="1" w:styleId="HTML-wstpniesformatowanyZnak">
    <w:name w:val="HTML - wstępnie sformatowany Znak"/>
    <w:basedOn w:val="Domylnaczcionkaakapitu"/>
    <w:link w:val="HTML-wstpniesformatowany"/>
    <w:uiPriority w:val="99"/>
    <w:semiHidden/>
    <w:rsid w:val="006522E5"/>
    <w:rPr>
      <w:rFonts w:ascii="Courier New" w:eastAsia="Calibri" w:hAnsi="Courier New" w:cs="Courier New"/>
      <w:sz w:val="20"/>
      <w:szCs w:val="20"/>
      <w:lang w:eastAsia="pl-PL"/>
    </w:rPr>
  </w:style>
  <w:style w:type="character" w:styleId="Pogrubienie">
    <w:name w:val="Strong"/>
    <w:uiPriority w:val="99"/>
    <w:qFormat/>
    <w:rsid w:val="006522E5"/>
    <w:rPr>
      <w:rFonts w:ascii="Times New Roman" w:hAnsi="Times New Roman" w:cs="Times New Roman" w:hint="default"/>
      <w:b/>
      <w:bCs/>
    </w:rPr>
  </w:style>
  <w:style w:type="character" w:customStyle="1" w:styleId="NormalnyWebZnak">
    <w:name w:val="Normalny (Web) Znak"/>
    <w:link w:val="NormalnyWeb"/>
    <w:uiPriority w:val="99"/>
    <w:semiHidden/>
    <w:locked/>
    <w:rsid w:val="006522E5"/>
    <w:rPr>
      <w:lang w:eastAsia="ar-SA"/>
    </w:rPr>
  </w:style>
  <w:style w:type="paragraph" w:styleId="NormalnyWeb">
    <w:name w:val="Normal (Web)"/>
    <w:basedOn w:val="Normalny"/>
    <w:link w:val="NormalnyWebZnak"/>
    <w:uiPriority w:val="99"/>
    <w:semiHidden/>
    <w:unhideWhenUsed/>
    <w:rsid w:val="006522E5"/>
    <w:pPr>
      <w:suppressAutoHyphens/>
      <w:spacing w:before="280" w:after="280" w:line="240" w:lineRule="auto"/>
      <w:jc w:val="both"/>
    </w:pPr>
    <w:rPr>
      <w:lang w:eastAsia="ar-SA"/>
    </w:rPr>
  </w:style>
  <w:style w:type="character" w:customStyle="1" w:styleId="TekstprzypisudolnegoZnak">
    <w:name w:val="Tekst przypisu dolnego Znak"/>
    <w:aliases w:val="Znak12 Znak"/>
    <w:link w:val="Tekstprzypisudolnego"/>
    <w:uiPriority w:val="99"/>
    <w:semiHidden/>
    <w:locked/>
    <w:rsid w:val="006522E5"/>
    <w:rPr>
      <w:lang w:eastAsia="ar-SA"/>
    </w:rPr>
  </w:style>
  <w:style w:type="paragraph" w:styleId="Tekstprzypisudolnego">
    <w:name w:val="footnote text"/>
    <w:aliases w:val="Znak12"/>
    <w:basedOn w:val="Normalny"/>
    <w:link w:val="TekstprzypisudolnegoZnak"/>
    <w:uiPriority w:val="99"/>
    <w:semiHidden/>
    <w:unhideWhenUsed/>
    <w:rsid w:val="006522E5"/>
    <w:pPr>
      <w:suppressAutoHyphens/>
      <w:spacing w:after="0" w:line="240" w:lineRule="auto"/>
    </w:pPr>
    <w:rPr>
      <w:lang w:eastAsia="ar-SA"/>
    </w:rPr>
  </w:style>
  <w:style w:type="character" w:customStyle="1" w:styleId="TekstprzypisudolnegoZnak1">
    <w:name w:val="Tekst przypisu dolnego Znak1"/>
    <w:aliases w:val="Znak12 Znak1"/>
    <w:basedOn w:val="Domylnaczcionkaakapitu"/>
    <w:uiPriority w:val="99"/>
    <w:semiHidden/>
    <w:rsid w:val="006522E5"/>
    <w:rPr>
      <w:sz w:val="20"/>
      <w:szCs w:val="20"/>
    </w:rPr>
  </w:style>
  <w:style w:type="character" w:customStyle="1" w:styleId="TekstkomentarzaZnak">
    <w:name w:val="Tekst komentarza Znak"/>
    <w:aliases w:val="Znak9 Znak"/>
    <w:link w:val="Tekstkomentarza"/>
    <w:uiPriority w:val="99"/>
    <w:semiHidden/>
    <w:locked/>
    <w:rsid w:val="006522E5"/>
  </w:style>
  <w:style w:type="paragraph" w:styleId="Tekstkomentarza">
    <w:name w:val="annotation text"/>
    <w:aliases w:val="Znak9"/>
    <w:basedOn w:val="Normalny"/>
    <w:link w:val="TekstkomentarzaZnak"/>
    <w:uiPriority w:val="99"/>
    <w:semiHidden/>
    <w:unhideWhenUsed/>
    <w:rsid w:val="006522E5"/>
    <w:pPr>
      <w:spacing w:after="0" w:line="240" w:lineRule="auto"/>
    </w:pPr>
  </w:style>
  <w:style w:type="character" w:customStyle="1" w:styleId="TekstkomentarzaZnak1">
    <w:name w:val="Tekst komentarza Znak1"/>
    <w:aliases w:val="Znak9 Znak1"/>
    <w:basedOn w:val="Domylnaczcionkaakapitu"/>
    <w:uiPriority w:val="99"/>
    <w:semiHidden/>
    <w:rsid w:val="006522E5"/>
    <w:rPr>
      <w:sz w:val="20"/>
      <w:szCs w:val="20"/>
    </w:rPr>
  </w:style>
  <w:style w:type="character" w:customStyle="1" w:styleId="NagwekZnak">
    <w:name w:val="Nagłówek Znak"/>
    <w:aliases w:val="Znak10 Znak"/>
    <w:link w:val="Nagwek"/>
    <w:uiPriority w:val="99"/>
    <w:semiHidden/>
    <w:locked/>
    <w:rsid w:val="006522E5"/>
    <w:rPr>
      <w:sz w:val="24"/>
      <w:szCs w:val="24"/>
      <w:lang w:eastAsia="ar-SA"/>
    </w:rPr>
  </w:style>
  <w:style w:type="paragraph" w:styleId="Nagwek">
    <w:name w:val="header"/>
    <w:aliases w:val="Znak10"/>
    <w:basedOn w:val="Normalny"/>
    <w:link w:val="NagwekZnak"/>
    <w:uiPriority w:val="99"/>
    <w:semiHidden/>
    <w:unhideWhenUsed/>
    <w:rsid w:val="006522E5"/>
    <w:pPr>
      <w:tabs>
        <w:tab w:val="center" w:pos="4536"/>
        <w:tab w:val="right" w:pos="9072"/>
      </w:tabs>
      <w:suppressAutoHyphens/>
      <w:spacing w:after="0" w:line="240" w:lineRule="auto"/>
    </w:pPr>
    <w:rPr>
      <w:sz w:val="24"/>
      <w:szCs w:val="24"/>
      <w:lang w:eastAsia="ar-SA"/>
    </w:rPr>
  </w:style>
  <w:style w:type="character" w:customStyle="1" w:styleId="NagwekZnak1">
    <w:name w:val="Nagłówek Znak1"/>
    <w:aliases w:val="Znak10 Znak1"/>
    <w:basedOn w:val="Domylnaczcionkaakapitu"/>
    <w:uiPriority w:val="99"/>
    <w:semiHidden/>
    <w:rsid w:val="006522E5"/>
  </w:style>
  <w:style w:type="character" w:customStyle="1" w:styleId="StopkaZnak">
    <w:name w:val="Stopka Znak"/>
    <w:aliases w:val="Znak11 Znak"/>
    <w:link w:val="Stopka"/>
    <w:uiPriority w:val="99"/>
    <w:semiHidden/>
    <w:locked/>
    <w:rsid w:val="006522E5"/>
    <w:rPr>
      <w:sz w:val="24"/>
      <w:szCs w:val="24"/>
      <w:lang w:eastAsia="ar-SA"/>
    </w:rPr>
  </w:style>
  <w:style w:type="paragraph" w:styleId="Stopka">
    <w:name w:val="footer"/>
    <w:aliases w:val="Znak11"/>
    <w:basedOn w:val="Normalny"/>
    <w:link w:val="StopkaZnak"/>
    <w:uiPriority w:val="99"/>
    <w:semiHidden/>
    <w:unhideWhenUsed/>
    <w:rsid w:val="006522E5"/>
    <w:pPr>
      <w:tabs>
        <w:tab w:val="center" w:pos="4536"/>
        <w:tab w:val="right" w:pos="9072"/>
      </w:tabs>
      <w:suppressAutoHyphens/>
      <w:spacing w:after="0" w:line="240" w:lineRule="auto"/>
    </w:pPr>
    <w:rPr>
      <w:sz w:val="24"/>
      <w:szCs w:val="24"/>
      <w:lang w:eastAsia="ar-SA"/>
    </w:rPr>
  </w:style>
  <w:style w:type="character" w:customStyle="1" w:styleId="StopkaZnak1">
    <w:name w:val="Stopka Znak1"/>
    <w:aliases w:val="Znak11 Znak1"/>
    <w:basedOn w:val="Domylnaczcionkaakapitu"/>
    <w:uiPriority w:val="99"/>
    <w:semiHidden/>
    <w:rsid w:val="006522E5"/>
  </w:style>
  <w:style w:type="character" w:customStyle="1" w:styleId="TekstprzypisukocowegoZnak">
    <w:name w:val="Tekst przypisu końcowego Znak"/>
    <w:aliases w:val="Znak6 Znak"/>
    <w:link w:val="Tekstprzypisukocowego"/>
    <w:uiPriority w:val="99"/>
    <w:semiHidden/>
    <w:locked/>
    <w:rsid w:val="006522E5"/>
    <w:rPr>
      <w:lang w:eastAsia="ar-SA"/>
    </w:rPr>
  </w:style>
  <w:style w:type="paragraph" w:styleId="Tekstprzypisukocowego">
    <w:name w:val="endnote text"/>
    <w:aliases w:val="Znak6"/>
    <w:basedOn w:val="Normalny"/>
    <w:link w:val="TekstprzypisukocowegoZnak"/>
    <w:uiPriority w:val="99"/>
    <w:semiHidden/>
    <w:unhideWhenUsed/>
    <w:rsid w:val="006522E5"/>
    <w:pPr>
      <w:suppressAutoHyphens/>
      <w:spacing w:after="0" w:line="240" w:lineRule="auto"/>
    </w:pPr>
    <w:rPr>
      <w:lang w:eastAsia="ar-SA"/>
    </w:rPr>
  </w:style>
  <w:style w:type="character" w:customStyle="1" w:styleId="TekstprzypisukocowegoZnak1">
    <w:name w:val="Tekst przypisu końcowego Znak1"/>
    <w:aliases w:val="Znak6 Znak1"/>
    <w:basedOn w:val="Domylnaczcionkaakapitu"/>
    <w:uiPriority w:val="99"/>
    <w:semiHidden/>
    <w:rsid w:val="006522E5"/>
    <w:rPr>
      <w:sz w:val="20"/>
      <w:szCs w:val="20"/>
    </w:rPr>
  </w:style>
  <w:style w:type="paragraph" w:styleId="Podtytu">
    <w:name w:val="Subtitle"/>
    <w:aliases w:val="Znak14"/>
    <w:basedOn w:val="Normalny"/>
    <w:next w:val="Tekstpodstawowy"/>
    <w:link w:val="PodtytuZnak"/>
    <w:uiPriority w:val="99"/>
    <w:qFormat/>
    <w:rsid w:val="006522E5"/>
    <w:pPr>
      <w:suppressAutoHyphens/>
      <w:overflowPunct w:val="0"/>
      <w:autoSpaceDE w:val="0"/>
      <w:spacing w:after="60" w:line="240" w:lineRule="auto"/>
      <w:jc w:val="center"/>
    </w:pPr>
    <w:rPr>
      <w:rFonts w:ascii="Cambria" w:eastAsia="Times New Roman" w:hAnsi="Cambria" w:cs="Cambria"/>
      <w:sz w:val="24"/>
      <w:szCs w:val="24"/>
      <w:lang w:eastAsia="ar-SA"/>
    </w:rPr>
  </w:style>
  <w:style w:type="character" w:customStyle="1" w:styleId="PodtytuZnak">
    <w:name w:val="Podtytuł Znak"/>
    <w:aliases w:val="Znak14 Znak"/>
    <w:basedOn w:val="Domylnaczcionkaakapitu"/>
    <w:link w:val="Podtytu"/>
    <w:uiPriority w:val="99"/>
    <w:rsid w:val="006522E5"/>
    <w:rPr>
      <w:rFonts w:ascii="Cambria" w:eastAsia="Times New Roman" w:hAnsi="Cambria" w:cs="Cambria"/>
      <w:sz w:val="24"/>
      <w:szCs w:val="24"/>
      <w:lang w:eastAsia="ar-SA"/>
    </w:rPr>
  </w:style>
  <w:style w:type="character" w:customStyle="1" w:styleId="TytuZnak">
    <w:name w:val="Tytuł Znak"/>
    <w:aliases w:val="Znak Znak Znak"/>
    <w:link w:val="Tytu"/>
    <w:uiPriority w:val="99"/>
    <w:locked/>
    <w:rsid w:val="006522E5"/>
    <w:rPr>
      <w:rFonts w:ascii="Cambria" w:hAnsi="Cambria" w:cs="Cambria"/>
      <w:b/>
      <w:bCs/>
      <w:kern w:val="28"/>
      <w:sz w:val="32"/>
      <w:szCs w:val="32"/>
      <w:lang w:eastAsia="ar-SA"/>
    </w:rPr>
  </w:style>
  <w:style w:type="paragraph" w:styleId="Tytu">
    <w:name w:val="Title"/>
    <w:aliases w:val="Znak Znak"/>
    <w:basedOn w:val="Normalny"/>
    <w:next w:val="Podtytu"/>
    <w:link w:val="TytuZnak"/>
    <w:uiPriority w:val="99"/>
    <w:qFormat/>
    <w:rsid w:val="006522E5"/>
    <w:pPr>
      <w:suppressAutoHyphens/>
      <w:spacing w:after="0" w:line="240" w:lineRule="auto"/>
      <w:jc w:val="center"/>
    </w:pPr>
    <w:rPr>
      <w:rFonts w:ascii="Cambria" w:hAnsi="Cambria" w:cs="Cambria"/>
      <w:b/>
      <w:bCs/>
      <w:kern w:val="28"/>
      <w:sz w:val="32"/>
      <w:szCs w:val="32"/>
      <w:lang w:eastAsia="ar-SA"/>
    </w:rPr>
  </w:style>
  <w:style w:type="character" w:customStyle="1" w:styleId="TytuZnak1">
    <w:name w:val="Tytuł Znak1"/>
    <w:aliases w:val="Znak Znak Znak1"/>
    <w:basedOn w:val="Domylnaczcionkaakapitu"/>
    <w:uiPriority w:val="99"/>
    <w:rsid w:val="006522E5"/>
    <w:rPr>
      <w:rFonts w:asciiTheme="majorHAnsi" w:eastAsiaTheme="majorEastAsia" w:hAnsiTheme="majorHAnsi" w:cstheme="majorBidi"/>
      <w:color w:val="17365D" w:themeColor="text2" w:themeShade="BF"/>
      <w:spacing w:val="5"/>
      <w:kern w:val="28"/>
      <w:sz w:val="52"/>
      <w:szCs w:val="52"/>
    </w:rPr>
  </w:style>
  <w:style w:type="character" w:customStyle="1" w:styleId="TekstpodstawowyZnak">
    <w:name w:val="Tekst podstawowy Znak"/>
    <w:aliases w:val="a2 Znak Znak1"/>
    <w:link w:val="Tekstpodstawowy"/>
    <w:uiPriority w:val="99"/>
    <w:semiHidden/>
    <w:locked/>
    <w:rsid w:val="006522E5"/>
    <w:rPr>
      <w:rFonts w:ascii="Arial" w:hAnsi="Arial" w:cs="Arial"/>
      <w:sz w:val="24"/>
      <w:szCs w:val="24"/>
      <w:lang w:eastAsia="ar-SA"/>
    </w:rPr>
  </w:style>
  <w:style w:type="paragraph" w:styleId="Tekstpodstawowy">
    <w:name w:val="Body Text"/>
    <w:aliases w:val="a2 Znak"/>
    <w:basedOn w:val="Normalny"/>
    <w:link w:val="TekstpodstawowyZnak"/>
    <w:uiPriority w:val="99"/>
    <w:semiHidden/>
    <w:unhideWhenUsed/>
    <w:rsid w:val="006522E5"/>
    <w:pPr>
      <w:suppressAutoHyphens/>
      <w:spacing w:after="0" w:line="240" w:lineRule="auto"/>
    </w:pPr>
    <w:rPr>
      <w:rFonts w:ascii="Arial" w:hAnsi="Arial" w:cs="Arial"/>
      <w:sz w:val="24"/>
      <w:szCs w:val="24"/>
      <w:lang w:eastAsia="ar-SA"/>
    </w:rPr>
  </w:style>
  <w:style w:type="character" w:customStyle="1" w:styleId="TekstpodstawowyZnak1">
    <w:name w:val="Tekst podstawowy Znak1"/>
    <w:aliases w:val="a2 Znak Znak"/>
    <w:basedOn w:val="Domylnaczcionkaakapitu"/>
    <w:uiPriority w:val="99"/>
    <w:semiHidden/>
    <w:rsid w:val="006522E5"/>
  </w:style>
  <w:style w:type="character" w:customStyle="1" w:styleId="TekstpodstawowywcityZnak">
    <w:name w:val="Tekst podstawowy wcięty Znak"/>
    <w:aliases w:val="Znak13 Znak"/>
    <w:link w:val="Tekstpodstawowywcity"/>
    <w:uiPriority w:val="99"/>
    <w:semiHidden/>
    <w:locked/>
    <w:rsid w:val="006522E5"/>
    <w:rPr>
      <w:b/>
      <w:bCs/>
      <w:sz w:val="25"/>
      <w:szCs w:val="25"/>
      <w:lang w:eastAsia="ar-SA"/>
    </w:rPr>
  </w:style>
  <w:style w:type="paragraph" w:styleId="Tekstpodstawowywcity">
    <w:name w:val="Body Text Indent"/>
    <w:aliases w:val="Znak13"/>
    <w:basedOn w:val="Normalny"/>
    <w:link w:val="TekstpodstawowywcityZnak"/>
    <w:uiPriority w:val="99"/>
    <w:semiHidden/>
    <w:unhideWhenUsed/>
    <w:rsid w:val="006522E5"/>
    <w:pPr>
      <w:suppressAutoHyphens/>
      <w:spacing w:before="120" w:after="0" w:line="240" w:lineRule="auto"/>
      <w:jc w:val="both"/>
    </w:pPr>
    <w:rPr>
      <w:b/>
      <w:bCs/>
      <w:sz w:val="25"/>
      <w:szCs w:val="25"/>
      <w:lang w:eastAsia="ar-SA"/>
    </w:rPr>
  </w:style>
  <w:style w:type="character" w:customStyle="1" w:styleId="TekstpodstawowywcityZnak1">
    <w:name w:val="Tekst podstawowy wcięty Znak1"/>
    <w:aliases w:val="Znak13 Znak1"/>
    <w:basedOn w:val="Domylnaczcionkaakapitu"/>
    <w:uiPriority w:val="99"/>
    <w:semiHidden/>
    <w:rsid w:val="006522E5"/>
  </w:style>
  <w:style w:type="character" w:customStyle="1" w:styleId="Tekstpodstawowy2Znak">
    <w:name w:val="Tekst podstawowy 2 Znak"/>
    <w:aliases w:val="Znak5 Znak"/>
    <w:link w:val="Tekstpodstawowy2"/>
    <w:uiPriority w:val="99"/>
    <w:locked/>
    <w:rsid w:val="006522E5"/>
    <w:rPr>
      <w:sz w:val="24"/>
      <w:szCs w:val="24"/>
      <w:lang w:eastAsia="ar-SA"/>
    </w:rPr>
  </w:style>
  <w:style w:type="paragraph" w:styleId="Tekstpodstawowy2">
    <w:name w:val="Body Text 2"/>
    <w:aliases w:val="Znak5"/>
    <w:basedOn w:val="Normalny"/>
    <w:link w:val="Tekstpodstawowy2Znak"/>
    <w:uiPriority w:val="99"/>
    <w:unhideWhenUsed/>
    <w:rsid w:val="006522E5"/>
    <w:pPr>
      <w:suppressAutoHyphens/>
      <w:spacing w:after="120" w:line="480" w:lineRule="auto"/>
    </w:pPr>
    <w:rPr>
      <w:sz w:val="24"/>
      <w:szCs w:val="24"/>
      <w:lang w:eastAsia="ar-SA"/>
    </w:rPr>
  </w:style>
  <w:style w:type="character" w:customStyle="1" w:styleId="Tekstpodstawowy2Znak1">
    <w:name w:val="Tekst podstawowy 2 Znak1"/>
    <w:aliases w:val="Znak5 Znak1"/>
    <w:basedOn w:val="Domylnaczcionkaakapitu"/>
    <w:uiPriority w:val="99"/>
    <w:semiHidden/>
    <w:rsid w:val="006522E5"/>
  </w:style>
  <w:style w:type="character" w:customStyle="1" w:styleId="Tekstpodstawowy3Znak">
    <w:name w:val="Tekst podstawowy 3 Znak"/>
    <w:aliases w:val="Znak2 Znak"/>
    <w:link w:val="Tekstpodstawowy3"/>
    <w:uiPriority w:val="99"/>
    <w:semiHidden/>
    <w:locked/>
    <w:rsid w:val="006522E5"/>
    <w:rPr>
      <w:sz w:val="16"/>
      <w:szCs w:val="16"/>
      <w:lang w:val="en-US"/>
    </w:rPr>
  </w:style>
  <w:style w:type="paragraph" w:styleId="Tekstpodstawowy3">
    <w:name w:val="Body Text 3"/>
    <w:aliases w:val="Znak2"/>
    <w:basedOn w:val="Normalny"/>
    <w:link w:val="Tekstpodstawowy3Znak"/>
    <w:uiPriority w:val="99"/>
    <w:semiHidden/>
    <w:unhideWhenUsed/>
    <w:rsid w:val="006522E5"/>
    <w:pPr>
      <w:spacing w:after="120" w:line="240" w:lineRule="auto"/>
    </w:pPr>
    <w:rPr>
      <w:sz w:val="16"/>
      <w:szCs w:val="16"/>
      <w:lang w:val="en-US"/>
    </w:rPr>
  </w:style>
  <w:style w:type="character" w:customStyle="1" w:styleId="Tekstpodstawowy3Znak1">
    <w:name w:val="Tekst podstawowy 3 Znak1"/>
    <w:aliases w:val="Znak2 Znak1"/>
    <w:basedOn w:val="Domylnaczcionkaakapitu"/>
    <w:uiPriority w:val="99"/>
    <w:semiHidden/>
    <w:rsid w:val="006522E5"/>
    <w:rPr>
      <w:sz w:val="16"/>
      <w:szCs w:val="16"/>
    </w:rPr>
  </w:style>
  <w:style w:type="character" w:customStyle="1" w:styleId="Tekstpodstawowywcity2Znak">
    <w:name w:val="Tekst podstawowy wcięty 2 Znak"/>
    <w:aliases w:val="Znak3 Znak"/>
    <w:link w:val="Tekstpodstawowywcity2"/>
    <w:uiPriority w:val="99"/>
    <w:semiHidden/>
    <w:locked/>
    <w:rsid w:val="006522E5"/>
    <w:rPr>
      <w:sz w:val="24"/>
      <w:szCs w:val="24"/>
      <w:lang w:eastAsia="ar-SA"/>
    </w:rPr>
  </w:style>
  <w:style w:type="paragraph" w:styleId="Tekstpodstawowywcity2">
    <w:name w:val="Body Text Indent 2"/>
    <w:aliases w:val="Znak3"/>
    <w:basedOn w:val="Normalny"/>
    <w:link w:val="Tekstpodstawowywcity2Znak"/>
    <w:uiPriority w:val="99"/>
    <w:semiHidden/>
    <w:unhideWhenUsed/>
    <w:rsid w:val="006522E5"/>
    <w:pPr>
      <w:suppressAutoHyphens/>
      <w:spacing w:after="120" w:line="480" w:lineRule="auto"/>
      <w:ind w:left="283"/>
    </w:pPr>
    <w:rPr>
      <w:sz w:val="24"/>
      <w:szCs w:val="24"/>
      <w:lang w:eastAsia="ar-SA"/>
    </w:rPr>
  </w:style>
  <w:style w:type="character" w:customStyle="1" w:styleId="Tekstpodstawowywcity2Znak1">
    <w:name w:val="Tekst podstawowy wcięty 2 Znak1"/>
    <w:aliases w:val="Znak3 Znak1"/>
    <w:basedOn w:val="Domylnaczcionkaakapitu"/>
    <w:uiPriority w:val="99"/>
    <w:semiHidden/>
    <w:rsid w:val="006522E5"/>
  </w:style>
  <w:style w:type="character" w:customStyle="1" w:styleId="Tekstpodstawowywcity3Znak">
    <w:name w:val="Tekst podstawowy wcięty 3 Znak"/>
    <w:aliases w:val="Znak1 Znak"/>
    <w:link w:val="Tekstpodstawowywcity3"/>
    <w:uiPriority w:val="99"/>
    <w:semiHidden/>
    <w:locked/>
    <w:rsid w:val="006522E5"/>
    <w:rPr>
      <w:sz w:val="16"/>
      <w:szCs w:val="16"/>
      <w:lang w:eastAsia="ar-SA"/>
    </w:rPr>
  </w:style>
  <w:style w:type="paragraph" w:styleId="Tekstpodstawowywcity3">
    <w:name w:val="Body Text Indent 3"/>
    <w:aliases w:val="Znak1"/>
    <w:basedOn w:val="Normalny"/>
    <w:link w:val="Tekstpodstawowywcity3Znak"/>
    <w:uiPriority w:val="99"/>
    <w:semiHidden/>
    <w:unhideWhenUsed/>
    <w:rsid w:val="006522E5"/>
    <w:pPr>
      <w:spacing w:after="0" w:line="240" w:lineRule="auto"/>
    </w:pPr>
    <w:rPr>
      <w:sz w:val="16"/>
      <w:szCs w:val="16"/>
      <w:lang w:eastAsia="ar-SA"/>
    </w:rPr>
  </w:style>
  <w:style w:type="character" w:customStyle="1" w:styleId="Tekstpodstawowywcity3Znak1">
    <w:name w:val="Tekst podstawowy wcięty 3 Znak1"/>
    <w:aliases w:val="Znak1 Znak1"/>
    <w:basedOn w:val="Domylnaczcionkaakapitu"/>
    <w:uiPriority w:val="99"/>
    <w:semiHidden/>
    <w:rsid w:val="006522E5"/>
    <w:rPr>
      <w:sz w:val="16"/>
      <w:szCs w:val="16"/>
    </w:rPr>
  </w:style>
  <w:style w:type="paragraph" w:styleId="Mapadokumentu">
    <w:name w:val="Document Map"/>
    <w:basedOn w:val="Normalny"/>
    <w:link w:val="MapadokumentuZnak"/>
    <w:uiPriority w:val="99"/>
    <w:semiHidden/>
    <w:unhideWhenUsed/>
    <w:rsid w:val="006522E5"/>
    <w:pPr>
      <w:suppressAutoHyphens/>
      <w:spacing w:after="0" w:line="240" w:lineRule="auto"/>
    </w:pPr>
    <w:rPr>
      <w:rFonts w:ascii="Tahoma" w:eastAsia="Calibri" w:hAnsi="Tahoma" w:cs="Tahoma"/>
      <w:sz w:val="16"/>
      <w:szCs w:val="16"/>
      <w:lang w:eastAsia="ar-SA"/>
    </w:rPr>
  </w:style>
  <w:style w:type="character" w:customStyle="1" w:styleId="MapadokumentuZnak">
    <w:name w:val="Mapa dokumentu Znak"/>
    <w:basedOn w:val="Domylnaczcionkaakapitu"/>
    <w:link w:val="Mapadokumentu"/>
    <w:uiPriority w:val="99"/>
    <w:semiHidden/>
    <w:rsid w:val="006522E5"/>
    <w:rPr>
      <w:rFonts w:ascii="Tahoma" w:eastAsia="Calibri" w:hAnsi="Tahoma" w:cs="Tahoma"/>
      <w:sz w:val="16"/>
      <w:szCs w:val="16"/>
      <w:lang w:eastAsia="ar-SA"/>
    </w:rPr>
  </w:style>
  <w:style w:type="character" w:customStyle="1" w:styleId="ZwykytekstZnak">
    <w:name w:val="Zwykły tekst Znak"/>
    <w:aliases w:val="Znak4 Znak,Znak Znak2 Znak"/>
    <w:link w:val="Zwykytekst"/>
    <w:uiPriority w:val="99"/>
    <w:semiHidden/>
    <w:locked/>
    <w:rsid w:val="006522E5"/>
    <w:rPr>
      <w:rFonts w:ascii="Courier New" w:hAnsi="Courier New" w:cs="Courier New"/>
    </w:rPr>
  </w:style>
  <w:style w:type="paragraph" w:styleId="Zwykytekst">
    <w:name w:val="Plain Text"/>
    <w:aliases w:val="Znak4,Znak Znak2"/>
    <w:basedOn w:val="Normalny"/>
    <w:link w:val="ZwykytekstZnak"/>
    <w:uiPriority w:val="99"/>
    <w:semiHidden/>
    <w:unhideWhenUsed/>
    <w:rsid w:val="006522E5"/>
    <w:pPr>
      <w:spacing w:after="0" w:line="240" w:lineRule="auto"/>
    </w:pPr>
    <w:rPr>
      <w:rFonts w:ascii="Courier New" w:hAnsi="Courier New" w:cs="Courier New"/>
    </w:rPr>
  </w:style>
  <w:style w:type="character" w:customStyle="1" w:styleId="ZwykytekstZnak1">
    <w:name w:val="Zwykły tekst Znak1"/>
    <w:aliases w:val="Znak4 Znak1,Znak Znak2 Znak1"/>
    <w:basedOn w:val="Domylnaczcionkaakapitu"/>
    <w:uiPriority w:val="99"/>
    <w:semiHidden/>
    <w:rsid w:val="006522E5"/>
    <w:rPr>
      <w:rFonts w:ascii="Consolas" w:hAnsi="Consolas" w:cs="Consolas"/>
      <w:sz w:val="21"/>
      <w:szCs w:val="21"/>
    </w:rPr>
  </w:style>
  <w:style w:type="paragraph" w:styleId="Tematkomentarza">
    <w:name w:val="annotation subject"/>
    <w:basedOn w:val="Tekstkomentarza"/>
    <w:next w:val="Tekstkomentarza"/>
    <w:link w:val="TematkomentarzaZnak"/>
    <w:uiPriority w:val="99"/>
    <w:semiHidden/>
    <w:unhideWhenUsed/>
    <w:rsid w:val="006522E5"/>
    <w:pPr>
      <w:suppressAutoHyphens/>
    </w:pPr>
    <w:rPr>
      <w:b/>
      <w:bCs/>
      <w:lang w:eastAsia="ar-SA"/>
    </w:rPr>
  </w:style>
  <w:style w:type="character" w:customStyle="1" w:styleId="TematkomentarzaZnak">
    <w:name w:val="Temat komentarza Znak"/>
    <w:basedOn w:val="TekstkomentarzaZnak1"/>
    <w:link w:val="Tematkomentarza"/>
    <w:uiPriority w:val="99"/>
    <w:semiHidden/>
    <w:rsid w:val="006522E5"/>
    <w:rPr>
      <w:b/>
      <w:bCs/>
      <w:sz w:val="20"/>
      <w:szCs w:val="20"/>
      <w:lang w:eastAsia="ar-SA"/>
    </w:rPr>
  </w:style>
  <w:style w:type="character" w:customStyle="1" w:styleId="TekstdymkaZnak">
    <w:name w:val="Tekst dymka Znak"/>
    <w:aliases w:val="Znak7 Znak"/>
    <w:link w:val="Tekstdymka"/>
    <w:uiPriority w:val="99"/>
    <w:semiHidden/>
    <w:locked/>
    <w:rsid w:val="006522E5"/>
    <w:rPr>
      <w:rFonts w:ascii="Tahoma" w:hAnsi="Tahoma" w:cs="Tahoma"/>
      <w:sz w:val="16"/>
      <w:szCs w:val="16"/>
      <w:lang w:eastAsia="ar-SA"/>
    </w:rPr>
  </w:style>
  <w:style w:type="paragraph" w:styleId="Tekstdymka">
    <w:name w:val="Balloon Text"/>
    <w:aliases w:val="Znak7"/>
    <w:basedOn w:val="Normalny"/>
    <w:link w:val="TekstdymkaZnak"/>
    <w:uiPriority w:val="99"/>
    <w:semiHidden/>
    <w:unhideWhenUsed/>
    <w:rsid w:val="006522E5"/>
    <w:pPr>
      <w:suppressAutoHyphens/>
      <w:spacing w:after="0" w:line="240" w:lineRule="auto"/>
    </w:pPr>
    <w:rPr>
      <w:rFonts w:ascii="Tahoma" w:hAnsi="Tahoma" w:cs="Tahoma"/>
      <w:sz w:val="16"/>
      <w:szCs w:val="16"/>
      <w:lang w:eastAsia="ar-SA"/>
    </w:rPr>
  </w:style>
  <w:style w:type="character" w:customStyle="1" w:styleId="TekstdymkaZnak1">
    <w:name w:val="Tekst dymka Znak1"/>
    <w:aliases w:val="Znak7 Znak1"/>
    <w:basedOn w:val="Domylnaczcionkaakapitu"/>
    <w:uiPriority w:val="99"/>
    <w:semiHidden/>
    <w:rsid w:val="006522E5"/>
    <w:rPr>
      <w:rFonts w:ascii="Tahoma" w:hAnsi="Tahoma" w:cs="Tahoma"/>
      <w:sz w:val="16"/>
      <w:szCs w:val="16"/>
    </w:rPr>
  </w:style>
  <w:style w:type="paragraph" w:styleId="Akapitzlist">
    <w:name w:val="List Paragraph"/>
    <w:basedOn w:val="Normalny"/>
    <w:uiPriority w:val="99"/>
    <w:qFormat/>
    <w:rsid w:val="006522E5"/>
    <w:pPr>
      <w:suppressAutoHyphens/>
      <w:spacing w:after="0" w:line="240" w:lineRule="auto"/>
      <w:ind w:left="708"/>
    </w:pPr>
    <w:rPr>
      <w:rFonts w:ascii="Times New Roman" w:eastAsia="Times New Roman" w:hAnsi="Times New Roman" w:cs="Times New Roman"/>
      <w:sz w:val="24"/>
      <w:szCs w:val="24"/>
      <w:lang w:eastAsia="ar-SA"/>
    </w:rPr>
  </w:style>
  <w:style w:type="paragraph" w:customStyle="1" w:styleId="Podpis1">
    <w:name w:val="Podpis1"/>
    <w:basedOn w:val="Normalny"/>
    <w:uiPriority w:val="99"/>
    <w:semiHidden/>
    <w:rsid w:val="006522E5"/>
    <w:pPr>
      <w:suppressLineNumbers/>
      <w:suppressAutoHyphens/>
      <w:spacing w:before="120" w:after="120" w:line="240" w:lineRule="auto"/>
    </w:pPr>
    <w:rPr>
      <w:rFonts w:ascii="Times New Roman" w:eastAsia="Times New Roman" w:hAnsi="Times New Roman" w:cs="Times New Roman"/>
      <w:i/>
      <w:iCs/>
      <w:sz w:val="20"/>
      <w:szCs w:val="20"/>
      <w:lang w:eastAsia="ar-SA"/>
    </w:rPr>
  </w:style>
  <w:style w:type="paragraph" w:customStyle="1" w:styleId="Indeks">
    <w:name w:val="Indeks"/>
    <w:basedOn w:val="Normalny"/>
    <w:uiPriority w:val="99"/>
    <w:semiHidden/>
    <w:rsid w:val="006522E5"/>
    <w:pPr>
      <w:suppressLineNumbers/>
      <w:suppressAutoHyphens/>
      <w:spacing w:after="0" w:line="240" w:lineRule="auto"/>
    </w:pPr>
    <w:rPr>
      <w:rFonts w:ascii="Times New Roman" w:eastAsia="Times New Roman" w:hAnsi="Times New Roman" w:cs="Times New Roman"/>
      <w:sz w:val="24"/>
      <w:szCs w:val="24"/>
      <w:lang w:eastAsia="ar-SA"/>
    </w:rPr>
  </w:style>
  <w:style w:type="paragraph" w:customStyle="1" w:styleId="Nagwek10">
    <w:name w:val="Nagłówek1"/>
    <w:basedOn w:val="Normalny"/>
    <w:next w:val="Tekstpodstawowy"/>
    <w:uiPriority w:val="99"/>
    <w:semiHidden/>
    <w:rsid w:val="006522E5"/>
    <w:pPr>
      <w:keepNext/>
      <w:suppressAutoHyphens/>
      <w:spacing w:before="240" w:after="120" w:line="240" w:lineRule="auto"/>
    </w:pPr>
    <w:rPr>
      <w:rFonts w:ascii="Arial" w:eastAsia="Times New Roman" w:hAnsi="Arial" w:cs="Arial"/>
      <w:sz w:val="28"/>
      <w:szCs w:val="28"/>
      <w:lang w:eastAsia="ar-SA"/>
    </w:rPr>
  </w:style>
  <w:style w:type="paragraph" w:customStyle="1" w:styleId="tytu0">
    <w:name w:val="tytuł"/>
    <w:basedOn w:val="Normalny"/>
    <w:next w:val="Normalny"/>
    <w:uiPriority w:val="99"/>
    <w:semiHidden/>
    <w:rsid w:val="006522E5"/>
    <w:pPr>
      <w:tabs>
        <w:tab w:val="left" w:pos="720"/>
      </w:tabs>
      <w:suppressAutoHyphens/>
      <w:spacing w:after="0" w:line="240" w:lineRule="auto"/>
      <w:ind w:left="720" w:hanging="720"/>
      <w:jc w:val="center"/>
    </w:pPr>
    <w:rPr>
      <w:rFonts w:ascii="Verdana" w:eastAsia="Times New Roman" w:hAnsi="Verdana" w:cs="Verdana"/>
      <w:b/>
      <w:bCs/>
      <w:color w:val="FF00FF"/>
      <w:sz w:val="20"/>
      <w:szCs w:val="20"/>
      <w:lang w:eastAsia="ar-SA"/>
    </w:rPr>
  </w:style>
  <w:style w:type="paragraph" w:customStyle="1" w:styleId="tekstdokumentu">
    <w:name w:val="tekst dokumentu"/>
    <w:basedOn w:val="Normalny"/>
    <w:uiPriority w:val="99"/>
    <w:semiHidden/>
    <w:rsid w:val="006522E5"/>
    <w:pPr>
      <w:suppressAutoHyphens/>
      <w:spacing w:after="0" w:line="240" w:lineRule="auto"/>
      <w:ind w:left="1620" w:hanging="1620"/>
      <w:jc w:val="center"/>
    </w:pPr>
    <w:rPr>
      <w:rFonts w:ascii="Verdana" w:eastAsia="Times New Roman" w:hAnsi="Verdana" w:cs="Verdana"/>
      <w:sz w:val="20"/>
      <w:szCs w:val="20"/>
      <w:lang w:eastAsia="ar-SA"/>
    </w:rPr>
  </w:style>
  <w:style w:type="paragraph" w:customStyle="1" w:styleId="zacznik">
    <w:name w:val="załącznik"/>
    <w:basedOn w:val="Tekstpodstawowy"/>
    <w:uiPriority w:val="99"/>
    <w:semiHidden/>
    <w:rsid w:val="006522E5"/>
    <w:pPr>
      <w:tabs>
        <w:tab w:val="left" w:pos="1701"/>
      </w:tabs>
      <w:ind w:left="2160" w:hanging="2160"/>
      <w:jc w:val="both"/>
    </w:pPr>
    <w:rPr>
      <w:i/>
      <w:iCs/>
      <w:sz w:val="22"/>
      <w:szCs w:val="22"/>
    </w:rPr>
  </w:style>
  <w:style w:type="paragraph" w:customStyle="1" w:styleId="rozdzia">
    <w:name w:val="rozdział"/>
    <w:basedOn w:val="Normalny"/>
    <w:uiPriority w:val="99"/>
    <w:semiHidden/>
    <w:rsid w:val="006522E5"/>
    <w:pPr>
      <w:suppressAutoHyphens/>
      <w:spacing w:after="0" w:line="240" w:lineRule="auto"/>
      <w:ind w:left="540" w:hanging="540"/>
      <w:jc w:val="both"/>
    </w:pPr>
    <w:rPr>
      <w:rFonts w:ascii="Verdana" w:eastAsia="Times New Roman" w:hAnsi="Verdana" w:cs="Verdana"/>
      <w:b/>
      <w:bCs/>
      <w:sz w:val="20"/>
      <w:szCs w:val="20"/>
      <w:lang w:eastAsia="ar-SA"/>
    </w:rPr>
  </w:style>
  <w:style w:type="paragraph" w:customStyle="1" w:styleId="Tekstpodstawowy31">
    <w:name w:val="Tekst podstawowy 31"/>
    <w:basedOn w:val="Normalny"/>
    <w:uiPriority w:val="99"/>
    <w:semiHidden/>
    <w:rsid w:val="006522E5"/>
    <w:pPr>
      <w:suppressAutoHyphens/>
      <w:spacing w:before="120" w:after="0" w:line="240" w:lineRule="auto"/>
      <w:jc w:val="both"/>
    </w:pPr>
    <w:rPr>
      <w:rFonts w:ascii="Times New Roman" w:eastAsia="Times New Roman" w:hAnsi="Times New Roman" w:cs="Times New Roman"/>
      <w:i/>
      <w:iCs/>
      <w:sz w:val="24"/>
      <w:szCs w:val="24"/>
      <w:lang w:eastAsia="ar-SA"/>
    </w:rPr>
  </w:style>
  <w:style w:type="paragraph" w:customStyle="1" w:styleId="Zwykytekst1">
    <w:name w:val="Zwykły tekst1"/>
    <w:basedOn w:val="Normalny"/>
    <w:uiPriority w:val="99"/>
    <w:semiHidden/>
    <w:rsid w:val="006522E5"/>
    <w:pPr>
      <w:suppressAutoHyphens/>
      <w:spacing w:after="0" w:line="240" w:lineRule="auto"/>
    </w:pPr>
    <w:rPr>
      <w:rFonts w:ascii="Courier New" w:eastAsia="Times New Roman" w:hAnsi="Courier New" w:cs="Courier New"/>
      <w:sz w:val="20"/>
      <w:szCs w:val="20"/>
      <w:lang w:eastAsia="ar-SA"/>
    </w:rPr>
  </w:style>
  <w:style w:type="paragraph" w:customStyle="1" w:styleId="normaltableau">
    <w:name w:val="normal_tableau"/>
    <w:basedOn w:val="Normalny"/>
    <w:uiPriority w:val="99"/>
    <w:semiHidden/>
    <w:rsid w:val="006522E5"/>
    <w:pPr>
      <w:suppressAutoHyphens/>
      <w:spacing w:before="120" w:after="120" w:line="240" w:lineRule="auto"/>
      <w:jc w:val="both"/>
    </w:pPr>
    <w:rPr>
      <w:rFonts w:ascii="Optima" w:eastAsia="Times New Roman" w:hAnsi="Optima" w:cs="Optima"/>
      <w:lang w:val="en-GB" w:eastAsia="ar-SA"/>
    </w:rPr>
  </w:style>
  <w:style w:type="paragraph" w:customStyle="1" w:styleId="Tekstpodstawowywcity22">
    <w:name w:val="Tekst podstawowy wcięty 22"/>
    <w:basedOn w:val="Normalny"/>
    <w:uiPriority w:val="99"/>
    <w:semiHidden/>
    <w:rsid w:val="006522E5"/>
    <w:pPr>
      <w:suppressAutoHyphens/>
      <w:spacing w:after="0" w:line="240" w:lineRule="auto"/>
      <w:ind w:left="360" w:hanging="360"/>
      <w:jc w:val="both"/>
    </w:pPr>
    <w:rPr>
      <w:rFonts w:ascii="Times New Roman" w:eastAsia="Times New Roman" w:hAnsi="Times New Roman" w:cs="Times New Roman"/>
      <w:sz w:val="24"/>
      <w:szCs w:val="24"/>
      <w:lang w:eastAsia="ar-SA"/>
    </w:rPr>
  </w:style>
  <w:style w:type="paragraph" w:customStyle="1" w:styleId="Tekstpodstawowywcity31">
    <w:name w:val="Tekst podstawowy wcięty 31"/>
    <w:basedOn w:val="Normalny"/>
    <w:uiPriority w:val="99"/>
    <w:semiHidden/>
    <w:rsid w:val="006522E5"/>
    <w:pPr>
      <w:suppressAutoHyphens/>
      <w:spacing w:after="0" w:line="240" w:lineRule="auto"/>
      <w:ind w:left="720" w:hanging="720"/>
      <w:jc w:val="both"/>
    </w:pPr>
    <w:rPr>
      <w:rFonts w:ascii="Times New Roman" w:eastAsia="Times New Roman" w:hAnsi="Times New Roman" w:cs="Times New Roman"/>
      <w:sz w:val="24"/>
      <w:szCs w:val="24"/>
      <w:lang w:eastAsia="ar-SA"/>
    </w:rPr>
  </w:style>
  <w:style w:type="paragraph" w:customStyle="1" w:styleId="Tekstpodstawowy22">
    <w:name w:val="Tekst podstawowy 22"/>
    <w:basedOn w:val="Normalny"/>
    <w:uiPriority w:val="99"/>
    <w:semiHidden/>
    <w:rsid w:val="006522E5"/>
    <w:pPr>
      <w:suppressAutoHyphens/>
      <w:spacing w:after="0" w:line="240" w:lineRule="auto"/>
      <w:jc w:val="both"/>
    </w:pPr>
    <w:rPr>
      <w:rFonts w:ascii="Times New Roman" w:eastAsia="Times New Roman" w:hAnsi="Times New Roman" w:cs="Times New Roman"/>
      <w:sz w:val="24"/>
      <w:szCs w:val="24"/>
      <w:lang w:eastAsia="ar-SA"/>
    </w:rPr>
  </w:style>
  <w:style w:type="paragraph" w:customStyle="1" w:styleId="Wcicienormalne1">
    <w:name w:val="Wcięcie normalne1"/>
    <w:basedOn w:val="Normalny"/>
    <w:next w:val="Normalny"/>
    <w:uiPriority w:val="99"/>
    <w:semiHidden/>
    <w:rsid w:val="006522E5"/>
    <w:pPr>
      <w:suppressAutoHyphens/>
      <w:spacing w:before="120" w:after="0" w:line="240" w:lineRule="auto"/>
      <w:ind w:left="720"/>
    </w:pPr>
    <w:rPr>
      <w:rFonts w:ascii="Times New Roman" w:eastAsia="Times New Roman" w:hAnsi="Times New Roman" w:cs="Times New Roman"/>
      <w:sz w:val="24"/>
      <w:szCs w:val="24"/>
      <w:lang w:eastAsia="ar-SA"/>
    </w:rPr>
  </w:style>
  <w:style w:type="paragraph" w:customStyle="1" w:styleId="Plandokumentu1">
    <w:name w:val="Plan dokumentu1"/>
    <w:basedOn w:val="Normalny"/>
    <w:uiPriority w:val="99"/>
    <w:semiHidden/>
    <w:rsid w:val="006522E5"/>
    <w:pPr>
      <w:shd w:val="clear" w:color="auto" w:fill="000080"/>
      <w:suppressAutoHyphens/>
      <w:spacing w:after="0" w:line="240" w:lineRule="auto"/>
    </w:pPr>
    <w:rPr>
      <w:rFonts w:ascii="Tahoma" w:eastAsia="Times New Roman" w:hAnsi="Tahoma" w:cs="Tahoma"/>
      <w:sz w:val="20"/>
      <w:szCs w:val="20"/>
      <w:lang w:eastAsia="ar-SA"/>
    </w:rPr>
  </w:style>
  <w:style w:type="paragraph" w:customStyle="1" w:styleId="Head12">
    <w:name w:val="Head 1.2"/>
    <w:basedOn w:val="Normalny"/>
    <w:uiPriority w:val="99"/>
    <w:semiHidden/>
    <w:rsid w:val="006522E5"/>
    <w:pPr>
      <w:tabs>
        <w:tab w:val="left" w:pos="158"/>
        <w:tab w:val="right" w:pos="4657"/>
      </w:tabs>
      <w:suppressAutoHyphens/>
      <w:autoSpaceDE w:val="0"/>
      <w:spacing w:after="0" w:line="360" w:lineRule="auto"/>
    </w:pPr>
    <w:rPr>
      <w:rFonts w:ascii="Times New Roman" w:eastAsia="Times New Roman" w:hAnsi="Times New Roman" w:cs="Times New Roman"/>
      <w:b/>
      <w:bCs/>
      <w:sz w:val="20"/>
      <w:szCs w:val="20"/>
      <w:lang w:eastAsia="ar-SA"/>
    </w:rPr>
  </w:style>
  <w:style w:type="paragraph" w:customStyle="1" w:styleId="numerowanie">
    <w:name w:val="numerowanie"/>
    <w:basedOn w:val="Normalny"/>
    <w:uiPriority w:val="99"/>
    <w:semiHidden/>
    <w:rsid w:val="006522E5"/>
    <w:pPr>
      <w:suppressAutoHyphens/>
      <w:spacing w:after="0" w:line="240" w:lineRule="auto"/>
      <w:jc w:val="both"/>
    </w:pPr>
    <w:rPr>
      <w:rFonts w:ascii="Arial" w:eastAsia="Times New Roman" w:hAnsi="Arial" w:cs="Arial"/>
      <w:b/>
      <w:bCs/>
      <w:lang w:eastAsia="ar-SA"/>
    </w:rPr>
  </w:style>
  <w:style w:type="paragraph" w:customStyle="1" w:styleId="A">
    <w:name w:val="A"/>
    <w:uiPriority w:val="99"/>
    <w:semiHidden/>
    <w:rsid w:val="006522E5"/>
    <w:pPr>
      <w:keepNext/>
      <w:suppressAutoHyphens/>
      <w:spacing w:before="240" w:after="0" w:line="240" w:lineRule="exact"/>
      <w:ind w:left="720" w:hanging="720"/>
      <w:jc w:val="both"/>
    </w:pPr>
    <w:rPr>
      <w:rFonts w:ascii="Times New Roman" w:eastAsia="Times New Roman" w:hAnsi="Times New Roman" w:cs="Times New Roman"/>
      <w:sz w:val="24"/>
      <w:szCs w:val="24"/>
      <w:lang w:val="en-GB" w:eastAsia="ar-SA"/>
    </w:rPr>
  </w:style>
  <w:style w:type="paragraph" w:customStyle="1" w:styleId="AAAAA">
    <w:name w:val="AAAAA"/>
    <w:uiPriority w:val="99"/>
    <w:semiHidden/>
    <w:rsid w:val="006522E5"/>
    <w:pPr>
      <w:suppressAutoHyphens/>
      <w:overflowPunct w:val="0"/>
      <w:autoSpaceDE w:val="0"/>
      <w:spacing w:after="0" w:line="240" w:lineRule="auto"/>
      <w:jc w:val="both"/>
    </w:pPr>
    <w:rPr>
      <w:rFonts w:ascii="Times New Roman" w:eastAsia="Times New Roman" w:hAnsi="Times New Roman" w:cs="Times New Roman"/>
      <w:sz w:val="20"/>
      <w:szCs w:val="20"/>
      <w:lang w:eastAsia="ar-SA"/>
    </w:rPr>
  </w:style>
  <w:style w:type="paragraph" w:customStyle="1" w:styleId="Tekstblokowy1">
    <w:name w:val="Tekst blokowy1"/>
    <w:basedOn w:val="Normalny"/>
    <w:uiPriority w:val="99"/>
    <w:semiHidden/>
    <w:rsid w:val="006522E5"/>
    <w:pPr>
      <w:suppressAutoHyphens/>
      <w:spacing w:after="0" w:line="240" w:lineRule="auto"/>
      <w:ind w:left="360" w:right="72"/>
    </w:pPr>
    <w:rPr>
      <w:rFonts w:ascii="Arial Narrow" w:eastAsia="Times New Roman" w:hAnsi="Arial Narrow" w:cs="Arial Narrow"/>
      <w:lang w:eastAsia="ar-SA"/>
    </w:rPr>
  </w:style>
  <w:style w:type="paragraph" w:customStyle="1" w:styleId="Tekstkomentarza1">
    <w:name w:val="Tekst komentarza1"/>
    <w:basedOn w:val="Normalny"/>
    <w:uiPriority w:val="99"/>
    <w:semiHidden/>
    <w:rsid w:val="006522E5"/>
    <w:pPr>
      <w:suppressAutoHyphens/>
      <w:spacing w:after="0" w:line="240" w:lineRule="auto"/>
    </w:pPr>
    <w:rPr>
      <w:rFonts w:ascii="Times New Roman" w:eastAsia="Times New Roman" w:hAnsi="Times New Roman" w:cs="Times New Roman"/>
      <w:sz w:val="20"/>
      <w:szCs w:val="20"/>
      <w:lang w:eastAsia="ar-SA"/>
    </w:rPr>
  </w:style>
  <w:style w:type="paragraph" w:customStyle="1" w:styleId="xl24">
    <w:name w:val="xl24"/>
    <w:basedOn w:val="Normalny"/>
    <w:uiPriority w:val="99"/>
    <w:semiHidden/>
    <w:rsid w:val="006522E5"/>
    <w:pPr>
      <w:suppressAutoHyphens/>
      <w:spacing w:before="280" w:after="280" w:line="240" w:lineRule="auto"/>
    </w:pPr>
    <w:rPr>
      <w:rFonts w:ascii="Arial Narrow" w:eastAsia="Times New Roman" w:hAnsi="Arial Narrow" w:cs="Arial Narrow"/>
      <w:b/>
      <w:bCs/>
      <w:sz w:val="24"/>
      <w:szCs w:val="24"/>
      <w:lang w:eastAsia="ar-SA"/>
    </w:rPr>
  </w:style>
  <w:style w:type="paragraph" w:customStyle="1" w:styleId="xl25">
    <w:name w:val="xl25"/>
    <w:basedOn w:val="Normalny"/>
    <w:uiPriority w:val="99"/>
    <w:semiHidden/>
    <w:rsid w:val="006522E5"/>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26">
    <w:name w:val="xl26"/>
    <w:basedOn w:val="Normalny"/>
    <w:uiPriority w:val="99"/>
    <w:semiHidden/>
    <w:rsid w:val="006522E5"/>
    <w:pPr>
      <w:suppressAutoHyphens/>
      <w:spacing w:before="280" w:after="280" w:line="240" w:lineRule="auto"/>
    </w:pPr>
    <w:rPr>
      <w:rFonts w:ascii="Arial" w:eastAsia="Times New Roman" w:hAnsi="Arial" w:cs="Arial"/>
      <w:b/>
      <w:bCs/>
      <w:sz w:val="24"/>
      <w:szCs w:val="24"/>
      <w:lang w:eastAsia="ar-SA"/>
    </w:rPr>
  </w:style>
  <w:style w:type="paragraph" w:customStyle="1" w:styleId="xl27">
    <w:name w:val="xl27"/>
    <w:basedOn w:val="Normalny"/>
    <w:uiPriority w:val="99"/>
    <w:semiHidden/>
    <w:rsid w:val="006522E5"/>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28">
    <w:name w:val="xl28"/>
    <w:basedOn w:val="Normalny"/>
    <w:uiPriority w:val="99"/>
    <w:semiHidden/>
    <w:rsid w:val="006522E5"/>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29">
    <w:name w:val="xl29"/>
    <w:basedOn w:val="Normalny"/>
    <w:uiPriority w:val="99"/>
    <w:semiHidden/>
    <w:rsid w:val="006522E5"/>
    <w:pPr>
      <w:pBdr>
        <w:top w:val="single" w:sz="4" w:space="0" w:color="000000"/>
        <w:left w:val="single" w:sz="4" w:space="0" w:color="000000"/>
        <w:bottom w:val="single" w:sz="4" w:space="0" w:color="000000"/>
        <w:right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30">
    <w:name w:val="xl30"/>
    <w:basedOn w:val="Normalny"/>
    <w:uiPriority w:val="99"/>
    <w:semiHidden/>
    <w:rsid w:val="006522E5"/>
    <w:pPr>
      <w:shd w:val="clear" w:color="auto" w:fill="C0C0C0"/>
      <w:suppressAutoHyphens/>
      <w:spacing w:before="280" w:after="280" w:line="240" w:lineRule="auto"/>
    </w:pPr>
    <w:rPr>
      <w:rFonts w:ascii="Arial" w:eastAsia="Times New Roman" w:hAnsi="Arial" w:cs="Arial"/>
      <w:b/>
      <w:bCs/>
      <w:sz w:val="24"/>
      <w:szCs w:val="24"/>
      <w:lang w:eastAsia="ar-SA"/>
    </w:rPr>
  </w:style>
  <w:style w:type="paragraph" w:customStyle="1" w:styleId="xl31">
    <w:name w:val="xl31"/>
    <w:basedOn w:val="Normalny"/>
    <w:uiPriority w:val="99"/>
    <w:semiHidden/>
    <w:rsid w:val="006522E5"/>
    <w:pPr>
      <w:pBdr>
        <w:top w:val="single" w:sz="4" w:space="0" w:color="000000"/>
        <w:left w:val="single" w:sz="4" w:space="0" w:color="000000"/>
        <w:bottom w:val="single" w:sz="4" w:space="0" w:color="000000"/>
        <w:right w:val="single" w:sz="4" w:space="0" w:color="000000"/>
      </w:pBdr>
      <w:suppressAutoHyphens/>
      <w:spacing w:before="280" w:after="280" w:line="240" w:lineRule="auto"/>
    </w:pPr>
    <w:rPr>
      <w:rFonts w:ascii="Arial Narrow" w:eastAsia="Times New Roman" w:hAnsi="Arial Narrow" w:cs="Arial Narrow"/>
      <w:b/>
      <w:bCs/>
      <w:sz w:val="24"/>
      <w:szCs w:val="24"/>
      <w:lang w:eastAsia="ar-SA"/>
    </w:rPr>
  </w:style>
  <w:style w:type="paragraph" w:customStyle="1" w:styleId="xl32">
    <w:name w:val="xl32"/>
    <w:basedOn w:val="Normalny"/>
    <w:uiPriority w:val="99"/>
    <w:semiHidden/>
    <w:rsid w:val="006522E5"/>
    <w:pPr>
      <w:pBdr>
        <w:top w:val="single" w:sz="4" w:space="0" w:color="000000"/>
        <w:left w:val="single" w:sz="4" w:space="0" w:color="000000"/>
        <w:bottom w:val="single" w:sz="4" w:space="0" w:color="000000"/>
        <w:right w:val="single" w:sz="4" w:space="0" w:color="000000"/>
      </w:pBdr>
      <w:shd w:val="clear" w:color="auto" w:fill="AAAAAA"/>
      <w:suppressAutoHyphens/>
      <w:spacing w:before="280" w:after="280" w:line="240" w:lineRule="auto"/>
    </w:pPr>
    <w:rPr>
      <w:rFonts w:ascii="Arial Narrow" w:eastAsia="Times New Roman" w:hAnsi="Arial Narrow" w:cs="Arial Narrow"/>
      <w:b/>
      <w:bCs/>
      <w:sz w:val="24"/>
      <w:szCs w:val="24"/>
      <w:lang w:eastAsia="ar-SA"/>
    </w:rPr>
  </w:style>
  <w:style w:type="paragraph" w:customStyle="1" w:styleId="xl33">
    <w:name w:val="xl33"/>
    <w:basedOn w:val="Normalny"/>
    <w:uiPriority w:val="99"/>
    <w:semiHidden/>
    <w:rsid w:val="006522E5"/>
    <w:pPr>
      <w:suppressAutoHyphens/>
      <w:spacing w:before="280" w:after="280" w:line="240" w:lineRule="auto"/>
      <w:jc w:val="center"/>
    </w:pPr>
    <w:rPr>
      <w:rFonts w:ascii="Arial" w:eastAsia="Times New Roman" w:hAnsi="Arial" w:cs="Arial"/>
      <w:b/>
      <w:bCs/>
      <w:color w:val="FFCC99"/>
      <w:sz w:val="24"/>
      <w:szCs w:val="24"/>
      <w:lang w:eastAsia="ar-SA"/>
    </w:rPr>
  </w:style>
  <w:style w:type="paragraph" w:customStyle="1" w:styleId="xl34">
    <w:name w:val="xl34"/>
    <w:basedOn w:val="Normalny"/>
    <w:uiPriority w:val="99"/>
    <w:semiHidden/>
    <w:rsid w:val="006522E5"/>
    <w:pPr>
      <w:pBdr>
        <w:top w:val="single" w:sz="4" w:space="0" w:color="000000"/>
        <w:left w:val="single" w:sz="4" w:space="0" w:color="000000"/>
        <w:bottom w:val="single" w:sz="4" w:space="0" w:color="000000"/>
        <w:right w:val="single" w:sz="4" w:space="0" w:color="000000"/>
      </w:pBdr>
      <w:shd w:val="clear" w:color="auto" w:fill="AAAAAA"/>
      <w:suppressAutoHyphens/>
      <w:spacing w:before="280" w:after="280" w:line="240" w:lineRule="auto"/>
    </w:pPr>
    <w:rPr>
      <w:rFonts w:ascii="Arial Narrow" w:eastAsia="Times New Roman" w:hAnsi="Arial Narrow" w:cs="Arial Narrow"/>
      <w:b/>
      <w:bCs/>
      <w:sz w:val="24"/>
      <w:szCs w:val="24"/>
      <w:lang w:eastAsia="ar-SA"/>
    </w:rPr>
  </w:style>
  <w:style w:type="paragraph" w:customStyle="1" w:styleId="xl35">
    <w:name w:val="xl35"/>
    <w:basedOn w:val="Normalny"/>
    <w:uiPriority w:val="99"/>
    <w:semiHidden/>
    <w:rsid w:val="006522E5"/>
    <w:pPr>
      <w:pBdr>
        <w:top w:val="single" w:sz="4" w:space="0" w:color="000000"/>
        <w:left w:val="single" w:sz="4" w:space="0" w:color="000000"/>
      </w:pBdr>
      <w:shd w:val="clear" w:color="auto" w:fill="AAAAAA"/>
      <w:suppressAutoHyphens/>
      <w:spacing w:before="280" w:after="280" w:line="240" w:lineRule="auto"/>
    </w:pPr>
    <w:rPr>
      <w:rFonts w:ascii="Arial Narrow" w:eastAsia="Times New Roman" w:hAnsi="Arial Narrow" w:cs="Arial Narrow"/>
      <w:b/>
      <w:bCs/>
      <w:sz w:val="24"/>
      <w:szCs w:val="24"/>
      <w:lang w:eastAsia="ar-SA"/>
    </w:rPr>
  </w:style>
  <w:style w:type="paragraph" w:customStyle="1" w:styleId="xl36">
    <w:name w:val="xl36"/>
    <w:basedOn w:val="Normalny"/>
    <w:uiPriority w:val="99"/>
    <w:semiHidden/>
    <w:rsid w:val="006522E5"/>
    <w:pPr>
      <w:pBdr>
        <w:top w:val="single" w:sz="4" w:space="0" w:color="000000"/>
      </w:pBdr>
      <w:shd w:val="clear" w:color="auto" w:fill="AAAAAA"/>
      <w:suppressAutoHyphens/>
      <w:spacing w:before="280" w:after="280" w:line="240" w:lineRule="auto"/>
    </w:pPr>
    <w:rPr>
      <w:rFonts w:ascii="Arial Narrow" w:eastAsia="Times New Roman" w:hAnsi="Arial Narrow" w:cs="Arial Narrow"/>
      <w:b/>
      <w:bCs/>
      <w:sz w:val="24"/>
      <w:szCs w:val="24"/>
      <w:lang w:eastAsia="ar-SA"/>
    </w:rPr>
  </w:style>
  <w:style w:type="paragraph" w:customStyle="1" w:styleId="xl37">
    <w:name w:val="xl37"/>
    <w:basedOn w:val="Normalny"/>
    <w:uiPriority w:val="99"/>
    <w:semiHidden/>
    <w:rsid w:val="006522E5"/>
    <w:pPr>
      <w:pBdr>
        <w:top w:val="single" w:sz="4" w:space="0" w:color="000000"/>
        <w:right w:val="single" w:sz="4" w:space="0" w:color="000000"/>
      </w:pBdr>
      <w:shd w:val="clear" w:color="auto" w:fill="AAAAAA"/>
      <w:suppressAutoHyphens/>
      <w:spacing w:before="280" w:after="280" w:line="240" w:lineRule="auto"/>
    </w:pPr>
    <w:rPr>
      <w:rFonts w:ascii="Arial Narrow" w:eastAsia="Times New Roman" w:hAnsi="Arial Narrow" w:cs="Arial Narrow"/>
      <w:b/>
      <w:bCs/>
      <w:sz w:val="24"/>
      <w:szCs w:val="24"/>
      <w:lang w:eastAsia="ar-SA"/>
    </w:rPr>
  </w:style>
  <w:style w:type="paragraph" w:customStyle="1" w:styleId="xl38">
    <w:name w:val="xl38"/>
    <w:basedOn w:val="Normalny"/>
    <w:uiPriority w:val="99"/>
    <w:semiHidden/>
    <w:rsid w:val="006522E5"/>
    <w:pPr>
      <w:pBdr>
        <w:top w:val="single" w:sz="4" w:space="0" w:color="000000"/>
        <w:left w:val="single" w:sz="4" w:space="0" w:color="000000"/>
        <w:bottom w:val="single" w:sz="4" w:space="0" w:color="000000"/>
      </w:pBdr>
      <w:shd w:val="clear" w:color="auto" w:fill="AAAAAA"/>
      <w:suppressAutoHyphens/>
      <w:spacing w:before="280" w:after="280" w:line="240" w:lineRule="auto"/>
      <w:jc w:val="center"/>
    </w:pPr>
    <w:rPr>
      <w:rFonts w:ascii="Arial" w:eastAsia="Times New Roman" w:hAnsi="Arial" w:cs="Arial"/>
      <w:b/>
      <w:bCs/>
      <w:sz w:val="24"/>
      <w:szCs w:val="24"/>
      <w:lang w:eastAsia="ar-SA"/>
    </w:rPr>
  </w:style>
  <w:style w:type="paragraph" w:customStyle="1" w:styleId="xl39">
    <w:name w:val="xl39"/>
    <w:basedOn w:val="Normalny"/>
    <w:uiPriority w:val="99"/>
    <w:semiHidden/>
    <w:rsid w:val="006522E5"/>
    <w:pPr>
      <w:pBdr>
        <w:top w:val="single" w:sz="4" w:space="0" w:color="000000"/>
        <w:bottom w:val="single" w:sz="4" w:space="0" w:color="000000"/>
      </w:pBdr>
      <w:shd w:val="clear" w:color="auto" w:fill="AAAAAA"/>
      <w:suppressAutoHyphens/>
      <w:spacing w:before="280" w:after="280" w:line="240" w:lineRule="auto"/>
      <w:jc w:val="center"/>
    </w:pPr>
    <w:rPr>
      <w:rFonts w:ascii="Arial" w:eastAsia="Times New Roman" w:hAnsi="Arial" w:cs="Arial"/>
      <w:b/>
      <w:bCs/>
      <w:sz w:val="24"/>
      <w:szCs w:val="24"/>
      <w:lang w:eastAsia="ar-SA"/>
    </w:rPr>
  </w:style>
  <w:style w:type="paragraph" w:customStyle="1" w:styleId="xl40">
    <w:name w:val="xl40"/>
    <w:basedOn w:val="Normalny"/>
    <w:uiPriority w:val="99"/>
    <w:semiHidden/>
    <w:rsid w:val="006522E5"/>
    <w:pPr>
      <w:pBdr>
        <w:top w:val="single" w:sz="4" w:space="0" w:color="000000"/>
        <w:bottom w:val="single" w:sz="4" w:space="0" w:color="000000"/>
        <w:right w:val="single" w:sz="4" w:space="0" w:color="000000"/>
      </w:pBdr>
      <w:shd w:val="clear" w:color="auto" w:fill="AAAAAA"/>
      <w:suppressAutoHyphens/>
      <w:spacing w:before="280" w:after="280" w:line="240" w:lineRule="auto"/>
      <w:jc w:val="center"/>
    </w:pPr>
    <w:rPr>
      <w:rFonts w:ascii="Arial" w:eastAsia="Times New Roman" w:hAnsi="Arial" w:cs="Arial"/>
      <w:b/>
      <w:bCs/>
      <w:sz w:val="24"/>
      <w:szCs w:val="24"/>
      <w:lang w:eastAsia="ar-SA"/>
    </w:rPr>
  </w:style>
  <w:style w:type="paragraph" w:customStyle="1" w:styleId="xl41">
    <w:name w:val="xl41"/>
    <w:basedOn w:val="Normalny"/>
    <w:uiPriority w:val="99"/>
    <w:semiHidden/>
    <w:rsid w:val="006522E5"/>
    <w:pPr>
      <w:pBdr>
        <w:top w:val="single" w:sz="4" w:space="0" w:color="000000"/>
        <w:left w:val="single" w:sz="4" w:space="0" w:color="000000"/>
        <w:bottom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42">
    <w:name w:val="xl42"/>
    <w:basedOn w:val="Normalny"/>
    <w:uiPriority w:val="99"/>
    <w:semiHidden/>
    <w:rsid w:val="006522E5"/>
    <w:pPr>
      <w:pBdr>
        <w:top w:val="single" w:sz="4" w:space="0" w:color="000000"/>
        <w:bottom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43">
    <w:name w:val="xl43"/>
    <w:basedOn w:val="Normalny"/>
    <w:uiPriority w:val="99"/>
    <w:semiHidden/>
    <w:rsid w:val="006522E5"/>
    <w:pPr>
      <w:pBdr>
        <w:top w:val="single" w:sz="4" w:space="0" w:color="000000"/>
        <w:bottom w:val="single" w:sz="4" w:space="0" w:color="000000"/>
        <w:right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44">
    <w:name w:val="xl44"/>
    <w:basedOn w:val="Normalny"/>
    <w:uiPriority w:val="99"/>
    <w:semiHidden/>
    <w:rsid w:val="006522E5"/>
    <w:pPr>
      <w:pBdr>
        <w:top w:val="single" w:sz="4" w:space="0" w:color="000000"/>
        <w:bottom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45">
    <w:name w:val="xl45"/>
    <w:basedOn w:val="Normalny"/>
    <w:uiPriority w:val="99"/>
    <w:semiHidden/>
    <w:rsid w:val="006522E5"/>
    <w:pPr>
      <w:pBdr>
        <w:top w:val="single" w:sz="4" w:space="0" w:color="000000"/>
        <w:bottom w:val="single" w:sz="4" w:space="0" w:color="000000"/>
        <w:right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46">
    <w:name w:val="xl46"/>
    <w:basedOn w:val="Normalny"/>
    <w:uiPriority w:val="99"/>
    <w:semiHidden/>
    <w:rsid w:val="006522E5"/>
    <w:pPr>
      <w:pBdr>
        <w:top w:val="single" w:sz="4" w:space="0" w:color="000000"/>
        <w:left w:val="single" w:sz="4" w:space="0" w:color="000000"/>
        <w:bottom w:val="single" w:sz="4" w:space="0" w:color="000000"/>
      </w:pBdr>
      <w:suppressAutoHyphens/>
      <w:spacing w:before="280" w:after="280" w:line="240" w:lineRule="auto"/>
    </w:pPr>
    <w:rPr>
      <w:rFonts w:ascii="Arial Narrow" w:eastAsia="Times New Roman" w:hAnsi="Arial Narrow" w:cs="Arial Narrow"/>
      <w:b/>
      <w:bCs/>
      <w:sz w:val="24"/>
      <w:szCs w:val="24"/>
      <w:lang w:eastAsia="ar-SA"/>
    </w:rPr>
  </w:style>
  <w:style w:type="paragraph" w:customStyle="1" w:styleId="xl47">
    <w:name w:val="xl47"/>
    <w:basedOn w:val="Normalny"/>
    <w:uiPriority w:val="99"/>
    <w:semiHidden/>
    <w:rsid w:val="006522E5"/>
    <w:pPr>
      <w:pBdr>
        <w:top w:val="single" w:sz="4" w:space="0" w:color="000000"/>
        <w:bottom w:val="single" w:sz="4" w:space="0" w:color="000000"/>
      </w:pBdr>
      <w:suppressAutoHyphens/>
      <w:spacing w:before="280" w:after="280" w:line="240" w:lineRule="auto"/>
    </w:pPr>
    <w:rPr>
      <w:rFonts w:ascii="Arial Narrow" w:eastAsia="Times New Roman" w:hAnsi="Arial Narrow" w:cs="Arial Narrow"/>
      <w:b/>
      <w:bCs/>
      <w:sz w:val="24"/>
      <w:szCs w:val="24"/>
      <w:lang w:eastAsia="ar-SA"/>
    </w:rPr>
  </w:style>
  <w:style w:type="paragraph" w:customStyle="1" w:styleId="xl48">
    <w:name w:val="xl48"/>
    <w:basedOn w:val="Normalny"/>
    <w:uiPriority w:val="99"/>
    <w:semiHidden/>
    <w:rsid w:val="006522E5"/>
    <w:pPr>
      <w:pBdr>
        <w:top w:val="single" w:sz="4" w:space="0" w:color="000000"/>
        <w:bottom w:val="single" w:sz="4" w:space="0" w:color="000000"/>
        <w:right w:val="single" w:sz="4" w:space="0" w:color="000000"/>
      </w:pBdr>
      <w:suppressAutoHyphens/>
      <w:spacing w:before="280" w:after="280" w:line="240" w:lineRule="auto"/>
    </w:pPr>
    <w:rPr>
      <w:rFonts w:ascii="Arial Narrow" w:eastAsia="Times New Roman" w:hAnsi="Arial Narrow" w:cs="Arial Narrow"/>
      <w:b/>
      <w:bCs/>
      <w:sz w:val="24"/>
      <w:szCs w:val="24"/>
      <w:lang w:eastAsia="ar-SA"/>
    </w:rPr>
  </w:style>
  <w:style w:type="paragraph" w:customStyle="1" w:styleId="xl49">
    <w:name w:val="xl49"/>
    <w:basedOn w:val="Normalny"/>
    <w:uiPriority w:val="99"/>
    <w:semiHidden/>
    <w:rsid w:val="006522E5"/>
    <w:pPr>
      <w:pBdr>
        <w:top w:val="single" w:sz="4" w:space="0" w:color="000000"/>
        <w:left w:val="single" w:sz="4" w:space="0" w:color="000000"/>
        <w:bottom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50">
    <w:name w:val="xl50"/>
    <w:basedOn w:val="Normalny"/>
    <w:uiPriority w:val="99"/>
    <w:semiHidden/>
    <w:rsid w:val="006522E5"/>
    <w:pPr>
      <w:pBdr>
        <w:top w:val="single" w:sz="4" w:space="0" w:color="000000"/>
        <w:bottom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51">
    <w:name w:val="xl51"/>
    <w:basedOn w:val="Normalny"/>
    <w:uiPriority w:val="99"/>
    <w:semiHidden/>
    <w:rsid w:val="006522E5"/>
    <w:pPr>
      <w:pBdr>
        <w:top w:val="single" w:sz="4" w:space="0" w:color="000000"/>
        <w:bottom w:val="single" w:sz="4" w:space="0" w:color="000000"/>
        <w:right w:val="single" w:sz="4" w:space="0" w:color="000000"/>
      </w:pBdr>
      <w:shd w:val="clear" w:color="auto" w:fill="AAAAAA"/>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52">
    <w:name w:val="xl52"/>
    <w:basedOn w:val="Normalny"/>
    <w:uiPriority w:val="99"/>
    <w:semiHidden/>
    <w:rsid w:val="006522E5"/>
    <w:pPr>
      <w:suppressAutoHyphens/>
      <w:spacing w:before="280" w:after="280" w:line="240" w:lineRule="auto"/>
    </w:pPr>
    <w:rPr>
      <w:rFonts w:ascii="Arial" w:eastAsia="Times New Roman" w:hAnsi="Arial" w:cs="Arial"/>
      <w:sz w:val="24"/>
      <w:szCs w:val="24"/>
      <w:lang w:eastAsia="ar-SA"/>
    </w:rPr>
  </w:style>
  <w:style w:type="paragraph" w:customStyle="1" w:styleId="xl53">
    <w:name w:val="xl53"/>
    <w:basedOn w:val="Normalny"/>
    <w:uiPriority w:val="99"/>
    <w:semiHidden/>
    <w:rsid w:val="006522E5"/>
    <w:pPr>
      <w:pBdr>
        <w:top w:val="single" w:sz="4" w:space="0" w:color="000000"/>
        <w:left w:val="single" w:sz="4" w:space="0" w:color="000000"/>
        <w:bottom w:val="single" w:sz="4" w:space="0" w:color="000000"/>
        <w:right w:val="single" w:sz="4" w:space="0" w:color="000000"/>
      </w:pBdr>
      <w:shd w:val="clear" w:color="auto" w:fill="AAAAAA"/>
      <w:suppressAutoHyphens/>
      <w:spacing w:before="280" w:after="280" w:line="240" w:lineRule="auto"/>
    </w:pPr>
    <w:rPr>
      <w:rFonts w:ascii="Arial" w:eastAsia="Times New Roman" w:hAnsi="Arial" w:cs="Arial"/>
      <w:color w:val="FFFF00"/>
      <w:sz w:val="24"/>
      <w:szCs w:val="24"/>
      <w:lang w:eastAsia="ar-SA"/>
    </w:rPr>
  </w:style>
  <w:style w:type="paragraph" w:customStyle="1" w:styleId="xl54">
    <w:name w:val="xl54"/>
    <w:basedOn w:val="Normalny"/>
    <w:uiPriority w:val="99"/>
    <w:semiHidden/>
    <w:rsid w:val="006522E5"/>
    <w:pPr>
      <w:pBdr>
        <w:top w:val="single" w:sz="4" w:space="0" w:color="000000"/>
        <w:left w:val="single" w:sz="4" w:space="0" w:color="000000"/>
        <w:bottom w:val="single" w:sz="4" w:space="0" w:color="000000"/>
      </w:pBdr>
      <w:shd w:val="clear" w:color="auto" w:fill="C0C0C0"/>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55">
    <w:name w:val="xl55"/>
    <w:basedOn w:val="Normalny"/>
    <w:uiPriority w:val="99"/>
    <w:semiHidden/>
    <w:rsid w:val="006522E5"/>
    <w:pPr>
      <w:pBdr>
        <w:top w:val="single" w:sz="4" w:space="0" w:color="000000"/>
        <w:bottom w:val="single" w:sz="4" w:space="0" w:color="000000"/>
      </w:pBdr>
      <w:shd w:val="clear" w:color="auto" w:fill="C0C0C0"/>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56">
    <w:name w:val="xl56"/>
    <w:basedOn w:val="Normalny"/>
    <w:uiPriority w:val="99"/>
    <w:semiHidden/>
    <w:rsid w:val="006522E5"/>
    <w:pPr>
      <w:pBdr>
        <w:top w:val="single" w:sz="4" w:space="0" w:color="000000"/>
        <w:bottom w:val="single" w:sz="4" w:space="0" w:color="000000"/>
        <w:right w:val="single" w:sz="4" w:space="0" w:color="000000"/>
      </w:pBdr>
      <w:shd w:val="clear" w:color="auto" w:fill="C0C0C0"/>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57">
    <w:name w:val="xl57"/>
    <w:basedOn w:val="Normalny"/>
    <w:uiPriority w:val="99"/>
    <w:semiHidden/>
    <w:rsid w:val="006522E5"/>
    <w:pPr>
      <w:pBdr>
        <w:top w:val="single" w:sz="4" w:space="0" w:color="000000"/>
        <w:left w:val="single" w:sz="4" w:space="0" w:color="000000"/>
        <w:bottom w:val="single" w:sz="4" w:space="0" w:color="000000"/>
      </w:pBdr>
      <w:shd w:val="clear" w:color="auto" w:fill="C0C0C0"/>
      <w:suppressAutoHyphens/>
      <w:spacing w:before="280" w:after="280" w:line="240" w:lineRule="auto"/>
      <w:jc w:val="center"/>
    </w:pPr>
    <w:rPr>
      <w:rFonts w:ascii="Arial" w:eastAsia="Times New Roman" w:hAnsi="Arial" w:cs="Arial"/>
      <w:b/>
      <w:bCs/>
      <w:sz w:val="24"/>
      <w:szCs w:val="24"/>
      <w:lang w:eastAsia="ar-SA"/>
    </w:rPr>
  </w:style>
  <w:style w:type="paragraph" w:customStyle="1" w:styleId="xl58">
    <w:name w:val="xl58"/>
    <w:basedOn w:val="Normalny"/>
    <w:uiPriority w:val="99"/>
    <w:semiHidden/>
    <w:rsid w:val="006522E5"/>
    <w:pPr>
      <w:pBdr>
        <w:top w:val="single" w:sz="4" w:space="0" w:color="000000"/>
        <w:bottom w:val="single" w:sz="4" w:space="0" w:color="000000"/>
      </w:pBdr>
      <w:shd w:val="clear" w:color="auto" w:fill="C0C0C0"/>
      <w:suppressAutoHyphens/>
      <w:spacing w:before="280" w:after="280" w:line="240" w:lineRule="auto"/>
      <w:jc w:val="center"/>
    </w:pPr>
    <w:rPr>
      <w:rFonts w:ascii="Arial" w:eastAsia="Times New Roman" w:hAnsi="Arial" w:cs="Arial"/>
      <w:b/>
      <w:bCs/>
      <w:sz w:val="24"/>
      <w:szCs w:val="24"/>
      <w:lang w:eastAsia="ar-SA"/>
    </w:rPr>
  </w:style>
  <w:style w:type="paragraph" w:customStyle="1" w:styleId="xl59">
    <w:name w:val="xl59"/>
    <w:basedOn w:val="Normalny"/>
    <w:uiPriority w:val="99"/>
    <w:semiHidden/>
    <w:rsid w:val="006522E5"/>
    <w:pPr>
      <w:pBdr>
        <w:top w:val="single" w:sz="4" w:space="0" w:color="000000"/>
        <w:bottom w:val="single" w:sz="4" w:space="0" w:color="000000"/>
        <w:right w:val="single" w:sz="4" w:space="0" w:color="000000"/>
      </w:pBdr>
      <w:shd w:val="clear" w:color="auto" w:fill="C0C0C0"/>
      <w:suppressAutoHyphens/>
      <w:spacing w:before="280" w:after="280" w:line="240" w:lineRule="auto"/>
      <w:jc w:val="center"/>
    </w:pPr>
    <w:rPr>
      <w:rFonts w:ascii="Arial" w:eastAsia="Times New Roman" w:hAnsi="Arial" w:cs="Arial"/>
      <w:b/>
      <w:bCs/>
      <w:sz w:val="24"/>
      <w:szCs w:val="24"/>
      <w:lang w:eastAsia="ar-SA"/>
    </w:rPr>
  </w:style>
  <w:style w:type="paragraph" w:customStyle="1" w:styleId="xl60">
    <w:name w:val="xl60"/>
    <w:basedOn w:val="Normalny"/>
    <w:uiPriority w:val="99"/>
    <w:semiHidden/>
    <w:rsid w:val="006522E5"/>
    <w:pPr>
      <w:pBdr>
        <w:top w:val="single" w:sz="4" w:space="0" w:color="000000"/>
        <w:left w:val="single" w:sz="4" w:space="0" w:color="000000"/>
        <w:bottom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1">
    <w:name w:val="xl61"/>
    <w:basedOn w:val="Normalny"/>
    <w:uiPriority w:val="99"/>
    <w:semiHidden/>
    <w:rsid w:val="006522E5"/>
    <w:pPr>
      <w:pBdr>
        <w:top w:val="single" w:sz="4" w:space="0" w:color="000000"/>
        <w:bottom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2">
    <w:name w:val="xl62"/>
    <w:basedOn w:val="Normalny"/>
    <w:uiPriority w:val="99"/>
    <w:semiHidden/>
    <w:rsid w:val="006522E5"/>
    <w:pPr>
      <w:pBdr>
        <w:top w:val="single" w:sz="4" w:space="0" w:color="000000"/>
        <w:bottom w:val="single" w:sz="4" w:space="0" w:color="000000"/>
        <w:right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3">
    <w:name w:val="xl63"/>
    <w:basedOn w:val="Normalny"/>
    <w:uiPriority w:val="99"/>
    <w:semiHidden/>
    <w:rsid w:val="006522E5"/>
    <w:pPr>
      <w:pBdr>
        <w:top w:val="single" w:sz="4" w:space="0" w:color="000000"/>
        <w:bottom w:val="single" w:sz="4" w:space="0" w:color="000000"/>
      </w:pBdr>
      <w:shd w:val="clear" w:color="auto" w:fill="C0C0C0"/>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4">
    <w:name w:val="xl64"/>
    <w:basedOn w:val="Normalny"/>
    <w:uiPriority w:val="99"/>
    <w:semiHidden/>
    <w:rsid w:val="006522E5"/>
    <w:pPr>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65">
    <w:name w:val="xl65"/>
    <w:basedOn w:val="Normalny"/>
    <w:uiPriority w:val="99"/>
    <w:semiHidden/>
    <w:rsid w:val="006522E5"/>
    <w:pPr>
      <w:suppressAutoHyphens/>
      <w:spacing w:before="280" w:after="280" w:line="240" w:lineRule="auto"/>
      <w:jc w:val="center"/>
    </w:pPr>
    <w:rPr>
      <w:rFonts w:ascii="Arial" w:eastAsia="Times New Roman" w:hAnsi="Arial" w:cs="Arial"/>
      <w:b/>
      <w:bCs/>
      <w:sz w:val="24"/>
      <w:szCs w:val="24"/>
      <w:lang w:eastAsia="ar-SA"/>
    </w:rPr>
  </w:style>
  <w:style w:type="paragraph" w:customStyle="1" w:styleId="xl66">
    <w:name w:val="xl66"/>
    <w:basedOn w:val="Normalny"/>
    <w:uiPriority w:val="99"/>
    <w:semiHidden/>
    <w:rsid w:val="006522E5"/>
    <w:pPr>
      <w:pBdr>
        <w:bottom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7">
    <w:name w:val="xl67"/>
    <w:basedOn w:val="Normalny"/>
    <w:uiPriority w:val="99"/>
    <w:semiHidden/>
    <w:rsid w:val="006522E5"/>
    <w:pPr>
      <w:pBdr>
        <w:top w:val="single" w:sz="4" w:space="0" w:color="000000"/>
        <w:left w:val="single" w:sz="4" w:space="0" w:color="000000"/>
        <w:bottom w:val="single" w:sz="4" w:space="0" w:color="000000"/>
      </w:pBdr>
      <w:shd w:val="clear" w:color="auto" w:fill="C0C0C0"/>
      <w:suppressAutoHyphens/>
      <w:spacing w:before="280" w:after="280" w:line="240" w:lineRule="auto"/>
      <w:jc w:val="center"/>
    </w:pPr>
    <w:rPr>
      <w:rFonts w:ascii="Arial" w:eastAsia="Times New Roman" w:hAnsi="Arial" w:cs="Arial"/>
      <w:sz w:val="24"/>
      <w:szCs w:val="24"/>
      <w:lang w:eastAsia="ar-SA"/>
    </w:rPr>
  </w:style>
  <w:style w:type="paragraph" w:customStyle="1" w:styleId="xl68">
    <w:name w:val="xl68"/>
    <w:basedOn w:val="Normalny"/>
    <w:uiPriority w:val="99"/>
    <w:semiHidden/>
    <w:rsid w:val="006522E5"/>
    <w:pPr>
      <w:pBdr>
        <w:bottom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69">
    <w:name w:val="xl69"/>
    <w:basedOn w:val="Normalny"/>
    <w:uiPriority w:val="99"/>
    <w:semiHidden/>
    <w:rsid w:val="006522E5"/>
    <w:pPr>
      <w:suppressAutoHyphens/>
      <w:spacing w:before="280" w:after="280" w:line="240" w:lineRule="auto"/>
    </w:pPr>
    <w:rPr>
      <w:rFonts w:ascii="Arial" w:eastAsia="Times New Roman" w:hAnsi="Arial" w:cs="Arial"/>
      <w:b/>
      <w:bCs/>
      <w:sz w:val="24"/>
      <w:szCs w:val="24"/>
      <w:lang w:eastAsia="ar-SA"/>
    </w:rPr>
  </w:style>
  <w:style w:type="paragraph" w:customStyle="1" w:styleId="xl70">
    <w:name w:val="xl70"/>
    <w:basedOn w:val="Normalny"/>
    <w:uiPriority w:val="99"/>
    <w:semiHidden/>
    <w:rsid w:val="006522E5"/>
    <w:pPr>
      <w:suppressAutoHyphens/>
      <w:spacing w:before="280" w:after="280" w:line="240" w:lineRule="auto"/>
    </w:pPr>
    <w:rPr>
      <w:rFonts w:ascii="Arial" w:eastAsia="Times New Roman" w:hAnsi="Arial" w:cs="Arial"/>
      <w:b/>
      <w:bCs/>
      <w:color w:val="FFCC99"/>
      <w:sz w:val="24"/>
      <w:szCs w:val="24"/>
      <w:lang w:eastAsia="ar-SA"/>
    </w:rPr>
  </w:style>
  <w:style w:type="paragraph" w:customStyle="1" w:styleId="xl71">
    <w:name w:val="xl71"/>
    <w:basedOn w:val="Normalny"/>
    <w:uiPriority w:val="99"/>
    <w:semiHidden/>
    <w:rsid w:val="006522E5"/>
    <w:pPr>
      <w:pBdr>
        <w:top w:val="single" w:sz="4" w:space="0" w:color="000000"/>
        <w:left w:val="single" w:sz="4" w:space="0" w:color="000000"/>
        <w:bottom w:val="single" w:sz="4" w:space="0" w:color="000000"/>
      </w:pBdr>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72">
    <w:name w:val="xl72"/>
    <w:basedOn w:val="Normalny"/>
    <w:uiPriority w:val="99"/>
    <w:semiHidden/>
    <w:rsid w:val="006522E5"/>
    <w:pPr>
      <w:pBdr>
        <w:top w:val="single" w:sz="4" w:space="0" w:color="000000"/>
        <w:bottom w:val="single" w:sz="4" w:space="0" w:color="000000"/>
        <w:right w:val="single" w:sz="4" w:space="0" w:color="000000"/>
      </w:pBdr>
      <w:suppressAutoHyphens/>
      <w:spacing w:before="280" w:after="280" w:line="240" w:lineRule="auto"/>
      <w:jc w:val="center"/>
    </w:pPr>
    <w:rPr>
      <w:rFonts w:ascii="Times New Roman" w:eastAsia="Times New Roman" w:hAnsi="Times New Roman" w:cs="Times New Roman"/>
      <w:sz w:val="24"/>
      <w:szCs w:val="24"/>
      <w:lang w:eastAsia="ar-SA"/>
    </w:rPr>
  </w:style>
  <w:style w:type="paragraph" w:customStyle="1" w:styleId="xl73">
    <w:name w:val="xl73"/>
    <w:basedOn w:val="Normalny"/>
    <w:uiPriority w:val="99"/>
    <w:semiHidden/>
    <w:rsid w:val="006522E5"/>
    <w:pPr>
      <w:pBdr>
        <w:top w:val="single" w:sz="4" w:space="0" w:color="000000"/>
        <w:bottom w:val="single" w:sz="4" w:space="0" w:color="000000"/>
        <w:right w:val="single" w:sz="4" w:space="0" w:color="000000"/>
      </w:pBd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4">
    <w:name w:val="xl74"/>
    <w:basedOn w:val="Normalny"/>
    <w:uiPriority w:val="99"/>
    <w:semiHidden/>
    <w:rsid w:val="006522E5"/>
    <w:pPr>
      <w:suppressAutoHyphens/>
      <w:spacing w:before="280" w:after="280" w:line="240" w:lineRule="auto"/>
    </w:pPr>
    <w:rPr>
      <w:rFonts w:ascii="Arial" w:eastAsia="Times New Roman" w:hAnsi="Arial" w:cs="Arial"/>
      <w:b/>
      <w:bCs/>
      <w:sz w:val="28"/>
      <w:szCs w:val="28"/>
      <w:lang w:eastAsia="ar-SA"/>
    </w:rPr>
  </w:style>
  <w:style w:type="paragraph" w:customStyle="1" w:styleId="xl75">
    <w:name w:val="xl75"/>
    <w:basedOn w:val="Normalny"/>
    <w:uiPriority w:val="99"/>
    <w:semiHidden/>
    <w:rsid w:val="006522E5"/>
    <w:pPr>
      <w:pBdr>
        <w:top w:val="single" w:sz="4" w:space="0" w:color="000000"/>
        <w:left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6">
    <w:name w:val="xl76"/>
    <w:basedOn w:val="Normalny"/>
    <w:uiPriority w:val="99"/>
    <w:semiHidden/>
    <w:rsid w:val="006522E5"/>
    <w:pPr>
      <w:pBdr>
        <w:top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7">
    <w:name w:val="xl77"/>
    <w:basedOn w:val="Normalny"/>
    <w:uiPriority w:val="99"/>
    <w:semiHidden/>
    <w:rsid w:val="006522E5"/>
    <w:pPr>
      <w:pBdr>
        <w:top w:val="single" w:sz="4" w:space="0" w:color="000000"/>
        <w:bottom w:val="single" w:sz="4" w:space="0" w:color="000000"/>
        <w:right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8">
    <w:name w:val="xl78"/>
    <w:basedOn w:val="Normalny"/>
    <w:uiPriority w:val="99"/>
    <w:semiHidden/>
    <w:rsid w:val="006522E5"/>
    <w:pPr>
      <w:pBdr>
        <w:top w:val="single" w:sz="4" w:space="0" w:color="000000"/>
        <w:left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79">
    <w:name w:val="xl79"/>
    <w:basedOn w:val="Normalny"/>
    <w:uiPriority w:val="99"/>
    <w:semiHidden/>
    <w:rsid w:val="006522E5"/>
    <w:pPr>
      <w:pBdr>
        <w:top w:val="single" w:sz="4" w:space="0" w:color="000000"/>
        <w:bottom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80">
    <w:name w:val="xl80"/>
    <w:basedOn w:val="Normalny"/>
    <w:uiPriority w:val="99"/>
    <w:semiHidden/>
    <w:rsid w:val="006522E5"/>
    <w:pPr>
      <w:pBdr>
        <w:top w:val="single" w:sz="4" w:space="0" w:color="000000"/>
        <w:bottom w:val="single" w:sz="4" w:space="0" w:color="000000"/>
        <w:right w:val="single" w:sz="4" w:space="0" w:color="000000"/>
      </w:pBdr>
      <w:shd w:val="clear" w:color="auto" w:fill="FFCC99"/>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xl81">
    <w:name w:val="xl81"/>
    <w:basedOn w:val="Normalny"/>
    <w:uiPriority w:val="99"/>
    <w:semiHidden/>
    <w:rsid w:val="006522E5"/>
    <w:pPr>
      <w:pBdr>
        <w:top w:val="single" w:sz="4" w:space="0" w:color="000000"/>
        <w:left w:val="single" w:sz="4" w:space="0" w:color="000000"/>
        <w:bottom w:val="single" w:sz="4" w:space="0" w:color="000000"/>
      </w:pBdr>
      <w:suppressAutoHyphens/>
      <w:spacing w:before="280" w:after="280" w:line="240" w:lineRule="auto"/>
      <w:jc w:val="center"/>
    </w:pPr>
    <w:rPr>
      <w:rFonts w:ascii="Arial" w:eastAsia="Times New Roman" w:hAnsi="Arial" w:cs="Arial"/>
      <w:b/>
      <w:bCs/>
      <w:sz w:val="24"/>
      <w:szCs w:val="24"/>
      <w:lang w:eastAsia="ar-SA"/>
    </w:rPr>
  </w:style>
  <w:style w:type="paragraph" w:customStyle="1" w:styleId="xl82">
    <w:name w:val="xl82"/>
    <w:basedOn w:val="Normalny"/>
    <w:uiPriority w:val="99"/>
    <w:semiHidden/>
    <w:rsid w:val="006522E5"/>
    <w:pPr>
      <w:pBdr>
        <w:top w:val="single" w:sz="4" w:space="0" w:color="000000"/>
        <w:bottom w:val="single" w:sz="4" w:space="0" w:color="000000"/>
      </w:pBdr>
      <w:suppressAutoHyphens/>
      <w:spacing w:before="280" w:after="280" w:line="240" w:lineRule="auto"/>
      <w:jc w:val="center"/>
    </w:pPr>
    <w:rPr>
      <w:rFonts w:ascii="Arial" w:eastAsia="Times New Roman" w:hAnsi="Arial" w:cs="Arial"/>
      <w:b/>
      <w:bCs/>
      <w:sz w:val="24"/>
      <w:szCs w:val="24"/>
      <w:lang w:eastAsia="ar-SA"/>
    </w:rPr>
  </w:style>
  <w:style w:type="paragraph" w:customStyle="1" w:styleId="xl83">
    <w:name w:val="xl83"/>
    <w:basedOn w:val="Normalny"/>
    <w:uiPriority w:val="99"/>
    <w:semiHidden/>
    <w:rsid w:val="006522E5"/>
    <w:pPr>
      <w:pBdr>
        <w:top w:val="single" w:sz="4" w:space="0" w:color="000000"/>
        <w:bottom w:val="single" w:sz="4" w:space="0" w:color="000000"/>
        <w:right w:val="single" w:sz="4" w:space="0" w:color="000000"/>
      </w:pBdr>
      <w:suppressAutoHyphens/>
      <w:spacing w:before="280" w:after="280" w:line="240" w:lineRule="auto"/>
      <w:jc w:val="center"/>
    </w:pPr>
    <w:rPr>
      <w:rFonts w:ascii="Arial" w:eastAsia="Times New Roman" w:hAnsi="Arial" w:cs="Arial"/>
      <w:b/>
      <w:bCs/>
      <w:sz w:val="24"/>
      <w:szCs w:val="24"/>
      <w:lang w:eastAsia="ar-SA"/>
    </w:rPr>
  </w:style>
  <w:style w:type="paragraph" w:customStyle="1" w:styleId="Tekstpodstawowyzwciciem1">
    <w:name w:val="Tekst podstawowy z wcięciem1"/>
    <w:basedOn w:val="Tekstpodstawowy"/>
    <w:uiPriority w:val="99"/>
    <w:semiHidden/>
    <w:rsid w:val="006522E5"/>
    <w:pPr>
      <w:spacing w:after="120"/>
      <w:ind w:firstLine="210"/>
    </w:pPr>
    <w:rPr>
      <w:rFonts w:ascii="Times New Roman" w:hAnsi="Times New Roman" w:cs="Times New Roman"/>
      <w:sz w:val="20"/>
      <w:szCs w:val="20"/>
      <w:lang w:val="en-GB"/>
    </w:rPr>
  </w:style>
  <w:style w:type="paragraph" w:customStyle="1" w:styleId="Listapunktowana21">
    <w:name w:val="Lista punktowana 21"/>
    <w:basedOn w:val="Normalny"/>
    <w:uiPriority w:val="99"/>
    <w:semiHidden/>
    <w:rsid w:val="006522E5"/>
    <w:pPr>
      <w:suppressAutoHyphens/>
      <w:spacing w:after="0" w:line="240" w:lineRule="auto"/>
    </w:pPr>
    <w:rPr>
      <w:rFonts w:ascii="Times New Roman" w:eastAsia="Times New Roman" w:hAnsi="Times New Roman" w:cs="Times New Roman"/>
      <w:sz w:val="20"/>
      <w:szCs w:val="20"/>
      <w:lang w:val="en-GB" w:eastAsia="ar-SA"/>
    </w:rPr>
  </w:style>
  <w:style w:type="paragraph" w:customStyle="1" w:styleId="Listapunktowana31">
    <w:name w:val="Lista punktowana 31"/>
    <w:basedOn w:val="Normalny"/>
    <w:uiPriority w:val="99"/>
    <w:semiHidden/>
    <w:rsid w:val="006522E5"/>
    <w:pPr>
      <w:suppressAutoHyphens/>
      <w:spacing w:after="0" w:line="240" w:lineRule="auto"/>
    </w:pPr>
    <w:rPr>
      <w:rFonts w:ascii="Times New Roman" w:eastAsia="Times New Roman" w:hAnsi="Times New Roman" w:cs="Times New Roman"/>
      <w:sz w:val="20"/>
      <w:szCs w:val="20"/>
      <w:lang w:val="en-GB" w:eastAsia="ar-SA"/>
    </w:rPr>
  </w:style>
  <w:style w:type="paragraph" w:customStyle="1" w:styleId="Tekst">
    <w:name w:val="Tekst"/>
    <w:basedOn w:val="Normalny"/>
    <w:uiPriority w:val="99"/>
    <w:semiHidden/>
    <w:rsid w:val="006522E5"/>
    <w:pPr>
      <w:suppressAutoHyphens/>
      <w:spacing w:before="60" w:after="0" w:line="360" w:lineRule="auto"/>
      <w:ind w:firstLine="851"/>
      <w:jc w:val="both"/>
    </w:pPr>
    <w:rPr>
      <w:rFonts w:ascii="Arial" w:eastAsia="Times New Roman" w:hAnsi="Arial" w:cs="Arial"/>
      <w:sz w:val="20"/>
      <w:szCs w:val="20"/>
      <w:lang w:eastAsia="ar-SA"/>
    </w:rPr>
  </w:style>
  <w:style w:type="paragraph" w:customStyle="1" w:styleId="Styl1">
    <w:name w:val="Styl1"/>
    <w:basedOn w:val="Normalny"/>
    <w:uiPriority w:val="99"/>
    <w:semiHidden/>
    <w:rsid w:val="006522E5"/>
    <w:pPr>
      <w:suppressAutoHyphens/>
      <w:spacing w:after="0" w:line="240" w:lineRule="auto"/>
      <w:jc w:val="both"/>
    </w:pPr>
    <w:rPr>
      <w:rFonts w:ascii="Arial" w:eastAsia="Times New Roman" w:hAnsi="Arial" w:cs="Arial"/>
      <w:sz w:val="20"/>
      <w:szCs w:val="20"/>
      <w:lang w:eastAsia="ar-SA"/>
    </w:rPr>
  </w:style>
  <w:style w:type="paragraph" w:customStyle="1" w:styleId="pkt">
    <w:name w:val="pkt"/>
    <w:basedOn w:val="Normalny"/>
    <w:uiPriority w:val="99"/>
    <w:semiHidden/>
    <w:rsid w:val="006522E5"/>
    <w:pPr>
      <w:suppressAutoHyphens/>
      <w:overflowPunct w:val="0"/>
      <w:autoSpaceDE w:val="0"/>
      <w:spacing w:before="60" w:after="60" w:line="240" w:lineRule="auto"/>
      <w:ind w:left="851" w:hanging="295"/>
      <w:jc w:val="both"/>
    </w:pPr>
    <w:rPr>
      <w:rFonts w:ascii="Times New Roman" w:eastAsia="Times New Roman" w:hAnsi="Times New Roman" w:cs="Times New Roman"/>
      <w:sz w:val="24"/>
      <w:szCs w:val="24"/>
      <w:lang w:eastAsia="ar-SA"/>
    </w:rPr>
  </w:style>
  <w:style w:type="paragraph" w:customStyle="1" w:styleId="font5">
    <w:name w:val="font5"/>
    <w:basedOn w:val="Normalny"/>
    <w:uiPriority w:val="99"/>
    <w:semiHidden/>
    <w:rsid w:val="006522E5"/>
    <w:pPr>
      <w:suppressAutoHyphens/>
      <w:spacing w:before="280" w:after="280" w:line="240" w:lineRule="auto"/>
    </w:pPr>
    <w:rPr>
      <w:rFonts w:ascii="Arial" w:eastAsia="Arial Unicode MS" w:hAnsi="Arial" w:cs="Arial"/>
      <w:b/>
      <w:bCs/>
      <w:sz w:val="20"/>
      <w:szCs w:val="20"/>
      <w:lang w:val="en-GB" w:eastAsia="ar-SA"/>
    </w:rPr>
  </w:style>
  <w:style w:type="paragraph" w:customStyle="1" w:styleId="font6">
    <w:name w:val="font6"/>
    <w:basedOn w:val="Normalny"/>
    <w:uiPriority w:val="99"/>
    <w:semiHidden/>
    <w:rsid w:val="006522E5"/>
    <w:pPr>
      <w:suppressAutoHyphens/>
      <w:spacing w:before="280" w:after="280" w:line="240" w:lineRule="auto"/>
    </w:pPr>
    <w:rPr>
      <w:rFonts w:ascii="Arial" w:eastAsia="Arial Unicode MS" w:hAnsi="Arial" w:cs="Arial"/>
      <w:sz w:val="20"/>
      <w:szCs w:val="20"/>
      <w:lang w:val="en-GB" w:eastAsia="ar-SA"/>
    </w:rPr>
  </w:style>
  <w:style w:type="paragraph" w:customStyle="1" w:styleId="font0">
    <w:name w:val="font0"/>
    <w:basedOn w:val="Normalny"/>
    <w:uiPriority w:val="99"/>
    <w:semiHidden/>
    <w:rsid w:val="006522E5"/>
    <w:pPr>
      <w:suppressAutoHyphens/>
      <w:spacing w:before="280" w:after="280" w:line="240" w:lineRule="auto"/>
    </w:pPr>
    <w:rPr>
      <w:rFonts w:ascii="Arial" w:eastAsia="Arial Unicode MS" w:hAnsi="Arial" w:cs="Arial"/>
      <w:sz w:val="20"/>
      <w:szCs w:val="20"/>
      <w:lang w:val="en-GB" w:eastAsia="ar-SA"/>
    </w:rPr>
  </w:style>
  <w:style w:type="paragraph" w:customStyle="1" w:styleId="Nagwekstrony">
    <w:name w:val="Nag?—wek strony"/>
    <w:basedOn w:val="Normalny"/>
    <w:uiPriority w:val="99"/>
    <w:semiHidden/>
    <w:rsid w:val="006522E5"/>
    <w:pPr>
      <w:tabs>
        <w:tab w:val="center" w:pos="4153"/>
        <w:tab w:val="right" w:pos="8306"/>
      </w:tabs>
      <w:suppressAutoHyphens/>
      <w:spacing w:after="0" w:line="240" w:lineRule="auto"/>
    </w:pPr>
    <w:rPr>
      <w:rFonts w:ascii="Times New Roman" w:eastAsia="Times New Roman" w:hAnsi="Times New Roman" w:cs="Times New Roman"/>
      <w:sz w:val="20"/>
      <w:szCs w:val="20"/>
      <w:lang w:val="en-GB" w:eastAsia="ar-SA"/>
    </w:rPr>
  </w:style>
  <w:style w:type="paragraph" w:customStyle="1" w:styleId="Legenda1">
    <w:name w:val="Legenda1"/>
    <w:basedOn w:val="Normalny"/>
    <w:next w:val="Normalny"/>
    <w:uiPriority w:val="99"/>
    <w:semiHidden/>
    <w:rsid w:val="006522E5"/>
    <w:pPr>
      <w:keepNext/>
      <w:tabs>
        <w:tab w:val="left" w:pos="284"/>
      </w:tabs>
      <w:suppressAutoHyphens/>
      <w:spacing w:before="240" w:after="0" w:line="240" w:lineRule="auto"/>
      <w:ind w:left="1134" w:hanging="1134"/>
    </w:pPr>
    <w:rPr>
      <w:rFonts w:ascii="Arial" w:eastAsia="Times New Roman" w:hAnsi="Arial" w:cs="Arial"/>
      <w:lang w:eastAsia="ar-SA"/>
    </w:rPr>
  </w:style>
  <w:style w:type="paragraph" w:customStyle="1" w:styleId="Listapunktowana1">
    <w:name w:val="Lista punktowana1"/>
    <w:basedOn w:val="Normalny"/>
    <w:uiPriority w:val="99"/>
    <w:semiHidden/>
    <w:rsid w:val="006522E5"/>
    <w:pPr>
      <w:suppressAutoHyphens/>
      <w:spacing w:after="0" w:line="360" w:lineRule="auto"/>
      <w:ind w:right="-57"/>
      <w:jc w:val="both"/>
    </w:pPr>
    <w:rPr>
      <w:rFonts w:ascii="Times New Roman" w:eastAsia="Times New Roman" w:hAnsi="Times New Roman" w:cs="Times New Roman"/>
      <w:sz w:val="24"/>
      <w:szCs w:val="24"/>
      <w:lang w:eastAsia="ar-SA"/>
    </w:rPr>
  </w:style>
  <w:style w:type="paragraph" w:customStyle="1" w:styleId="WW-Tekstpodstawowy3">
    <w:name w:val="WW-Tekst podstawowy 3"/>
    <w:basedOn w:val="Normalny"/>
    <w:uiPriority w:val="99"/>
    <w:semiHidden/>
    <w:rsid w:val="006522E5"/>
    <w:pPr>
      <w:tabs>
        <w:tab w:val="left" w:pos="709"/>
      </w:tabs>
      <w:suppressAutoHyphens/>
      <w:spacing w:after="0" w:line="360" w:lineRule="auto"/>
      <w:jc w:val="both"/>
    </w:pPr>
    <w:rPr>
      <w:rFonts w:ascii="Times New Roman" w:eastAsia="Times New Roman" w:hAnsi="Times New Roman" w:cs="Times New Roman"/>
      <w:color w:val="FF0000"/>
      <w:sz w:val="24"/>
      <w:szCs w:val="24"/>
      <w:lang w:eastAsia="ar-SA"/>
    </w:rPr>
  </w:style>
  <w:style w:type="paragraph" w:customStyle="1" w:styleId="zwyklyZnak">
    <w:name w:val="zwykly Znak"/>
    <w:basedOn w:val="Normalny"/>
    <w:uiPriority w:val="99"/>
    <w:semiHidden/>
    <w:rsid w:val="006522E5"/>
    <w:pPr>
      <w:suppressAutoHyphens/>
      <w:spacing w:before="30" w:after="30" w:line="360" w:lineRule="auto"/>
      <w:jc w:val="both"/>
    </w:pPr>
    <w:rPr>
      <w:rFonts w:ascii="Arial" w:eastAsia="Times New Roman" w:hAnsi="Arial" w:cs="Arial"/>
      <w:lang w:eastAsia="ar-SA"/>
    </w:rPr>
  </w:style>
  <w:style w:type="paragraph" w:customStyle="1" w:styleId="zwyklywcietyZnak">
    <w:name w:val="zwykly wciety Znak"/>
    <w:basedOn w:val="Normalny"/>
    <w:uiPriority w:val="99"/>
    <w:semiHidden/>
    <w:rsid w:val="006522E5"/>
    <w:pPr>
      <w:suppressAutoHyphens/>
      <w:spacing w:before="30" w:after="30" w:line="360" w:lineRule="auto"/>
      <w:ind w:firstLine="567"/>
      <w:jc w:val="both"/>
    </w:pPr>
    <w:rPr>
      <w:rFonts w:ascii="Arial" w:eastAsia="Times New Roman" w:hAnsi="Arial" w:cs="Arial"/>
      <w:lang w:eastAsia="ar-SA"/>
    </w:rPr>
  </w:style>
  <w:style w:type="paragraph" w:customStyle="1" w:styleId="wyliczanie">
    <w:name w:val="wyliczanie"/>
    <w:basedOn w:val="Normalny"/>
    <w:uiPriority w:val="99"/>
    <w:semiHidden/>
    <w:rsid w:val="006522E5"/>
    <w:pPr>
      <w:suppressAutoHyphens/>
      <w:spacing w:before="30" w:after="30" w:line="360" w:lineRule="auto"/>
    </w:pPr>
    <w:rPr>
      <w:rFonts w:ascii="Arial" w:eastAsia="Times New Roman" w:hAnsi="Arial" w:cs="Arial"/>
      <w:lang w:eastAsia="ar-SA"/>
    </w:rPr>
  </w:style>
  <w:style w:type="paragraph" w:customStyle="1" w:styleId="Standard">
    <w:name w:val="Standard"/>
    <w:basedOn w:val="Normalny"/>
    <w:uiPriority w:val="99"/>
    <w:semiHidden/>
    <w:rsid w:val="006522E5"/>
    <w:pPr>
      <w:widowControl w:val="0"/>
      <w:suppressAutoHyphens/>
      <w:spacing w:after="0" w:line="240" w:lineRule="auto"/>
    </w:pPr>
    <w:rPr>
      <w:rFonts w:ascii="Times New Roman" w:eastAsia="Times New Roman" w:hAnsi="Times New Roman" w:cs="Times New Roman"/>
      <w:sz w:val="24"/>
      <w:szCs w:val="24"/>
      <w:lang w:eastAsia="ar-SA"/>
    </w:rPr>
  </w:style>
  <w:style w:type="paragraph" w:customStyle="1" w:styleId="StylPrzed0pt">
    <w:name w:val="Styl Przed:  0 pt"/>
    <w:basedOn w:val="Normalny"/>
    <w:uiPriority w:val="99"/>
    <w:semiHidden/>
    <w:rsid w:val="006522E5"/>
    <w:pPr>
      <w:tabs>
        <w:tab w:val="left" w:pos="360"/>
      </w:tabs>
      <w:suppressAutoHyphens/>
      <w:spacing w:after="0" w:line="240" w:lineRule="auto"/>
    </w:pPr>
    <w:rPr>
      <w:rFonts w:ascii="Times New Roman" w:eastAsia="Times New Roman" w:hAnsi="Times New Roman" w:cs="Times New Roman"/>
      <w:sz w:val="24"/>
      <w:szCs w:val="24"/>
      <w:lang w:eastAsia="ar-SA"/>
    </w:rPr>
  </w:style>
  <w:style w:type="paragraph" w:customStyle="1" w:styleId="Nagowek3">
    <w:name w:val="Nagłowek 3"/>
    <w:basedOn w:val="Nagwek2"/>
    <w:uiPriority w:val="99"/>
    <w:semiHidden/>
    <w:rsid w:val="006522E5"/>
    <w:pPr>
      <w:keepNext w:val="0"/>
      <w:snapToGrid w:val="0"/>
      <w:spacing w:before="240"/>
    </w:pPr>
    <w:rPr>
      <w:rFonts w:ascii="Arial" w:hAnsi="Arial" w:cs="Arial"/>
      <w:sz w:val="24"/>
      <w:szCs w:val="24"/>
    </w:rPr>
  </w:style>
  <w:style w:type="paragraph" w:customStyle="1" w:styleId="edek">
    <w:name w:val="edek"/>
    <w:basedOn w:val="Normalny"/>
    <w:uiPriority w:val="99"/>
    <w:semiHidden/>
    <w:rsid w:val="006522E5"/>
    <w:pPr>
      <w:suppressAutoHyphens/>
      <w:snapToGrid w:val="0"/>
      <w:spacing w:after="0" w:line="240" w:lineRule="auto"/>
      <w:jc w:val="both"/>
    </w:pPr>
    <w:rPr>
      <w:rFonts w:ascii="Times New Roman" w:eastAsia="Times New Roman" w:hAnsi="Times New Roman" w:cs="Times New Roman"/>
      <w:sz w:val="24"/>
      <w:szCs w:val="24"/>
      <w:lang w:eastAsia="ar-SA"/>
    </w:rPr>
  </w:style>
  <w:style w:type="paragraph" w:customStyle="1" w:styleId="WW-Domylnie">
    <w:name w:val="WW-Domyślnie"/>
    <w:uiPriority w:val="99"/>
    <w:semiHidden/>
    <w:rsid w:val="006522E5"/>
    <w:pPr>
      <w:widowControl w:val="0"/>
      <w:suppressAutoHyphens/>
      <w:autoSpaceDE w:val="0"/>
      <w:spacing w:after="0" w:line="240" w:lineRule="auto"/>
    </w:pPr>
    <w:rPr>
      <w:rFonts w:ascii="Times New Roman" w:eastAsia="Times New Roman" w:hAnsi="Times New Roman" w:cs="Times New Roman"/>
      <w:sz w:val="24"/>
      <w:szCs w:val="24"/>
      <w:lang w:eastAsia="ar-SA"/>
    </w:rPr>
  </w:style>
  <w:style w:type="paragraph" w:customStyle="1" w:styleId="Przem1">
    <w:name w:val="Przem1"/>
    <w:uiPriority w:val="99"/>
    <w:semiHidden/>
    <w:rsid w:val="006522E5"/>
    <w:pPr>
      <w:widowControl w:val="0"/>
      <w:suppressAutoHyphens/>
      <w:spacing w:after="0" w:line="240" w:lineRule="auto"/>
    </w:pPr>
    <w:rPr>
      <w:rFonts w:ascii="Times New Roman" w:eastAsia="Times New Roman" w:hAnsi="Times New Roman" w:cs="Times New Roman"/>
      <w:color w:val="000000"/>
      <w:sz w:val="28"/>
      <w:szCs w:val="28"/>
      <w:lang w:eastAsia="ar-SA"/>
    </w:rPr>
  </w:style>
  <w:style w:type="paragraph" w:customStyle="1" w:styleId="Tekstpodstawowy21">
    <w:name w:val="Tekst podstawowy 21"/>
    <w:basedOn w:val="Normalny"/>
    <w:uiPriority w:val="99"/>
    <w:semiHidden/>
    <w:rsid w:val="006522E5"/>
    <w:pPr>
      <w:tabs>
        <w:tab w:val="left" w:pos="567"/>
        <w:tab w:val="left" w:pos="851"/>
        <w:tab w:val="left" w:pos="1134"/>
        <w:tab w:val="left" w:pos="1701"/>
        <w:tab w:val="left" w:pos="2268"/>
        <w:tab w:val="left" w:pos="2835"/>
        <w:tab w:val="left" w:pos="3402"/>
      </w:tabs>
      <w:suppressAutoHyphens/>
      <w:spacing w:after="0" w:line="240" w:lineRule="auto"/>
      <w:jc w:val="both"/>
    </w:pPr>
    <w:rPr>
      <w:rFonts w:ascii="Times New Roman" w:eastAsia="Times New Roman" w:hAnsi="Times New Roman" w:cs="Times New Roman"/>
      <w:sz w:val="24"/>
      <w:szCs w:val="24"/>
      <w:lang w:eastAsia="ar-SA"/>
    </w:rPr>
  </w:style>
  <w:style w:type="paragraph" w:customStyle="1" w:styleId="Nagwek21">
    <w:name w:val="Nagłówek 21"/>
    <w:basedOn w:val="Normalny"/>
    <w:next w:val="Normalny"/>
    <w:uiPriority w:val="99"/>
    <w:semiHidden/>
    <w:rsid w:val="006522E5"/>
    <w:pPr>
      <w:keepNext/>
      <w:tabs>
        <w:tab w:val="left" w:pos="567"/>
        <w:tab w:val="left" w:pos="851"/>
        <w:tab w:val="left" w:pos="1134"/>
        <w:tab w:val="left" w:pos="1701"/>
        <w:tab w:val="left" w:pos="2268"/>
        <w:tab w:val="left" w:pos="2835"/>
        <w:tab w:val="left" w:pos="3402"/>
      </w:tabs>
      <w:suppressAutoHyphens/>
      <w:spacing w:after="120" w:line="360" w:lineRule="auto"/>
    </w:pPr>
    <w:rPr>
      <w:rFonts w:ascii="Times New Roman" w:eastAsia="Times New Roman" w:hAnsi="Times New Roman" w:cs="Times New Roman"/>
      <w:sz w:val="24"/>
      <w:szCs w:val="24"/>
      <w:lang w:eastAsia="ar-SA"/>
    </w:rPr>
  </w:style>
  <w:style w:type="paragraph" w:customStyle="1" w:styleId="Listanumerowana21">
    <w:name w:val="Lista numerowana 21"/>
    <w:basedOn w:val="Normalny"/>
    <w:uiPriority w:val="99"/>
    <w:semiHidden/>
    <w:rsid w:val="006522E5"/>
    <w:pPr>
      <w:suppressAutoHyphens/>
      <w:spacing w:after="0" w:line="240" w:lineRule="auto"/>
    </w:pPr>
    <w:rPr>
      <w:rFonts w:ascii="Times New Roman" w:eastAsia="Times New Roman" w:hAnsi="Times New Roman" w:cs="Times New Roman"/>
      <w:sz w:val="24"/>
      <w:szCs w:val="24"/>
      <w:lang w:eastAsia="ar-SA"/>
    </w:rPr>
  </w:style>
  <w:style w:type="paragraph" w:customStyle="1" w:styleId="Tekstpodstawowywcity21">
    <w:name w:val="Tekst podstawowy wcięty 21"/>
    <w:basedOn w:val="Normalny"/>
    <w:uiPriority w:val="99"/>
    <w:semiHidden/>
    <w:rsid w:val="006522E5"/>
    <w:pPr>
      <w:suppressAutoHyphens/>
      <w:spacing w:after="0" w:line="240" w:lineRule="auto"/>
      <w:ind w:left="360" w:hanging="360"/>
      <w:jc w:val="both"/>
    </w:pPr>
    <w:rPr>
      <w:rFonts w:ascii="Times New Roman" w:eastAsia="Times New Roman" w:hAnsi="Times New Roman" w:cs="Times New Roman"/>
      <w:sz w:val="24"/>
      <w:szCs w:val="24"/>
      <w:lang w:eastAsia="ar-SA"/>
    </w:rPr>
  </w:style>
  <w:style w:type="paragraph" w:customStyle="1" w:styleId="Trescznumztab">
    <w:name w:val="Tresc z num. z tab."/>
    <w:basedOn w:val="Normalny"/>
    <w:uiPriority w:val="99"/>
    <w:semiHidden/>
    <w:rsid w:val="006522E5"/>
    <w:pPr>
      <w:widowControl w:val="0"/>
      <w:tabs>
        <w:tab w:val="left" w:pos="567"/>
        <w:tab w:val="left" w:pos="5103"/>
        <w:tab w:val="left" w:pos="6804"/>
        <w:tab w:val="right" w:pos="8505"/>
      </w:tabs>
      <w:suppressAutoHyphens/>
      <w:spacing w:after="120" w:line="300" w:lineRule="auto"/>
    </w:pPr>
    <w:rPr>
      <w:rFonts w:ascii="Times New Roman" w:eastAsia="Times New Roman" w:hAnsi="Times New Roman" w:cs="Times New Roman"/>
      <w:sz w:val="24"/>
      <w:szCs w:val="24"/>
      <w:lang w:eastAsia="ar-SA"/>
    </w:rPr>
  </w:style>
  <w:style w:type="paragraph" w:customStyle="1" w:styleId="Tekstpodstawowy32">
    <w:name w:val="Tekst podstawowy 32"/>
    <w:basedOn w:val="Normalny"/>
    <w:uiPriority w:val="99"/>
    <w:semiHidden/>
    <w:rsid w:val="006522E5"/>
    <w:pPr>
      <w:suppressAutoHyphens/>
      <w:overflowPunct w:val="0"/>
      <w:autoSpaceDE w:val="0"/>
      <w:spacing w:after="0" w:line="240" w:lineRule="auto"/>
      <w:jc w:val="both"/>
    </w:pPr>
    <w:rPr>
      <w:rFonts w:ascii="Times New Roman" w:eastAsia="Times New Roman" w:hAnsi="Times New Roman" w:cs="Times New Roman"/>
      <w:sz w:val="24"/>
      <w:szCs w:val="24"/>
      <w:lang w:eastAsia="ar-SA"/>
    </w:rPr>
  </w:style>
  <w:style w:type="paragraph" w:customStyle="1" w:styleId="ZnakZnak1Znak">
    <w:name w:val="Znak Znak1 Znak"/>
    <w:basedOn w:val="Normalny"/>
    <w:uiPriority w:val="99"/>
    <w:semiHidden/>
    <w:rsid w:val="006522E5"/>
    <w:pPr>
      <w:suppressAutoHyphens/>
      <w:spacing w:after="0" w:line="240" w:lineRule="auto"/>
    </w:pPr>
    <w:rPr>
      <w:rFonts w:ascii="Times New Roman" w:eastAsia="Times New Roman" w:hAnsi="Times New Roman" w:cs="Times New Roman"/>
      <w:sz w:val="24"/>
      <w:szCs w:val="24"/>
      <w:lang w:eastAsia="ar-SA"/>
    </w:rPr>
  </w:style>
  <w:style w:type="paragraph" w:customStyle="1" w:styleId="tekstost">
    <w:name w:val="tekst ost"/>
    <w:basedOn w:val="Normalny"/>
    <w:uiPriority w:val="99"/>
    <w:semiHidden/>
    <w:rsid w:val="006522E5"/>
    <w:pPr>
      <w:suppressAutoHyphens/>
      <w:overflowPunct w:val="0"/>
      <w:autoSpaceDE w:val="0"/>
      <w:spacing w:after="0" w:line="240" w:lineRule="auto"/>
      <w:jc w:val="both"/>
    </w:pPr>
    <w:rPr>
      <w:rFonts w:ascii="Times New Roman" w:eastAsia="Times New Roman" w:hAnsi="Times New Roman" w:cs="Times New Roman"/>
      <w:sz w:val="20"/>
      <w:szCs w:val="20"/>
      <w:lang w:eastAsia="ar-SA"/>
    </w:rPr>
  </w:style>
  <w:style w:type="paragraph" w:customStyle="1" w:styleId="Lista21">
    <w:name w:val="Lista 21"/>
    <w:basedOn w:val="Normalny"/>
    <w:uiPriority w:val="99"/>
    <w:semiHidden/>
    <w:rsid w:val="006522E5"/>
    <w:pPr>
      <w:suppressAutoHyphens/>
      <w:spacing w:after="0" w:line="240" w:lineRule="auto"/>
      <w:ind w:left="566" w:hanging="283"/>
    </w:pPr>
    <w:rPr>
      <w:rFonts w:ascii="Times New Roman" w:eastAsia="Times New Roman" w:hAnsi="Times New Roman" w:cs="Times New Roman"/>
      <w:sz w:val="24"/>
      <w:szCs w:val="24"/>
      <w:lang w:eastAsia="ar-SA"/>
    </w:rPr>
  </w:style>
  <w:style w:type="paragraph" w:customStyle="1" w:styleId="Zawartotabeli">
    <w:name w:val="Zawartość tabeli"/>
    <w:basedOn w:val="Normalny"/>
    <w:uiPriority w:val="99"/>
    <w:semiHidden/>
    <w:rsid w:val="006522E5"/>
    <w:pPr>
      <w:suppressLineNumbers/>
      <w:suppressAutoHyphens/>
      <w:spacing w:after="0" w:line="240" w:lineRule="auto"/>
    </w:pPr>
    <w:rPr>
      <w:rFonts w:ascii="Times New Roman" w:eastAsia="Times New Roman" w:hAnsi="Times New Roman" w:cs="Times New Roman"/>
      <w:sz w:val="24"/>
      <w:szCs w:val="24"/>
      <w:lang w:eastAsia="ar-SA"/>
    </w:rPr>
  </w:style>
  <w:style w:type="paragraph" w:customStyle="1" w:styleId="Nagwektabeli">
    <w:name w:val="Nagłówek tabeli"/>
    <w:basedOn w:val="Zawartotabeli"/>
    <w:uiPriority w:val="99"/>
    <w:semiHidden/>
    <w:rsid w:val="006522E5"/>
    <w:pPr>
      <w:jc w:val="center"/>
    </w:pPr>
    <w:rPr>
      <w:b/>
      <w:bCs/>
      <w:i/>
      <w:iCs/>
    </w:rPr>
  </w:style>
  <w:style w:type="paragraph" w:customStyle="1" w:styleId="Zawartoramki">
    <w:name w:val="Zawartość ramki"/>
    <w:basedOn w:val="Tekstpodstawowy"/>
    <w:uiPriority w:val="99"/>
    <w:semiHidden/>
    <w:rsid w:val="006522E5"/>
  </w:style>
  <w:style w:type="paragraph" w:customStyle="1" w:styleId="Style7">
    <w:name w:val="Style7"/>
    <w:basedOn w:val="Normalny"/>
    <w:uiPriority w:val="99"/>
    <w:semiHidden/>
    <w:rsid w:val="006522E5"/>
    <w:pPr>
      <w:widowControl w:val="0"/>
      <w:autoSpaceDE w:val="0"/>
      <w:autoSpaceDN w:val="0"/>
      <w:adjustRightInd w:val="0"/>
      <w:spacing w:after="0" w:line="216" w:lineRule="atLeast"/>
      <w:jc w:val="center"/>
    </w:pPr>
    <w:rPr>
      <w:rFonts w:ascii="Verdana" w:eastAsia="Times New Roman" w:hAnsi="Verdana" w:cs="Verdana"/>
      <w:sz w:val="20"/>
      <w:szCs w:val="20"/>
      <w:lang w:eastAsia="pl-PL"/>
    </w:rPr>
  </w:style>
  <w:style w:type="paragraph" w:customStyle="1" w:styleId="Akapitzlist1">
    <w:name w:val="Akapit z listą1"/>
    <w:basedOn w:val="Normalny"/>
    <w:uiPriority w:val="99"/>
    <w:semiHidden/>
    <w:rsid w:val="006522E5"/>
    <w:pPr>
      <w:ind w:left="720"/>
    </w:pPr>
    <w:rPr>
      <w:rFonts w:ascii="Calibri" w:eastAsia="Times New Roman" w:hAnsi="Calibri" w:cs="Calibri"/>
    </w:rPr>
  </w:style>
  <w:style w:type="paragraph" w:customStyle="1" w:styleId="Style2">
    <w:name w:val="Style2"/>
    <w:basedOn w:val="Normalny"/>
    <w:uiPriority w:val="99"/>
    <w:semiHidden/>
    <w:rsid w:val="006522E5"/>
    <w:pPr>
      <w:widowControl w:val="0"/>
      <w:autoSpaceDE w:val="0"/>
      <w:autoSpaceDN w:val="0"/>
      <w:adjustRightInd w:val="0"/>
      <w:spacing w:after="0" w:line="240" w:lineRule="auto"/>
    </w:pPr>
    <w:rPr>
      <w:rFonts w:ascii="Times New Roman" w:eastAsia="Times New Roman" w:hAnsi="Times New Roman" w:cs="Times New Roman"/>
      <w:sz w:val="24"/>
      <w:szCs w:val="24"/>
      <w:lang w:eastAsia="pl-PL"/>
    </w:rPr>
  </w:style>
  <w:style w:type="paragraph" w:customStyle="1" w:styleId="Style4">
    <w:name w:val="Style4"/>
    <w:basedOn w:val="Normalny"/>
    <w:uiPriority w:val="99"/>
    <w:semiHidden/>
    <w:rsid w:val="006522E5"/>
    <w:pPr>
      <w:widowControl w:val="0"/>
      <w:autoSpaceDE w:val="0"/>
      <w:autoSpaceDN w:val="0"/>
      <w:adjustRightInd w:val="0"/>
      <w:spacing w:after="0" w:line="288" w:lineRule="exact"/>
      <w:jc w:val="both"/>
    </w:pPr>
    <w:rPr>
      <w:rFonts w:ascii="Times New Roman" w:eastAsia="Times New Roman" w:hAnsi="Times New Roman" w:cs="Times New Roman"/>
      <w:sz w:val="24"/>
      <w:szCs w:val="24"/>
      <w:lang w:eastAsia="pl-PL"/>
    </w:rPr>
  </w:style>
  <w:style w:type="paragraph" w:customStyle="1" w:styleId="Style5">
    <w:name w:val="Style5"/>
    <w:basedOn w:val="Normalny"/>
    <w:uiPriority w:val="99"/>
    <w:semiHidden/>
    <w:rsid w:val="006522E5"/>
    <w:pPr>
      <w:widowControl w:val="0"/>
      <w:autoSpaceDE w:val="0"/>
      <w:autoSpaceDN w:val="0"/>
      <w:adjustRightInd w:val="0"/>
      <w:spacing w:after="0" w:line="288" w:lineRule="exact"/>
      <w:ind w:hanging="367"/>
    </w:pPr>
    <w:rPr>
      <w:rFonts w:ascii="Times New Roman" w:eastAsia="Times New Roman" w:hAnsi="Times New Roman" w:cs="Times New Roman"/>
      <w:sz w:val="24"/>
      <w:szCs w:val="24"/>
      <w:lang w:eastAsia="pl-PL"/>
    </w:rPr>
  </w:style>
  <w:style w:type="paragraph" w:customStyle="1" w:styleId="Style8">
    <w:name w:val="Style8"/>
    <w:basedOn w:val="Normalny"/>
    <w:uiPriority w:val="99"/>
    <w:semiHidden/>
    <w:rsid w:val="006522E5"/>
    <w:pPr>
      <w:widowControl w:val="0"/>
      <w:autoSpaceDE w:val="0"/>
      <w:autoSpaceDN w:val="0"/>
      <w:adjustRightInd w:val="0"/>
      <w:spacing w:after="0" w:line="288" w:lineRule="exact"/>
      <w:jc w:val="both"/>
    </w:pPr>
    <w:rPr>
      <w:rFonts w:ascii="Times New Roman" w:eastAsia="Times New Roman" w:hAnsi="Times New Roman" w:cs="Times New Roman"/>
      <w:sz w:val="24"/>
      <w:szCs w:val="24"/>
      <w:lang w:eastAsia="pl-PL"/>
    </w:rPr>
  </w:style>
  <w:style w:type="paragraph" w:customStyle="1" w:styleId="Style12">
    <w:name w:val="Style12"/>
    <w:basedOn w:val="Normalny"/>
    <w:uiPriority w:val="99"/>
    <w:semiHidden/>
    <w:rsid w:val="006522E5"/>
    <w:pPr>
      <w:widowControl w:val="0"/>
      <w:autoSpaceDE w:val="0"/>
      <w:autoSpaceDN w:val="0"/>
      <w:adjustRightInd w:val="0"/>
      <w:spacing w:after="0" w:line="240" w:lineRule="auto"/>
      <w:jc w:val="center"/>
    </w:pPr>
    <w:rPr>
      <w:rFonts w:ascii="Times New Roman" w:eastAsia="Times New Roman" w:hAnsi="Times New Roman" w:cs="Times New Roman"/>
      <w:sz w:val="24"/>
      <w:szCs w:val="24"/>
      <w:lang w:eastAsia="pl-PL"/>
    </w:rPr>
  </w:style>
  <w:style w:type="paragraph" w:customStyle="1" w:styleId="ZnakZnak1">
    <w:name w:val="Znak Znak1"/>
    <w:basedOn w:val="Normalny"/>
    <w:uiPriority w:val="99"/>
    <w:semiHidden/>
    <w:rsid w:val="006522E5"/>
    <w:pPr>
      <w:spacing w:after="0" w:line="240" w:lineRule="auto"/>
    </w:pPr>
    <w:rPr>
      <w:rFonts w:ascii="Arial" w:eastAsia="Times New Roman" w:hAnsi="Arial" w:cs="Arial"/>
      <w:sz w:val="24"/>
      <w:szCs w:val="24"/>
      <w:lang w:eastAsia="pl-PL"/>
    </w:rPr>
  </w:style>
  <w:style w:type="paragraph" w:customStyle="1" w:styleId="normalny0">
    <w:name w:val="normalny"/>
    <w:basedOn w:val="Normalny"/>
    <w:uiPriority w:val="99"/>
    <w:semiHidden/>
    <w:rsid w:val="006522E5"/>
    <w:pPr>
      <w:spacing w:after="0" w:line="240" w:lineRule="auto"/>
    </w:pPr>
    <w:rPr>
      <w:rFonts w:ascii="Times New Roman" w:eastAsia="Times New Roman" w:hAnsi="Times New Roman" w:cs="Times New Roman"/>
      <w:sz w:val="24"/>
      <w:szCs w:val="24"/>
      <w:lang w:eastAsia="pl-PL"/>
    </w:rPr>
  </w:style>
  <w:style w:type="paragraph" w:customStyle="1" w:styleId="Tekstpodstawowy23">
    <w:name w:val="Tekst podstawowy 23"/>
    <w:basedOn w:val="Normalny"/>
    <w:uiPriority w:val="99"/>
    <w:semiHidden/>
    <w:rsid w:val="006522E5"/>
    <w:pPr>
      <w:overflowPunct w:val="0"/>
      <w:autoSpaceDE w:val="0"/>
      <w:autoSpaceDN w:val="0"/>
      <w:adjustRightInd w:val="0"/>
      <w:spacing w:after="120" w:line="240" w:lineRule="auto"/>
      <w:jc w:val="both"/>
    </w:pPr>
    <w:rPr>
      <w:rFonts w:ascii="Times New Roman" w:eastAsia="Times New Roman" w:hAnsi="Times New Roman" w:cs="Times New Roman"/>
      <w:sz w:val="28"/>
      <w:szCs w:val="28"/>
      <w:lang w:eastAsia="pl-PL"/>
    </w:rPr>
  </w:style>
  <w:style w:type="paragraph" w:customStyle="1" w:styleId="Rub1">
    <w:name w:val="Rub1"/>
    <w:basedOn w:val="Normalny"/>
    <w:uiPriority w:val="99"/>
    <w:semiHidden/>
    <w:rsid w:val="006522E5"/>
    <w:pPr>
      <w:tabs>
        <w:tab w:val="left" w:pos="1276"/>
      </w:tabs>
      <w:spacing w:after="0" w:line="240" w:lineRule="auto"/>
      <w:jc w:val="both"/>
    </w:pPr>
    <w:rPr>
      <w:rFonts w:ascii="Times New Roman" w:eastAsia="Times New Roman" w:hAnsi="Times New Roman" w:cs="Times New Roman"/>
      <w:b/>
      <w:bCs/>
      <w:smallCaps/>
      <w:sz w:val="20"/>
      <w:szCs w:val="20"/>
      <w:lang w:val="en-GB" w:eastAsia="pl-PL"/>
    </w:rPr>
  </w:style>
  <w:style w:type="paragraph" w:customStyle="1" w:styleId="Standardowy0">
    <w:name w:val="Standardowy.+"/>
    <w:uiPriority w:val="99"/>
    <w:semiHidden/>
    <w:rsid w:val="006522E5"/>
    <w:pPr>
      <w:autoSpaceDE w:val="0"/>
      <w:autoSpaceDN w:val="0"/>
      <w:spacing w:after="0" w:line="240" w:lineRule="auto"/>
    </w:pPr>
    <w:rPr>
      <w:rFonts w:ascii="Arial" w:eastAsia="Times New Roman" w:hAnsi="Arial" w:cs="Arial"/>
      <w:sz w:val="20"/>
      <w:szCs w:val="20"/>
      <w:lang w:eastAsia="pl-PL"/>
    </w:rPr>
  </w:style>
  <w:style w:type="paragraph" w:customStyle="1" w:styleId="ust">
    <w:name w:val="ust"/>
    <w:uiPriority w:val="99"/>
    <w:semiHidden/>
    <w:rsid w:val="006522E5"/>
    <w:pPr>
      <w:spacing w:before="60" w:after="60" w:line="240" w:lineRule="auto"/>
      <w:ind w:left="426" w:hanging="284"/>
      <w:jc w:val="both"/>
    </w:pPr>
    <w:rPr>
      <w:rFonts w:ascii="Times New Roman" w:eastAsia="Times New Roman" w:hAnsi="Times New Roman" w:cs="Times New Roman"/>
      <w:sz w:val="24"/>
      <w:szCs w:val="24"/>
      <w:lang w:eastAsia="pl-PL"/>
    </w:rPr>
  </w:style>
  <w:style w:type="paragraph" w:customStyle="1" w:styleId="B">
    <w:name w:val="B"/>
    <w:uiPriority w:val="99"/>
    <w:semiHidden/>
    <w:rsid w:val="006522E5"/>
    <w:pPr>
      <w:spacing w:before="240" w:after="0" w:line="240" w:lineRule="exact"/>
      <w:ind w:left="720"/>
      <w:jc w:val="both"/>
    </w:pPr>
    <w:rPr>
      <w:rFonts w:ascii="Times New Roman" w:eastAsia="Times New Roman" w:hAnsi="Times New Roman" w:cs="Times New Roman"/>
      <w:sz w:val="24"/>
      <w:szCs w:val="24"/>
      <w:lang w:val="en-GB"/>
    </w:rPr>
  </w:style>
  <w:style w:type="paragraph" w:customStyle="1" w:styleId="StandardowyStandardowy1">
    <w:name w:val="Standardowy.Standardowy1"/>
    <w:uiPriority w:val="99"/>
    <w:semiHidden/>
    <w:rsid w:val="006522E5"/>
    <w:pPr>
      <w:spacing w:after="0" w:line="240" w:lineRule="auto"/>
    </w:pPr>
    <w:rPr>
      <w:rFonts w:ascii="Times New Roman" w:eastAsia="Times New Roman" w:hAnsi="Times New Roman" w:cs="Times New Roman"/>
      <w:sz w:val="24"/>
      <w:szCs w:val="24"/>
      <w:lang w:eastAsia="pl-PL"/>
    </w:rPr>
  </w:style>
  <w:style w:type="paragraph" w:customStyle="1" w:styleId="Style10">
    <w:name w:val="Style10"/>
    <w:basedOn w:val="Normalny"/>
    <w:uiPriority w:val="99"/>
    <w:semiHidden/>
    <w:rsid w:val="006522E5"/>
    <w:pPr>
      <w:widowControl w:val="0"/>
      <w:autoSpaceDE w:val="0"/>
      <w:autoSpaceDN w:val="0"/>
      <w:adjustRightInd w:val="0"/>
      <w:spacing w:after="0" w:line="377" w:lineRule="exact"/>
      <w:jc w:val="both"/>
    </w:pPr>
    <w:rPr>
      <w:rFonts w:ascii="Arial Unicode MS" w:eastAsia="Arial Unicode MS" w:hAnsi="Calibri" w:cs="Arial Unicode MS"/>
      <w:sz w:val="24"/>
      <w:szCs w:val="24"/>
      <w:lang w:eastAsia="pl-PL"/>
    </w:rPr>
  </w:style>
  <w:style w:type="paragraph" w:customStyle="1" w:styleId="tekst0">
    <w:name w:val="tekst"/>
    <w:basedOn w:val="Normalny"/>
    <w:uiPriority w:val="99"/>
    <w:semiHidden/>
    <w:rsid w:val="006522E5"/>
    <w:pPr>
      <w:suppressLineNumbers/>
      <w:suppressAutoHyphens/>
      <w:spacing w:before="60" w:after="60" w:line="240" w:lineRule="auto"/>
      <w:jc w:val="both"/>
    </w:pPr>
    <w:rPr>
      <w:rFonts w:ascii="StarSymbol" w:eastAsia="Times New Roman" w:hAnsi="StarSymbol" w:cs="StarSymbol"/>
      <w:kern w:val="2"/>
      <w:sz w:val="24"/>
      <w:szCs w:val="24"/>
      <w:lang w:eastAsia="ar-SA"/>
    </w:rPr>
  </w:style>
  <w:style w:type="paragraph" w:customStyle="1" w:styleId="Default">
    <w:name w:val="Default"/>
    <w:basedOn w:val="Normalny"/>
    <w:uiPriority w:val="99"/>
    <w:semiHidden/>
    <w:rsid w:val="006522E5"/>
    <w:pPr>
      <w:widowControl w:val="0"/>
      <w:suppressAutoHyphens/>
      <w:autoSpaceDE w:val="0"/>
      <w:spacing w:after="0" w:line="240" w:lineRule="auto"/>
    </w:pPr>
    <w:rPr>
      <w:rFonts w:ascii="Times New Roman" w:eastAsia="Times New Roman" w:hAnsi="Times New Roman" w:cs="Times New Roman"/>
      <w:color w:val="000000"/>
      <w:kern w:val="2"/>
      <w:sz w:val="24"/>
      <w:szCs w:val="24"/>
      <w:lang w:eastAsia="ar-SA"/>
    </w:rPr>
  </w:style>
  <w:style w:type="paragraph" w:customStyle="1" w:styleId="Domylnie">
    <w:name w:val="Domyślnie"/>
    <w:uiPriority w:val="99"/>
    <w:semiHidden/>
    <w:rsid w:val="006522E5"/>
    <w:pPr>
      <w:widowControl w:val="0"/>
      <w:suppressAutoHyphens/>
    </w:pPr>
    <w:rPr>
      <w:rFonts w:ascii="Liberation Serif" w:eastAsia="Calibri" w:hAnsi="Liberation Serif" w:cs="Liberation Serif"/>
      <w:sz w:val="24"/>
      <w:szCs w:val="24"/>
      <w:lang w:eastAsia="zh-CN"/>
    </w:rPr>
  </w:style>
  <w:style w:type="paragraph" w:customStyle="1" w:styleId="Nagwek20">
    <w:name w:val="Nagłówek2"/>
    <w:basedOn w:val="Normalny"/>
    <w:next w:val="Tekstpodstawowy"/>
    <w:uiPriority w:val="99"/>
    <w:semiHidden/>
    <w:rsid w:val="006522E5"/>
    <w:pPr>
      <w:keepNext/>
      <w:widowControl w:val="0"/>
      <w:suppressAutoHyphens/>
      <w:spacing w:before="240" w:after="120" w:line="240" w:lineRule="auto"/>
    </w:pPr>
    <w:rPr>
      <w:rFonts w:ascii="Arial" w:eastAsia="Calibri" w:hAnsi="Arial" w:cs="Arial"/>
      <w:kern w:val="2"/>
      <w:sz w:val="28"/>
      <w:szCs w:val="28"/>
      <w:lang w:eastAsia="ar-SA"/>
    </w:rPr>
  </w:style>
  <w:style w:type="paragraph" w:customStyle="1" w:styleId="zadania">
    <w:name w:val="zadania"/>
    <w:basedOn w:val="Normalny"/>
    <w:uiPriority w:val="99"/>
    <w:semiHidden/>
    <w:rsid w:val="006522E5"/>
    <w:pPr>
      <w:numPr>
        <w:ilvl w:val="2"/>
        <w:numId w:val="2"/>
      </w:numPr>
      <w:spacing w:after="0" w:line="240" w:lineRule="auto"/>
    </w:pPr>
    <w:rPr>
      <w:rFonts w:ascii="Times New Roman" w:eastAsia="Times New Roman" w:hAnsi="Times New Roman" w:cs="Times New Roman"/>
      <w:sz w:val="24"/>
      <w:szCs w:val="24"/>
      <w:lang w:eastAsia="pl-PL"/>
    </w:rPr>
  </w:style>
  <w:style w:type="paragraph" w:customStyle="1" w:styleId="Akapitzlist2">
    <w:name w:val="Akapit z listą2"/>
    <w:basedOn w:val="Normalny"/>
    <w:uiPriority w:val="99"/>
    <w:semiHidden/>
    <w:rsid w:val="006522E5"/>
    <w:pPr>
      <w:suppressAutoHyphens/>
      <w:spacing w:after="0" w:line="240" w:lineRule="auto"/>
      <w:ind w:left="708"/>
    </w:pPr>
    <w:rPr>
      <w:rFonts w:ascii="Times New Roman" w:eastAsia="Calibri" w:hAnsi="Times New Roman" w:cs="Times New Roman"/>
      <w:sz w:val="24"/>
      <w:szCs w:val="24"/>
      <w:lang w:eastAsia="ar-SA"/>
    </w:rPr>
  </w:style>
  <w:style w:type="character" w:customStyle="1" w:styleId="HTML-wstpniesformatowanyZnak1">
    <w:name w:val="HTML - wstępnie sformatowany Znak1"/>
    <w:uiPriority w:val="99"/>
    <w:semiHidden/>
    <w:rsid w:val="006522E5"/>
    <w:rPr>
      <w:rFonts w:ascii="Consolas" w:eastAsia="Times New Roman" w:hAnsi="Consolas" w:cs="Consolas" w:hint="default"/>
      <w:sz w:val="20"/>
      <w:szCs w:val="20"/>
      <w:lang w:eastAsia="ar-SA"/>
    </w:rPr>
  </w:style>
  <w:style w:type="character" w:customStyle="1" w:styleId="HTMLPreformattedChar1">
    <w:name w:val="HTML Preformatted Char1"/>
    <w:uiPriority w:val="99"/>
    <w:semiHidden/>
    <w:rsid w:val="006522E5"/>
    <w:rPr>
      <w:rFonts w:ascii="Courier New" w:eastAsia="Times New Roman" w:hAnsi="Courier New" w:cs="Courier New" w:hint="default"/>
      <w:sz w:val="20"/>
      <w:szCs w:val="20"/>
      <w:lang w:eastAsia="ar-SA"/>
    </w:rPr>
  </w:style>
  <w:style w:type="character" w:customStyle="1" w:styleId="FootnoteTextChar1">
    <w:name w:val="Footnote Text Char1"/>
    <w:aliases w:val="Znak12 Char1"/>
    <w:uiPriority w:val="99"/>
    <w:semiHidden/>
    <w:rsid w:val="006522E5"/>
    <w:rPr>
      <w:rFonts w:ascii="Times New Roman" w:eastAsia="Times New Roman" w:hAnsi="Times New Roman" w:cs="Times New Roman" w:hint="default"/>
      <w:sz w:val="20"/>
      <w:szCs w:val="20"/>
      <w:lang w:eastAsia="ar-SA"/>
    </w:rPr>
  </w:style>
  <w:style w:type="character" w:customStyle="1" w:styleId="CommentTextChar1">
    <w:name w:val="Comment Text Char1"/>
    <w:aliases w:val="Znak9 Char1"/>
    <w:uiPriority w:val="99"/>
    <w:semiHidden/>
    <w:rsid w:val="006522E5"/>
    <w:rPr>
      <w:rFonts w:ascii="Times New Roman" w:eastAsia="Times New Roman" w:hAnsi="Times New Roman" w:cs="Times New Roman" w:hint="default"/>
      <w:sz w:val="20"/>
      <w:szCs w:val="20"/>
      <w:lang w:eastAsia="ar-SA"/>
    </w:rPr>
  </w:style>
  <w:style w:type="character" w:customStyle="1" w:styleId="HeaderChar1">
    <w:name w:val="Header Char1"/>
    <w:aliases w:val="Znak10 Char1"/>
    <w:uiPriority w:val="99"/>
    <w:semiHidden/>
    <w:rsid w:val="006522E5"/>
    <w:rPr>
      <w:rFonts w:ascii="Times New Roman" w:eastAsia="Times New Roman" w:hAnsi="Times New Roman" w:cs="Times New Roman" w:hint="default"/>
      <w:sz w:val="24"/>
      <w:szCs w:val="24"/>
      <w:lang w:eastAsia="ar-SA"/>
    </w:rPr>
  </w:style>
  <w:style w:type="character" w:customStyle="1" w:styleId="FooterChar1">
    <w:name w:val="Footer Char1"/>
    <w:aliases w:val="Znak11 Char1"/>
    <w:uiPriority w:val="99"/>
    <w:semiHidden/>
    <w:rsid w:val="006522E5"/>
    <w:rPr>
      <w:rFonts w:ascii="Times New Roman" w:eastAsia="Times New Roman" w:hAnsi="Times New Roman" w:cs="Times New Roman" w:hint="default"/>
      <w:sz w:val="24"/>
      <w:szCs w:val="24"/>
      <w:lang w:eastAsia="ar-SA"/>
    </w:rPr>
  </w:style>
  <w:style w:type="character" w:customStyle="1" w:styleId="EndnoteTextChar1">
    <w:name w:val="Endnote Text Char1"/>
    <w:aliases w:val="Znak6 Char1"/>
    <w:uiPriority w:val="99"/>
    <w:semiHidden/>
    <w:rsid w:val="006522E5"/>
    <w:rPr>
      <w:rFonts w:ascii="Times New Roman" w:eastAsia="Times New Roman" w:hAnsi="Times New Roman" w:cs="Times New Roman" w:hint="default"/>
      <w:sz w:val="20"/>
      <w:szCs w:val="20"/>
      <w:lang w:eastAsia="ar-SA"/>
    </w:rPr>
  </w:style>
  <w:style w:type="character" w:customStyle="1" w:styleId="TitleChar1">
    <w:name w:val="Title Char1"/>
    <w:aliases w:val="Znak Znak Char1"/>
    <w:uiPriority w:val="10"/>
    <w:rsid w:val="006522E5"/>
    <w:rPr>
      <w:rFonts w:ascii="Cambria" w:eastAsia="Times New Roman" w:hAnsi="Cambria" w:cs="Times New Roman" w:hint="default"/>
      <w:b/>
      <w:bCs/>
      <w:kern w:val="28"/>
      <w:sz w:val="32"/>
      <w:szCs w:val="32"/>
      <w:lang w:eastAsia="ar-SA"/>
    </w:rPr>
  </w:style>
  <w:style w:type="character" w:customStyle="1" w:styleId="BodyTextIndentChar1">
    <w:name w:val="Body Text Indent Char1"/>
    <w:aliases w:val="Znak13 Char1"/>
    <w:uiPriority w:val="99"/>
    <w:semiHidden/>
    <w:rsid w:val="006522E5"/>
    <w:rPr>
      <w:rFonts w:ascii="Times New Roman" w:eastAsia="Times New Roman" w:hAnsi="Times New Roman" w:cs="Times New Roman" w:hint="default"/>
      <w:sz w:val="24"/>
      <w:szCs w:val="24"/>
      <w:lang w:eastAsia="ar-SA"/>
    </w:rPr>
  </w:style>
  <w:style w:type="character" w:customStyle="1" w:styleId="BodyText2Char1">
    <w:name w:val="Body Text 2 Char1"/>
    <w:aliases w:val="Znak5 Char1"/>
    <w:uiPriority w:val="99"/>
    <w:semiHidden/>
    <w:rsid w:val="006522E5"/>
    <w:rPr>
      <w:rFonts w:ascii="Times New Roman" w:eastAsia="Times New Roman" w:hAnsi="Times New Roman" w:cs="Times New Roman" w:hint="default"/>
      <w:sz w:val="24"/>
      <w:szCs w:val="24"/>
      <w:lang w:eastAsia="ar-SA"/>
    </w:rPr>
  </w:style>
  <w:style w:type="character" w:customStyle="1" w:styleId="BodyText3Char1">
    <w:name w:val="Body Text 3 Char1"/>
    <w:aliases w:val="Znak2 Char1"/>
    <w:uiPriority w:val="99"/>
    <w:semiHidden/>
    <w:rsid w:val="006522E5"/>
    <w:rPr>
      <w:rFonts w:ascii="Times New Roman" w:eastAsia="Times New Roman" w:hAnsi="Times New Roman" w:cs="Times New Roman" w:hint="default"/>
      <w:sz w:val="16"/>
      <w:szCs w:val="16"/>
      <w:lang w:eastAsia="ar-SA"/>
    </w:rPr>
  </w:style>
  <w:style w:type="character" w:customStyle="1" w:styleId="BodyTextIndent2Char1">
    <w:name w:val="Body Text Indent 2 Char1"/>
    <w:aliases w:val="Znak3 Char1"/>
    <w:uiPriority w:val="99"/>
    <w:semiHidden/>
    <w:rsid w:val="006522E5"/>
    <w:rPr>
      <w:rFonts w:ascii="Times New Roman" w:eastAsia="Times New Roman" w:hAnsi="Times New Roman" w:cs="Times New Roman" w:hint="default"/>
      <w:sz w:val="24"/>
      <w:szCs w:val="24"/>
      <w:lang w:eastAsia="ar-SA"/>
    </w:rPr>
  </w:style>
  <w:style w:type="character" w:customStyle="1" w:styleId="BodyTextIndent3Char1">
    <w:name w:val="Body Text Indent 3 Char1"/>
    <w:aliases w:val="Znak1 Char1"/>
    <w:uiPriority w:val="99"/>
    <w:semiHidden/>
    <w:rsid w:val="006522E5"/>
    <w:rPr>
      <w:rFonts w:ascii="Times New Roman" w:eastAsia="Times New Roman" w:hAnsi="Times New Roman" w:cs="Times New Roman" w:hint="default"/>
      <w:sz w:val="16"/>
      <w:szCs w:val="16"/>
      <w:lang w:eastAsia="ar-SA"/>
    </w:rPr>
  </w:style>
  <w:style w:type="character" w:customStyle="1" w:styleId="MapadokumentuZnak1">
    <w:name w:val="Mapa dokumentu Znak1"/>
    <w:uiPriority w:val="99"/>
    <w:semiHidden/>
    <w:rsid w:val="006522E5"/>
    <w:rPr>
      <w:rFonts w:ascii="Tahoma" w:eastAsia="Times New Roman" w:hAnsi="Tahoma" w:cs="Tahoma" w:hint="default"/>
      <w:sz w:val="16"/>
      <w:szCs w:val="16"/>
      <w:lang w:eastAsia="ar-SA"/>
    </w:rPr>
  </w:style>
  <w:style w:type="character" w:customStyle="1" w:styleId="DocumentMapChar1">
    <w:name w:val="Document Map Char1"/>
    <w:uiPriority w:val="99"/>
    <w:semiHidden/>
    <w:rsid w:val="006522E5"/>
    <w:rPr>
      <w:rFonts w:ascii="Times New Roman" w:eastAsia="Times New Roman" w:hAnsi="Times New Roman" w:cs="Times New Roman" w:hint="default"/>
      <w:sz w:val="2"/>
      <w:szCs w:val="2"/>
      <w:lang w:eastAsia="ar-SA"/>
    </w:rPr>
  </w:style>
  <w:style w:type="character" w:customStyle="1" w:styleId="PlainTextChar1">
    <w:name w:val="Plain Text Char1"/>
    <w:aliases w:val="Znak4 Char1,Znak Znak2 Char1"/>
    <w:uiPriority w:val="99"/>
    <w:semiHidden/>
    <w:rsid w:val="006522E5"/>
    <w:rPr>
      <w:rFonts w:ascii="Courier New" w:eastAsia="Times New Roman" w:hAnsi="Courier New" w:cs="Courier New" w:hint="default"/>
      <w:sz w:val="20"/>
      <w:szCs w:val="20"/>
      <w:lang w:eastAsia="ar-SA"/>
    </w:rPr>
  </w:style>
  <w:style w:type="character" w:customStyle="1" w:styleId="BalloonTextChar1">
    <w:name w:val="Balloon Text Char1"/>
    <w:aliases w:val="Znak7 Char1"/>
    <w:uiPriority w:val="99"/>
    <w:semiHidden/>
    <w:rsid w:val="006522E5"/>
    <w:rPr>
      <w:rFonts w:ascii="Times New Roman" w:eastAsia="Times New Roman" w:hAnsi="Times New Roman" w:cs="Times New Roman" w:hint="default"/>
      <w:sz w:val="2"/>
      <w:szCs w:val="2"/>
      <w:lang w:eastAsia="ar-SA"/>
    </w:rPr>
  </w:style>
  <w:style w:type="character" w:customStyle="1" w:styleId="WW8Num5z0">
    <w:name w:val="WW8Num5z0"/>
    <w:uiPriority w:val="99"/>
    <w:rsid w:val="006522E5"/>
    <w:rPr>
      <w:rFonts w:ascii="Verdana" w:hAnsi="Verdana" w:cs="Verdana" w:hint="default"/>
      <w:sz w:val="20"/>
      <w:szCs w:val="20"/>
    </w:rPr>
  </w:style>
  <w:style w:type="character" w:customStyle="1" w:styleId="WW8Num8z1">
    <w:name w:val="WW8Num8z1"/>
    <w:uiPriority w:val="99"/>
    <w:rsid w:val="006522E5"/>
  </w:style>
  <w:style w:type="character" w:customStyle="1" w:styleId="WW8Num10z0">
    <w:name w:val="WW8Num10z0"/>
    <w:uiPriority w:val="99"/>
    <w:rsid w:val="006522E5"/>
    <w:rPr>
      <w:rFonts w:ascii="Verdana" w:hAnsi="Verdana" w:cs="Verdana" w:hint="default"/>
      <w:strike w:val="0"/>
      <w:dstrike w:val="0"/>
      <w:sz w:val="20"/>
      <w:szCs w:val="20"/>
      <w:u w:val="none"/>
      <w:effect w:val="none"/>
    </w:rPr>
  </w:style>
  <w:style w:type="character" w:customStyle="1" w:styleId="WW8Num14z3">
    <w:name w:val="WW8Num14z3"/>
    <w:uiPriority w:val="99"/>
    <w:rsid w:val="006522E5"/>
  </w:style>
  <w:style w:type="character" w:customStyle="1" w:styleId="WW8Num23z0">
    <w:name w:val="WW8Num23z0"/>
    <w:uiPriority w:val="99"/>
    <w:rsid w:val="006522E5"/>
    <w:rPr>
      <w:rFonts w:ascii="Verdana" w:hAnsi="Verdana" w:cs="Verdana" w:hint="default"/>
      <w:strike w:val="0"/>
      <w:dstrike w:val="0"/>
      <w:sz w:val="20"/>
      <w:szCs w:val="20"/>
      <w:u w:val="none"/>
      <w:effect w:val="none"/>
    </w:rPr>
  </w:style>
  <w:style w:type="character" w:customStyle="1" w:styleId="WW8Num24z0">
    <w:name w:val="WW8Num24z0"/>
    <w:uiPriority w:val="99"/>
    <w:rsid w:val="006522E5"/>
    <w:rPr>
      <w:rFonts w:ascii="Verdana" w:hAnsi="Verdana" w:cs="Verdana" w:hint="default"/>
      <w:strike w:val="0"/>
      <w:dstrike w:val="0"/>
      <w:sz w:val="20"/>
      <w:szCs w:val="20"/>
      <w:u w:val="none"/>
      <w:effect w:val="none"/>
    </w:rPr>
  </w:style>
  <w:style w:type="character" w:customStyle="1" w:styleId="WW8Num25z0">
    <w:name w:val="WW8Num25z0"/>
    <w:uiPriority w:val="99"/>
    <w:rsid w:val="006522E5"/>
    <w:rPr>
      <w:rFonts w:ascii="Times New Roman" w:hAnsi="Times New Roman" w:cs="Times New Roman" w:hint="default"/>
    </w:rPr>
  </w:style>
  <w:style w:type="character" w:customStyle="1" w:styleId="WW8Num30z0">
    <w:name w:val="WW8Num30z0"/>
    <w:uiPriority w:val="99"/>
    <w:rsid w:val="006522E5"/>
    <w:rPr>
      <w:rFonts w:ascii="Verdana" w:hAnsi="Verdana" w:cs="Verdana" w:hint="default"/>
      <w:strike w:val="0"/>
      <w:dstrike w:val="0"/>
      <w:sz w:val="20"/>
      <w:szCs w:val="20"/>
      <w:u w:val="none"/>
      <w:effect w:val="none"/>
    </w:rPr>
  </w:style>
  <w:style w:type="character" w:customStyle="1" w:styleId="Absatz-Standardschriftart">
    <w:name w:val="Absatz-Standardschriftart"/>
    <w:uiPriority w:val="99"/>
    <w:rsid w:val="006522E5"/>
  </w:style>
  <w:style w:type="character" w:customStyle="1" w:styleId="WW-Absatz-Standardschriftart">
    <w:name w:val="WW-Absatz-Standardschriftart"/>
    <w:uiPriority w:val="99"/>
    <w:rsid w:val="006522E5"/>
  </w:style>
  <w:style w:type="character" w:customStyle="1" w:styleId="WW-Absatz-Standardschriftart1">
    <w:name w:val="WW-Absatz-Standardschriftart1"/>
    <w:uiPriority w:val="99"/>
    <w:rsid w:val="006522E5"/>
  </w:style>
  <w:style w:type="character" w:customStyle="1" w:styleId="WW-Absatz-Standardschriftart11">
    <w:name w:val="WW-Absatz-Standardschriftart11"/>
    <w:uiPriority w:val="99"/>
    <w:rsid w:val="006522E5"/>
  </w:style>
  <w:style w:type="character" w:customStyle="1" w:styleId="WW8Num6z0">
    <w:name w:val="WW8Num6z0"/>
    <w:uiPriority w:val="99"/>
    <w:rsid w:val="006522E5"/>
  </w:style>
  <w:style w:type="character" w:customStyle="1" w:styleId="WW8Num9z1">
    <w:name w:val="WW8Num9z1"/>
    <w:uiPriority w:val="99"/>
    <w:rsid w:val="006522E5"/>
  </w:style>
  <w:style w:type="character" w:customStyle="1" w:styleId="WW8Num11z0">
    <w:name w:val="WW8Num11z0"/>
    <w:uiPriority w:val="99"/>
    <w:rsid w:val="006522E5"/>
    <w:rPr>
      <w:rFonts w:ascii="Verdana" w:hAnsi="Verdana" w:cs="Verdana" w:hint="default"/>
      <w:strike w:val="0"/>
      <w:dstrike w:val="0"/>
      <w:sz w:val="20"/>
      <w:szCs w:val="20"/>
      <w:u w:val="none"/>
      <w:effect w:val="none"/>
    </w:rPr>
  </w:style>
  <w:style w:type="character" w:customStyle="1" w:styleId="WW8Num15z3">
    <w:name w:val="WW8Num15z3"/>
    <w:uiPriority w:val="99"/>
    <w:rsid w:val="006522E5"/>
  </w:style>
  <w:style w:type="character" w:customStyle="1" w:styleId="WW8Num26z0">
    <w:name w:val="WW8Num26z0"/>
    <w:uiPriority w:val="99"/>
    <w:rsid w:val="006522E5"/>
    <w:rPr>
      <w:rFonts w:ascii="Times New Roman" w:hAnsi="Times New Roman" w:cs="Times New Roman" w:hint="default"/>
      <w:b/>
      <w:bCs/>
    </w:rPr>
  </w:style>
  <w:style w:type="character" w:customStyle="1" w:styleId="WW-Absatz-Standardschriftart111">
    <w:name w:val="WW-Absatz-Standardschriftart111"/>
    <w:uiPriority w:val="99"/>
    <w:rsid w:val="006522E5"/>
  </w:style>
  <w:style w:type="character" w:customStyle="1" w:styleId="WW8Num1z0">
    <w:name w:val="WW8Num1z0"/>
    <w:uiPriority w:val="99"/>
    <w:rsid w:val="006522E5"/>
    <w:rPr>
      <w:rFonts w:ascii="Symbol" w:hAnsi="Symbol" w:cs="Symbol" w:hint="default"/>
    </w:rPr>
  </w:style>
  <w:style w:type="character" w:customStyle="1" w:styleId="WW8Num2z0">
    <w:name w:val="WW8Num2z0"/>
    <w:uiPriority w:val="99"/>
    <w:rsid w:val="006522E5"/>
    <w:rPr>
      <w:rFonts w:ascii="Symbol" w:hAnsi="Symbol" w:cs="Symbol" w:hint="default"/>
    </w:rPr>
  </w:style>
  <w:style w:type="character" w:customStyle="1" w:styleId="WW8Num5z5">
    <w:name w:val="WW8Num5z5"/>
    <w:uiPriority w:val="99"/>
    <w:rsid w:val="006522E5"/>
    <w:rPr>
      <w:b/>
      <w:bCs/>
    </w:rPr>
  </w:style>
  <w:style w:type="character" w:customStyle="1" w:styleId="WW8Num7z0">
    <w:name w:val="WW8Num7z0"/>
    <w:uiPriority w:val="99"/>
    <w:rsid w:val="006522E5"/>
    <w:rPr>
      <w:rFonts w:ascii="Verdana" w:hAnsi="Verdana" w:cs="Verdana" w:hint="default"/>
      <w:strike w:val="0"/>
      <w:dstrike w:val="0"/>
      <w:sz w:val="20"/>
      <w:szCs w:val="20"/>
      <w:u w:val="none"/>
      <w:effect w:val="none"/>
    </w:rPr>
  </w:style>
  <w:style w:type="character" w:customStyle="1" w:styleId="WW8Num11z1">
    <w:name w:val="WW8Num11z1"/>
    <w:uiPriority w:val="99"/>
    <w:rsid w:val="006522E5"/>
    <w:rPr>
      <w:rFonts w:ascii="Verdana" w:hAnsi="Verdana" w:cs="Verdana" w:hint="default"/>
      <w:sz w:val="20"/>
      <w:szCs w:val="20"/>
    </w:rPr>
  </w:style>
  <w:style w:type="character" w:customStyle="1" w:styleId="WW8Num13z0">
    <w:name w:val="WW8Num13z0"/>
    <w:uiPriority w:val="99"/>
    <w:rsid w:val="006522E5"/>
  </w:style>
  <w:style w:type="character" w:customStyle="1" w:styleId="WW8Num16z0">
    <w:name w:val="WW8Num16z0"/>
    <w:uiPriority w:val="99"/>
    <w:rsid w:val="006522E5"/>
    <w:rPr>
      <w:rFonts w:ascii="Verdana" w:hAnsi="Verdana" w:cs="Verdana" w:hint="default"/>
      <w:strike w:val="0"/>
      <w:dstrike w:val="0"/>
      <w:color w:val="000000"/>
      <w:sz w:val="20"/>
      <w:szCs w:val="20"/>
      <w:u w:val="none"/>
      <w:effect w:val="none"/>
    </w:rPr>
  </w:style>
  <w:style w:type="character" w:customStyle="1" w:styleId="WW8Num19z0">
    <w:name w:val="WW8Num19z0"/>
    <w:uiPriority w:val="99"/>
    <w:rsid w:val="006522E5"/>
    <w:rPr>
      <w:rFonts w:ascii="Verdana" w:hAnsi="Verdana" w:cs="Verdana" w:hint="default"/>
      <w:strike w:val="0"/>
      <w:dstrike w:val="0"/>
      <w:sz w:val="20"/>
      <w:szCs w:val="20"/>
      <w:u w:val="none"/>
      <w:effect w:val="none"/>
    </w:rPr>
  </w:style>
  <w:style w:type="character" w:customStyle="1" w:styleId="WW8Num22z1">
    <w:name w:val="WW8Num22z1"/>
    <w:uiPriority w:val="99"/>
    <w:rsid w:val="006522E5"/>
  </w:style>
  <w:style w:type="character" w:customStyle="1" w:styleId="WW8Num26z1">
    <w:name w:val="WW8Num26z1"/>
    <w:uiPriority w:val="99"/>
    <w:rsid w:val="006522E5"/>
  </w:style>
  <w:style w:type="character" w:customStyle="1" w:styleId="WW8Num27z0">
    <w:name w:val="WW8Num27z0"/>
    <w:uiPriority w:val="99"/>
    <w:rsid w:val="006522E5"/>
    <w:rPr>
      <w:rFonts w:ascii="Verdana" w:hAnsi="Verdana" w:cs="Verdana" w:hint="default"/>
      <w:sz w:val="20"/>
      <w:szCs w:val="20"/>
    </w:rPr>
  </w:style>
  <w:style w:type="character" w:customStyle="1" w:styleId="WW8Num28z0">
    <w:name w:val="WW8Num28z0"/>
    <w:uiPriority w:val="99"/>
    <w:rsid w:val="006522E5"/>
    <w:rPr>
      <w:rFonts w:ascii="Verdana" w:hAnsi="Verdana" w:cs="Verdana" w:hint="default"/>
      <w:strike w:val="0"/>
      <w:dstrike w:val="0"/>
      <w:sz w:val="20"/>
      <w:szCs w:val="20"/>
      <w:u w:val="none"/>
      <w:effect w:val="none"/>
    </w:rPr>
  </w:style>
  <w:style w:type="character" w:customStyle="1" w:styleId="WW8Num29z0">
    <w:name w:val="WW8Num29z0"/>
    <w:uiPriority w:val="99"/>
    <w:rsid w:val="006522E5"/>
    <w:rPr>
      <w:rFonts w:ascii="Verdana" w:hAnsi="Verdana" w:cs="Verdana" w:hint="default"/>
      <w:strike w:val="0"/>
      <w:dstrike w:val="0"/>
      <w:sz w:val="20"/>
      <w:szCs w:val="20"/>
      <w:u w:val="none"/>
      <w:effect w:val="none"/>
    </w:rPr>
  </w:style>
  <w:style w:type="character" w:customStyle="1" w:styleId="WW8Num32z0">
    <w:name w:val="WW8Num32z0"/>
    <w:uiPriority w:val="99"/>
    <w:rsid w:val="006522E5"/>
    <w:rPr>
      <w:rFonts w:ascii="Arial" w:hAnsi="Arial" w:cs="Arial" w:hint="default"/>
      <w:strike w:val="0"/>
      <w:dstrike w:val="0"/>
      <w:sz w:val="24"/>
      <w:szCs w:val="24"/>
      <w:u w:val="none"/>
      <w:effect w:val="none"/>
    </w:rPr>
  </w:style>
  <w:style w:type="character" w:customStyle="1" w:styleId="WW8Num34z0">
    <w:name w:val="WW8Num34z0"/>
    <w:uiPriority w:val="99"/>
    <w:rsid w:val="006522E5"/>
    <w:rPr>
      <w:rFonts w:ascii="Verdana" w:hAnsi="Verdana" w:cs="Verdana" w:hint="default"/>
      <w:strike w:val="0"/>
      <w:dstrike w:val="0"/>
      <w:sz w:val="20"/>
      <w:szCs w:val="20"/>
      <w:u w:val="none"/>
      <w:effect w:val="none"/>
    </w:rPr>
  </w:style>
  <w:style w:type="character" w:customStyle="1" w:styleId="WW8Num35z0">
    <w:name w:val="WW8Num35z0"/>
    <w:uiPriority w:val="99"/>
    <w:rsid w:val="006522E5"/>
  </w:style>
  <w:style w:type="character" w:customStyle="1" w:styleId="WW8Num37z0">
    <w:name w:val="WW8Num37z0"/>
    <w:uiPriority w:val="99"/>
    <w:rsid w:val="006522E5"/>
    <w:rPr>
      <w:rFonts w:ascii="Verdana" w:hAnsi="Verdana" w:cs="Verdana" w:hint="default"/>
      <w:sz w:val="20"/>
      <w:szCs w:val="20"/>
    </w:rPr>
  </w:style>
  <w:style w:type="character" w:customStyle="1" w:styleId="WW8Num38z0">
    <w:name w:val="WW8Num38z0"/>
    <w:uiPriority w:val="99"/>
    <w:rsid w:val="006522E5"/>
    <w:rPr>
      <w:rFonts w:ascii="Verdana" w:hAnsi="Verdana" w:cs="Verdana" w:hint="default"/>
      <w:strike w:val="0"/>
      <w:dstrike w:val="0"/>
      <w:sz w:val="20"/>
      <w:szCs w:val="20"/>
      <w:u w:val="none"/>
      <w:effect w:val="none"/>
    </w:rPr>
  </w:style>
  <w:style w:type="character" w:customStyle="1" w:styleId="WW8Num39z0">
    <w:name w:val="WW8Num39z0"/>
    <w:uiPriority w:val="99"/>
    <w:rsid w:val="006522E5"/>
    <w:rPr>
      <w:rFonts w:ascii="Verdana" w:hAnsi="Verdana" w:cs="Verdana" w:hint="default"/>
      <w:strike w:val="0"/>
      <w:dstrike w:val="0"/>
      <w:sz w:val="20"/>
      <w:szCs w:val="20"/>
      <w:u w:val="none"/>
      <w:effect w:val="none"/>
    </w:rPr>
  </w:style>
  <w:style w:type="character" w:customStyle="1" w:styleId="WW8Num41z0">
    <w:name w:val="WW8Num41z0"/>
    <w:uiPriority w:val="99"/>
    <w:rsid w:val="006522E5"/>
    <w:rPr>
      <w:rFonts w:ascii="Verdana" w:hAnsi="Verdana" w:cs="Verdana" w:hint="default"/>
      <w:strike w:val="0"/>
      <w:dstrike w:val="0"/>
      <w:sz w:val="20"/>
      <w:szCs w:val="20"/>
      <w:u w:val="none"/>
      <w:effect w:val="none"/>
    </w:rPr>
  </w:style>
  <w:style w:type="character" w:customStyle="1" w:styleId="WW8Num43z3">
    <w:name w:val="WW8Num43z3"/>
    <w:uiPriority w:val="99"/>
    <w:rsid w:val="006522E5"/>
  </w:style>
  <w:style w:type="character" w:customStyle="1" w:styleId="WW8Num45z0">
    <w:name w:val="WW8Num45z0"/>
    <w:uiPriority w:val="99"/>
    <w:rsid w:val="006522E5"/>
    <w:rPr>
      <w:rFonts w:ascii="Verdana" w:hAnsi="Verdana" w:cs="Verdana" w:hint="default"/>
      <w:strike w:val="0"/>
      <w:dstrike w:val="0"/>
      <w:sz w:val="20"/>
      <w:szCs w:val="20"/>
      <w:u w:val="none"/>
      <w:effect w:val="none"/>
    </w:rPr>
  </w:style>
  <w:style w:type="character" w:customStyle="1" w:styleId="WW8Num46z0">
    <w:name w:val="WW8Num46z0"/>
    <w:uiPriority w:val="99"/>
    <w:rsid w:val="006522E5"/>
    <w:rPr>
      <w:rFonts w:ascii="Verdana" w:hAnsi="Verdana" w:cs="Verdana" w:hint="default"/>
      <w:strike w:val="0"/>
      <w:dstrike w:val="0"/>
      <w:sz w:val="20"/>
      <w:szCs w:val="20"/>
      <w:u w:val="none"/>
      <w:effect w:val="none"/>
    </w:rPr>
  </w:style>
  <w:style w:type="character" w:customStyle="1" w:styleId="WW8Num47z0">
    <w:name w:val="WW8Num47z0"/>
    <w:uiPriority w:val="99"/>
    <w:rsid w:val="006522E5"/>
    <w:rPr>
      <w:rFonts w:ascii="Verdana" w:hAnsi="Verdana" w:cs="Verdana" w:hint="default"/>
      <w:strike w:val="0"/>
      <w:dstrike w:val="0"/>
      <w:sz w:val="20"/>
      <w:szCs w:val="20"/>
      <w:u w:val="none"/>
      <w:effect w:val="none"/>
    </w:rPr>
  </w:style>
  <w:style w:type="character" w:customStyle="1" w:styleId="WW8Num48z0">
    <w:name w:val="WW8Num48z0"/>
    <w:uiPriority w:val="99"/>
    <w:rsid w:val="006522E5"/>
    <w:rPr>
      <w:rFonts w:ascii="Verdana" w:hAnsi="Verdana" w:cs="Verdana" w:hint="default"/>
      <w:strike w:val="0"/>
      <w:dstrike w:val="0"/>
      <w:sz w:val="20"/>
      <w:szCs w:val="20"/>
      <w:u w:val="none"/>
      <w:effect w:val="none"/>
    </w:rPr>
  </w:style>
  <w:style w:type="character" w:customStyle="1" w:styleId="WW8Num49z0">
    <w:name w:val="WW8Num49z0"/>
    <w:uiPriority w:val="99"/>
    <w:rsid w:val="006522E5"/>
    <w:rPr>
      <w:rFonts w:ascii="Verdana" w:hAnsi="Verdana" w:cs="Verdana" w:hint="default"/>
      <w:strike w:val="0"/>
      <w:dstrike w:val="0"/>
      <w:sz w:val="20"/>
      <w:szCs w:val="20"/>
      <w:u w:val="none"/>
      <w:effect w:val="none"/>
    </w:rPr>
  </w:style>
  <w:style w:type="character" w:customStyle="1" w:styleId="WW8Num50z0">
    <w:name w:val="WW8Num50z0"/>
    <w:uiPriority w:val="99"/>
    <w:rsid w:val="006522E5"/>
    <w:rPr>
      <w:rFonts w:ascii="Verdana" w:hAnsi="Verdana" w:cs="Verdana" w:hint="default"/>
      <w:strike w:val="0"/>
      <w:dstrike w:val="0"/>
      <w:sz w:val="20"/>
      <w:szCs w:val="20"/>
      <w:u w:val="none"/>
      <w:effect w:val="none"/>
    </w:rPr>
  </w:style>
  <w:style w:type="character" w:customStyle="1" w:styleId="WW8Num52z0">
    <w:name w:val="WW8Num52z0"/>
    <w:uiPriority w:val="99"/>
    <w:rsid w:val="006522E5"/>
    <w:rPr>
      <w:rFonts w:ascii="Verdana" w:hAnsi="Verdana" w:cs="Verdana" w:hint="default"/>
      <w:strike w:val="0"/>
      <w:dstrike w:val="0"/>
      <w:sz w:val="20"/>
      <w:szCs w:val="20"/>
      <w:u w:val="none"/>
      <w:effect w:val="none"/>
    </w:rPr>
  </w:style>
  <w:style w:type="character" w:customStyle="1" w:styleId="WW8Num54z0">
    <w:name w:val="WW8Num54z0"/>
    <w:uiPriority w:val="99"/>
    <w:rsid w:val="006522E5"/>
    <w:rPr>
      <w:rFonts w:ascii="Verdana" w:hAnsi="Verdana" w:cs="Verdana" w:hint="default"/>
      <w:strike w:val="0"/>
      <w:dstrike w:val="0"/>
      <w:color w:val="auto"/>
      <w:position w:val="0"/>
      <w:sz w:val="20"/>
      <w:szCs w:val="20"/>
      <w:u w:val="none"/>
      <w:effect w:val="none"/>
      <w:vertAlign w:val="baseline"/>
    </w:rPr>
  </w:style>
  <w:style w:type="character" w:customStyle="1" w:styleId="WW8Num55z0">
    <w:name w:val="WW8Num55z0"/>
    <w:uiPriority w:val="99"/>
    <w:rsid w:val="006522E5"/>
    <w:rPr>
      <w:rFonts w:ascii="Verdana" w:hAnsi="Verdana" w:cs="Verdana" w:hint="default"/>
      <w:strike w:val="0"/>
      <w:dstrike w:val="0"/>
      <w:sz w:val="20"/>
      <w:szCs w:val="20"/>
      <w:u w:val="none"/>
      <w:effect w:val="none"/>
    </w:rPr>
  </w:style>
  <w:style w:type="character" w:customStyle="1" w:styleId="WW8Num56z0">
    <w:name w:val="WW8Num56z0"/>
    <w:uiPriority w:val="99"/>
    <w:rsid w:val="006522E5"/>
    <w:rPr>
      <w:rFonts w:ascii="Arial" w:hAnsi="Arial" w:cs="Arial" w:hint="default"/>
      <w:strike w:val="0"/>
      <w:dstrike w:val="0"/>
      <w:sz w:val="24"/>
      <w:szCs w:val="24"/>
      <w:u w:val="none"/>
      <w:effect w:val="none"/>
    </w:rPr>
  </w:style>
  <w:style w:type="character" w:customStyle="1" w:styleId="WW8Num57z0">
    <w:name w:val="WW8Num57z0"/>
    <w:uiPriority w:val="99"/>
    <w:rsid w:val="006522E5"/>
    <w:rPr>
      <w:rFonts w:ascii="Verdana" w:hAnsi="Verdana" w:cs="Verdana" w:hint="default"/>
      <w:strike w:val="0"/>
      <w:dstrike w:val="0"/>
      <w:sz w:val="20"/>
      <w:szCs w:val="20"/>
      <w:u w:val="none"/>
      <w:effect w:val="none"/>
    </w:rPr>
  </w:style>
  <w:style w:type="character" w:customStyle="1" w:styleId="WW8Num59z0">
    <w:name w:val="WW8Num59z0"/>
    <w:uiPriority w:val="99"/>
    <w:rsid w:val="006522E5"/>
    <w:rPr>
      <w:rFonts w:ascii="Verdana" w:hAnsi="Verdana" w:cs="Verdana" w:hint="default"/>
      <w:sz w:val="20"/>
      <w:szCs w:val="20"/>
    </w:rPr>
  </w:style>
  <w:style w:type="character" w:customStyle="1" w:styleId="WW8Num61z0">
    <w:name w:val="WW8Num61z0"/>
    <w:uiPriority w:val="99"/>
    <w:rsid w:val="006522E5"/>
    <w:rPr>
      <w:rFonts w:ascii="Verdana" w:hAnsi="Verdana" w:cs="Verdana" w:hint="default"/>
      <w:strike w:val="0"/>
      <w:dstrike w:val="0"/>
      <w:sz w:val="20"/>
      <w:szCs w:val="20"/>
      <w:u w:val="none"/>
      <w:effect w:val="none"/>
    </w:rPr>
  </w:style>
  <w:style w:type="character" w:customStyle="1" w:styleId="WW8Num63z0">
    <w:name w:val="WW8Num63z0"/>
    <w:uiPriority w:val="99"/>
    <w:rsid w:val="006522E5"/>
    <w:rPr>
      <w:rFonts w:ascii="Verdana" w:hAnsi="Verdana" w:cs="Verdana" w:hint="default"/>
      <w:strike w:val="0"/>
      <w:dstrike w:val="0"/>
      <w:sz w:val="20"/>
      <w:szCs w:val="20"/>
      <w:u w:val="none"/>
      <w:effect w:val="none"/>
    </w:rPr>
  </w:style>
  <w:style w:type="character" w:customStyle="1" w:styleId="WW8Num64z0">
    <w:name w:val="WW8Num64z0"/>
    <w:uiPriority w:val="99"/>
    <w:rsid w:val="006522E5"/>
    <w:rPr>
      <w:rFonts w:ascii="Verdana" w:hAnsi="Verdana" w:cs="Verdana" w:hint="default"/>
      <w:sz w:val="20"/>
      <w:szCs w:val="20"/>
    </w:rPr>
  </w:style>
  <w:style w:type="character" w:customStyle="1" w:styleId="WW8Num64z1">
    <w:name w:val="WW8Num64z1"/>
    <w:uiPriority w:val="99"/>
    <w:rsid w:val="006522E5"/>
    <w:rPr>
      <w:rFonts w:ascii="Arial" w:hAnsi="Arial" w:cs="Arial" w:hint="default"/>
      <w:strike w:val="0"/>
      <w:dstrike w:val="0"/>
      <w:sz w:val="24"/>
      <w:szCs w:val="24"/>
      <w:u w:val="none"/>
      <w:effect w:val="none"/>
    </w:rPr>
  </w:style>
  <w:style w:type="character" w:customStyle="1" w:styleId="WW8Num64z2">
    <w:name w:val="WW8Num64z2"/>
    <w:uiPriority w:val="99"/>
    <w:rsid w:val="006522E5"/>
    <w:rPr>
      <w:rFonts w:ascii="Arial" w:hAnsi="Arial" w:cs="Arial" w:hint="default"/>
      <w:sz w:val="24"/>
      <w:szCs w:val="24"/>
    </w:rPr>
  </w:style>
  <w:style w:type="character" w:customStyle="1" w:styleId="WW8Num65z0">
    <w:name w:val="WW8Num65z0"/>
    <w:uiPriority w:val="99"/>
    <w:rsid w:val="006522E5"/>
    <w:rPr>
      <w:rFonts w:ascii="Verdana" w:hAnsi="Verdana" w:cs="Verdana" w:hint="default"/>
      <w:color w:val="auto"/>
      <w:sz w:val="20"/>
      <w:szCs w:val="20"/>
    </w:rPr>
  </w:style>
  <w:style w:type="character" w:customStyle="1" w:styleId="WW8Num65z1">
    <w:name w:val="WW8Num65z1"/>
    <w:uiPriority w:val="99"/>
    <w:rsid w:val="006522E5"/>
    <w:rPr>
      <w:rFonts w:ascii="Arial" w:hAnsi="Arial" w:cs="Arial" w:hint="default"/>
      <w:sz w:val="24"/>
      <w:szCs w:val="24"/>
    </w:rPr>
  </w:style>
  <w:style w:type="character" w:customStyle="1" w:styleId="WW8Num69z0">
    <w:name w:val="WW8Num69z0"/>
    <w:uiPriority w:val="99"/>
    <w:rsid w:val="006522E5"/>
    <w:rPr>
      <w:rFonts w:ascii="Times New Roman" w:hAnsi="Times New Roman" w:cs="Times New Roman" w:hint="default"/>
      <w:b/>
      <w:bCs/>
    </w:rPr>
  </w:style>
  <w:style w:type="character" w:customStyle="1" w:styleId="WW8Num70z0">
    <w:name w:val="WW8Num70z0"/>
    <w:uiPriority w:val="99"/>
    <w:rsid w:val="006522E5"/>
    <w:rPr>
      <w:rFonts w:ascii="Wingdings" w:hAnsi="Wingdings" w:cs="Wingdings" w:hint="default"/>
      <w:sz w:val="16"/>
      <w:szCs w:val="16"/>
    </w:rPr>
  </w:style>
  <w:style w:type="character" w:customStyle="1" w:styleId="WW8Num71z0">
    <w:name w:val="WW8Num71z0"/>
    <w:uiPriority w:val="99"/>
    <w:rsid w:val="006522E5"/>
    <w:rPr>
      <w:rFonts w:ascii="Times New Roman" w:hAnsi="Times New Roman" w:cs="Times New Roman" w:hint="default"/>
    </w:rPr>
  </w:style>
  <w:style w:type="character" w:customStyle="1" w:styleId="WW8Num72z0">
    <w:name w:val="WW8Num72z0"/>
    <w:uiPriority w:val="99"/>
    <w:rsid w:val="006522E5"/>
    <w:rPr>
      <w:rFonts w:ascii="Verdana" w:hAnsi="Verdana" w:cs="Verdana" w:hint="default"/>
      <w:sz w:val="20"/>
      <w:szCs w:val="20"/>
    </w:rPr>
  </w:style>
  <w:style w:type="character" w:customStyle="1" w:styleId="WW8Num73z0">
    <w:name w:val="WW8Num73z0"/>
    <w:uiPriority w:val="99"/>
    <w:rsid w:val="006522E5"/>
    <w:rPr>
      <w:rFonts w:ascii="Times New Roman" w:hAnsi="Times New Roman" w:cs="Times New Roman" w:hint="default"/>
      <w:b/>
      <w:bCs/>
    </w:rPr>
  </w:style>
  <w:style w:type="character" w:customStyle="1" w:styleId="WW8Num74z0">
    <w:name w:val="WW8Num74z0"/>
    <w:uiPriority w:val="99"/>
    <w:rsid w:val="006522E5"/>
    <w:rPr>
      <w:rFonts w:ascii="Verdana" w:hAnsi="Verdana" w:cs="Verdana" w:hint="default"/>
      <w:strike w:val="0"/>
      <w:dstrike w:val="0"/>
      <w:sz w:val="20"/>
      <w:szCs w:val="20"/>
      <w:u w:val="none"/>
      <w:effect w:val="none"/>
    </w:rPr>
  </w:style>
  <w:style w:type="character" w:customStyle="1" w:styleId="WW8Num75z0">
    <w:name w:val="WW8Num75z0"/>
    <w:uiPriority w:val="99"/>
    <w:rsid w:val="006522E5"/>
    <w:rPr>
      <w:rFonts w:ascii="Verdana" w:hAnsi="Verdana" w:cs="Verdana" w:hint="default"/>
      <w:sz w:val="20"/>
      <w:szCs w:val="20"/>
    </w:rPr>
  </w:style>
  <w:style w:type="character" w:customStyle="1" w:styleId="WW8Num75z1">
    <w:name w:val="WW8Num75z1"/>
    <w:uiPriority w:val="99"/>
    <w:rsid w:val="006522E5"/>
    <w:rPr>
      <w:rFonts w:ascii="Arial" w:hAnsi="Arial" w:cs="Arial" w:hint="default"/>
      <w:sz w:val="24"/>
      <w:szCs w:val="24"/>
    </w:rPr>
  </w:style>
  <w:style w:type="character" w:customStyle="1" w:styleId="WW8Num80z0">
    <w:name w:val="WW8Num80z0"/>
    <w:uiPriority w:val="99"/>
    <w:rsid w:val="006522E5"/>
    <w:rPr>
      <w:rFonts w:ascii="Verdana" w:hAnsi="Verdana" w:cs="Verdana" w:hint="default"/>
      <w:strike w:val="0"/>
      <w:dstrike w:val="0"/>
      <w:sz w:val="20"/>
      <w:szCs w:val="20"/>
      <w:u w:val="none"/>
      <w:effect w:val="none"/>
    </w:rPr>
  </w:style>
  <w:style w:type="character" w:customStyle="1" w:styleId="WW8NumSt61z0">
    <w:name w:val="WW8NumSt61z0"/>
    <w:uiPriority w:val="99"/>
    <w:rsid w:val="006522E5"/>
    <w:rPr>
      <w:rFonts w:ascii="Verdana" w:hAnsi="Verdana" w:cs="Verdana" w:hint="default"/>
      <w:strike w:val="0"/>
      <w:dstrike w:val="0"/>
      <w:sz w:val="20"/>
      <w:szCs w:val="20"/>
      <w:u w:val="none"/>
      <w:effect w:val="none"/>
    </w:rPr>
  </w:style>
  <w:style w:type="character" w:customStyle="1" w:styleId="WW8NumSt62z0">
    <w:name w:val="WW8NumSt62z0"/>
    <w:uiPriority w:val="99"/>
    <w:rsid w:val="006522E5"/>
    <w:rPr>
      <w:rFonts w:ascii="Verdana" w:hAnsi="Verdana" w:cs="Verdana" w:hint="default"/>
      <w:strike w:val="0"/>
      <w:dstrike w:val="0"/>
      <w:sz w:val="20"/>
      <w:szCs w:val="20"/>
      <w:u w:val="none"/>
      <w:effect w:val="none"/>
    </w:rPr>
  </w:style>
  <w:style w:type="character" w:customStyle="1" w:styleId="WW8NumSt64z0">
    <w:name w:val="WW8NumSt64z0"/>
    <w:uiPriority w:val="99"/>
    <w:rsid w:val="006522E5"/>
    <w:rPr>
      <w:rFonts w:ascii="Verdana" w:hAnsi="Verdana" w:cs="Verdana" w:hint="default"/>
      <w:strike w:val="0"/>
      <w:dstrike w:val="0"/>
      <w:sz w:val="20"/>
      <w:szCs w:val="20"/>
      <w:u w:val="none"/>
      <w:effect w:val="none"/>
    </w:rPr>
  </w:style>
  <w:style w:type="character" w:customStyle="1" w:styleId="Domylnaczcionkaakapitu1">
    <w:name w:val="Domyślna czcionka akapitu1"/>
    <w:uiPriority w:val="99"/>
    <w:rsid w:val="006522E5"/>
  </w:style>
  <w:style w:type="character" w:customStyle="1" w:styleId="tekstdokbold">
    <w:name w:val="tekst dok. bold"/>
    <w:uiPriority w:val="99"/>
    <w:rsid w:val="006522E5"/>
    <w:rPr>
      <w:b/>
      <w:bCs/>
    </w:rPr>
  </w:style>
  <w:style w:type="character" w:customStyle="1" w:styleId="Znakiprzypiswdolnych">
    <w:name w:val="Znaki przypisów dolnych"/>
    <w:uiPriority w:val="99"/>
    <w:rsid w:val="006522E5"/>
    <w:rPr>
      <w:rFonts w:ascii="Times New Roman" w:hAnsi="Times New Roman" w:cs="Times New Roman" w:hint="default"/>
      <w:vertAlign w:val="superscript"/>
    </w:rPr>
  </w:style>
  <w:style w:type="character" w:customStyle="1" w:styleId="Odwoaniedokomentarza1">
    <w:name w:val="Odwołanie do komentarza1"/>
    <w:uiPriority w:val="99"/>
    <w:rsid w:val="006522E5"/>
    <w:rPr>
      <w:rFonts w:ascii="Times New Roman" w:hAnsi="Times New Roman" w:cs="Times New Roman" w:hint="default"/>
      <w:sz w:val="16"/>
      <w:szCs w:val="16"/>
    </w:rPr>
  </w:style>
  <w:style w:type="character" w:customStyle="1" w:styleId="zwyklyZnakZnak">
    <w:name w:val="zwykly Znak Znak"/>
    <w:uiPriority w:val="99"/>
    <w:rsid w:val="006522E5"/>
    <w:rPr>
      <w:rFonts w:ascii="Arial" w:hAnsi="Arial" w:cs="Arial" w:hint="default"/>
      <w:sz w:val="24"/>
      <w:szCs w:val="24"/>
      <w:lang w:val="pl-PL" w:eastAsia="ar-SA" w:bidi="ar-SA"/>
    </w:rPr>
  </w:style>
  <w:style w:type="character" w:customStyle="1" w:styleId="zwyklywcietyZnakZnak">
    <w:name w:val="zwykly wciety Znak Znak"/>
    <w:uiPriority w:val="99"/>
    <w:rsid w:val="006522E5"/>
    <w:rPr>
      <w:rFonts w:ascii="Arial" w:hAnsi="Arial" w:cs="Arial" w:hint="default"/>
      <w:sz w:val="24"/>
      <w:szCs w:val="24"/>
      <w:lang w:val="pl-PL" w:eastAsia="ar-SA" w:bidi="ar-SA"/>
    </w:rPr>
  </w:style>
  <w:style w:type="character" w:customStyle="1" w:styleId="ZnakZnak3">
    <w:name w:val="Znak Znak3"/>
    <w:uiPriority w:val="99"/>
    <w:rsid w:val="006522E5"/>
    <w:rPr>
      <w:rFonts w:ascii="Times New Roman" w:hAnsi="Times New Roman" w:cs="Times New Roman" w:hint="default"/>
      <w:sz w:val="24"/>
      <w:szCs w:val="24"/>
      <w:lang w:val="pl-PL" w:eastAsia="ar-SA" w:bidi="ar-SA"/>
    </w:rPr>
  </w:style>
  <w:style w:type="character" w:customStyle="1" w:styleId="Znakiprzypiswkocowych">
    <w:name w:val="Znaki przypisów końcowych"/>
    <w:uiPriority w:val="99"/>
    <w:rsid w:val="006522E5"/>
    <w:rPr>
      <w:rFonts w:ascii="Times New Roman" w:hAnsi="Times New Roman" w:cs="Times New Roman" w:hint="default"/>
      <w:vertAlign w:val="superscript"/>
    </w:rPr>
  </w:style>
  <w:style w:type="character" w:customStyle="1" w:styleId="ZnakZnak7">
    <w:name w:val="Znak Znak7"/>
    <w:uiPriority w:val="99"/>
    <w:rsid w:val="006522E5"/>
    <w:rPr>
      <w:rFonts w:ascii="Times New Roman" w:hAnsi="Times New Roman" w:cs="Times New Roman" w:hint="default"/>
      <w:sz w:val="24"/>
      <w:szCs w:val="24"/>
      <w:lang w:val="pl-PL" w:eastAsia="ar-SA" w:bidi="ar-SA"/>
    </w:rPr>
  </w:style>
  <w:style w:type="character" w:customStyle="1" w:styleId="Znakinumeracji">
    <w:name w:val="Znaki numeracji"/>
    <w:uiPriority w:val="99"/>
    <w:rsid w:val="006522E5"/>
    <w:rPr>
      <w:rFonts w:ascii="Verdana" w:hAnsi="Verdana" w:cs="Verdana" w:hint="default"/>
      <w:sz w:val="20"/>
      <w:szCs w:val="20"/>
    </w:rPr>
  </w:style>
  <w:style w:type="character" w:customStyle="1" w:styleId="Symbolewypunktowania">
    <w:name w:val="Symbole wypunktowania"/>
    <w:uiPriority w:val="99"/>
    <w:rsid w:val="006522E5"/>
    <w:rPr>
      <w:rFonts w:ascii="StarSymbol" w:hAnsi="StarSymbol" w:cs="StarSymbol" w:hint="default"/>
      <w:sz w:val="18"/>
      <w:szCs w:val="18"/>
    </w:rPr>
  </w:style>
  <w:style w:type="character" w:customStyle="1" w:styleId="FontStyle125">
    <w:name w:val="Font Style125"/>
    <w:uiPriority w:val="99"/>
    <w:rsid w:val="006522E5"/>
    <w:rPr>
      <w:rFonts w:ascii="Times New Roman" w:hAnsi="Times New Roman" w:cs="Times New Roman" w:hint="default"/>
      <w:b/>
      <w:bCs/>
      <w:sz w:val="20"/>
      <w:szCs w:val="20"/>
    </w:rPr>
  </w:style>
  <w:style w:type="character" w:customStyle="1" w:styleId="WW-Domylnaczcionkaakapitu1">
    <w:name w:val="WW-Domyślna czcionka akapitu1"/>
    <w:uiPriority w:val="99"/>
    <w:rsid w:val="006522E5"/>
  </w:style>
  <w:style w:type="character" w:customStyle="1" w:styleId="FontStyle47">
    <w:name w:val="Font Style47"/>
    <w:uiPriority w:val="99"/>
    <w:rsid w:val="006522E5"/>
    <w:rPr>
      <w:rFonts w:ascii="Times New Roman" w:hAnsi="Times New Roman" w:cs="Times New Roman" w:hint="default"/>
      <w:sz w:val="22"/>
      <w:szCs w:val="22"/>
    </w:rPr>
  </w:style>
  <w:style w:type="character" w:customStyle="1" w:styleId="FontStyle48">
    <w:name w:val="Font Style48"/>
    <w:uiPriority w:val="99"/>
    <w:rsid w:val="006522E5"/>
    <w:rPr>
      <w:rFonts w:ascii="Times New Roman" w:hAnsi="Times New Roman" w:cs="Times New Roman" w:hint="default"/>
      <w:b/>
      <w:bCs/>
      <w:sz w:val="22"/>
      <w:szCs w:val="22"/>
    </w:rPr>
  </w:style>
  <w:style w:type="character" w:customStyle="1" w:styleId="FontStyle31">
    <w:name w:val="Font Style31"/>
    <w:uiPriority w:val="99"/>
    <w:rsid w:val="006522E5"/>
    <w:rPr>
      <w:rFonts w:ascii="Verdana" w:hAnsi="Verdana" w:cs="Verdana" w:hint="default"/>
      <w:sz w:val="16"/>
      <w:szCs w:val="16"/>
    </w:rPr>
  </w:style>
  <w:style w:type="character" w:customStyle="1" w:styleId="normalnychar1">
    <w:name w:val="normalny__char1"/>
    <w:uiPriority w:val="99"/>
    <w:rsid w:val="006522E5"/>
    <w:rPr>
      <w:rFonts w:ascii="Times New Roman" w:hAnsi="Times New Roman" w:cs="Times New Roman" w:hint="default"/>
      <w:strike w:val="0"/>
      <w:dstrike w:val="0"/>
      <w:sz w:val="24"/>
      <w:szCs w:val="24"/>
      <w:u w:val="none"/>
      <w:effect w:val="none"/>
    </w:rPr>
  </w:style>
  <w:style w:type="character" w:customStyle="1" w:styleId="dane1">
    <w:name w:val="dane1"/>
    <w:uiPriority w:val="99"/>
    <w:rsid w:val="006522E5"/>
    <w:rPr>
      <w:color w:val="auto"/>
    </w:rPr>
  </w:style>
  <w:style w:type="character" w:customStyle="1" w:styleId="FontStyle17">
    <w:name w:val="Font Style17"/>
    <w:uiPriority w:val="99"/>
    <w:rsid w:val="006522E5"/>
    <w:rPr>
      <w:rFonts w:ascii="Arial Unicode MS" w:eastAsia="Arial Unicode MS" w:hAnsi="Arial Unicode MS" w:cs="Arial Unicode MS" w:hint="eastAsia"/>
      <w:sz w:val="18"/>
      <w:szCs w:val="18"/>
    </w:rPr>
  </w:style>
  <w:style w:type="character" w:customStyle="1" w:styleId="ZnakZnak11">
    <w:name w:val="Znak Znak11"/>
    <w:uiPriority w:val="99"/>
    <w:rsid w:val="006522E5"/>
    <w:rPr>
      <w:rFonts w:ascii="Arial" w:eastAsia="SimSun" w:hAnsi="Arial" w:cs="Arial" w:hint="default"/>
      <w:b/>
      <w:bCs/>
      <w:kern w:val="2"/>
      <w:sz w:val="32"/>
      <w:szCs w:val="32"/>
      <w:lang w:eastAsia="hi-IN" w:bidi="hi-IN"/>
    </w:rPr>
  </w:style>
  <w:style w:type="character" w:customStyle="1" w:styleId="ListLabel3">
    <w:name w:val="ListLabel 3"/>
    <w:uiPriority w:val="99"/>
    <w:rsid w:val="006522E5"/>
    <w:rPr>
      <w:rFonts w:ascii="Wingdings" w:hAnsi="Wingdings" w:cs="Wingdings" w:hint="default"/>
      <w:sz w:val="18"/>
      <w:szCs w:val="18"/>
    </w:rPr>
  </w:style>
  <w:style w:type="character" w:customStyle="1" w:styleId="ListLabel4">
    <w:name w:val="ListLabel 4"/>
    <w:uiPriority w:val="99"/>
    <w:rsid w:val="006522E5"/>
    <w:rPr>
      <w:rFonts w:ascii="Wingdings 2" w:hAnsi="Wingdings 2" w:cs="Wingdings 2" w:hint="default"/>
      <w:sz w:val="18"/>
      <w:szCs w:val="18"/>
    </w:rPr>
  </w:style>
  <w:style w:type="character" w:customStyle="1" w:styleId="ListLabel5">
    <w:name w:val="ListLabel 5"/>
    <w:uiPriority w:val="99"/>
    <w:rsid w:val="006522E5"/>
    <w:rPr>
      <w:rFonts w:ascii="StarSymbol" w:hAnsi="StarSymbol" w:cs="StarSymbol" w:hint="default"/>
      <w:sz w:val="18"/>
      <w:szCs w:val="18"/>
    </w:rPr>
  </w:style>
  <w:style w:type="character" w:customStyle="1" w:styleId="ListLabel1">
    <w:name w:val="ListLabel 1"/>
    <w:uiPriority w:val="99"/>
    <w:rsid w:val="006522E5"/>
    <w:rPr>
      <w:rFonts w:ascii="Symbol" w:hAnsi="Symbol" w:cs="Symbol" w:hint="default"/>
      <w:sz w:val="18"/>
      <w:szCs w:val="18"/>
    </w:rPr>
  </w:style>
  <w:style w:type="character" w:customStyle="1" w:styleId="ListLabel2">
    <w:name w:val="ListLabel 2"/>
    <w:uiPriority w:val="99"/>
    <w:rsid w:val="006522E5"/>
    <w:rPr>
      <w:rFonts w:ascii="Times New Roman" w:hAnsi="Times New Roman" w:cs="Times New Roman" w:hint="default"/>
    </w:rPr>
  </w:style>
  <w:style w:type="character" w:customStyle="1" w:styleId="ListLabel6">
    <w:name w:val="ListLabel 6"/>
    <w:uiPriority w:val="99"/>
    <w:rsid w:val="006522E5"/>
    <w:rPr>
      <w:rFonts w:ascii="Symbol" w:hAnsi="Symbol" w:cs="Symbol" w:hint="default"/>
    </w:rPr>
  </w:style>
  <w:style w:type="character" w:customStyle="1" w:styleId="content">
    <w:name w:val="content"/>
    <w:uiPriority w:val="99"/>
    <w:rsid w:val="006522E5"/>
  </w:style>
  <w:style w:type="character" w:customStyle="1" w:styleId="text2">
    <w:name w:val="text2"/>
    <w:uiPriority w:val="99"/>
    <w:rsid w:val="006522E5"/>
  </w:style>
  <w:style w:type="character" w:customStyle="1" w:styleId="apple-converted-space">
    <w:name w:val="apple-converted-space"/>
    <w:uiPriority w:val="99"/>
    <w:rsid w:val="006522E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zaop1@ukw.edu.pl" TargetMode="Externa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hyperlink" Target="mailto:zampub@ukw.edu.pl"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hyperlink" Target="mailto:zampub@ukw.edu.pl" TargetMode="External"/><Relationship Id="rId5" Type="http://schemas.openxmlformats.org/officeDocument/2006/relationships/webSettings" Target="webSettings.xml"/><Relationship Id="rId10" Type="http://schemas.openxmlformats.org/officeDocument/2006/relationships/hyperlink" Target="mailto:darek64@ukw.edu.pl" TargetMode="External"/><Relationship Id="rId4" Type="http://schemas.openxmlformats.org/officeDocument/2006/relationships/settings" Target="settings.xml"/><Relationship Id="rId9" Type="http://schemas.openxmlformats.org/officeDocument/2006/relationships/hyperlink" Target="mailto:krzysztof_wilcz@ukw.edu.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43</Pages>
  <Words>10248</Words>
  <Characters>61492</Characters>
  <Application>Microsoft Office Word</Application>
  <DocSecurity>0</DocSecurity>
  <Lines>512</Lines>
  <Paragraphs>143</Paragraphs>
  <ScaleCrop>false</ScaleCrop>
  <HeadingPairs>
    <vt:vector size="2" baseType="variant">
      <vt:variant>
        <vt:lpstr>Tytuł</vt:lpstr>
      </vt:variant>
      <vt:variant>
        <vt:i4>1</vt:i4>
      </vt:variant>
    </vt:vector>
  </HeadingPairs>
  <TitlesOfParts>
    <vt:vector size="1" baseType="lpstr">
      <vt:lpstr/>
    </vt:vector>
  </TitlesOfParts>
  <Company>Microsoft</Company>
  <LinksUpToDate>false</LinksUpToDate>
  <CharactersWithSpaces>71597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eleonora</dc:creator>
  <cp:lastModifiedBy>eleonora</cp:lastModifiedBy>
  <cp:revision>3</cp:revision>
  <dcterms:created xsi:type="dcterms:W3CDTF">2016-05-30T07:59:00Z</dcterms:created>
  <dcterms:modified xsi:type="dcterms:W3CDTF">2016-05-30T08:05:00Z</dcterms:modified>
</cp:coreProperties>
</file>