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591" w:rsidRPr="00FC0591" w:rsidRDefault="00AF5FAB" w:rsidP="00FC0591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 w:rsidR="00F06BE0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FC0591" w:rsidRPr="00FC0591">
        <w:rPr>
          <w:rFonts w:ascii="Book Antiqua" w:eastAsia="Times New Roman" w:hAnsi="Book Antiqua" w:cs="Times New Roman"/>
          <w:sz w:val="20"/>
          <w:szCs w:val="20"/>
          <w:lang w:eastAsia="pl-PL"/>
        </w:rPr>
        <w:t>.08.2016 r.</w:t>
      </w:r>
    </w:p>
    <w:p w:rsidR="00FC0591" w:rsidRPr="00FC0591" w:rsidRDefault="00FC0591" w:rsidP="00FC0591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FC0591" w:rsidRPr="00FC0591" w:rsidRDefault="00FC0591" w:rsidP="00FC0591">
      <w:pPr>
        <w:spacing w:after="0" w:line="240" w:lineRule="auto"/>
        <w:jc w:val="center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FC0591" w:rsidRPr="00FC0591" w:rsidRDefault="00FC0591" w:rsidP="00FC0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C059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C4ECBFF" wp14:editId="35F4C7FC">
            <wp:extent cx="3609975" cy="1066800"/>
            <wp:effectExtent l="0" t="0" r="9525" b="0"/>
            <wp:docPr id="3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591" w:rsidRPr="00FC0591" w:rsidRDefault="00FC0591" w:rsidP="00FC05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C0591" w:rsidRPr="00FC0591" w:rsidRDefault="00FC0591" w:rsidP="00FC0591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FC0591" w:rsidRPr="00FC0591" w:rsidRDefault="00FC0591" w:rsidP="00FC0591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FC0591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FC0591" w:rsidRPr="00FC0591" w:rsidRDefault="00FC0591" w:rsidP="00FC059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FC0591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FC0591" w:rsidRPr="00FC0591" w:rsidRDefault="00FC0591" w:rsidP="00FC059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FC0591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FC0591" w:rsidRPr="00FC0591" w:rsidRDefault="00FC0591" w:rsidP="00FC059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C0591" w:rsidRPr="00FC0591" w:rsidRDefault="00FC0591" w:rsidP="00FC059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C0591" w:rsidRPr="00FC0591" w:rsidRDefault="00FC0591" w:rsidP="00FC059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C0591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UKW/DZP-282-ZO-9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8</w:t>
      </w:r>
      <w:r w:rsidRPr="00FC0591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/2016</w:t>
      </w:r>
    </w:p>
    <w:p w:rsidR="00FC0591" w:rsidRDefault="00FC0591" w:rsidP="00FC059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FC0591" w:rsidRDefault="00FC0591" w:rsidP="00FC0591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FC0591" w:rsidRDefault="00FC0591" w:rsidP="00FC059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FC0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podu</w:t>
      </w:r>
      <w:r w:rsidR="00FF1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szek na potrzeby Domów Studenta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="00FF1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.</w:t>
      </w: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3.1 Przedmiotem zamówienia jest d</w:t>
      </w:r>
      <w:r w:rsidRPr="00FC0591">
        <w:rPr>
          <w:rFonts w:ascii="Book Antiqua" w:eastAsia="Times New Roman" w:hAnsi="Book Antiqua" w:cs="Book Antiqua"/>
          <w:sz w:val="20"/>
          <w:szCs w:val="20"/>
          <w:lang w:eastAsia="pl-PL"/>
        </w:rPr>
        <w:t>ostawa fabrycznie nowych poduszek na potrzeby Domów Studenta.</w:t>
      </w:r>
      <w:r w:rsidR="003212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Szczegółowy opis przedmiotu zamówienia zawiera Formularz Cenowy stanowiący załącznik nr 2 do Zapytania ofertowego nr </w:t>
      </w:r>
      <w:r w:rsidR="003212BD" w:rsidRPr="003212BD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UKW/DZP-282-ZO-98/2016</w:t>
      </w:r>
      <w:r w:rsidR="003212B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C0591" w:rsidRDefault="00FC0591" w:rsidP="00FC0591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Zamawiający zastrzega sobie prawo do naliczania kar za niewykonanie lub nienależyte wykonanie przedmiotu zamówienia ( tj. niezgodne ze złożoną ofertą lub treścią zapytania ofertowego) w wysokości:             </w:t>
      </w:r>
    </w:p>
    <w:p w:rsidR="00FC0591" w:rsidRDefault="00FC0591" w:rsidP="00FC0591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FC0591" w:rsidRDefault="00FC0591" w:rsidP="00FC0591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rękojmi</w:t>
      </w:r>
    </w:p>
    <w:p w:rsidR="00FC0591" w:rsidRDefault="00FC0591" w:rsidP="00FC0591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FC0591" w:rsidRDefault="00FC0591" w:rsidP="00FC0591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3.3 W razie stwierdzenia przez Zamawiającego w okresie obowiązywania rękojmi wad w dostarczonym przedmiocie umowy Wykonawca zobowiązuje się do usunięcia wad lub dokonania nieodpłatnej wymiany rzeczy na taka samą ilość rzeczy wolnych od wad w terminie 5 dni od daty zgłoszenia wady.</w:t>
      </w:r>
    </w:p>
    <w:p w:rsidR="00FC0591" w:rsidRDefault="00FC0591" w:rsidP="00FC0591">
      <w:pPr>
        <w:spacing w:after="0" w:line="360" w:lineRule="auto"/>
        <w:jc w:val="both"/>
        <w:rPr>
          <w:rStyle w:val="Teksttreci"/>
          <w:rFonts w:ascii="Book Antiqua" w:hAnsi="Book Antiqua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>3.4 W razie stwierdzenia przez Zamawiającego, że właściwości i parametry dostarczonego towaru nie są zgodne z treścią oferty Wykonawcy i zapisami zapytania ofertowego nr</w:t>
      </w:r>
      <w:r w:rsidRPr="00FC0591">
        <w:t xml:space="preserve"> </w:t>
      </w:r>
      <w:r w:rsidRPr="00FC0591">
        <w:rPr>
          <w:rStyle w:val="Teksttreci"/>
          <w:rFonts w:ascii="Book Antiqua" w:hAnsi="Book Antiqua"/>
          <w:color w:val="000000"/>
          <w:sz w:val="20"/>
          <w:szCs w:val="20"/>
        </w:rPr>
        <w:t>UKW/DZP-282-ZO-98/2016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, Wykonawca zobowiązuje się do dokonania nieodpłatnej wymiany rzeczy na taka sama ilość rzeczy zgodnych z treścią oferty i zapisami zapytania ofertowego nr</w:t>
      </w:r>
      <w:r w:rsidRPr="00FC0591">
        <w:t xml:space="preserve"> </w:t>
      </w:r>
      <w:r w:rsidRPr="00FC0591">
        <w:rPr>
          <w:rStyle w:val="Teksttreci"/>
          <w:rFonts w:ascii="Book Antiqua" w:hAnsi="Book Antiqua"/>
          <w:color w:val="000000"/>
          <w:sz w:val="20"/>
          <w:szCs w:val="20"/>
        </w:rPr>
        <w:t>UKW/DZP-282-ZO-98/2016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terminie 5 dni od daty zgłoszenia.</w:t>
      </w:r>
    </w:p>
    <w:p w:rsidR="00FC0591" w:rsidRDefault="00FC0591" w:rsidP="00FC0591">
      <w:pPr>
        <w:spacing w:after="0" w:line="360" w:lineRule="auto"/>
        <w:jc w:val="both"/>
        <w:rPr>
          <w:rFonts w:eastAsia="Times New Roman" w:cs="Book Antiqua"/>
          <w:lang w:eastAsia="pl-PL"/>
        </w:rPr>
      </w:pP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 10 dni od daty rozstrzygnięcia postępowania i przesłania</w:t>
      </w:r>
      <w:r w:rsid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Wykonawcy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informacji o wyborze najkorzystniejszej oferty</w:t>
      </w:r>
      <w:r w:rsidR="00FF15B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FC0591" w:rsidRDefault="00FC0591" w:rsidP="00FC05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FF15B3" w:rsidRPr="00FF15B3" w:rsidTr="00FD282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WAGA</w:t>
            </w:r>
          </w:p>
        </w:tc>
      </w:tr>
      <w:tr w:rsidR="00FF15B3" w:rsidRPr="00FF15B3" w:rsidTr="00FD282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90%</w:t>
            </w:r>
          </w:p>
        </w:tc>
      </w:tr>
      <w:tr w:rsidR="00FF15B3" w:rsidRPr="00FF15B3" w:rsidTr="00FD282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10%</w:t>
            </w:r>
          </w:p>
        </w:tc>
      </w:tr>
      <w:tr w:rsidR="00FF15B3" w:rsidRPr="00FF15B3" w:rsidTr="00FD282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5B3" w:rsidRPr="00FF15B3" w:rsidRDefault="00FF15B3" w:rsidP="00FF15B3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F15B3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100%</w:t>
            </w:r>
          </w:p>
        </w:tc>
      </w:tr>
    </w:tbl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C= </w:t>
      </w:r>
      <w:proofErr w:type="spellStart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90%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daty rozstrzygnięcia postępowania i przesłania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Wykonawcy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informacji o wyborze najkorzystniejszej oferty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dnia zrealizowania przedmiotu zamówienia. 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val="x-none"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val="x-none" w:eastAsia="pl-PL"/>
        </w:rPr>
        <w:t xml:space="preserve">Łączna ilość punktów ocenianej oferty (ocena końcowa): W = C + </w:t>
      </w:r>
      <w:proofErr w:type="spellStart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val="x-none" w:eastAsia="pl-PL"/>
        </w:rPr>
        <w:t>T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val="x-none" w:eastAsia="pl-PL"/>
        </w:rPr>
        <w:t>d</w:t>
      </w:r>
      <w:proofErr w:type="spellEnd"/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FF15B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FF15B3" w:rsidRPr="00FF15B3" w:rsidRDefault="00FF15B3" w:rsidP="00FF15B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15B3" w:rsidRPr="00FF15B3" w:rsidRDefault="00FC0591" w:rsidP="00FF15B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FF15B3"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Sposób przygotowania oferty:</w:t>
      </w:r>
    </w:p>
    <w:p w:rsidR="00FF15B3" w:rsidRPr="00FF15B3" w:rsidRDefault="00FF15B3" w:rsidP="00FF15B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7.1. Każdy Wykonawca może złożyć tylko jedną ofertę.</w:t>
      </w:r>
    </w:p>
    <w:p w:rsidR="00FF15B3" w:rsidRPr="00FF15B3" w:rsidRDefault="00776F91" w:rsidP="00FF15B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7.2.</w:t>
      </w:r>
      <w:r w:rsidR="00FF15B3"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FF15B3" w:rsidRPr="00FF15B3" w:rsidRDefault="00FF15B3" w:rsidP="00FF15B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7.3. Oferta musi być sporządzona pod rygorem nieważności w formie pisemnej, w języku polskim w 1 egzemplarzu.</w:t>
      </w:r>
    </w:p>
    <w:p w:rsidR="00FC0591" w:rsidRDefault="00FF15B3" w:rsidP="00FC0591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8. </w:t>
      </w:r>
      <w:r w:rsidR="00FC0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FC0591" w:rsidRDefault="00FC0591" w:rsidP="00FC059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FC0591" w:rsidRDefault="00FC0591" w:rsidP="00FC059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C0591" w:rsidTr="00FC059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591" w:rsidRDefault="00FC059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591" w:rsidRDefault="00FF15B3" w:rsidP="00D2765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D2765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FC059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08.201</w:t>
            </w:r>
            <w:r w:rsidR="00D2765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591" w:rsidRDefault="00FC059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591" w:rsidRDefault="00FF15B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</w:t>
            </w:r>
            <w:r w:rsidR="00FC059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FC0591" w:rsidRDefault="00FC0591" w:rsidP="00FC059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FC0591" w:rsidRDefault="00FC0591" w:rsidP="00FC059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FF15B3" w:rsidRPr="00FF1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poduszek na potrzeby Domów Studenta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FF15B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 w:rsidR="00FF15B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D2765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.08.201</w:t>
      </w:r>
      <w:r w:rsidR="00D2765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r., godz. 1</w:t>
      </w:r>
      <w:r w:rsidR="00FF15B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FC0591" w:rsidRDefault="00FC0591" w:rsidP="00FC059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15B3" w:rsidRPr="00A93CE0" w:rsidRDefault="00FF15B3" w:rsidP="00FF15B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93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A93C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93C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A30E8E" w:rsidRP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 udzielenie zamówienia mogą ubiegać się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ykonawcy, którzy:</w:t>
      </w:r>
    </w:p>
    <w:p w:rsidR="00A30E8E" w:rsidRP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A30E8E" w:rsidRP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A30E8E" w:rsidRP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A30E8E" w:rsidRP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A30E8E" w:rsidRDefault="00A30E8E" w:rsidP="00A30E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30E8E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FF15B3" w:rsidRPr="00FF15B3" w:rsidRDefault="00FF15B3" w:rsidP="00A30E8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FF15B3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FF15B3">
        <w:rPr>
          <w:rFonts w:ascii="Book Antiqua" w:eastAsia="Times New Roman" w:hAnsi="Book Antiqua" w:cs="CenturyGothic,Bold"/>
          <w:b/>
          <w:bCs/>
          <w:sz w:val="20"/>
          <w:szCs w:val="20"/>
          <w:lang w:eastAsia="pl-PL"/>
        </w:rPr>
        <w:t xml:space="preserve">zaświadczenie o wpisie do rejestru CEIDG </w:t>
      </w:r>
      <w:r w:rsidRPr="00FF15B3">
        <w:rPr>
          <w:rFonts w:ascii="Book Antiqua" w:eastAsia="Times New Roman" w:hAnsi="Book Antiqua" w:cs="CenturyGothic"/>
          <w:sz w:val="20"/>
          <w:szCs w:val="20"/>
          <w:lang w:eastAsia="pl-PL"/>
        </w:rPr>
        <w:t>(Centralna Ewidencja i Informacja                               o Działalności Gospodarczej)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</w:t>
      </w: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FF15B3" w:rsidRPr="00FF15B3" w:rsidRDefault="00FF15B3" w:rsidP="00FF15B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FF15B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4)</w:t>
      </w:r>
      <w:r w:rsidRPr="00FF15B3">
        <w:t xml:space="preserve"> 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dokumenty/załączniki muszą być podpisane przez osobę upoważnioną do składania oferty, sporządzone w języku polskim lub przetłumaczone na język polski w oryginale (lub potwierdzone „za zgodność z oryginałem”);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FF15B3" w:rsidRPr="00FF15B3" w:rsidRDefault="00FF15B3" w:rsidP="00FF15B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FF15B3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F15B3" w:rsidRPr="00FF15B3" w:rsidRDefault="00FF15B3" w:rsidP="00FF15B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14. </w:t>
      </w:r>
      <w:r w:rsidRPr="00FF15B3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sprawie przedmiotu zamówienia należy  kontaktować się z przedstawicielem Zamawiaj</w:t>
      </w:r>
      <w:r w:rsidRPr="00FF15B3">
        <w:rPr>
          <w:rFonts w:ascii="Book Antiqua" w:eastAsia="TimesNewRoman,Bold" w:hAnsi="Book Antiqua" w:cs="TimesNewRoman,Bold"/>
          <w:bCs/>
          <w:sz w:val="20"/>
          <w:szCs w:val="20"/>
          <w:lang w:eastAsia="pl-PL"/>
        </w:rPr>
        <w:t>ą</w:t>
      </w:r>
      <w:r w:rsidRPr="00FF15B3">
        <w:rPr>
          <w:rFonts w:ascii="Book Antiqua" w:eastAsia="Times New Roman" w:hAnsi="Book Antiqua" w:cs="Times"/>
          <w:bCs/>
          <w:sz w:val="20"/>
          <w:szCs w:val="20"/>
          <w:lang w:eastAsia="pl-PL"/>
        </w:rPr>
        <w:t>cego</w:t>
      </w:r>
      <w:r w:rsidRPr="00FF15B3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:</w:t>
      </w:r>
    </w:p>
    <w:p w:rsidR="00FF15B3" w:rsidRPr="00FF15B3" w:rsidRDefault="00FF15B3" w:rsidP="008D14C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FF15B3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sprawach merytorycznych</w:t>
      </w:r>
      <w:r w:rsidRPr="00FF15B3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sz w:val="20"/>
          <w:lang w:eastAsia="pl-PL"/>
        </w:rPr>
        <w:t>Joanna Gurgul</w:t>
      </w:r>
      <w:r w:rsidRPr="00FF15B3">
        <w:rPr>
          <w:rFonts w:ascii="Book Antiqua" w:eastAsia="Times New Roman" w:hAnsi="Book Antiqua" w:cs="Times"/>
          <w:bCs/>
          <w:sz w:val="20"/>
          <w:szCs w:val="20"/>
          <w:lang w:eastAsia="pl-PL"/>
        </w:rPr>
        <w:t>,</w:t>
      </w:r>
      <w:r w:rsidRPr="00FF15B3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FF15B3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tel. (052) </w:t>
      </w:r>
      <w:r w:rsidRPr="00FF15B3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34-19-224, </w:t>
      </w:r>
      <w:hyperlink r:id="rId7" w:history="1">
        <w:r w:rsidR="008D14CA" w:rsidRPr="008D14CA">
          <w:rPr>
            <w:rStyle w:val="Hipercze"/>
            <w:rFonts w:ascii="Book Antiqua" w:hAnsi="Book Antiqua"/>
            <w:sz w:val="20"/>
            <w:szCs w:val="20"/>
          </w:rPr>
          <w:t>joannagu@ukw.edu.pl</w:t>
        </w:r>
      </w:hyperlink>
      <w:r w:rsidR="008D14CA">
        <w:t xml:space="preserve"> </w:t>
      </w:r>
      <w:r w:rsidRPr="00FF15B3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</w:p>
    <w:p w:rsidR="00FF15B3" w:rsidRPr="00FF15B3" w:rsidRDefault="00FF15B3" w:rsidP="00FF15B3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FF15B3">
        <w:rPr>
          <w:rFonts w:ascii="Book Antiqua" w:eastAsia="Calibri" w:hAnsi="Book Antiqua" w:cs="Book Antiqua"/>
          <w:sz w:val="20"/>
          <w:szCs w:val="20"/>
          <w:lang w:eastAsia="ar-SA"/>
        </w:rPr>
        <w:t>w sprawach formalno-prawnych: Weronika Janecka,</w:t>
      </w:r>
      <w:r w:rsidRPr="00FF15B3">
        <w:rPr>
          <w:rFonts w:ascii="Book Antiqua" w:eastAsia="Calibri" w:hAnsi="Book Antiqua" w:cs="Tahoma"/>
          <w:sz w:val="20"/>
          <w:szCs w:val="20"/>
          <w:lang w:eastAsia="ar-SA"/>
        </w:rPr>
        <w:t xml:space="preserve"> tel. (052</w:t>
      </w:r>
      <w:r w:rsidRPr="00FF15B3">
        <w:rPr>
          <w:rFonts w:ascii="Book Antiqua" w:eastAsia="Calibri" w:hAnsi="Book Antiqua" w:cs="Book Antiqua"/>
          <w:sz w:val="20"/>
          <w:szCs w:val="20"/>
          <w:lang w:eastAsia="ar-SA"/>
        </w:rPr>
        <w:t xml:space="preserve">) 34-19-165, </w:t>
      </w:r>
      <w:hyperlink r:id="rId8" w:history="1">
        <w:r w:rsidRPr="00FF15B3">
          <w:rPr>
            <w:rFonts w:ascii="Book Antiqua" w:eastAsia="Calibri" w:hAnsi="Book Antiqua" w:cs="Book Antiqua"/>
            <w:color w:val="0000FF"/>
            <w:sz w:val="20"/>
            <w:szCs w:val="20"/>
            <w:u w:val="single"/>
            <w:lang w:eastAsia="ar-SA"/>
          </w:rPr>
          <w:t xml:space="preserve">zampub@ukw.edu.pl </w:t>
        </w:r>
      </w:hyperlink>
      <w:r w:rsidRPr="00FF15B3">
        <w:rPr>
          <w:rFonts w:ascii="Book Antiqua" w:eastAsia="Calibri" w:hAnsi="Book Antiqua" w:cs="Book Antiqua"/>
          <w:sz w:val="20"/>
          <w:szCs w:val="20"/>
          <w:lang w:eastAsia="ar-SA"/>
        </w:rPr>
        <w:t xml:space="preserve">  </w:t>
      </w:r>
    </w:p>
    <w:p w:rsidR="00FF15B3" w:rsidRPr="00787656" w:rsidRDefault="00FF15B3" w:rsidP="00FF15B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FF15B3" w:rsidRPr="00787656" w:rsidRDefault="00FF15B3" w:rsidP="00FF15B3">
      <w:pPr>
        <w:spacing w:after="0"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7876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Kwestor UKW</w:t>
      </w:r>
    </w:p>
    <w:p w:rsidR="00FF15B3" w:rsidRPr="00787656" w:rsidRDefault="00FF15B3" w:rsidP="00FF15B3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7876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/-/mgr Arletta </w:t>
      </w:r>
      <w:proofErr w:type="spellStart"/>
      <w:r w:rsidRPr="007876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Szyińska</w:t>
      </w:r>
      <w:proofErr w:type="spellEnd"/>
    </w:p>
    <w:p w:rsidR="00FF15B3" w:rsidRPr="00787656" w:rsidRDefault="00FF15B3" w:rsidP="00FF15B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0591" w:rsidRPr="00787656" w:rsidRDefault="00FC0591" w:rsidP="00FC0591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bookmarkEnd w:id="0"/>
    <w:p w:rsidR="00FC0591" w:rsidRDefault="00FC0591" w:rsidP="00FC0591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</w:p>
    <w:p w:rsidR="008D14CA" w:rsidRPr="008D14CA" w:rsidRDefault="008D14CA" w:rsidP="008D14CA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1</w:t>
      </w:r>
    </w:p>
    <w:p w:rsidR="008D14CA" w:rsidRDefault="008D14CA" w:rsidP="008D14CA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8D14CA" w:rsidRPr="008D14CA" w:rsidRDefault="008D14CA" w:rsidP="008D14CA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8D14CA" w:rsidRPr="008D14CA" w:rsidRDefault="008D14CA" w:rsidP="008D14CA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8D14C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Pr="008D14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8D14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/2016</w:t>
      </w:r>
    </w:p>
    <w:p w:rsidR="008D14CA" w:rsidRPr="008D14CA" w:rsidRDefault="008D14CA" w:rsidP="008D14CA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8D14CA" w:rsidRDefault="008D14CA" w:rsidP="008D14CA">
      <w:pPr>
        <w:keepNext/>
        <w:spacing w:after="0"/>
        <w:jc w:val="both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8D14CA" w:rsidRPr="008D14CA" w:rsidRDefault="008D14CA" w:rsidP="008D14CA">
      <w:pPr>
        <w:keepNext/>
        <w:spacing w:after="0"/>
        <w:jc w:val="both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8D14CA" w:rsidRPr="008D14CA" w:rsidRDefault="008D14CA" w:rsidP="008D14CA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Pr="008D14CA" w:rsidRDefault="008D14CA" w:rsidP="008D14CA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D14C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8D14C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8D14C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„Dostaw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ę</w:t>
      </w:r>
      <w:r w:rsidRPr="008D14C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fabrycznie nowych poduszek na potrzeby Domów Studenta”</w:t>
      </w:r>
      <w:r w:rsidRPr="008D14CA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8D14C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za: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wartość netto  ...................</w:t>
      </w:r>
      <w:r w:rsidRPr="008D14C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8D14CA" w:rsidRP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Kryterium II – Termin wykonania zamówienia: ____ dni</w:t>
      </w:r>
      <w:r w:rsidR="001D7E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D14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(</w:t>
      </w: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podać ilość pełnych dni</w:t>
      </w:r>
      <w:r w:rsidRPr="008D14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)</w:t>
      </w: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rozstrzygnięcia postępowania i przesłania informacji o wyborze najkorzystniejszej oferty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                              z </w:t>
      </w: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zastrzeżeniem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ust. 4</w:t>
      </w: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Zapytania Ofertowego nr </w:t>
      </w:r>
      <w:r w:rsidRPr="008D14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8D14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/2016</w:t>
      </w:r>
      <w:r w:rsidRPr="008D14C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D14CA" w:rsidRDefault="008D14CA" w:rsidP="008D14CA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0591" w:rsidRDefault="00FC0591" w:rsidP="008D14CA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D14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8D14CA" w:rsidRDefault="008D14CA" w:rsidP="008D14C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0591" w:rsidRDefault="00FC0591" w:rsidP="008D14C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</w:t>
      </w:r>
      <w:r w:rsidR="008D14CA">
        <w:rPr>
          <w:rFonts w:ascii="Book Antiqua" w:hAnsi="Book Antiqua" w:cs="Times"/>
          <w:bCs/>
          <w:color w:val="000000"/>
          <w:sz w:val="20"/>
          <w:szCs w:val="20"/>
        </w:rPr>
        <w:t>9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UKW</w:t>
      </w:r>
      <w:r w:rsidR="00ED602B">
        <w:rPr>
          <w:rFonts w:ascii="Book Antiqua" w:hAnsi="Book Antiqua" w:cs="Times"/>
          <w:bCs/>
          <w:color w:val="000000"/>
          <w:sz w:val="20"/>
          <w:szCs w:val="20"/>
        </w:rPr>
        <w:t>/</w:t>
      </w:r>
      <w:r>
        <w:rPr>
          <w:rFonts w:ascii="Book Antiqua" w:hAnsi="Book Antiqua" w:cs="Times"/>
          <w:bCs/>
          <w:color w:val="000000"/>
          <w:sz w:val="20"/>
          <w:szCs w:val="20"/>
        </w:rPr>
        <w:t>DZP-282-ZO-9</w:t>
      </w:r>
      <w:r w:rsidR="008D14CA">
        <w:rPr>
          <w:rFonts w:ascii="Book Antiqua" w:hAnsi="Book Antiqua" w:cs="Times"/>
          <w:bCs/>
          <w:color w:val="000000"/>
          <w:sz w:val="20"/>
          <w:szCs w:val="20"/>
        </w:rPr>
        <w:t>8</w:t>
      </w:r>
      <w:r>
        <w:rPr>
          <w:rFonts w:ascii="Book Antiqua" w:hAnsi="Book Antiqua" w:cs="Times"/>
          <w:bCs/>
          <w:color w:val="000000"/>
          <w:sz w:val="20"/>
          <w:szCs w:val="20"/>
        </w:rPr>
        <w:t>/2016.</w:t>
      </w:r>
    </w:p>
    <w:p w:rsidR="008D14CA" w:rsidRDefault="008D14CA" w:rsidP="008D14CA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0591" w:rsidRDefault="00FC0591" w:rsidP="008D14C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8D14CA">
        <w:rPr>
          <w:rFonts w:ascii="Book Antiqua" w:hAnsi="Book Antiqua" w:cs="Book Antiqua"/>
          <w:sz w:val="20"/>
          <w:szCs w:val="20"/>
        </w:rPr>
        <w:t xml:space="preserve">                                      </w:t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8D14CA" w:rsidRDefault="008D14CA" w:rsidP="008D14CA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0591" w:rsidRDefault="00FC0591" w:rsidP="008D14CA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6B1F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5F35F6" w:rsidRDefault="005F35F6" w:rsidP="008D14CA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35F6" w:rsidRPr="005F35F6" w:rsidRDefault="005F35F6" w:rsidP="008D14CA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b/>
          <w:sz w:val="20"/>
          <w:szCs w:val="20"/>
          <w:u w:val="single"/>
          <w:lang w:eastAsia="pl-PL"/>
        </w:rPr>
      </w:pPr>
      <w:r w:rsidRPr="005F35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6B1F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5F35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w terminie maksymalnie 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5F35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od daty rozstrzygnięcia postępowania i przesłania Wykonawcy informacji o wyborze najkorzystniejszej oferty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8D14CA" w:rsidRDefault="008D14CA" w:rsidP="008D14C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0591" w:rsidRDefault="00D969CA" w:rsidP="008D14C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B1F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FC0591" w:rsidRPr="006B1F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FC0591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FC0591" w:rsidRPr="006B1F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FC059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FC0591" w:rsidRDefault="00D969CA" w:rsidP="008D14C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FC05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FC0591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FC0591" w:rsidRPr="008D14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="00FC0591">
        <w:rPr>
          <w:rFonts w:ascii="Book Antiqua" w:eastAsia="Times New Roman" w:hAnsi="Book Antiqua" w:cs="Times New Roman"/>
          <w:sz w:val="20"/>
          <w:szCs w:val="20"/>
          <w:lang w:eastAsia="pl-PL"/>
        </w:rPr>
        <w:t>, że  zapłacimy kary wynikające z niewykonania lub nienależytego wykonania przedmiotu zamówienia, o których mowa w pkt. 3.2 zapytania ofertowego nr UKW/DZP-282-ZO-9</w:t>
      </w:r>
      <w:r w:rsidR="008D14CA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="00FC0591">
        <w:rPr>
          <w:rFonts w:ascii="Book Antiqua" w:eastAsia="Times New Roman" w:hAnsi="Book Antiqua" w:cs="Times New Roman"/>
          <w:sz w:val="20"/>
          <w:szCs w:val="20"/>
          <w:lang w:eastAsia="pl-PL"/>
        </w:rPr>
        <w:t>/2016.</w:t>
      </w:r>
    </w:p>
    <w:p w:rsidR="00FC0591" w:rsidRDefault="00FC0591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14CA" w:rsidRDefault="008D14CA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0591" w:rsidRDefault="00FC0591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FC0591" w:rsidRDefault="00FC0591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FC0591" w:rsidRDefault="00FC0591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FC0591" w:rsidRDefault="00FC0591" w:rsidP="00FC059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FC0591" w:rsidRDefault="00FC0591" w:rsidP="00FC0591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0591" w:rsidRDefault="00FC0591" w:rsidP="00FC0591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0591" w:rsidRDefault="00FC0591" w:rsidP="00FC059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FC0591" w:rsidRDefault="00FC0591" w:rsidP="00FC0591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FC0591" w:rsidRDefault="00FC0591" w:rsidP="00FC059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FC0591" w:rsidRDefault="00FC0591" w:rsidP="00FC059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FC0591" w:rsidRDefault="00FC0591" w:rsidP="00FC059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FC0591" w:rsidRDefault="00FC0591" w:rsidP="00FC059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FC0591" w:rsidRDefault="00FC0591" w:rsidP="00FC0591">
      <w:pPr>
        <w:spacing w:after="0" w:line="240" w:lineRule="auto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sectPr w:rsidR="00FC0591">
          <w:pgSz w:w="11906" w:h="16838"/>
          <w:pgMar w:top="1077" w:right="1418" w:bottom="1259" w:left="1418" w:header="709" w:footer="709" w:gutter="0"/>
          <w:cols w:space="708"/>
        </w:sectPr>
      </w:pPr>
    </w:p>
    <w:p w:rsidR="00FC0591" w:rsidRDefault="00FC0591" w:rsidP="00FC0591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FC0591" w:rsidRPr="00A21A0F" w:rsidRDefault="00FC0591" w:rsidP="00FC059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A21A0F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FC0591" w:rsidRPr="00A21A0F" w:rsidRDefault="00FC0591" w:rsidP="00FC0591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</w:p>
    <w:p w:rsidR="00FC0591" w:rsidRDefault="00FC0591" w:rsidP="00FC0591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page" w:tblpX="466" w:tblpY="163"/>
        <w:tblW w:w="15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4457"/>
        <w:gridCol w:w="567"/>
        <w:gridCol w:w="708"/>
        <w:gridCol w:w="2978"/>
        <w:gridCol w:w="1418"/>
        <w:gridCol w:w="1559"/>
        <w:gridCol w:w="1559"/>
        <w:gridCol w:w="1559"/>
      </w:tblGrid>
      <w:tr w:rsidR="00FC0591" w:rsidTr="00A21A0F">
        <w:trPr>
          <w:trHeight w:val="70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21A0F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 handlowa / producent oferowanego produktu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FC0591" w:rsidTr="00A21A0F">
        <w:trPr>
          <w:trHeight w:val="1807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2BD" w:rsidRDefault="003212B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>Poduszki:</w:t>
            </w:r>
          </w:p>
          <w:p w:rsidR="003212BD" w:rsidRDefault="003212B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 xml:space="preserve">rozmiar 70x80cm, </w:t>
            </w:r>
          </w:p>
          <w:p w:rsidR="003212BD" w:rsidRDefault="003212B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 xml:space="preserve">wypełnienie: półpuch, </w:t>
            </w:r>
          </w:p>
          <w:p w:rsidR="003212BD" w:rsidRDefault="003212B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>pokrycie: 100% bawełna,</w:t>
            </w:r>
          </w:p>
          <w:p w:rsidR="0022057D" w:rsidRDefault="003212BD" w:rsidP="0022057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 xml:space="preserve"> kolor: </w:t>
            </w:r>
            <w:r w:rsidR="0022057D">
              <w:rPr>
                <w:rFonts w:ascii="Book Antiqua" w:hAnsi="Book Antiqua" w:cs="Courier New"/>
                <w:sz w:val="20"/>
                <w:szCs w:val="20"/>
              </w:rPr>
              <w:t xml:space="preserve">różowy, </w:t>
            </w:r>
            <w:r w:rsidR="00717682">
              <w:rPr>
                <w:rFonts w:ascii="Book Antiqua" w:hAnsi="Book Antiqua" w:cs="Courier New"/>
                <w:sz w:val="20"/>
                <w:szCs w:val="20"/>
              </w:rPr>
              <w:t>écru</w:t>
            </w:r>
            <w:r w:rsidR="0022057D">
              <w:rPr>
                <w:rFonts w:ascii="Book Antiqua" w:hAnsi="Book Antiqua" w:cs="Courier New"/>
                <w:sz w:val="20"/>
                <w:szCs w:val="20"/>
              </w:rPr>
              <w:t xml:space="preserve">, kremowe lub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>błękit</w:t>
            </w:r>
            <w:r w:rsidR="0022057D">
              <w:rPr>
                <w:rFonts w:ascii="Book Antiqua" w:hAnsi="Book Antiqua" w:cs="Courier New"/>
                <w:sz w:val="20"/>
                <w:szCs w:val="20"/>
              </w:rPr>
              <w:t xml:space="preserve"> – nie białe</w:t>
            </w:r>
          </w:p>
          <w:p w:rsidR="0022057D" w:rsidRDefault="0022057D" w:rsidP="0022057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hAnsi="Book Antiqua" w:cs="Courier New"/>
                <w:sz w:val="20"/>
                <w:szCs w:val="20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="00D2765B">
              <w:rPr>
                <w:rFonts w:ascii="Book Antiqua" w:hAnsi="Book Antiqua" w:cs="Courier New"/>
                <w:sz w:val="20"/>
                <w:szCs w:val="20"/>
              </w:rPr>
              <w:t>w</w:t>
            </w:r>
            <w:r w:rsidR="00D2765B" w:rsidRPr="00D2765B">
              <w:rPr>
                <w:rFonts w:ascii="Book Antiqua" w:hAnsi="Book Antiqua" w:cs="Courier New"/>
                <w:sz w:val="20"/>
                <w:szCs w:val="20"/>
              </w:rPr>
              <w:t>szystkie poduszki muszą być maksymalnie w trzech kolorach.</w:t>
            </w:r>
            <w:r>
              <w:rPr>
                <w:rFonts w:ascii="Book Antiqua" w:hAnsi="Book Antiqua" w:cs="Courier New"/>
                <w:sz w:val="20"/>
                <w:szCs w:val="20"/>
              </w:rPr>
              <w:t xml:space="preserve">, </w:t>
            </w:r>
          </w:p>
          <w:p w:rsidR="00FC0591" w:rsidRDefault="003212BD" w:rsidP="0022057D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Courier New"/>
                <w:sz w:val="20"/>
                <w:szCs w:val="20"/>
              </w:rPr>
              <w:t xml:space="preserve">- </w:t>
            </w:r>
            <w:r w:rsidRPr="003212BD">
              <w:rPr>
                <w:rFonts w:ascii="Book Antiqua" w:hAnsi="Book Antiqua" w:cs="Courier New"/>
                <w:sz w:val="20"/>
                <w:szCs w:val="20"/>
              </w:rPr>
              <w:t>waga: nie mniej niż 1,5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591" w:rsidRDefault="003212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thinThickSmallGap" w:sz="24" w:space="0" w:color="auto"/>
              <w:right w:val="single" w:sz="4" w:space="0" w:color="000000"/>
            </w:tcBorders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thinThickSmallGap" w:sz="24" w:space="0" w:color="auto"/>
              <w:right w:val="single" w:sz="4" w:space="0" w:color="000000"/>
            </w:tcBorders>
          </w:tcPr>
          <w:p w:rsidR="00FC0591" w:rsidRDefault="00FC059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A21A0F" w:rsidTr="00A21A0F">
        <w:trPr>
          <w:trHeight w:val="572"/>
        </w:trPr>
        <w:tc>
          <w:tcPr>
            <w:tcW w:w="93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A0F" w:rsidRPr="00A21A0F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A21A0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>Wartość ogółem: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auto"/>
            </w:tcBorders>
          </w:tcPr>
          <w:p w:rsidR="00A21A0F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A21A0F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thinThickSmallGap" w:sz="24" w:space="0" w:color="auto"/>
            </w:tcBorders>
          </w:tcPr>
          <w:p w:rsidR="00A21A0F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A21A0F" w:rsidRDefault="00A21A0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FC0591" w:rsidRDefault="00FC0591" w:rsidP="00FC0591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2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2"/>
          <w:sz w:val="18"/>
          <w:szCs w:val="20"/>
          <w:lang w:eastAsia="ar-SA"/>
        </w:rPr>
        <w:t xml:space="preserve">        </w:t>
      </w:r>
    </w:p>
    <w:p w:rsidR="00FC0591" w:rsidRDefault="00FC0591" w:rsidP="00FC059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2"/>
          <w:sz w:val="18"/>
          <w:szCs w:val="18"/>
          <w:lang w:eastAsia="ar-SA"/>
        </w:rPr>
      </w:pPr>
    </w:p>
    <w:p w:rsidR="00FC0591" w:rsidRDefault="00FC0591" w:rsidP="00FC059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FC0591" w:rsidRDefault="00FC0591" w:rsidP="00FC059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2"/>
          <w:sz w:val="18"/>
          <w:szCs w:val="18"/>
          <w:lang w:eastAsia="ar-SA"/>
        </w:rPr>
      </w:pPr>
      <w:r>
        <w:rPr>
          <w:rFonts w:ascii="Book Antiqua" w:eastAsia="Times New Roman" w:hAnsi="Book Antiqua" w:cs="Times New Roman"/>
          <w:kern w:val="2"/>
          <w:sz w:val="18"/>
          <w:szCs w:val="18"/>
          <w:lang w:eastAsia="ar-SA"/>
        </w:rPr>
        <w:t>………..........................................................</w:t>
      </w:r>
    </w:p>
    <w:p w:rsidR="00FC0591" w:rsidRDefault="00FC0591" w:rsidP="00FC0591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18"/>
          <w:szCs w:val="18"/>
          <w:lang w:eastAsia="ar-SA"/>
        </w:rPr>
      </w:pPr>
      <w:r>
        <w:rPr>
          <w:rFonts w:ascii="Book Antiqua" w:eastAsia="Times New Roman" w:hAnsi="Book Antiqua" w:cs="Times New Roman"/>
          <w:kern w:val="2"/>
          <w:sz w:val="18"/>
          <w:szCs w:val="18"/>
          <w:lang w:eastAsia="ar-SA"/>
        </w:rPr>
        <w:t>(podpisy upełnomocnionych przedstawicieli Wykonawc</w:t>
      </w:r>
      <w:r>
        <w:rPr>
          <w:rFonts w:ascii="Book Antiqua" w:eastAsia="Times New Roman" w:hAnsi="Book Antiqua" w:cs="Book Antiqua"/>
          <w:kern w:val="2"/>
          <w:sz w:val="18"/>
          <w:szCs w:val="18"/>
          <w:lang w:eastAsia="ar-SA"/>
        </w:rPr>
        <w:t>y</w:t>
      </w:r>
      <w:r>
        <w:rPr>
          <w:rFonts w:ascii="Book Antiqua" w:eastAsia="Times New Roman" w:hAnsi="Book Antiqua" w:cs="Century Gothic"/>
          <w:kern w:val="2"/>
          <w:sz w:val="18"/>
          <w:szCs w:val="18"/>
          <w:lang w:eastAsia="ar-SA"/>
        </w:rPr>
        <w:t xml:space="preserve">, </w:t>
      </w:r>
      <w:r>
        <w:rPr>
          <w:rFonts w:ascii="Book Antiqua" w:eastAsia="Times New Roman" w:hAnsi="Book Antiqua" w:cs="Book Antiqua"/>
          <w:kern w:val="2"/>
          <w:sz w:val="18"/>
          <w:szCs w:val="18"/>
          <w:lang w:eastAsia="ar-SA"/>
        </w:rPr>
        <w:t>pieczątka</w:t>
      </w:r>
      <w:r>
        <w:rPr>
          <w:rFonts w:ascii="Book Antiqua" w:eastAsia="Times New Roman" w:hAnsi="Book Antiqua" w:cs="Century Gothic"/>
          <w:kern w:val="2"/>
          <w:sz w:val="18"/>
          <w:szCs w:val="18"/>
          <w:lang w:eastAsia="ar-SA"/>
        </w:rPr>
        <w:t>)</w:t>
      </w:r>
    </w:p>
    <w:p w:rsidR="00FC0591" w:rsidRDefault="00FC0591" w:rsidP="00FC0591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18"/>
          <w:szCs w:val="18"/>
          <w:lang w:eastAsia="ar-SA"/>
        </w:rPr>
      </w:pPr>
    </w:p>
    <w:sectPr w:rsidR="00FC0591" w:rsidSect="00FC059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591"/>
    <w:rsid w:val="001D7E14"/>
    <w:rsid w:val="0022057D"/>
    <w:rsid w:val="003212BD"/>
    <w:rsid w:val="005F35F6"/>
    <w:rsid w:val="006B1FA2"/>
    <w:rsid w:val="006D34D6"/>
    <w:rsid w:val="00717682"/>
    <w:rsid w:val="00776F91"/>
    <w:rsid w:val="00787656"/>
    <w:rsid w:val="007F656C"/>
    <w:rsid w:val="008D14CA"/>
    <w:rsid w:val="00943BCB"/>
    <w:rsid w:val="009F1961"/>
    <w:rsid w:val="00A21A0F"/>
    <w:rsid w:val="00A30E8E"/>
    <w:rsid w:val="00AF5FAB"/>
    <w:rsid w:val="00D2765B"/>
    <w:rsid w:val="00D969CA"/>
    <w:rsid w:val="00E92520"/>
    <w:rsid w:val="00ED602B"/>
    <w:rsid w:val="00F06BE0"/>
    <w:rsid w:val="00F312FB"/>
    <w:rsid w:val="00FC0591"/>
    <w:rsid w:val="00FF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C0591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FC059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FC059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FC0591"/>
  </w:style>
  <w:style w:type="paragraph" w:styleId="Akapitzlist">
    <w:name w:val="List Paragraph"/>
    <w:basedOn w:val="Normalny"/>
    <w:uiPriority w:val="34"/>
    <w:qFormat/>
    <w:rsid w:val="00FC0591"/>
    <w:pPr>
      <w:ind w:left="720"/>
      <w:contextualSpacing/>
    </w:pPr>
  </w:style>
  <w:style w:type="character" w:customStyle="1" w:styleId="Teksttreci">
    <w:name w:val="Tekst treści_"/>
    <w:link w:val="Teksttreci1"/>
    <w:locked/>
    <w:rsid w:val="00FC0591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0591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0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05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C0591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FC059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FC059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FC0591"/>
  </w:style>
  <w:style w:type="paragraph" w:styleId="Akapitzlist">
    <w:name w:val="List Paragraph"/>
    <w:basedOn w:val="Normalny"/>
    <w:uiPriority w:val="34"/>
    <w:qFormat/>
    <w:rsid w:val="00FC0591"/>
    <w:pPr>
      <w:ind w:left="720"/>
      <w:contextualSpacing/>
    </w:pPr>
  </w:style>
  <w:style w:type="character" w:customStyle="1" w:styleId="Teksttreci">
    <w:name w:val="Tekst treści_"/>
    <w:link w:val="Teksttreci1"/>
    <w:locked/>
    <w:rsid w:val="00FC0591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0591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0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0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0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%20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joannagu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7</Pages>
  <Words>1613</Words>
  <Characters>9679</Characters>
  <Application>Microsoft Office Word</Application>
  <DocSecurity>0</DocSecurity>
  <Lines>80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/>
      <vt:lpstr>1. Dane dotyczące Wykonawcy:</vt:lpstr>
      <vt:lpstr>............................., dnia ..................... </vt:lpstr>
      <vt:lpstr/>
      <vt:lpstr/>
      <vt:lpstr>………..........................................................</vt:lpstr>
    </vt:vector>
  </TitlesOfParts>
  <Company>Microsoft</Company>
  <LinksUpToDate>false</LinksUpToDate>
  <CharactersWithSpaces>11270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15</cp:revision>
  <cp:lastPrinted>2016-08-23T09:14:00Z</cp:lastPrinted>
  <dcterms:created xsi:type="dcterms:W3CDTF">2016-08-18T09:50:00Z</dcterms:created>
  <dcterms:modified xsi:type="dcterms:W3CDTF">2016-08-23T12:47:00Z</dcterms:modified>
</cp:coreProperties>
</file>