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2876BD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313E39">
        <w:rPr>
          <w:rFonts w:ascii="Book Antiqua" w:eastAsia="Times New Roman" w:hAnsi="Book Antiqua"/>
          <w:sz w:val="18"/>
          <w:szCs w:val="18"/>
          <w:lang w:eastAsia="pl-PL"/>
        </w:rPr>
        <w:t>29.</w:t>
      </w:r>
      <w:r w:rsidR="0038716C">
        <w:rPr>
          <w:rFonts w:ascii="Book Antiqua" w:eastAsia="Times New Roman" w:hAnsi="Book Antiqua"/>
          <w:sz w:val="18"/>
          <w:szCs w:val="18"/>
          <w:lang w:eastAsia="pl-PL"/>
        </w:rPr>
        <w:t>08</w:t>
      </w:r>
      <w:r w:rsidR="004D2A69">
        <w:rPr>
          <w:rFonts w:ascii="Book Antiqua" w:eastAsia="Times New Roman" w:hAnsi="Book Antiqua"/>
          <w:sz w:val="18"/>
          <w:szCs w:val="18"/>
          <w:lang w:eastAsia="pl-PL"/>
        </w:rPr>
        <w:t xml:space="preserve">.2016 </w:t>
      </w:r>
      <w:r w:rsidR="00DF6225" w:rsidRPr="00DF6225">
        <w:rPr>
          <w:rFonts w:ascii="Book Antiqua" w:eastAsia="Times New Roman" w:hAnsi="Book Antiqua"/>
          <w:sz w:val="18"/>
          <w:szCs w:val="18"/>
          <w:lang w:eastAsia="pl-PL"/>
        </w:rPr>
        <w:t>r.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0AC53F11" wp14:editId="4C111C35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Nr sprawy: </w:t>
      </w:r>
      <w:r w:rsidR="00AA5187">
        <w:rPr>
          <w:rFonts w:ascii="Book Antiqua" w:eastAsia="Times New Roman" w:hAnsi="Book Antiqua"/>
          <w:b/>
          <w:szCs w:val="18"/>
          <w:lang w:eastAsia="pl-PL"/>
        </w:rPr>
        <w:t>UKW/DZP-282-ZO-104</w:t>
      </w:r>
      <w:r w:rsidR="00AA5187" w:rsidRPr="00AA5187">
        <w:rPr>
          <w:rFonts w:ascii="Book Antiqua" w:eastAsia="Times New Roman" w:hAnsi="Book Antiqua"/>
          <w:b/>
          <w:szCs w:val="18"/>
          <w:lang w:eastAsia="pl-PL"/>
        </w:rPr>
        <w:t>/2016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2876BD" w:rsidRPr="002876BD" w:rsidRDefault="00DF6225" w:rsidP="004D2A6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38716C">
        <w:rPr>
          <w:rFonts w:ascii="Book Antiqua" w:hAnsi="Book Antiqua" w:cs="Book Antiqua"/>
          <w:i/>
          <w:iCs/>
          <w:sz w:val="20"/>
          <w:szCs w:val="20"/>
        </w:rPr>
        <w:t xml:space="preserve">Usługa </w:t>
      </w:r>
      <w:r w:rsidR="0071472F">
        <w:rPr>
          <w:rFonts w:ascii="Book Antiqua" w:hAnsi="Book Antiqua" w:cs="Book Antiqua"/>
          <w:i/>
          <w:iCs/>
          <w:sz w:val="20"/>
          <w:szCs w:val="20"/>
        </w:rPr>
        <w:t xml:space="preserve">gastronomiczna </w:t>
      </w:r>
      <w:r w:rsidR="004B6CBC">
        <w:rPr>
          <w:rFonts w:ascii="Book Antiqua" w:hAnsi="Book Antiqua" w:cs="Book Antiqua"/>
          <w:i/>
          <w:iCs/>
          <w:sz w:val="20"/>
          <w:szCs w:val="20"/>
        </w:rPr>
        <w:t xml:space="preserve">dla </w:t>
      </w:r>
      <w:r w:rsidR="0071472F">
        <w:rPr>
          <w:rFonts w:ascii="Book Antiqua" w:hAnsi="Book Antiqua" w:cs="Book Antiqua"/>
          <w:i/>
          <w:iCs/>
          <w:sz w:val="20"/>
          <w:szCs w:val="20"/>
        </w:rPr>
        <w:t xml:space="preserve">uczestników </w:t>
      </w:r>
      <w:r w:rsidR="0038716C">
        <w:rPr>
          <w:rFonts w:ascii="Book Antiqua" w:hAnsi="Book Antiqua" w:cs="Book Antiqua"/>
          <w:i/>
          <w:iCs/>
          <w:sz w:val="20"/>
          <w:szCs w:val="20"/>
        </w:rPr>
        <w:t>Akademickich Mistrzostw Świata w Strzelectwie w dniu 14 września</w:t>
      </w:r>
      <w:r w:rsidR="0071472F">
        <w:rPr>
          <w:rFonts w:ascii="Book Antiqua" w:hAnsi="Book Antiqua" w:cs="Book Antiqua"/>
          <w:i/>
          <w:iCs/>
          <w:sz w:val="20"/>
          <w:szCs w:val="20"/>
        </w:rPr>
        <w:t xml:space="preserve"> 2016 r.</w:t>
      </w:r>
    </w:p>
    <w:p w:rsidR="0071472F" w:rsidRPr="00DF6225" w:rsidRDefault="0071472F" w:rsidP="0071472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 xml:space="preserve"> usługa</w:t>
      </w: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/</w:t>
      </w:r>
      <w:r w:rsidRPr="004D2A69">
        <w:rPr>
          <w:rFonts w:ascii="Book Antiqua" w:eastAsia="Times New Roman" w:hAnsi="Book Antiqua"/>
          <w:strike/>
          <w:sz w:val="20"/>
          <w:szCs w:val="18"/>
          <w:lang w:eastAsia="pl-PL"/>
        </w:rPr>
        <w:t>dostawa/roboty budowlane</w:t>
      </w:r>
      <w:r w:rsidRPr="00DF6225">
        <w:rPr>
          <w:rFonts w:ascii="Book Antiqua" w:eastAsia="Times New Roman" w:hAnsi="Book Antiqua"/>
          <w:sz w:val="20"/>
          <w:szCs w:val="18"/>
          <w:vertAlign w:val="superscript"/>
          <w:lang w:eastAsia="pl-PL"/>
        </w:rPr>
        <w:t xml:space="preserve"> 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>(niepotrzebne skreślić)</w:t>
      </w:r>
    </w:p>
    <w:p w:rsidR="0071472F" w:rsidRPr="0071472F" w:rsidRDefault="0071472F" w:rsidP="0071472F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71472F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Opis przedmiotu zamówienia: </w:t>
      </w:r>
    </w:p>
    <w:p w:rsidR="0071472F" w:rsidRDefault="0071472F" w:rsidP="0071472F">
      <w:pPr>
        <w:spacing w:after="0" w:line="360" w:lineRule="auto"/>
        <w:ind w:left="360"/>
        <w:jc w:val="both"/>
        <w:rPr>
          <w:rFonts w:ascii="Book Antiqua" w:hAnsi="Book Antiqua" w:cs="Book Antiqua"/>
          <w:iCs/>
          <w:sz w:val="20"/>
          <w:szCs w:val="20"/>
        </w:rPr>
      </w:pPr>
      <w:r w:rsidRPr="0071472F">
        <w:rPr>
          <w:rFonts w:ascii="Book Antiqua" w:hAnsi="Book Antiqua" w:cs="Book Antiqua"/>
          <w:bCs/>
          <w:sz w:val="20"/>
          <w:szCs w:val="20"/>
        </w:rPr>
        <w:t xml:space="preserve">Przedmiotem zamówienia jest wyżywienie </w:t>
      </w:r>
      <w:r w:rsidR="0038716C">
        <w:rPr>
          <w:rFonts w:ascii="Book Antiqua" w:hAnsi="Book Antiqua" w:cs="Book Antiqua"/>
          <w:i/>
          <w:iCs/>
          <w:sz w:val="20"/>
          <w:szCs w:val="20"/>
        </w:rPr>
        <w:t>uczestników Akademickich Mistrzostw Świata w Strzelectwie w dniu 14 września 2016 r.</w:t>
      </w:r>
    </w:p>
    <w:p w:rsidR="009E4D23" w:rsidRPr="009E4D23" w:rsidRDefault="009E4D23" w:rsidP="009E4D23">
      <w:pPr>
        <w:spacing w:after="0" w:line="360" w:lineRule="auto"/>
        <w:ind w:left="426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</w:p>
    <w:p w:rsidR="00630324" w:rsidRPr="00200901" w:rsidRDefault="00630324" w:rsidP="0038716C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18"/>
          <w:lang w:eastAsia="pl-PL"/>
        </w:rPr>
        <w:t>Usługa cateringowa</w:t>
      </w:r>
      <w:r w:rsidRPr="00200901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Pr="00200901">
        <w:rPr>
          <w:rFonts w:ascii="Book Antiqua" w:eastAsia="Times New Roman" w:hAnsi="Book Antiqua"/>
          <w:b/>
          <w:sz w:val="20"/>
          <w:szCs w:val="18"/>
          <w:lang w:eastAsia="pl-PL"/>
        </w:rPr>
        <w:t>– szwedzki stół</w:t>
      </w:r>
    </w:p>
    <w:p w:rsidR="00630324" w:rsidRDefault="00630324" w:rsidP="00697C46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Termin: </w:t>
      </w:r>
      <w:r w:rsidR="0038716C">
        <w:rPr>
          <w:rFonts w:ascii="Book Antiqua" w:eastAsia="Times New Roman" w:hAnsi="Book Antiqua"/>
          <w:sz w:val="20"/>
          <w:szCs w:val="18"/>
          <w:lang w:eastAsia="pl-PL"/>
        </w:rPr>
        <w:t>14.09.2016 r.  o godz. 19</w:t>
      </w:r>
      <w:r w:rsidR="002876BD" w:rsidRPr="00630324">
        <w:rPr>
          <w:rFonts w:ascii="Book Antiqua" w:eastAsia="Times New Roman" w:hAnsi="Book Antiqua"/>
          <w:sz w:val="20"/>
          <w:szCs w:val="18"/>
          <w:lang w:eastAsia="pl-PL"/>
        </w:rPr>
        <w:t>.30</w:t>
      </w:r>
    </w:p>
    <w:p w:rsidR="00630324" w:rsidRDefault="005B1E11" w:rsidP="00697C46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Liczba gości: 11</w:t>
      </w:r>
      <w:r w:rsidR="002876BD" w:rsidRPr="00630324">
        <w:rPr>
          <w:rFonts w:ascii="Book Antiqua" w:eastAsia="Times New Roman" w:hAnsi="Book Antiqua"/>
          <w:sz w:val="20"/>
          <w:szCs w:val="18"/>
          <w:lang w:eastAsia="pl-PL"/>
        </w:rPr>
        <w:t>0</w:t>
      </w:r>
      <w:r w:rsidR="00630324">
        <w:rPr>
          <w:rFonts w:ascii="Book Antiqua" w:eastAsia="Times New Roman" w:hAnsi="Book Antiqua"/>
          <w:sz w:val="20"/>
          <w:szCs w:val="18"/>
          <w:lang w:eastAsia="pl-PL"/>
        </w:rPr>
        <w:t xml:space="preserve"> osób</w:t>
      </w:r>
    </w:p>
    <w:p w:rsidR="00630324" w:rsidRDefault="00630324" w:rsidP="00697C46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Miejsce: </w:t>
      </w:r>
      <w:r w:rsidR="002876BD" w:rsidRPr="00630324">
        <w:rPr>
          <w:rFonts w:ascii="Book Antiqua" w:eastAsia="Times New Roman" w:hAnsi="Book Antiqua"/>
          <w:sz w:val="20"/>
          <w:szCs w:val="18"/>
          <w:lang w:eastAsia="pl-PL"/>
        </w:rPr>
        <w:t xml:space="preserve"> Sa</w:t>
      </w:r>
      <w:r>
        <w:rPr>
          <w:rFonts w:ascii="Book Antiqua" w:eastAsia="Times New Roman" w:hAnsi="Book Antiqua"/>
          <w:sz w:val="20"/>
          <w:szCs w:val="18"/>
          <w:lang w:eastAsia="pl-PL"/>
        </w:rPr>
        <w:t>la Koncertowa</w:t>
      </w:r>
      <w:r w:rsidR="002876BD" w:rsidRPr="00630324">
        <w:rPr>
          <w:rFonts w:ascii="Book Antiqua" w:eastAsia="Times New Roman" w:hAnsi="Book Antiqua"/>
          <w:sz w:val="20"/>
          <w:szCs w:val="18"/>
          <w:lang w:eastAsia="pl-PL"/>
        </w:rPr>
        <w:t xml:space="preserve"> Collegium </w:t>
      </w:r>
      <w:proofErr w:type="spellStart"/>
      <w:r w:rsidR="002876BD" w:rsidRPr="00630324">
        <w:rPr>
          <w:rFonts w:ascii="Book Antiqua" w:eastAsia="Times New Roman" w:hAnsi="Book Antiqua"/>
          <w:sz w:val="20"/>
          <w:szCs w:val="18"/>
          <w:lang w:eastAsia="pl-PL"/>
        </w:rPr>
        <w:t>Copernicanum</w:t>
      </w:r>
      <w:proofErr w:type="spellEnd"/>
      <w:r w:rsidR="002876BD" w:rsidRPr="00630324">
        <w:rPr>
          <w:rFonts w:ascii="Book Antiqua" w:eastAsia="Times New Roman" w:hAnsi="Book Antiqua"/>
          <w:sz w:val="20"/>
          <w:szCs w:val="18"/>
          <w:lang w:eastAsia="pl-PL"/>
        </w:rPr>
        <w:t>, ul. Kopernika 1 w Bydgoszczy</w:t>
      </w:r>
      <w:r w:rsidRPr="00630324">
        <w:rPr>
          <w:rFonts w:ascii="Book Antiqua" w:eastAsia="Times New Roman" w:hAnsi="Book Antiqua"/>
          <w:sz w:val="20"/>
          <w:szCs w:val="18"/>
          <w:lang w:eastAsia="pl-PL"/>
        </w:rPr>
        <w:t xml:space="preserve">. </w:t>
      </w:r>
    </w:p>
    <w:p w:rsidR="00630324" w:rsidRDefault="00630324" w:rsidP="00697C46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W menu musi znajdować się min. 1 d</w:t>
      </w:r>
      <w:r w:rsidRPr="00630324">
        <w:rPr>
          <w:rFonts w:ascii="Book Antiqua" w:eastAsia="Times New Roman" w:hAnsi="Book Antiqua"/>
          <w:sz w:val="20"/>
          <w:szCs w:val="18"/>
          <w:lang w:eastAsia="pl-PL"/>
        </w:rPr>
        <w:t>anie ciepłe,</w:t>
      </w:r>
      <w:r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Pr="00630324">
        <w:rPr>
          <w:rFonts w:ascii="Book Antiqua" w:eastAsia="Times New Roman" w:hAnsi="Book Antiqua"/>
          <w:sz w:val="20"/>
          <w:szCs w:val="18"/>
          <w:lang w:eastAsia="pl-PL"/>
        </w:rPr>
        <w:t xml:space="preserve">zimne </w:t>
      </w:r>
      <w:r>
        <w:rPr>
          <w:rFonts w:ascii="Book Antiqua" w:eastAsia="Times New Roman" w:hAnsi="Book Antiqua"/>
          <w:sz w:val="20"/>
          <w:szCs w:val="18"/>
          <w:lang w:eastAsia="pl-PL"/>
        </w:rPr>
        <w:t xml:space="preserve">zakąski (przekąski bankietowe </w:t>
      </w:r>
      <w:r w:rsidR="00D93E2A" w:rsidRPr="00D93E2A">
        <w:rPr>
          <w:rFonts w:ascii="Book Antiqua" w:hAnsi="Book Antiqua" w:cs="Book Antiqua"/>
          <w:sz w:val="20"/>
          <w:szCs w:val="20"/>
        </w:rPr>
        <w:t>- minimum 5 rodzajów do wyboru</w:t>
      </w:r>
      <w:r w:rsidR="00D93E2A">
        <w:rPr>
          <w:rFonts w:ascii="Book Antiqua" w:hAnsi="Book Antiqua" w:cs="Book Antiqua"/>
          <w:sz w:val="20"/>
          <w:szCs w:val="20"/>
        </w:rPr>
        <w:t xml:space="preserve"> -</w:t>
      </w:r>
      <w:r w:rsidR="00D93E2A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>
        <w:rPr>
          <w:rFonts w:ascii="Book Antiqua" w:eastAsia="Times New Roman" w:hAnsi="Book Antiqua"/>
          <w:sz w:val="20"/>
          <w:szCs w:val="18"/>
          <w:lang w:eastAsia="pl-PL"/>
        </w:rPr>
        <w:t>min. 3 porcje na osobę, kanapki bankietowe – min. 2 porcje na osobę</w:t>
      </w:r>
      <w:r w:rsidR="00D93E2A">
        <w:rPr>
          <w:rFonts w:ascii="Book Antiqua" w:eastAsia="Times New Roman" w:hAnsi="Book Antiqua"/>
          <w:sz w:val="20"/>
          <w:szCs w:val="18"/>
          <w:lang w:eastAsia="pl-PL"/>
        </w:rPr>
        <w:t>)</w:t>
      </w:r>
      <w:r>
        <w:rPr>
          <w:rFonts w:ascii="Book Antiqua" w:eastAsia="Times New Roman" w:hAnsi="Book Antiqua"/>
          <w:sz w:val="20"/>
          <w:szCs w:val="18"/>
          <w:lang w:eastAsia="pl-PL"/>
        </w:rPr>
        <w:t>, b</w:t>
      </w:r>
      <w:r w:rsidRPr="00630324">
        <w:rPr>
          <w:rFonts w:ascii="Book Antiqua" w:eastAsia="Times New Roman" w:hAnsi="Book Antiqua"/>
          <w:sz w:val="20"/>
          <w:szCs w:val="18"/>
          <w:lang w:eastAsia="pl-PL"/>
        </w:rPr>
        <w:t>ufet kawowy</w:t>
      </w:r>
      <w:r>
        <w:rPr>
          <w:rFonts w:ascii="Book Antiqua" w:eastAsia="Times New Roman" w:hAnsi="Book Antiqua"/>
          <w:sz w:val="20"/>
          <w:szCs w:val="18"/>
          <w:lang w:eastAsia="pl-PL"/>
        </w:rPr>
        <w:t xml:space="preserve"> (kawa, herbata, cukier, śmietanki, woda, ciasto bankietowe – min. 2 porcje na osobę).</w:t>
      </w:r>
    </w:p>
    <w:p w:rsidR="00697C46" w:rsidRPr="00697C46" w:rsidRDefault="00697C46" w:rsidP="00697C46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/>
          <w:vanish/>
          <w:sz w:val="20"/>
          <w:szCs w:val="18"/>
          <w:lang w:eastAsia="pl-PL"/>
        </w:rPr>
      </w:pPr>
    </w:p>
    <w:p w:rsidR="00697C46" w:rsidRPr="00697C46" w:rsidRDefault="00697C46" w:rsidP="00697C46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/>
          <w:vanish/>
          <w:sz w:val="20"/>
          <w:szCs w:val="18"/>
          <w:lang w:eastAsia="pl-PL"/>
        </w:rPr>
      </w:pPr>
    </w:p>
    <w:p w:rsidR="00697C46" w:rsidRPr="00697C46" w:rsidRDefault="00697C46" w:rsidP="00697C46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/>
          <w:vanish/>
          <w:sz w:val="20"/>
          <w:szCs w:val="18"/>
          <w:lang w:eastAsia="pl-PL"/>
        </w:rPr>
      </w:pPr>
    </w:p>
    <w:p w:rsidR="006158E2" w:rsidRPr="00697C46" w:rsidRDefault="006158E2" w:rsidP="00697C46">
      <w:pPr>
        <w:pStyle w:val="Akapitzlist"/>
        <w:numPr>
          <w:ilvl w:val="1"/>
          <w:numId w:val="7"/>
        </w:numPr>
        <w:spacing w:after="0" w:line="360" w:lineRule="auto"/>
        <w:ind w:hanging="644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697C46">
        <w:rPr>
          <w:rFonts w:ascii="Book Antiqua" w:eastAsia="Times New Roman" w:hAnsi="Book Antiqua"/>
          <w:b/>
          <w:sz w:val="20"/>
          <w:szCs w:val="18"/>
          <w:lang w:eastAsia="pl-PL"/>
        </w:rPr>
        <w:t>Wymagania dodatkowe:</w:t>
      </w:r>
    </w:p>
    <w:p w:rsidR="006158E2" w:rsidRDefault="00630324" w:rsidP="00630324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Zamawiający zastrzega sobie prawo uszczegółowienia godzin podanych w zapytaniu ofertowym (+/- 30 min).</w:t>
      </w:r>
    </w:p>
    <w:p w:rsidR="006158E2" w:rsidRDefault="00630324" w:rsidP="00630324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Wszystkie napoje gorące muszą być podane w naczyniach porcelanowych (nie jednorazowego użytku); do napojów szklanki.</w:t>
      </w:r>
    </w:p>
    <w:p w:rsidR="006158E2" w:rsidRPr="00C7288E" w:rsidRDefault="00630324" w:rsidP="00C7288E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lastRenderedPageBreak/>
        <w:t>Zamawiający wymaga, aby całość usługi świadczona była na zastawie porcelanowej/ceramicznej z kompletem sztućców metalowych.</w:t>
      </w:r>
      <w:r w:rsidR="00C7288E">
        <w:rPr>
          <w:rFonts w:ascii="Book Antiqua" w:hAnsi="Book Antiqua"/>
          <w:sz w:val="20"/>
        </w:rPr>
        <w:t xml:space="preserve"> </w:t>
      </w:r>
      <w:r w:rsidR="00C7288E" w:rsidRPr="001F7A2C">
        <w:rPr>
          <w:rFonts w:ascii="Book Antiqua" w:hAnsi="Book Antiqua"/>
          <w:b/>
          <w:sz w:val="20"/>
        </w:rPr>
        <w:t>Zamawiający dysponuje własnymi stołami.</w:t>
      </w:r>
    </w:p>
    <w:p w:rsidR="006158E2" w:rsidRDefault="00630324" w:rsidP="006158E2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Wykonawca ponadto powinien zapewnić wszelkie detale potrzebne do właściwego podania i s</w:t>
      </w:r>
      <w:r w:rsidR="006158E2">
        <w:rPr>
          <w:rFonts w:ascii="Book Antiqua" w:hAnsi="Book Antiqua"/>
          <w:sz w:val="20"/>
        </w:rPr>
        <w:t xml:space="preserve">konsumowania posiłków takie jak </w:t>
      </w:r>
      <w:r w:rsidRPr="006158E2">
        <w:rPr>
          <w:rFonts w:ascii="Book Antiqua" w:hAnsi="Book Antiqua"/>
          <w:sz w:val="20"/>
        </w:rPr>
        <w:t>papierowe serwetki</w:t>
      </w:r>
      <w:r w:rsidR="006158E2">
        <w:rPr>
          <w:rFonts w:ascii="Book Antiqua" w:hAnsi="Book Antiqua"/>
          <w:sz w:val="20"/>
        </w:rPr>
        <w:t xml:space="preserve"> i ewentualne </w:t>
      </w:r>
      <w:r w:rsidRPr="006158E2">
        <w:rPr>
          <w:rFonts w:ascii="Book Antiqua" w:hAnsi="Book Antiqua"/>
          <w:sz w:val="20"/>
        </w:rPr>
        <w:t>dekoracje.</w:t>
      </w:r>
    </w:p>
    <w:p w:rsidR="00630324" w:rsidRPr="00697C46" w:rsidRDefault="00630324" w:rsidP="00697C46">
      <w:pPr>
        <w:pStyle w:val="Akapitzlist"/>
        <w:numPr>
          <w:ilvl w:val="1"/>
          <w:numId w:val="7"/>
        </w:numPr>
        <w:spacing w:after="0" w:line="360" w:lineRule="auto"/>
        <w:ind w:hanging="644"/>
        <w:jc w:val="both"/>
        <w:rPr>
          <w:rFonts w:ascii="Book Antiqua" w:hAnsi="Book Antiqua"/>
          <w:b/>
          <w:sz w:val="20"/>
        </w:rPr>
      </w:pPr>
      <w:r w:rsidRPr="00697C46">
        <w:rPr>
          <w:rFonts w:ascii="Book Antiqua" w:hAnsi="Book Antiqua"/>
          <w:b/>
          <w:sz w:val="20"/>
        </w:rPr>
        <w:t>Wykonawca gwarantuje, że:</w:t>
      </w:r>
    </w:p>
    <w:p w:rsidR="00630324" w:rsidRPr="006158E2" w:rsidRDefault="00630324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zapewniona zastawa stołowa będzie czysta, nieuszkodzona i wysterylizowana;</w:t>
      </w:r>
    </w:p>
    <w:p w:rsidR="00630324" w:rsidRPr="006158E2" w:rsidRDefault="00630324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obrusy będą czyste, nieuszkodzone i wyprasowane.</w:t>
      </w:r>
    </w:p>
    <w:p w:rsidR="006158E2" w:rsidRDefault="00630324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dostawę, wyłożenie posiłków oraz sprzętu niezbędnego do realizacji przedmiotu zamówienia,</w:t>
      </w:r>
    </w:p>
    <w:p w:rsidR="006158E2" w:rsidRDefault="00630324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bieżące uzupełnianie serwisu kawowego; usuwanie resztek oraz obsługa kelnerska przez cały czas trwania usługi</w:t>
      </w:r>
    </w:p>
    <w:p w:rsidR="00EB2D87" w:rsidRDefault="00630324" w:rsidP="00EB2D87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 xml:space="preserve">uprzątnięcie stołów, sprzętu i posprzątanie pomieszczeń, w </w:t>
      </w:r>
      <w:r w:rsidR="00EB2D87">
        <w:rPr>
          <w:rFonts w:ascii="Book Antiqua" w:hAnsi="Book Antiqua"/>
          <w:sz w:val="20"/>
        </w:rPr>
        <w:t>których serwowane były posiłki.</w:t>
      </w:r>
    </w:p>
    <w:p w:rsidR="00EB2D87" w:rsidRPr="00697C46" w:rsidRDefault="00697C46" w:rsidP="00697C46">
      <w:pPr>
        <w:pStyle w:val="Akapitzlist"/>
        <w:spacing w:after="0" w:line="360" w:lineRule="auto"/>
        <w:ind w:left="0"/>
        <w:jc w:val="both"/>
        <w:rPr>
          <w:rFonts w:ascii="Book Antiqua" w:hAnsi="Book Antiqua"/>
          <w:b/>
          <w:sz w:val="20"/>
        </w:rPr>
      </w:pPr>
      <w:r>
        <w:rPr>
          <w:rFonts w:ascii="Book Antiqua" w:hAnsi="Book Antiqua"/>
          <w:sz w:val="20"/>
        </w:rPr>
        <w:t xml:space="preserve">3.3    </w:t>
      </w:r>
      <w:r w:rsidR="00EB2D87" w:rsidRPr="00697C46">
        <w:rPr>
          <w:rFonts w:ascii="Book Antiqua" w:hAnsi="Book Antiqua"/>
          <w:b/>
          <w:sz w:val="20"/>
        </w:rPr>
        <w:t>Ponadto Wykonawca zobowiązany jest do</w:t>
      </w:r>
      <w:r w:rsidRPr="00697C46">
        <w:rPr>
          <w:rFonts w:ascii="Book Antiqua" w:hAnsi="Book Antiqua"/>
          <w:b/>
          <w:sz w:val="20"/>
        </w:rPr>
        <w:t>:</w:t>
      </w:r>
    </w:p>
    <w:p w:rsidR="00EB2D87" w:rsidRDefault="00EB2D87" w:rsidP="00EB2D8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 xml:space="preserve">przygotowania posiłków zgodnie z zasadami określonymi w ustawie o bezpieczeństwie żywności i żywienia (Dz. U. z 2010 r. nr 136, poz. 914, z </w:t>
      </w:r>
      <w:proofErr w:type="spellStart"/>
      <w:r w:rsidRPr="006158E2">
        <w:rPr>
          <w:rFonts w:ascii="Book Antiqua" w:hAnsi="Book Antiqua"/>
          <w:sz w:val="20"/>
        </w:rPr>
        <w:t>późn</w:t>
      </w:r>
      <w:proofErr w:type="spellEnd"/>
      <w:r w:rsidRPr="006158E2">
        <w:rPr>
          <w:rFonts w:ascii="Book Antiqua" w:hAnsi="Book Antiqua"/>
          <w:sz w:val="20"/>
        </w:rPr>
        <w:t>. zm.);</w:t>
      </w:r>
    </w:p>
    <w:p w:rsidR="00EB2D87" w:rsidRDefault="00EB2D87" w:rsidP="00EB2D8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 xml:space="preserve">przestrzegania przepisów sanitarno-epidemiologicznych, BHP, </w:t>
      </w:r>
      <w:proofErr w:type="spellStart"/>
      <w:r w:rsidRPr="006158E2">
        <w:rPr>
          <w:rFonts w:ascii="Book Antiqua" w:hAnsi="Book Antiqua"/>
          <w:sz w:val="20"/>
        </w:rPr>
        <w:t>PPoż.</w:t>
      </w:r>
      <w:proofErr w:type="spellEnd"/>
      <w:r w:rsidRPr="006158E2">
        <w:rPr>
          <w:rFonts w:ascii="Book Antiqua" w:hAnsi="Book Antiqua"/>
          <w:sz w:val="20"/>
        </w:rPr>
        <w:t>,</w:t>
      </w:r>
    </w:p>
    <w:p w:rsidR="00DF6225" w:rsidRDefault="00EB2D87" w:rsidP="00EB2D8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zagwarantowania wysokiej jakości świadczonej usługi.</w:t>
      </w:r>
    </w:p>
    <w:p w:rsidR="006F2192" w:rsidRDefault="005B1E11" w:rsidP="006F2192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3.4</w:t>
      </w:r>
      <w:r w:rsidR="006F2192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="009E4D23" w:rsidRPr="009E4D23">
        <w:rPr>
          <w:rFonts w:ascii="Book Antiqua" w:eastAsia="Times New Roman" w:hAnsi="Book Antiqua"/>
          <w:sz w:val="20"/>
          <w:szCs w:val="18"/>
          <w:lang w:eastAsia="pl-PL"/>
        </w:rPr>
        <w:t xml:space="preserve">W przypadku niewykonania lub nienależytego wykonania umowy Wykonawca zapłaci Zamawiającemu karę umowną w wysokości 10% wynagrodzenia brutto określonej w </w:t>
      </w:r>
      <w:r w:rsidR="00697C46">
        <w:rPr>
          <w:rFonts w:ascii="Book Antiqua" w:eastAsia="Times New Roman" w:hAnsi="Book Antiqua"/>
          <w:sz w:val="20"/>
          <w:szCs w:val="18"/>
          <w:lang w:eastAsia="pl-PL"/>
        </w:rPr>
        <w:t>formularzu ofertowym.</w:t>
      </w:r>
      <w:r w:rsidR="009E4D23" w:rsidRPr="009E4D23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</w:p>
    <w:p w:rsidR="006F2192" w:rsidRDefault="005B1E11" w:rsidP="006F2192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3.5</w:t>
      </w:r>
      <w:r w:rsidR="006F2192">
        <w:rPr>
          <w:rFonts w:ascii="Book Antiqua" w:eastAsia="Times New Roman" w:hAnsi="Book Antiqua"/>
          <w:sz w:val="20"/>
          <w:szCs w:val="18"/>
          <w:lang w:eastAsia="pl-PL"/>
        </w:rPr>
        <w:t xml:space="preserve">  </w:t>
      </w:r>
      <w:r w:rsidR="009E4D23" w:rsidRPr="009E4D23">
        <w:rPr>
          <w:rFonts w:ascii="Book Antiqua" w:eastAsia="Times New Roman" w:hAnsi="Book Antiqua"/>
          <w:sz w:val="20"/>
          <w:szCs w:val="18"/>
          <w:lang w:eastAsia="pl-PL"/>
        </w:rPr>
        <w:t>Zapłata kary umownej nie wyłącza dalej idących roszczeń z tytułu niewykonania lub nienależytego wykonania przedmiotu umowy.</w:t>
      </w:r>
    </w:p>
    <w:p w:rsidR="005B1E11" w:rsidRDefault="005B1E11" w:rsidP="00DF622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DF6225" w:rsidRPr="00200901" w:rsidRDefault="00DF6225" w:rsidP="00DF622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4</w:t>
      </w: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. </w:t>
      </w: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Opis sposobu obliczania ceny:</w:t>
      </w:r>
    </w:p>
    <w:p w:rsidR="00DF6225" w:rsidRPr="00200901" w:rsidRDefault="00DF6225" w:rsidP="005B1E11">
      <w:p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Np. Cena oferty powinna zawierać wszystkie koszty </w:t>
      </w:r>
      <w:r w:rsidR="00697C46"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związane z wykonaniem usługi m.in. koszty </w:t>
      </w:r>
      <w:r w:rsidRPr="00200901">
        <w:rPr>
          <w:rFonts w:ascii="Book Antiqua" w:eastAsia="Times New Roman" w:hAnsi="Book Antiqua"/>
          <w:i/>
          <w:sz w:val="20"/>
          <w:szCs w:val="20"/>
          <w:lang w:eastAsia="pl-PL"/>
        </w:rPr>
        <w:t>dostawy, transportu, rozładunku  itp. towaru do  siedziby Zamawiającego.</w:t>
      </w:r>
    </w:p>
    <w:p w:rsidR="00200901" w:rsidRPr="00200901" w:rsidRDefault="00200901" w:rsidP="00200901">
      <w:pPr>
        <w:tabs>
          <w:tab w:val="left" w:pos="360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5. Kryteria wyboru oferty:</w:t>
      </w:r>
    </w:p>
    <w:p w:rsidR="00200901" w:rsidRPr="00200901" w:rsidRDefault="00200901" w:rsidP="00200901">
      <w:pPr>
        <w:tabs>
          <w:tab w:val="left" w:pos="284"/>
        </w:tabs>
        <w:spacing w:after="0" w:line="360" w:lineRule="auto"/>
        <w:ind w:left="709" w:hanging="426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color w:val="000000"/>
          <w:sz w:val="20"/>
          <w:szCs w:val="20"/>
        </w:rPr>
        <w:t>5.1. Zamawiający oceni i porówna jedynie te oferty, które:</w:t>
      </w:r>
    </w:p>
    <w:p w:rsidR="00200901" w:rsidRPr="00200901" w:rsidRDefault="00200901" w:rsidP="00200901">
      <w:pPr>
        <w:spacing w:after="0"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a)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00901" w:rsidRPr="00200901" w:rsidRDefault="00200901" w:rsidP="00200901">
      <w:pPr>
        <w:spacing w:after="0" w:line="360" w:lineRule="auto"/>
        <w:ind w:left="993" w:hanging="426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b)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200901" w:rsidRDefault="00200901" w:rsidP="003A4CF5">
      <w:pPr>
        <w:spacing w:after="0"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6.2.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</w:t>
      </w:r>
      <w:r w:rsidR="003A4CF5">
        <w:rPr>
          <w:rFonts w:ascii="Book Antiqua" w:hAnsi="Book Antiqua" w:cs="Book Antiqua"/>
          <w:color w:val="000000"/>
          <w:sz w:val="20"/>
          <w:szCs w:val="20"/>
        </w:rPr>
        <w:t xml:space="preserve">ryteria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i ich znaczenie:</w:t>
      </w:r>
    </w:p>
    <w:p w:rsidR="00DA69A7" w:rsidRDefault="00DA69A7" w:rsidP="00200901">
      <w:pPr>
        <w:spacing w:after="0" w:line="360" w:lineRule="auto"/>
        <w:ind w:left="709" w:hanging="426"/>
        <w:jc w:val="both"/>
        <w:rPr>
          <w:rFonts w:ascii="Book Antiqua" w:hAnsi="Book Antiqua" w:cs="Book Antiqua"/>
          <w:color w:val="000000"/>
          <w:sz w:val="20"/>
          <w:szCs w:val="20"/>
        </w:rPr>
      </w:pPr>
    </w:p>
    <w:p w:rsidR="00DA69A7" w:rsidRPr="00DE336C" w:rsidRDefault="00DA69A7" w:rsidP="0038716C">
      <w:pPr>
        <w:spacing w:after="0" w:line="360" w:lineRule="auto"/>
        <w:jc w:val="both"/>
        <w:rPr>
          <w:rFonts w:ascii="Book Antiqua" w:hAnsi="Book Antiqua" w:cs="Book Antiqua"/>
          <w:b/>
          <w:color w:val="000000"/>
          <w:sz w:val="24"/>
          <w:szCs w:val="20"/>
        </w:rPr>
      </w:pPr>
      <w:r w:rsidRPr="00DE336C">
        <w:rPr>
          <w:rFonts w:ascii="Book Antiqua" w:hAnsi="Book Antiqua" w:cs="Book Antiqua"/>
          <w:b/>
          <w:color w:val="000000"/>
          <w:sz w:val="24"/>
          <w:szCs w:val="20"/>
        </w:rPr>
        <w:t>Usługa cateringowa</w:t>
      </w:r>
      <w:r w:rsidR="003A4CF5">
        <w:rPr>
          <w:rFonts w:ascii="Book Antiqua" w:hAnsi="Book Antiqua" w:cs="Book Antiqua"/>
          <w:b/>
          <w:color w:val="000000"/>
          <w:sz w:val="24"/>
          <w:szCs w:val="20"/>
        </w:rPr>
        <w:t xml:space="preserve"> – szwedzki stół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70%</w:t>
            </w:r>
          </w:p>
        </w:tc>
      </w:tr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lastRenderedPageBreak/>
              <w:t>2.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 xml:space="preserve">ESTETYKA PODANIA </w:t>
            </w:r>
          </w:p>
        </w:tc>
        <w:tc>
          <w:tcPr>
            <w:tcW w:w="1540" w:type="dxa"/>
          </w:tcPr>
          <w:p w:rsidR="00200901" w:rsidRPr="00200901" w:rsidRDefault="005B1E1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15</w:t>
            </w:r>
            <w:r w:rsidR="00200901"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%</w:t>
            </w:r>
          </w:p>
        </w:tc>
      </w:tr>
      <w:tr w:rsidR="005B1E11" w:rsidRPr="00200901" w:rsidTr="00D361B8">
        <w:tc>
          <w:tcPr>
            <w:tcW w:w="1387" w:type="dxa"/>
          </w:tcPr>
          <w:p w:rsidR="005B1E11" w:rsidRPr="00200901" w:rsidRDefault="005B1E11" w:rsidP="00200901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3.</w:t>
            </w:r>
          </w:p>
        </w:tc>
        <w:tc>
          <w:tcPr>
            <w:tcW w:w="2258" w:type="dxa"/>
          </w:tcPr>
          <w:p w:rsidR="005B1E11" w:rsidRPr="00200901" w:rsidRDefault="005B1E1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5B1E1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ATRAKCYJNOŚĆ MENU</w:t>
            </w:r>
          </w:p>
        </w:tc>
        <w:tc>
          <w:tcPr>
            <w:tcW w:w="1540" w:type="dxa"/>
          </w:tcPr>
          <w:p w:rsidR="005B1E11" w:rsidRPr="00200901" w:rsidRDefault="005B1E1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15%</w:t>
            </w:r>
          </w:p>
        </w:tc>
      </w:tr>
      <w:tr w:rsidR="00200901" w:rsidRPr="00200901" w:rsidTr="00D361B8">
        <w:tc>
          <w:tcPr>
            <w:tcW w:w="3645" w:type="dxa"/>
            <w:gridSpan w:val="2"/>
          </w:tcPr>
          <w:p w:rsidR="00200901" w:rsidRPr="00200901" w:rsidRDefault="00200901" w:rsidP="005B1E11">
            <w:pPr>
              <w:spacing w:after="0" w:line="360" w:lineRule="auto"/>
              <w:jc w:val="right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200901" w:rsidRPr="00200901" w:rsidRDefault="00200901" w:rsidP="00200901">
      <w:pPr>
        <w:spacing w:after="0" w:line="360" w:lineRule="auto"/>
        <w:ind w:left="993" w:hanging="426"/>
        <w:rPr>
          <w:sz w:val="20"/>
          <w:szCs w:val="20"/>
        </w:rPr>
      </w:pPr>
    </w:p>
    <w:p w:rsidR="00200901" w:rsidRPr="00200901" w:rsidRDefault="00200901" w:rsidP="00200901">
      <w:pPr>
        <w:tabs>
          <w:tab w:val="left" w:pos="284"/>
        </w:tabs>
        <w:spacing w:after="0" w:line="360" w:lineRule="auto"/>
        <w:ind w:left="567" w:hanging="141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Dokonywanie oceny Zamawiający dokona na podstawie następujących wzorów:</w:t>
      </w:r>
    </w:p>
    <w:p w:rsidR="00200901" w:rsidRPr="00200901" w:rsidRDefault="00D93E2A" w:rsidP="00200901">
      <w:pPr>
        <w:tabs>
          <w:tab w:val="left" w:pos="567"/>
        </w:tabs>
        <w:spacing w:after="0" w:line="360" w:lineRule="auto"/>
        <w:jc w:val="both"/>
        <w:rPr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I. </w:t>
      </w:r>
      <w:r w:rsidR="00200901"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 w:rsidR="00200901" w:rsidRPr="00200901"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 w:rsidR="00200901"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 w:rsidR="00200901" w:rsidRPr="00200901">
        <w:rPr>
          <w:rFonts w:ascii="Book Antiqua" w:hAnsi="Book Antiqua" w:cs="Book Antiqua"/>
          <w:color w:val="000000"/>
          <w:sz w:val="20"/>
          <w:szCs w:val="20"/>
        </w:rPr>
        <w:t>: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= </w:t>
      </w:r>
      <w:proofErr w:type="spellStart"/>
      <w:r w:rsidRPr="00200901">
        <w:rPr>
          <w:rFonts w:ascii="Book Antiqua" w:hAnsi="Book Antiqua" w:cs="Book Antiqua"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x 100 pkt x 70%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gdzie: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proofErr w:type="spellStart"/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cena oferty ocenianej</w:t>
      </w:r>
    </w:p>
    <w:p w:rsidR="00200901" w:rsidRPr="00200901" w:rsidRDefault="00200901" w:rsidP="00200901">
      <w:pPr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 w:rsidR="005B1E11">
        <w:rPr>
          <w:rFonts w:ascii="Book Antiqua" w:hAnsi="Book Antiqua" w:cs="Book Antiqua"/>
          <w:sz w:val="20"/>
          <w:szCs w:val="20"/>
        </w:rPr>
        <w:t>, którą kupujący jest obowiązany zapłacić przedsiębiorcy za usługę.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 w:rsidR="005B1E11"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3A4CF5" w:rsidRDefault="00200901" w:rsidP="005B1E11">
      <w:pPr>
        <w:spacing w:after="0"/>
        <w:rPr>
          <w:rFonts w:ascii="Book Antiqua" w:hAnsi="Book Antiqua" w:cs="Book Antiqua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W kryterium tym Wykonawca m</w:t>
      </w:r>
      <w:r>
        <w:rPr>
          <w:rFonts w:ascii="Book Antiqua" w:hAnsi="Book Antiqua" w:cs="Book Antiqua"/>
          <w:sz w:val="20"/>
          <w:szCs w:val="20"/>
        </w:rPr>
        <w:t>oże otrzymać maksymalnie 70 pkt.</w:t>
      </w:r>
    </w:p>
    <w:p w:rsidR="00200901" w:rsidRPr="00200901" w:rsidRDefault="00200901" w:rsidP="005B1E11">
      <w:pPr>
        <w:spacing w:after="0"/>
        <w:rPr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/>
      </w:r>
      <w:r w:rsidRPr="00200901">
        <w:rPr>
          <w:rFonts w:ascii="Book Antiqua" w:hAnsi="Book Antiqua" w:cs="Book Antiqua"/>
          <w:b/>
          <w:bCs/>
          <w:sz w:val="20"/>
          <w:szCs w:val="20"/>
        </w:rPr>
        <w:br/>
      </w:r>
      <w:r w:rsidR="00D93E2A">
        <w:rPr>
          <w:rFonts w:ascii="Book Antiqua" w:hAnsi="Book Antiqua" w:cs="Book Antiqua"/>
          <w:b/>
          <w:bCs/>
          <w:sz w:val="20"/>
          <w:szCs w:val="20"/>
        </w:rPr>
        <w:t xml:space="preserve">II.  </w:t>
      </w:r>
      <w:r w:rsidRPr="00200901">
        <w:rPr>
          <w:rFonts w:ascii="Book Antiqua" w:hAnsi="Book Antiqua" w:cs="Book Antiqua"/>
          <w:b/>
          <w:bCs/>
          <w:sz w:val="20"/>
          <w:szCs w:val="20"/>
        </w:rPr>
        <w:t>dla kryterium „estetyka podania</w:t>
      </w:r>
      <w:r w:rsidR="00526B11">
        <w:rPr>
          <w:rFonts w:ascii="Book Antiqua" w:hAnsi="Book Antiqua" w:cs="Book Antiqua"/>
          <w:b/>
          <w:bCs/>
          <w:sz w:val="20"/>
          <w:szCs w:val="20"/>
        </w:rPr>
        <w:t xml:space="preserve"> i ocena różnorodności menu</w:t>
      </w:r>
      <w:r w:rsidRPr="00200901">
        <w:rPr>
          <w:rFonts w:ascii="Book Antiqua" w:hAnsi="Book Antiqua" w:cs="Book Antiqua"/>
          <w:b/>
          <w:bCs/>
          <w:sz w:val="20"/>
          <w:szCs w:val="20"/>
        </w:rPr>
        <w:t>”:</w:t>
      </w:r>
    </w:p>
    <w:p w:rsidR="00200901" w:rsidRPr="00526B11" w:rsidRDefault="00200901" w:rsidP="00526B11">
      <w:pPr>
        <w:pStyle w:val="Akapitzlist"/>
        <w:numPr>
          <w:ilvl w:val="0"/>
          <w:numId w:val="18"/>
        </w:numPr>
        <w:spacing w:after="0" w:line="360" w:lineRule="auto"/>
        <w:jc w:val="both"/>
        <w:rPr>
          <w:sz w:val="20"/>
          <w:szCs w:val="20"/>
        </w:rPr>
      </w:pPr>
      <w:r w:rsidRPr="00526B11">
        <w:rPr>
          <w:rFonts w:ascii="Book Antiqua" w:hAnsi="Book Antiqua" w:cs="Book Antiqua"/>
          <w:sz w:val="20"/>
          <w:szCs w:val="20"/>
        </w:rPr>
        <w:t>Ocena estetyki podania zostanie dokonana indywidualnie przez każdeg</w:t>
      </w:r>
      <w:r w:rsidR="00D93E2A">
        <w:rPr>
          <w:rFonts w:ascii="Book Antiqua" w:hAnsi="Book Antiqua" w:cs="Book Antiqua"/>
          <w:sz w:val="20"/>
          <w:szCs w:val="20"/>
        </w:rPr>
        <w:t>o członka komisji ( w skali 1-5</w:t>
      </w:r>
      <w:r w:rsidRPr="00526B11">
        <w:rPr>
          <w:rFonts w:ascii="Book Antiqua" w:hAnsi="Book Antiqua" w:cs="Book Antiqua"/>
          <w:sz w:val="20"/>
          <w:szCs w:val="20"/>
        </w:rPr>
        <w:t xml:space="preserve">) na podstawie dołączonych do oferty zdjęć proponowanych potraw (zdjęcia dań zaproponowanych w menu lub podobnych dań; zdjęcia z serwisów kawowych; lunchów, kolacji). Na wyżej wymienionych zdjęciach widoczne muszą być przede wszystkim: sposób serwowania potraw, </w:t>
      </w:r>
      <w:r w:rsidR="002276DA">
        <w:rPr>
          <w:rFonts w:ascii="Book Antiqua" w:hAnsi="Book Antiqua" w:cs="Book Antiqua"/>
          <w:sz w:val="20"/>
          <w:szCs w:val="20"/>
        </w:rPr>
        <w:t xml:space="preserve">ewentualne </w:t>
      </w:r>
      <w:r w:rsidRPr="00526B11">
        <w:rPr>
          <w:rFonts w:ascii="Book Antiqua" w:hAnsi="Book Antiqua" w:cs="Book Antiqua"/>
          <w:sz w:val="20"/>
          <w:szCs w:val="20"/>
        </w:rPr>
        <w:t xml:space="preserve">dekoracje stołów, sposób nakrycia. </w:t>
      </w:r>
      <w:r w:rsidRPr="00526B11">
        <w:rPr>
          <w:rFonts w:ascii="Book Antiqua" w:hAnsi="Book Antiqua" w:cs="Book Antiqua"/>
          <w:sz w:val="20"/>
          <w:szCs w:val="20"/>
          <w:u w:val="single"/>
        </w:rPr>
        <w:t>Portfolio musi zawierać oświadczenie</w:t>
      </w:r>
      <w:r w:rsidRPr="00526B11">
        <w:rPr>
          <w:rFonts w:ascii="Book Antiqua" w:hAnsi="Book Antiqua" w:cs="Book Antiqua"/>
          <w:sz w:val="20"/>
          <w:szCs w:val="20"/>
        </w:rPr>
        <w:t>, że zamieszczone zdjęcia przedstawiają realizacje własne Wykonawcy.</w:t>
      </w:r>
    </w:p>
    <w:p w:rsidR="00200901" w:rsidRDefault="00200901" w:rsidP="00526B11">
      <w:pPr>
        <w:spacing w:after="0" w:line="360" w:lineRule="auto"/>
        <w:ind w:left="708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526B11">
        <w:rPr>
          <w:rFonts w:ascii="Book Antiqua" w:hAnsi="Book Antiqua" w:cs="Book Antiqua"/>
          <w:sz w:val="20"/>
          <w:szCs w:val="20"/>
          <w:u w:val="single"/>
        </w:rPr>
        <w:t xml:space="preserve">Brak dołączonych do oferty zdjęć proponowanych potraw skutkuje odrzuceniem oferty Wykonawcy. </w:t>
      </w:r>
    </w:p>
    <w:p w:rsidR="00526B11" w:rsidRDefault="00526B11" w:rsidP="00200901">
      <w:pPr>
        <w:tabs>
          <w:tab w:val="left" w:pos="0"/>
        </w:tabs>
        <w:spacing w:after="0" w:line="360" w:lineRule="auto"/>
        <w:rPr>
          <w:rFonts w:ascii="Book Antiqua" w:hAnsi="Book Antiqua" w:cs="Book Antiqua"/>
          <w:sz w:val="20"/>
          <w:szCs w:val="20"/>
        </w:rPr>
      </w:pPr>
    </w:p>
    <w:p w:rsidR="00200901" w:rsidRPr="00200901" w:rsidRDefault="00200901" w:rsidP="00200901">
      <w:pPr>
        <w:tabs>
          <w:tab w:val="left" w:pos="0"/>
        </w:tabs>
        <w:spacing w:after="0" w:line="360" w:lineRule="auto"/>
        <w:rPr>
          <w:rFonts w:ascii="Book Antiqua" w:hAnsi="Book Antiqua" w:cs="Book Antiqua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W kryterium tym Wykona</w:t>
      </w:r>
      <w:r w:rsidR="00D93E2A">
        <w:rPr>
          <w:rFonts w:ascii="Book Antiqua" w:hAnsi="Book Antiqua" w:cs="Book Antiqua"/>
          <w:sz w:val="20"/>
          <w:szCs w:val="20"/>
        </w:rPr>
        <w:t>wca może otrzymać maksymalnie 15</w:t>
      </w:r>
      <w:r w:rsidRPr="00200901">
        <w:rPr>
          <w:rFonts w:ascii="Book Antiqua" w:hAnsi="Book Antiqua" w:cs="Book Antiqua"/>
          <w:sz w:val="20"/>
          <w:szCs w:val="20"/>
        </w:rPr>
        <w:t xml:space="preserve"> pkt.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Obliczenie ilości punktów za ocenę estetyki podania zostanie obliczona wg wzoru: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 xml:space="preserve">E </w:t>
      </w:r>
      <w:r w:rsidRPr="00200901">
        <w:rPr>
          <w:rFonts w:ascii="Book Antiqua" w:hAnsi="Book Antiqua" w:cs="Book Antiqua"/>
          <w:sz w:val="20"/>
          <w:szCs w:val="20"/>
        </w:rPr>
        <w:t xml:space="preserve">=      </w:t>
      </w:r>
      <w:proofErr w:type="spellStart"/>
      <w:r w:rsidRPr="00200901">
        <w:rPr>
          <w:rFonts w:ascii="Book Antiqua" w:hAnsi="Book Antiqua" w:cs="Book Antiqua"/>
          <w:sz w:val="20"/>
          <w:szCs w:val="20"/>
        </w:rPr>
        <w:t>E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>b</w:t>
      </w:r>
      <w:proofErr w:type="spellEnd"/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/</w:t>
      </w:r>
      <w:r w:rsidRPr="00200901">
        <w:rPr>
          <w:rFonts w:ascii="Book Antiqua" w:hAnsi="Book Antiqua" w:cs="Book Antiqua"/>
          <w:sz w:val="20"/>
          <w:szCs w:val="20"/>
        </w:rPr>
        <w:t xml:space="preserve"> E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>n</w:t>
      </w:r>
      <w:r w:rsidR="00D93E2A">
        <w:rPr>
          <w:rFonts w:ascii="Book Antiqua" w:hAnsi="Book Antiqua" w:cs="Book Antiqua"/>
          <w:sz w:val="20"/>
          <w:szCs w:val="20"/>
        </w:rPr>
        <w:t xml:space="preserve"> x 100 x 15</w:t>
      </w:r>
      <w:r w:rsidRPr="00200901">
        <w:rPr>
          <w:rFonts w:ascii="Book Antiqua" w:hAnsi="Book Antiqua" w:cs="Book Antiqua"/>
          <w:sz w:val="20"/>
          <w:szCs w:val="20"/>
        </w:rPr>
        <w:t>%</w:t>
      </w:r>
      <w:r w:rsidRPr="00200901">
        <w:rPr>
          <w:rFonts w:ascii="Book Antiqua" w:hAnsi="Book Antiqua" w:cs="Book Antiqua"/>
          <w:sz w:val="20"/>
          <w:szCs w:val="20"/>
        </w:rPr>
        <w:tab/>
        <w:t xml:space="preserve">                      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 w:rsidRPr="00200901">
        <w:rPr>
          <w:rFonts w:ascii="Book Antiqua" w:hAnsi="Book Antiqua" w:cs="Book Antiqua"/>
          <w:sz w:val="20"/>
          <w:szCs w:val="20"/>
        </w:rPr>
        <w:t xml:space="preserve"> – ilość punktów za estetykę podania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rPr>
          <w:sz w:val="20"/>
          <w:szCs w:val="20"/>
        </w:rPr>
      </w:pPr>
      <w:proofErr w:type="spellStart"/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proofErr w:type="spellEnd"/>
      <w:r w:rsidRPr="00200901">
        <w:rPr>
          <w:rFonts w:ascii="Book Antiqua" w:hAnsi="Book Antiqua" w:cs="Book Antiqua"/>
          <w:sz w:val="20"/>
          <w:szCs w:val="20"/>
        </w:rPr>
        <w:t xml:space="preserve"> – suma punktów badanej oferty (dodanie do siebie ocen przyznanych przez każdego                  z członków komisji)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 w:rsidRPr="00200901">
        <w:rPr>
          <w:rFonts w:ascii="Book Antiqua" w:hAnsi="Book Antiqua" w:cs="Book Antiqua"/>
          <w:sz w:val="20"/>
          <w:szCs w:val="20"/>
        </w:rPr>
        <w:t xml:space="preserve"> – najwyższa suma punktów spośród ważnych ofert</w:t>
      </w:r>
    </w:p>
    <w:p w:rsidR="00D93E2A" w:rsidRDefault="00D93E2A" w:rsidP="00200901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3A4CF5" w:rsidRDefault="003A4CF5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D93E2A">
        <w:rPr>
          <w:rFonts w:ascii="Book Antiqua" w:hAnsi="Book Antiqua" w:cs="Book Antiqua"/>
          <w:b/>
          <w:sz w:val="20"/>
          <w:szCs w:val="20"/>
        </w:rPr>
        <w:t xml:space="preserve">III. </w:t>
      </w:r>
      <w:r w:rsidRPr="00D93E2A">
        <w:rPr>
          <w:rFonts w:ascii="Book Antiqua" w:hAnsi="Book Antiqua" w:cs="Book Antiqua"/>
          <w:b/>
          <w:sz w:val="20"/>
          <w:szCs w:val="20"/>
        </w:rPr>
        <w:t>dla kryterium „atrakcyjność menu”: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t>a.</w:t>
      </w:r>
      <w:r w:rsidRPr="00D93E2A">
        <w:rPr>
          <w:rFonts w:ascii="Book Antiqua" w:hAnsi="Book Antiqua" w:cs="Book Antiqua"/>
          <w:sz w:val="20"/>
          <w:szCs w:val="20"/>
        </w:rPr>
        <w:tab/>
        <w:t xml:space="preserve">Ocena różnorodności menu zostanie dokonana indywidualnie przez każdego członka komisji </w:t>
      </w:r>
      <w:r w:rsidR="003A4CF5">
        <w:rPr>
          <w:rFonts w:ascii="Book Antiqua" w:hAnsi="Book Antiqua" w:cs="Book Antiqua"/>
          <w:sz w:val="20"/>
          <w:szCs w:val="20"/>
        </w:rPr>
        <w:t xml:space="preserve">(w skali 1-5) </w:t>
      </w:r>
      <w:r w:rsidRPr="00D93E2A">
        <w:rPr>
          <w:rFonts w:ascii="Book Antiqua" w:hAnsi="Book Antiqua" w:cs="Book Antiqua"/>
          <w:sz w:val="20"/>
          <w:szCs w:val="20"/>
        </w:rPr>
        <w:t xml:space="preserve">na podstawie dołączonej do </w:t>
      </w:r>
      <w:r>
        <w:rPr>
          <w:rFonts w:ascii="Book Antiqua" w:hAnsi="Book Antiqua" w:cs="Book Antiqua"/>
          <w:sz w:val="20"/>
          <w:szCs w:val="20"/>
        </w:rPr>
        <w:t xml:space="preserve">oferty </w:t>
      </w:r>
      <w:r w:rsidRPr="00D93E2A">
        <w:rPr>
          <w:rFonts w:ascii="Book Antiqua" w:hAnsi="Book Antiqua" w:cs="Book Antiqua"/>
          <w:sz w:val="20"/>
          <w:szCs w:val="20"/>
        </w:rPr>
        <w:t>propozycji składu menu z zastrzeżeniem następującej ilości i wielkości posiłków: min. 1 danie ciepłe, zimne zakąski (przekąski bankietowe - minimum 5 rodzajów do wyboru (min. 3 porcje na osobę), kanapki bankietowe – min. 2 porcje na osobę, bufet kawowy (kawa, herbata, cukier, śmietanki, woda, ciasto bankietowe – min. 2 porcje na osobę).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t>W kryterium tym Wykonawca może otrzymać maksymalnie 15 pkt.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AA5187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t>Wraz z ofertą Wykonawca zobowi</w:t>
      </w:r>
      <w:r w:rsidR="00AA5187">
        <w:rPr>
          <w:rFonts w:ascii="Book Antiqua" w:hAnsi="Book Antiqua" w:cs="Book Antiqua"/>
          <w:sz w:val="20"/>
          <w:szCs w:val="20"/>
        </w:rPr>
        <w:t>ązany jest załączyć szczegółowe.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D93E2A">
        <w:rPr>
          <w:rFonts w:ascii="Book Antiqua" w:hAnsi="Book Antiqua" w:cs="Book Antiqua"/>
          <w:sz w:val="20"/>
          <w:szCs w:val="20"/>
          <w:u w:val="single"/>
        </w:rPr>
        <w:t>Brak załączonego ww. menu do oferty skutkuje odrzuceniem oferty Wykonawcy.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t xml:space="preserve">A =      Ab / </w:t>
      </w:r>
      <w:proofErr w:type="spellStart"/>
      <w:r w:rsidRPr="00D93E2A">
        <w:rPr>
          <w:rFonts w:ascii="Book Antiqua" w:hAnsi="Book Antiqua" w:cs="Book Antiqua"/>
          <w:sz w:val="20"/>
          <w:szCs w:val="20"/>
        </w:rPr>
        <w:t>An</w:t>
      </w:r>
      <w:proofErr w:type="spellEnd"/>
      <w:r w:rsidRPr="00D93E2A">
        <w:rPr>
          <w:rFonts w:ascii="Book Antiqua" w:hAnsi="Book Antiqua" w:cs="Book Antiqua"/>
          <w:sz w:val="20"/>
          <w:szCs w:val="20"/>
        </w:rPr>
        <w:t xml:space="preserve">  x 100 x 15%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t xml:space="preserve">                           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t>A – ilość punktów za atrakcyjność menu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t>Ab – suma punktów badanej oferty (dodanie do siebie ocen przyznanych przez każdego                  z członków komisji)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proofErr w:type="spellStart"/>
      <w:r w:rsidRPr="00D93E2A">
        <w:rPr>
          <w:rFonts w:ascii="Book Antiqua" w:hAnsi="Book Antiqua" w:cs="Book Antiqua"/>
          <w:sz w:val="20"/>
          <w:szCs w:val="20"/>
        </w:rPr>
        <w:t>An</w:t>
      </w:r>
      <w:proofErr w:type="spellEnd"/>
      <w:r w:rsidRPr="00D93E2A">
        <w:rPr>
          <w:rFonts w:ascii="Book Antiqua" w:hAnsi="Book Antiqua" w:cs="Book Antiqua"/>
          <w:sz w:val="20"/>
          <w:szCs w:val="20"/>
        </w:rPr>
        <w:t xml:space="preserve"> – najwyższa suma punktów spośród ważnych ofert</w:t>
      </w:r>
    </w:p>
    <w:p w:rsidR="00D93E2A" w:rsidRPr="00D93E2A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D93E2A" w:rsidRPr="00200901" w:rsidRDefault="00D93E2A" w:rsidP="00D93E2A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t>Łączna liczba punktów uzyskanych przez badaną ofertę = C + E + A</w:t>
      </w:r>
    </w:p>
    <w:p w:rsidR="00D93E2A" w:rsidRDefault="00D93E2A" w:rsidP="00200901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DF6225" w:rsidRPr="00200901" w:rsidRDefault="00DF6225" w:rsidP="00200901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6. Sposób przygotowania oferty:</w:t>
      </w:r>
    </w:p>
    <w:p w:rsidR="00DF6225" w:rsidRDefault="00DF6225" w:rsidP="00200901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 Każdy Wykonawca może złożyć tylko jedną ofertę.</w:t>
      </w:r>
    </w:p>
    <w:p w:rsidR="00DE336C" w:rsidRDefault="00DF6225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eastAsia="Times New Roman" w:hAnsi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DE336C" w:rsidRDefault="00DF6225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eastAsia="Times New Roman" w:hAnsi="Book Antiqua"/>
          <w:sz w:val="20"/>
          <w:szCs w:val="20"/>
          <w:lang w:eastAsia="pl-PL"/>
        </w:rPr>
        <w:t>Oferta musi być sporządzona w 1 egzemplarzu, w języku polskim i mieć formę pisemną</w:t>
      </w:r>
      <w:r w:rsidR="00DE336C">
        <w:rPr>
          <w:rFonts w:ascii="Book Antiqua" w:eastAsia="Times New Roman" w:hAnsi="Book Antiqua"/>
          <w:sz w:val="20"/>
          <w:szCs w:val="20"/>
          <w:lang w:eastAsia="pl-PL"/>
        </w:rPr>
        <w:t xml:space="preserve"> pod rygorem nieważności</w:t>
      </w:r>
      <w:r w:rsidRPr="00DE336C">
        <w:rPr>
          <w:rFonts w:ascii="Book Antiqua" w:eastAsia="Times New Roman" w:hAnsi="Book Antiqua"/>
          <w:sz w:val="20"/>
          <w:szCs w:val="20"/>
          <w:lang w:eastAsia="pl-PL"/>
        </w:rPr>
        <w:t>.</w:t>
      </w:r>
    </w:p>
    <w:p w:rsidR="00DE336C" w:rsidRDefault="00DE336C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hAnsi="Book Antiqua" w:cs="Book Antiqua"/>
          <w:sz w:val="20"/>
          <w:szCs w:val="20"/>
        </w:rPr>
        <w:t xml:space="preserve">Integralną częścią oferty </w:t>
      </w:r>
      <w:r w:rsidR="008B4B93">
        <w:rPr>
          <w:rFonts w:ascii="Book Antiqua" w:hAnsi="Book Antiqua" w:cs="Book Antiqua"/>
          <w:sz w:val="20"/>
          <w:szCs w:val="20"/>
        </w:rPr>
        <w:t>jest formularz ofertowy  , stanowiący załączniki nr 1</w:t>
      </w:r>
      <w:r w:rsidRPr="00DE336C">
        <w:rPr>
          <w:rFonts w:ascii="Book Antiqua" w:hAnsi="Book Antiqua" w:cs="Book Antiqua"/>
          <w:sz w:val="20"/>
          <w:szCs w:val="20"/>
        </w:rPr>
        <w:t xml:space="preserve"> do zapytania ofertowego.</w:t>
      </w:r>
    </w:p>
    <w:p w:rsidR="00DE336C" w:rsidRPr="00DE336C" w:rsidRDefault="00DE336C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hAnsi="Book Antiqua" w:cs="Book Antiqua"/>
          <w:sz w:val="20"/>
          <w:szCs w:val="20"/>
        </w:rPr>
        <w:t>Do oferty należy dołączyć:</w:t>
      </w:r>
    </w:p>
    <w:p w:rsidR="00DE336C" w:rsidRPr="009D3E55" w:rsidRDefault="00DE336C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DE336C" w:rsidRDefault="00DE336C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DE336C" w:rsidRPr="00306937" w:rsidRDefault="0038716C" w:rsidP="00AA5187">
      <w:pPr>
        <w:numPr>
          <w:ilvl w:val="0"/>
          <w:numId w:val="1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="00DE336C">
        <w:rPr>
          <w:rFonts w:ascii="Book Antiqua" w:hAnsi="Book Antiqua" w:cs="Book Antiqua"/>
          <w:sz w:val="20"/>
          <w:szCs w:val="20"/>
        </w:rPr>
        <w:t>djęcia</w:t>
      </w:r>
      <w:r w:rsidR="00DE336C" w:rsidRPr="00306937">
        <w:rPr>
          <w:rFonts w:ascii="Book Antiqua" w:hAnsi="Book Antiqua" w:cs="Book Antiqua"/>
          <w:sz w:val="20"/>
          <w:szCs w:val="20"/>
        </w:rPr>
        <w:t xml:space="preserve"> proponowanych potraw (</w:t>
      </w:r>
      <w:r w:rsidR="00AA5187" w:rsidRPr="00526B11">
        <w:rPr>
          <w:rFonts w:ascii="Book Antiqua" w:hAnsi="Book Antiqua" w:cs="Book Antiqua"/>
          <w:sz w:val="20"/>
          <w:szCs w:val="20"/>
        </w:rPr>
        <w:t>zdjęcia dań zaproponowanych w menu lub podobnych dań; zdjęcia z serwisów kawowych; lunchów, kolacji</w:t>
      </w:r>
      <w:r w:rsidR="00DE336C" w:rsidRPr="00306937">
        <w:rPr>
          <w:rFonts w:ascii="Book Antiqua" w:hAnsi="Book Antiqua" w:cs="Book Antiqua"/>
          <w:sz w:val="20"/>
          <w:szCs w:val="20"/>
        </w:rPr>
        <w:t xml:space="preserve">). Na zdjęciach widoczne muszą być </w:t>
      </w:r>
      <w:r w:rsidR="00DE336C" w:rsidRPr="00306937">
        <w:rPr>
          <w:rFonts w:ascii="Book Antiqua" w:hAnsi="Book Antiqua" w:cs="Book Antiqua"/>
          <w:sz w:val="20"/>
          <w:szCs w:val="20"/>
        </w:rPr>
        <w:lastRenderedPageBreak/>
        <w:t>przede wszystkim: sposób serwowania potraw, dekoracje stołów, sposób nakrycia. Portfolio musi zawierać oświadczenie, że zamieszczone zdjęcia przedstawiają realizacje własne Wykonawcy.</w:t>
      </w:r>
    </w:p>
    <w:p w:rsidR="00DE336C" w:rsidRPr="00AA5187" w:rsidRDefault="00DE336C" w:rsidP="00AA5187">
      <w:pPr>
        <w:numPr>
          <w:ilvl w:val="0"/>
          <w:numId w:val="17"/>
        </w:numPr>
        <w:spacing w:after="0"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Propozycja </w:t>
      </w:r>
      <w:r w:rsidRPr="00306937">
        <w:rPr>
          <w:rFonts w:ascii="Book Antiqua" w:hAnsi="Book Antiqua" w:cs="Book Antiqua"/>
          <w:sz w:val="20"/>
          <w:szCs w:val="20"/>
        </w:rPr>
        <w:t xml:space="preserve">składu menu </w:t>
      </w:r>
      <w:r w:rsidR="004B6CBC">
        <w:rPr>
          <w:rFonts w:ascii="Book Antiqua" w:hAnsi="Book Antiqua" w:cs="Book Antiqua"/>
          <w:sz w:val="20"/>
          <w:szCs w:val="20"/>
        </w:rPr>
        <w:br/>
      </w:r>
      <w:r w:rsidRPr="004B6CBC">
        <w:rPr>
          <w:rFonts w:ascii="Book Antiqua" w:hAnsi="Book Antiqua" w:cs="Book Antiqua"/>
          <w:sz w:val="20"/>
          <w:szCs w:val="20"/>
        </w:rPr>
        <w:t xml:space="preserve">UWAGA:  </w:t>
      </w:r>
      <w:r w:rsidRPr="004B6CBC">
        <w:rPr>
          <w:rFonts w:ascii="Book Antiqua" w:hAnsi="Book Antiqua" w:cs="Book Antiqua"/>
          <w:sz w:val="20"/>
          <w:szCs w:val="20"/>
          <w:u w:val="single"/>
        </w:rPr>
        <w:t xml:space="preserve">Brak propozycji menu oraz zdjęć w ofercie Wykonawcy nie podlega uzupełnieniu i skutkuje jej odrzuceniem. </w:t>
      </w:r>
    </w:p>
    <w:p w:rsidR="00AA5187" w:rsidRPr="004B6CBC" w:rsidRDefault="00AA5187" w:rsidP="00AA5187">
      <w:pPr>
        <w:spacing w:after="0" w:line="360" w:lineRule="auto"/>
        <w:ind w:left="1070"/>
        <w:rPr>
          <w:rFonts w:ascii="Book Antiqua" w:hAnsi="Book Antiqua" w:cs="Book Antiqua"/>
          <w:sz w:val="20"/>
          <w:szCs w:val="20"/>
        </w:rPr>
      </w:pPr>
    </w:p>
    <w:p w:rsidR="00DF6225" w:rsidRPr="00200901" w:rsidRDefault="00DF6225" w:rsidP="00DF622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7. Miejsce i termin składania oferty:</w:t>
      </w:r>
    </w:p>
    <w:p w:rsidR="00526B11" w:rsidRPr="00526B11" w:rsidRDefault="00DF6225" w:rsidP="00526B1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1) </w:t>
      </w:r>
      <w:r w:rsidR="00526B11" w:rsidRPr="00526B11">
        <w:rPr>
          <w:rFonts w:ascii="Book Antiqua" w:hAnsi="Book Antiqua" w:cs="Book Antiqua"/>
          <w:sz w:val="20"/>
          <w:szCs w:val="20"/>
          <w:lang w:eastAsia="pl-PL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5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3"/>
        <w:gridCol w:w="1843"/>
        <w:gridCol w:w="1842"/>
        <w:gridCol w:w="2127"/>
      </w:tblGrid>
      <w:tr w:rsidR="00AA5187" w:rsidRPr="008665FE" w:rsidTr="00531DCF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A5187" w:rsidRPr="008B4B93" w:rsidRDefault="00AA5187" w:rsidP="008B4B93">
            <w:pPr>
              <w:spacing w:line="360" w:lineRule="auto"/>
              <w:ind w:left="567"/>
              <w:rPr>
                <w:sz w:val="20"/>
                <w:szCs w:val="20"/>
              </w:rPr>
            </w:pPr>
            <w:r w:rsidRPr="008B4B93">
              <w:rPr>
                <w:rFonts w:ascii="Book Antiqua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A5187" w:rsidRPr="008B4B93" w:rsidRDefault="00AA5187" w:rsidP="008B4B93">
            <w:pPr>
              <w:spacing w:line="360" w:lineRule="auto"/>
              <w:ind w:left="188"/>
              <w:rPr>
                <w:sz w:val="20"/>
                <w:szCs w:val="20"/>
              </w:rPr>
            </w:pPr>
            <w:r w:rsidRPr="008B4B93"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02.09. 2016</w:t>
            </w:r>
            <w:r w:rsidRPr="008B4B93">
              <w:rPr>
                <w:rFonts w:ascii="Book Antiqua" w:hAnsi="Book Antiqua" w:cs="Book Antiqua"/>
                <w:b/>
                <w:bCs/>
                <w:sz w:val="20"/>
                <w:szCs w:val="20"/>
              </w:rPr>
              <w:t xml:space="preserve"> r.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A5187" w:rsidRPr="008B4B93" w:rsidRDefault="00AA5187" w:rsidP="008B4B93">
            <w:pPr>
              <w:spacing w:line="360" w:lineRule="auto"/>
              <w:ind w:left="567"/>
              <w:rPr>
                <w:sz w:val="20"/>
                <w:szCs w:val="20"/>
              </w:rPr>
            </w:pPr>
            <w:r w:rsidRPr="008B4B93"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A5187" w:rsidRPr="008B4B93" w:rsidRDefault="00AA5187" w:rsidP="008B4B93">
            <w:pPr>
              <w:spacing w:line="360" w:lineRule="auto"/>
              <w:ind w:left="567"/>
              <w:rPr>
                <w:sz w:val="20"/>
                <w:szCs w:val="20"/>
              </w:rPr>
            </w:pPr>
            <w:r w:rsidRPr="008B4B93"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11</w:t>
            </w:r>
            <w:r w:rsidRPr="008B4B93"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:00</w:t>
            </w:r>
          </w:p>
        </w:tc>
      </w:tr>
    </w:tbl>
    <w:p w:rsidR="00526B11" w:rsidRPr="00526B11" w:rsidRDefault="00526B11" w:rsidP="00526B1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br w:type="textWrapping" w:clear="all"/>
      </w:r>
    </w:p>
    <w:p w:rsidR="00526B11" w:rsidRPr="00526B11" w:rsidRDefault="00526B11" w:rsidP="00526B11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4B6CBC" w:rsidRPr="009D3E55" w:rsidRDefault="004B6CBC" w:rsidP="002276DA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4B6CBC" w:rsidRPr="009D3E55" w:rsidRDefault="004B6CBC" w:rsidP="004B6CB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4B6CBC" w:rsidRPr="009D3E55" w:rsidRDefault="004B6CBC" w:rsidP="004B6CB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4B6CBC" w:rsidRPr="009D3E55" w:rsidRDefault="004B6CBC" w:rsidP="004B6CBC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4B6CBC" w:rsidRPr="009D3E55" w:rsidRDefault="004B6CBC" w:rsidP="004B6CBC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4B6CBC" w:rsidRPr="004B6CBC" w:rsidRDefault="004B6CBC" w:rsidP="002276DA">
      <w:pPr>
        <w:pStyle w:val="Akapitzlist"/>
        <w:ind w:left="360"/>
        <w:rPr>
          <w:rFonts w:ascii="Book Antiqua" w:hAnsi="Book Antiqua" w:cs="Book Antiqua"/>
          <w:i/>
          <w:iCs/>
          <w:sz w:val="20"/>
          <w:szCs w:val="20"/>
        </w:rPr>
      </w:pPr>
      <w:r w:rsidRPr="004B6CBC">
        <w:rPr>
          <w:rFonts w:ascii="Book Antiqua" w:hAnsi="Book Antiqua" w:cs="Book Antiqua"/>
          <w:bCs/>
          <w:sz w:val="20"/>
          <w:szCs w:val="20"/>
        </w:rPr>
        <w:t>Tytuł zamówienia: „</w:t>
      </w:r>
      <w:r w:rsidR="0038716C">
        <w:rPr>
          <w:rFonts w:ascii="Book Antiqua" w:hAnsi="Book Antiqua" w:cs="Book Antiqua"/>
          <w:i/>
          <w:iCs/>
          <w:sz w:val="20"/>
          <w:szCs w:val="20"/>
        </w:rPr>
        <w:t xml:space="preserve">Usługa 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gastronomiczna dla </w:t>
      </w:r>
      <w:r w:rsidR="0038716C">
        <w:rPr>
          <w:rFonts w:ascii="Book Antiqua" w:hAnsi="Book Antiqua" w:cs="Book Antiqua"/>
          <w:i/>
          <w:iCs/>
          <w:sz w:val="20"/>
          <w:szCs w:val="20"/>
        </w:rPr>
        <w:t xml:space="preserve">uczestników Akademickich Mistrzostw Świata w Strzelectwie w dniu 14 września 2016 r. </w:t>
      </w:r>
      <w:r w:rsidRPr="004B6CBC">
        <w:rPr>
          <w:rFonts w:ascii="Book Antiqua" w:hAnsi="Book Antiqua" w:cs="Book Antiqua"/>
          <w:bCs/>
          <w:sz w:val="20"/>
          <w:szCs w:val="20"/>
        </w:rPr>
        <w:t xml:space="preserve">nr sprawy: </w:t>
      </w:r>
      <w:r w:rsidR="00AA518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UKW/DZP-282-ZO-104</w:t>
      </w:r>
      <w:r w:rsidR="00AA5187"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/2016</w:t>
      </w:r>
      <w:r w:rsidRPr="004B6CBC">
        <w:rPr>
          <w:rFonts w:ascii="Book Antiqua" w:hAnsi="Book Antiqua" w:cs="Book Antiqua"/>
          <w:bCs/>
          <w:sz w:val="20"/>
          <w:szCs w:val="20"/>
        </w:rPr>
        <w:t xml:space="preserve">, nie otwierać przed </w:t>
      </w:r>
      <w:r w:rsidR="00AA5187">
        <w:rPr>
          <w:rFonts w:ascii="Book Antiqua" w:hAnsi="Book Antiqua" w:cs="Book Antiqua"/>
          <w:bCs/>
          <w:sz w:val="20"/>
          <w:szCs w:val="20"/>
        </w:rPr>
        <w:t>2.09.2016r., godz. 11</w:t>
      </w:r>
      <w:r w:rsidRPr="004B6CBC">
        <w:rPr>
          <w:rFonts w:ascii="Book Antiqua" w:hAnsi="Book Antiqua" w:cs="Book Antiqua"/>
          <w:bCs/>
          <w:sz w:val="20"/>
          <w:szCs w:val="20"/>
        </w:rPr>
        <w:t>:00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9D3E5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4B6CBC" w:rsidRPr="00AA5187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AA5187">
        <w:rPr>
          <w:rFonts w:ascii="Book Antiqua" w:hAnsi="Book Antiqua" w:cs="Book Antiqua"/>
          <w:b/>
          <w:sz w:val="20"/>
          <w:szCs w:val="20"/>
        </w:rPr>
        <w:t xml:space="preserve">Wykonawcy ubiegający się o zamówienia musza spełniać </w:t>
      </w:r>
      <w:r w:rsidRPr="00AA5187">
        <w:rPr>
          <w:rFonts w:ascii="Book Antiqua" w:hAnsi="Book Antiqua" w:cs="Book Antiqua"/>
          <w:b/>
          <w:color w:val="auto"/>
          <w:sz w:val="20"/>
          <w:szCs w:val="20"/>
        </w:rPr>
        <w:t>łącznie</w:t>
      </w:r>
      <w:r w:rsidRPr="00AA5187">
        <w:rPr>
          <w:rFonts w:ascii="Book Antiqua" w:hAnsi="Book Antiqua" w:cs="Book Antiqua"/>
          <w:b/>
          <w:sz w:val="20"/>
          <w:szCs w:val="20"/>
        </w:rPr>
        <w:t xml:space="preserve"> niżej wymienione warunki udziału w postępowaniu</w:t>
      </w:r>
      <w:r w:rsidR="00A27472">
        <w:rPr>
          <w:rFonts w:ascii="Book Antiqua" w:hAnsi="Book Antiqua" w:cs="Book Antiqua"/>
          <w:b/>
          <w:sz w:val="20"/>
          <w:szCs w:val="20"/>
        </w:rPr>
        <w:t xml:space="preserve"> dotyczące</w:t>
      </w:r>
      <w:r w:rsidRPr="00AA5187">
        <w:rPr>
          <w:rFonts w:ascii="Book Antiqua" w:hAnsi="Book Antiqua" w:cs="Book Antiqua"/>
          <w:b/>
          <w:sz w:val="20"/>
          <w:szCs w:val="20"/>
        </w:rPr>
        <w:t xml:space="preserve">: </w:t>
      </w:r>
    </w:p>
    <w:p w:rsidR="00A27472" w:rsidRPr="00A27472" w:rsidRDefault="00A27472" w:rsidP="00A27472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A27472">
        <w:rPr>
          <w:rFonts w:ascii="Book Antiqua" w:hAnsi="Book Antiqua" w:cs="Book Antiqua"/>
          <w:sz w:val="20"/>
          <w:szCs w:val="20"/>
        </w:rPr>
        <w:t>a) kompetencji lub uprawnień do prowadzenia określonej działalności zawodowej, o ile wynika to z odrębnych przepisów;</w:t>
      </w:r>
    </w:p>
    <w:p w:rsidR="00A27472" w:rsidRPr="00A27472" w:rsidRDefault="00A27472" w:rsidP="00A27472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A27472">
        <w:rPr>
          <w:rFonts w:ascii="Book Antiqua" w:hAnsi="Book Antiqua" w:cs="Book Antiqua"/>
          <w:sz w:val="20"/>
          <w:szCs w:val="20"/>
        </w:rPr>
        <w:t>b) sytuacji ekonomicznej lub finansowej;</w:t>
      </w:r>
    </w:p>
    <w:p w:rsidR="00A27472" w:rsidRDefault="00A27472" w:rsidP="00A27472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A27472">
        <w:rPr>
          <w:rFonts w:ascii="Book Antiqua" w:hAnsi="Book Antiqua" w:cs="Book Antiqua"/>
          <w:sz w:val="20"/>
          <w:szCs w:val="20"/>
        </w:rPr>
        <w:t>c) zdolności technicznej lub zawodowej</w:t>
      </w:r>
    </w:p>
    <w:p w:rsidR="004B6CBC" w:rsidRPr="009D3E55" w:rsidRDefault="004B6CBC" w:rsidP="00A27472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lastRenderedPageBreak/>
        <w:t>W celu potwierdzenia warunków udziału w postępowaniu Wykonawca powinien złożyć podpisany formularz ofertowy (załącznik nr 1 do zapytania ofertowego).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8B4B93" w:rsidRPr="008B4B93" w:rsidRDefault="008B4B93" w:rsidP="008B4B93">
      <w:pPr>
        <w:pStyle w:val="Akapitzlist"/>
        <w:spacing w:after="0" w:line="360" w:lineRule="auto"/>
        <w:ind w:left="36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B4B9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8B4B93" w:rsidRPr="008B4B93" w:rsidRDefault="008B4B93" w:rsidP="008B4B93">
      <w:pPr>
        <w:pStyle w:val="Akapitzlist"/>
        <w:spacing w:after="0" w:line="360" w:lineRule="auto"/>
        <w:ind w:left="360"/>
        <w:rPr>
          <w:rFonts w:ascii="Book Antiqua" w:hAnsi="Book Antiqua"/>
          <w:sz w:val="20"/>
          <w:szCs w:val="20"/>
          <w:lang w:val="en-US"/>
        </w:rPr>
      </w:pPr>
      <w:r w:rsidRPr="008B4B93">
        <w:rPr>
          <w:rFonts w:ascii="Book Antiqua" w:eastAsia="Times New Roman" w:hAnsi="Book Antiqua" w:cs="Book Antiqua"/>
          <w:sz w:val="20"/>
          <w:szCs w:val="20"/>
          <w:lang w:val="en-US" w:eastAsia="pl-PL"/>
        </w:rPr>
        <w:t xml:space="preserve">Bernard </w:t>
      </w:r>
      <w:proofErr w:type="spellStart"/>
      <w:r w:rsidRPr="008B4B93">
        <w:rPr>
          <w:rFonts w:ascii="Book Antiqua" w:eastAsia="Times New Roman" w:hAnsi="Book Antiqua" w:cs="Book Antiqua"/>
          <w:sz w:val="20"/>
          <w:szCs w:val="20"/>
          <w:lang w:val="en-US" w:eastAsia="pl-PL"/>
        </w:rPr>
        <w:t>Mendlik</w:t>
      </w:r>
      <w:proofErr w:type="spellEnd"/>
      <w:r w:rsidRPr="008B4B93">
        <w:rPr>
          <w:rFonts w:ascii="Book Antiqua" w:eastAsia="Times New Roman" w:hAnsi="Book Antiqua" w:cs="Book Antiqua"/>
          <w:sz w:val="20"/>
          <w:szCs w:val="20"/>
          <w:lang w:val="en-US" w:eastAsia="pl-PL"/>
        </w:rPr>
        <w:t xml:space="preserve">  510 262 661</w:t>
      </w:r>
      <w:r w:rsidRPr="008B4B93">
        <w:rPr>
          <w:rFonts w:ascii="Book Antiqua" w:eastAsia="Times New Roman" w:hAnsi="Book Antiqua" w:cs="Book Antiqua"/>
          <w:sz w:val="20"/>
          <w:szCs w:val="20"/>
          <w:lang w:val="en-US" w:eastAsia="pl-PL"/>
        </w:rPr>
        <w:t xml:space="preserve">, mail: </w:t>
      </w:r>
      <w:hyperlink r:id="rId7" w:history="1">
        <w:r w:rsidRPr="008B4B93">
          <w:rPr>
            <w:rStyle w:val="Hipercze"/>
            <w:rFonts w:ascii="Book Antiqua" w:hAnsi="Book Antiqua"/>
            <w:sz w:val="20"/>
            <w:szCs w:val="20"/>
            <w:lang w:val="en-US"/>
          </w:rPr>
          <w:t>bmendlik@ukw.edu.pl</w:t>
        </w:r>
      </w:hyperlink>
    </w:p>
    <w:p w:rsidR="008B4B93" w:rsidRPr="008B4B93" w:rsidRDefault="008B4B93" w:rsidP="008B4B93">
      <w:pPr>
        <w:pStyle w:val="Akapitzlist"/>
        <w:spacing w:after="0" w:line="360" w:lineRule="auto"/>
        <w:ind w:left="36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B4B9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Agnieszka Malinowska, 52 34 19 163, e-mail: </w:t>
      </w:r>
      <w:hyperlink r:id="rId8" w:history="1">
        <w:r w:rsidRPr="008B4B93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C85EA1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8B4B93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Kwestor</w:t>
      </w:r>
    </w:p>
    <w:p w:rsidR="008B4B93" w:rsidRDefault="008B4B93" w:rsidP="008B4B93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Arletta </w:t>
      </w:r>
      <w:proofErr w:type="spellStart"/>
      <w:r>
        <w:rPr>
          <w:rFonts w:ascii="Book Antiqua" w:hAnsi="Book Antiqua" w:cs="Book Antiqua"/>
          <w:sz w:val="20"/>
          <w:szCs w:val="20"/>
        </w:rPr>
        <w:t>Szyińska</w:t>
      </w:r>
      <w:proofErr w:type="spellEnd"/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  <w:bookmarkStart w:id="0" w:name="_GoBack"/>
      <w:bookmarkEnd w:id="0"/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Pr="009D3E55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586061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Załącznik nr 1</w:t>
      </w:r>
    </w:p>
    <w:p w:rsidR="00C85EA1" w:rsidRPr="009D3E55" w:rsidRDefault="00C85EA1" w:rsidP="00C85EA1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C85EA1" w:rsidRPr="002276DA" w:rsidRDefault="00C85EA1" w:rsidP="002276DA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 w:rsidR="00A27472" w:rsidRPr="00A27472">
        <w:rPr>
          <w:rFonts w:ascii="Book Antiqua" w:hAnsi="Book Antiqua" w:cs="Book Antiqua"/>
          <w:b/>
          <w:bCs/>
          <w:sz w:val="20"/>
          <w:szCs w:val="20"/>
        </w:rPr>
        <w:t>UKW/DZP-282-ZO-104/2016</w:t>
      </w:r>
    </w:p>
    <w:p w:rsidR="00C85EA1" w:rsidRPr="009D3E55" w:rsidRDefault="00C85EA1" w:rsidP="00C85EA1">
      <w:pPr>
        <w:pStyle w:val="Akapitzlist1"/>
        <w:keepNext/>
        <w:numPr>
          <w:ilvl w:val="0"/>
          <w:numId w:val="21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C85EA1" w:rsidRPr="009D3E55" w:rsidRDefault="00C85EA1" w:rsidP="00C85EA1">
      <w:pPr>
        <w:jc w:val="both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2276D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 w:rsidR="002276DA">
        <w:rPr>
          <w:rFonts w:ascii="Book Antiqua" w:hAnsi="Book Antiqua" w:cs="Book Antiqua"/>
          <w:sz w:val="20"/>
          <w:szCs w:val="20"/>
        </w:rPr>
        <w:t>soba do kontaktu, tel. e-mail:</w:t>
      </w:r>
      <w:r w:rsidR="002276DA">
        <w:rPr>
          <w:rFonts w:ascii="Book Antiqua" w:hAnsi="Book Antiqua" w:cs="Book Antiqua"/>
          <w:sz w:val="20"/>
          <w:szCs w:val="20"/>
        </w:rPr>
        <w:tab/>
      </w:r>
    </w:p>
    <w:p w:rsidR="00C85EA1" w:rsidRPr="0097568F" w:rsidRDefault="00C85EA1" w:rsidP="002276DA">
      <w:pPr>
        <w:numPr>
          <w:ilvl w:val="0"/>
          <w:numId w:val="26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  <w:r w:rsidRPr="00B13030">
        <w:rPr>
          <w:rFonts w:ascii="Book Antiqua" w:hAnsi="Book Antiqua"/>
          <w:sz w:val="20"/>
          <w:szCs w:val="20"/>
        </w:rPr>
        <w:t>Nawiązując do ogłoszenia w trybie Zapytania Ofertowego ofer</w:t>
      </w:r>
      <w:r>
        <w:rPr>
          <w:rFonts w:ascii="Book Antiqua" w:hAnsi="Book Antiqua"/>
          <w:sz w:val="20"/>
          <w:szCs w:val="20"/>
        </w:rPr>
        <w:t xml:space="preserve">ujemy wykonanie zamówienia na: </w:t>
      </w:r>
      <w:r w:rsidR="00A27472">
        <w:rPr>
          <w:rFonts w:ascii="Book Antiqua" w:hAnsi="Book Antiqua" w:cs="Book Antiqua"/>
          <w:i/>
          <w:iCs/>
          <w:sz w:val="20"/>
          <w:szCs w:val="20"/>
        </w:rPr>
        <w:t>Usługa gastronomiczna dla uczestników Akademickich Mistrzostw Świata w Strzelectwie w dniu 14 września 2016 r.</w:t>
      </w:r>
      <w:r w:rsidR="00A27472">
        <w:rPr>
          <w:rFonts w:ascii="Book Antiqua" w:hAnsi="Book Antiqua" w:cs="Book Antiqua"/>
          <w:i/>
          <w:iCs/>
          <w:sz w:val="20"/>
          <w:szCs w:val="20"/>
        </w:rPr>
        <w:t xml:space="preserve"> </w:t>
      </w:r>
      <w:r w:rsidRPr="0097568F">
        <w:rPr>
          <w:rFonts w:ascii="Book Antiqua" w:hAnsi="Book Antiqua"/>
          <w:sz w:val="20"/>
          <w:szCs w:val="20"/>
        </w:rPr>
        <w:t>w zakresie i na warunkach określonych w Zapytan</w:t>
      </w:r>
      <w:r w:rsidR="00A27472">
        <w:rPr>
          <w:rFonts w:ascii="Book Antiqua" w:hAnsi="Book Antiqua"/>
          <w:sz w:val="20"/>
          <w:szCs w:val="20"/>
        </w:rPr>
        <w:t>iu Ofertowym nr UKW/DZP-282-ZO-104</w:t>
      </w:r>
      <w:r w:rsidRPr="0097568F">
        <w:rPr>
          <w:rFonts w:ascii="Book Antiqua" w:hAnsi="Book Antiqua"/>
          <w:sz w:val="20"/>
          <w:szCs w:val="20"/>
        </w:rPr>
        <w:t>/2016:</w:t>
      </w:r>
    </w:p>
    <w:p w:rsidR="00A244F3" w:rsidRDefault="00C85EA1" w:rsidP="0097568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101072"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C85EA1" w:rsidRDefault="00C85EA1" w:rsidP="00C85EA1">
      <w:pPr>
        <w:ind w:left="720"/>
        <w:jc w:val="both"/>
        <w:rPr>
          <w:rFonts w:ascii="Book Antiqua" w:hAnsi="Book Antiqua" w:cs="Book Antiqua"/>
          <w:i/>
          <w:sz w:val="20"/>
          <w:szCs w:val="20"/>
        </w:rPr>
      </w:pPr>
    </w:p>
    <w:p w:rsidR="00C85EA1" w:rsidRPr="002276DA" w:rsidRDefault="00C85EA1" w:rsidP="00C85EA1">
      <w:pPr>
        <w:jc w:val="both"/>
        <w:rPr>
          <w:rFonts w:ascii="Book Antiqua" w:hAnsi="Book Antiqua" w:cs="Book Antiqua"/>
          <w:b/>
          <w:sz w:val="24"/>
          <w:szCs w:val="20"/>
          <w:u w:val="single"/>
        </w:rPr>
      </w:pPr>
      <w:r w:rsidRPr="002276DA">
        <w:rPr>
          <w:rFonts w:ascii="Book Antiqua" w:hAnsi="Book Antiqua" w:cs="Book Antiqua"/>
          <w:b/>
          <w:sz w:val="24"/>
          <w:szCs w:val="20"/>
          <w:u w:val="single"/>
        </w:rPr>
        <w:t>Usługa cateringowa (szwedzki stół)</w:t>
      </w:r>
    </w:p>
    <w:tbl>
      <w:tblPr>
        <w:tblW w:w="500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1997"/>
        <w:gridCol w:w="696"/>
        <w:gridCol w:w="1198"/>
        <w:gridCol w:w="1068"/>
        <w:gridCol w:w="894"/>
        <w:gridCol w:w="1256"/>
        <w:gridCol w:w="1454"/>
      </w:tblGrid>
      <w:tr w:rsidR="00D07136" w:rsidRPr="00790CF8" w:rsidTr="00586061">
        <w:trPr>
          <w:trHeight w:val="1773"/>
          <w:jc w:val="right"/>
        </w:trPr>
        <w:tc>
          <w:tcPr>
            <w:tcW w:w="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11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Ilość osób</w:t>
            </w: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Termin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netto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  <w:t>(za 1 osobę)</w:t>
            </w:r>
          </w:p>
        </w:tc>
        <w:tc>
          <w:tcPr>
            <w:tcW w:w="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Stawka VAT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brutto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  <w:t>(za 1 osobę)</w:t>
            </w:r>
          </w:p>
        </w:tc>
        <w:tc>
          <w:tcPr>
            <w:tcW w:w="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A27472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Wartość brutto (cena brutto</w:t>
            </w:r>
            <w:r w:rsidR="00A27472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za osobę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x ilość</w:t>
            </w:r>
            <w:r w:rsidR="00A27472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osób 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)</w:t>
            </w:r>
          </w:p>
        </w:tc>
      </w:tr>
      <w:tr w:rsidR="00C85EA1" w:rsidRPr="00790CF8" w:rsidTr="00586061">
        <w:trPr>
          <w:trHeight w:val="50"/>
          <w:jc w:val="right"/>
        </w:trPr>
        <w:tc>
          <w:tcPr>
            <w:tcW w:w="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58606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11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7136" w:rsidRDefault="00D07136" w:rsidP="00D361B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 xml:space="preserve">Szwedzki stół: </w:t>
            </w:r>
          </w:p>
          <w:p w:rsidR="00C85EA1" w:rsidRPr="00790CF8" w:rsidRDefault="00A27472" w:rsidP="00D361B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/>
                <w:sz w:val="20"/>
                <w:szCs w:val="18"/>
                <w:lang w:eastAsia="pl-PL"/>
              </w:rPr>
              <w:t>min. 1 d</w:t>
            </w:r>
            <w:r w:rsidRPr="00630324">
              <w:rPr>
                <w:rFonts w:ascii="Book Antiqua" w:eastAsia="Times New Roman" w:hAnsi="Book Antiqua"/>
                <w:sz w:val="20"/>
                <w:szCs w:val="18"/>
                <w:lang w:eastAsia="pl-PL"/>
              </w:rPr>
              <w:t>anie ciepłe,</w:t>
            </w:r>
            <w:r>
              <w:rPr>
                <w:rFonts w:ascii="Book Antiqua" w:eastAsia="Times New Roman" w:hAnsi="Book Antiqua"/>
                <w:sz w:val="20"/>
                <w:szCs w:val="18"/>
                <w:lang w:eastAsia="pl-PL"/>
              </w:rPr>
              <w:t xml:space="preserve"> </w:t>
            </w:r>
            <w:r w:rsidRPr="00630324">
              <w:rPr>
                <w:rFonts w:ascii="Book Antiqua" w:eastAsia="Times New Roman" w:hAnsi="Book Antiqua"/>
                <w:sz w:val="20"/>
                <w:szCs w:val="18"/>
                <w:lang w:eastAsia="pl-PL"/>
              </w:rPr>
              <w:t xml:space="preserve">zimne </w:t>
            </w:r>
            <w:r>
              <w:rPr>
                <w:rFonts w:ascii="Book Antiqua" w:eastAsia="Times New Roman" w:hAnsi="Book Antiqua"/>
                <w:sz w:val="20"/>
                <w:szCs w:val="18"/>
                <w:lang w:eastAsia="pl-PL"/>
              </w:rPr>
              <w:t xml:space="preserve">zakąski (przekąski bankietowe </w:t>
            </w:r>
            <w:r w:rsidRPr="00D93E2A">
              <w:rPr>
                <w:rFonts w:ascii="Book Antiqua" w:hAnsi="Book Antiqua" w:cs="Book Antiqua"/>
                <w:sz w:val="20"/>
                <w:szCs w:val="20"/>
              </w:rPr>
              <w:t xml:space="preserve">- minimum 5 rodzajów do </w:t>
            </w:r>
            <w:r w:rsidRPr="00D93E2A">
              <w:rPr>
                <w:rFonts w:ascii="Book Antiqua" w:hAnsi="Book Antiqua" w:cs="Book Antiqua"/>
                <w:sz w:val="20"/>
                <w:szCs w:val="20"/>
              </w:rPr>
              <w:lastRenderedPageBreak/>
              <w:t>wyboru</w:t>
            </w:r>
            <w:r>
              <w:rPr>
                <w:rFonts w:ascii="Book Antiqua" w:hAnsi="Book Antiqua" w:cs="Book Antiqua"/>
                <w:sz w:val="20"/>
                <w:szCs w:val="20"/>
              </w:rPr>
              <w:t xml:space="preserve"> -</w:t>
            </w:r>
            <w:r>
              <w:rPr>
                <w:rFonts w:ascii="Book Antiqua" w:eastAsia="Times New Roman" w:hAnsi="Book Antiqua"/>
                <w:sz w:val="20"/>
                <w:szCs w:val="18"/>
                <w:lang w:eastAsia="pl-PL"/>
              </w:rPr>
              <w:t xml:space="preserve"> min. 3 porcje na osobę, kanapki bankietowe – min. 2 porcje na osobę), b</w:t>
            </w:r>
            <w:r w:rsidRPr="00630324">
              <w:rPr>
                <w:rFonts w:ascii="Book Antiqua" w:eastAsia="Times New Roman" w:hAnsi="Book Antiqua"/>
                <w:sz w:val="20"/>
                <w:szCs w:val="18"/>
                <w:lang w:eastAsia="pl-PL"/>
              </w:rPr>
              <w:t>ufet kawowy</w:t>
            </w:r>
            <w:r>
              <w:rPr>
                <w:rFonts w:ascii="Book Antiqua" w:eastAsia="Times New Roman" w:hAnsi="Book Antiqua"/>
                <w:sz w:val="20"/>
                <w:szCs w:val="18"/>
                <w:lang w:eastAsia="pl-PL"/>
              </w:rPr>
              <w:t xml:space="preserve"> (kawa, herbata, cukier, śmietanki, woda, ciasto bankietowe – min. 2 porcje na osobę).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6061" w:rsidRDefault="00A27472" w:rsidP="00D361B8">
            <w:pPr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lastRenderedPageBreak/>
              <w:t xml:space="preserve"> </w:t>
            </w:r>
          </w:p>
          <w:p w:rsidR="00586061" w:rsidRDefault="00586061" w:rsidP="00D361B8">
            <w:pPr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</w:p>
          <w:p w:rsidR="00C85EA1" w:rsidRPr="00586061" w:rsidRDefault="00A27472" w:rsidP="00D361B8">
            <w:pPr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110</w:t>
            </w:r>
          </w:p>
        </w:tc>
        <w:tc>
          <w:tcPr>
            <w:tcW w:w="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061" w:rsidRPr="005A4A70" w:rsidRDefault="0058606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14.09.2016r.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EA1" w:rsidRPr="00790CF8" w:rsidRDefault="00C85EA1" w:rsidP="00D361B8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A27472" w:rsidRDefault="00A27472" w:rsidP="00A27472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</w:t>
      </w:r>
      <w:r w:rsidRPr="000B0EF8">
        <w:rPr>
          <w:rFonts w:ascii="Book Antiqua" w:hAnsi="Book Antiqua" w:cs="Book Antiqua"/>
          <w:sz w:val="20"/>
          <w:szCs w:val="20"/>
        </w:rPr>
        <w:t>koszty zw</w:t>
      </w:r>
      <w:r>
        <w:rPr>
          <w:rFonts w:ascii="Book Antiqua" w:hAnsi="Book Antiqua" w:cs="Book Antiqua"/>
          <w:sz w:val="20"/>
          <w:szCs w:val="20"/>
        </w:rPr>
        <w:t>iązane z realizacją zamówienia, w tym udzielone rabaty.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spełniamy warunki udziału </w:t>
      </w:r>
      <w:r w:rsidR="002276DA">
        <w:rPr>
          <w:rFonts w:ascii="Book Antiqua" w:hAnsi="Book Antiqua" w:cs="Book Antiqua"/>
          <w:sz w:val="20"/>
          <w:szCs w:val="20"/>
        </w:rPr>
        <w:t>w postępowaniu zgodnie z ust. 9</w:t>
      </w:r>
      <w:r w:rsidRPr="009D3E55">
        <w:rPr>
          <w:rFonts w:ascii="Book Antiqua" w:hAnsi="Book Antiqua" w:cs="Book Antiqua"/>
          <w:sz w:val="20"/>
          <w:szCs w:val="20"/>
        </w:rPr>
        <w:t xml:space="preserve"> Zapytania Ofertowego nr </w:t>
      </w:r>
      <w:r w:rsidR="00A27472">
        <w:rPr>
          <w:rFonts w:ascii="Book Antiqua" w:hAnsi="Book Antiqua" w:cs="Book Antiqua"/>
          <w:b/>
          <w:bCs/>
          <w:sz w:val="20"/>
          <w:szCs w:val="20"/>
        </w:rPr>
        <w:t>UKW/DZP-282-ZO-104</w:t>
      </w:r>
      <w:r>
        <w:rPr>
          <w:rFonts w:ascii="Book Antiqua" w:hAnsi="Book Antiqua" w:cs="Book Antiqua"/>
          <w:b/>
          <w:bCs/>
          <w:sz w:val="20"/>
          <w:szCs w:val="20"/>
        </w:rPr>
        <w:t>/2016</w:t>
      </w:r>
      <w:r w:rsidRPr="009D3E55">
        <w:rPr>
          <w:rFonts w:ascii="Book Antiqua" w:hAnsi="Book Antiqua" w:cs="Book Antiqua"/>
          <w:sz w:val="20"/>
          <w:szCs w:val="20"/>
        </w:rPr>
        <w:t>.</w:t>
      </w:r>
    </w:p>
    <w:p w:rsidR="00C85EA1" w:rsidRP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6937">
        <w:rPr>
          <w:rFonts w:ascii="Book Antiqua" w:hAnsi="Book Antiqua" w:cs="Book Antiqua"/>
          <w:sz w:val="20"/>
          <w:szCs w:val="20"/>
        </w:rPr>
        <w:t xml:space="preserve">Zobowiązuje/my się wykonać całość zamówienia w terminie:  </w:t>
      </w:r>
      <w:r w:rsidR="0038716C">
        <w:rPr>
          <w:rFonts w:ascii="Book Antiqua" w:hAnsi="Book Antiqua" w:cs="Book Antiqua"/>
          <w:sz w:val="20"/>
          <w:szCs w:val="20"/>
        </w:rPr>
        <w:t>14.09</w:t>
      </w:r>
      <w:r>
        <w:rPr>
          <w:rFonts w:ascii="Book Antiqua" w:hAnsi="Book Antiqua" w:cs="Book Antiqua"/>
          <w:sz w:val="20"/>
          <w:szCs w:val="20"/>
        </w:rPr>
        <w:t>.2016 r.</w:t>
      </w:r>
      <w:r w:rsidR="00A27472">
        <w:rPr>
          <w:rFonts w:ascii="Book Antiqua" w:hAnsi="Book Antiqua" w:cs="Book Antiqua"/>
          <w:sz w:val="20"/>
          <w:szCs w:val="20"/>
        </w:rPr>
        <w:t xml:space="preserve"> o godz. 19.30.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Zobowiązuje/my się wykonać całość przedmiotu zamówienia z należytą starannością. </w:t>
      </w:r>
    </w:p>
    <w:p w:rsidR="00C85EA1" w:rsidRPr="009D3E55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Zobowiązuję/my się wykonać całość przedmiotu zamówienia z n</w:t>
      </w:r>
      <w:r>
        <w:rPr>
          <w:rFonts w:ascii="Book Antiqua" w:hAnsi="Book Antiqua" w:cs="Book Antiqua"/>
          <w:sz w:val="20"/>
          <w:szCs w:val="20"/>
        </w:rPr>
        <w:t>ależytą starannością.</w:t>
      </w:r>
    </w:p>
    <w:p w:rsidR="00C85EA1" w:rsidRPr="00313E39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C85EA1" w:rsidRPr="009D3E55" w:rsidRDefault="00C85EA1" w:rsidP="00C85EA1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9D3E55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C85EA1" w:rsidRPr="009D3E55" w:rsidRDefault="00C85EA1" w:rsidP="00C85EA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85EA1" w:rsidRPr="009D3E55" w:rsidRDefault="00C85EA1" w:rsidP="00C85EA1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E67DD1" w:rsidRPr="00586061" w:rsidRDefault="00C85EA1" w:rsidP="00586061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(podpisy upełnomocnionych przedstawicieli Wykonawc</w:t>
      </w:r>
      <w:r w:rsidRPr="009D3E55">
        <w:rPr>
          <w:rFonts w:ascii="Century Gothic" w:hAnsi="Century Gothic" w:cs="Century Gothic"/>
          <w:kern w:val="1"/>
          <w:sz w:val="20"/>
          <w:szCs w:val="20"/>
          <w:lang w:eastAsia="ar-SA"/>
        </w:rPr>
        <w:t>y)</w:t>
      </w:r>
    </w:p>
    <w:sectPr w:rsidR="00E67DD1" w:rsidRPr="005860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AD19C8"/>
    <w:multiLevelType w:val="hybridMultilevel"/>
    <w:tmpl w:val="7264CB84"/>
    <w:lvl w:ilvl="0" w:tplc="3C202016">
      <w:start w:val="1"/>
      <w:numFmt w:val="lowerLetter"/>
      <w:lvlText w:val="%1."/>
      <w:lvlJc w:val="left"/>
      <w:pPr>
        <w:ind w:left="720" w:hanging="360"/>
      </w:pPr>
      <w:rPr>
        <w:rFonts w:ascii="Book Antiqua" w:hAnsi="Book Antiqua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F0C84"/>
    <w:multiLevelType w:val="hybridMultilevel"/>
    <w:tmpl w:val="925443A4"/>
    <w:lvl w:ilvl="0" w:tplc="8F120C8A">
      <w:start w:val="1"/>
      <w:numFmt w:val="decimal"/>
      <w:lvlText w:val="2.%1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3D68A9"/>
    <w:multiLevelType w:val="hybridMultilevel"/>
    <w:tmpl w:val="F84AF2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454B"/>
    <w:multiLevelType w:val="hybridMultilevel"/>
    <w:tmpl w:val="33A49F4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C78777D"/>
    <w:multiLevelType w:val="hybridMultilevel"/>
    <w:tmpl w:val="70E685FC"/>
    <w:lvl w:ilvl="0" w:tplc="094C11C2">
      <w:start w:val="1"/>
      <w:numFmt w:val="ordinal"/>
      <w:lvlText w:val="%1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6" w15:restartNumberingAfterBreak="0">
    <w:nsid w:val="18674EC6"/>
    <w:multiLevelType w:val="hybridMultilevel"/>
    <w:tmpl w:val="920A28E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130586D"/>
    <w:multiLevelType w:val="multilevel"/>
    <w:tmpl w:val="B37AF5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8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44472A5"/>
    <w:multiLevelType w:val="hybridMultilevel"/>
    <w:tmpl w:val="E36C35E8"/>
    <w:lvl w:ilvl="0" w:tplc="897AB80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4AB79F4"/>
    <w:multiLevelType w:val="hybridMultilevel"/>
    <w:tmpl w:val="8CF03E08"/>
    <w:lvl w:ilvl="0" w:tplc="E172555E">
      <w:start w:val="3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6C38A9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2" w15:restartNumberingAfterBreak="0">
    <w:nsid w:val="2B744F50"/>
    <w:multiLevelType w:val="hybridMultilevel"/>
    <w:tmpl w:val="E53257A8"/>
    <w:lvl w:ilvl="0" w:tplc="8CC8394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ED60AB6"/>
    <w:multiLevelType w:val="hybridMultilevel"/>
    <w:tmpl w:val="76E46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 w15:restartNumberingAfterBreak="0">
    <w:nsid w:val="3EEF1B21"/>
    <w:multiLevelType w:val="hybridMultilevel"/>
    <w:tmpl w:val="DA6AA8E0"/>
    <w:lvl w:ilvl="0" w:tplc="00369A56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051467"/>
    <w:multiLevelType w:val="hybridMultilevel"/>
    <w:tmpl w:val="E6328AC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4423353B"/>
    <w:multiLevelType w:val="hybridMultilevel"/>
    <w:tmpl w:val="9C725A40"/>
    <w:lvl w:ilvl="0" w:tplc="F8E8A1DA">
      <w:start w:val="1"/>
      <w:numFmt w:val="decimal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4732C62"/>
    <w:multiLevelType w:val="hybridMultilevel"/>
    <w:tmpl w:val="D51422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E03DD4"/>
    <w:multiLevelType w:val="hybridMultilevel"/>
    <w:tmpl w:val="3C12EC2A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980758"/>
    <w:multiLevelType w:val="hybridMultilevel"/>
    <w:tmpl w:val="C9065F16"/>
    <w:lvl w:ilvl="0" w:tplc="3982AE5C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3" w15:restartNumberingAfterBreak="0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4" w15:restartNumberingAfterBreak="0">
    <w:nsid w:val="69826797"/>
    <w:multiLevelType w:val="hybridMultilevel"/>
    <w:tmpl w:val="B2B09878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3A0338"/>
    <w:multiLevelType w:val="hybridMultilevel"/>
    <w:tmpl w:val="CF3CECB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0C6016"/>
    <w:multiLevelType w:val="hybridMultilevel"/>
    <w:tmpl w:val="4022A5E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8"/>
  </w:num>
  <w:num w:numId="3">
    <w:abstractNumId w:val="13"/>
  </w:num>
  <w:num w:numId="4">
    <w:abstractNumId w:val="6"/>
  </w:num>
  <w:num w:numId="5">
    <w:abstractNumId w:val="3"/>
  </w:num>
  <w:num w:numId="6">
    <w:abstractNumId w:val="19"/>
  </w:num>
  <w:num w:numId="7">
    <w:abstractNumId w:val="7"/>
  </w:num>
  <w:num w:numId="8">
    <w:abstractNumId w:val="12"/>
  </w:num>
  <w:num w:numId="9">
    <w:abstractNumId w:val="18"/>
  </w:num>
  <w:num w:numId="10">
    <w:abstractNumId w:val="16"/>
  </w:num>
  <w:num w:numId="11">
    <w:abstractNumId w:val="25"/>
  </w:num>
  <w:num w:numId="12">
    <w:abstractNumId w:val="2"/>
  </w:num>
  <w:num w:numId="13">
    <w:abstractNumId w:val="26"/>
  </w:num>
  <w:num w:numId="14">
    <w:abstractNumId w:val="24"/>
  </w:num>
  <w:num w:numId="15">
    <w:abstractNumId w:val="10"/>
  </w:num>
  <w:num w:numId="16">
    <w:abstractNumId w:val="22"/>
  </w:num>
  <w:num w:numId="17">
    <w:abstractNumId w:val="5"/>
  </w:num>
  <w:num w:numId="18">
    <w:abstractNumId w:val="0"/>
  </w:num>
  <w:num w:numId="19">
    <w:abstractNumId w:val="15"/>
  </w:num>
  <w:num w:numId="20">
    <w:abstractNumId w:val="14"/>
  </w:num>
  <w:num w:numId="21">
    <w:abstractNumId w:val="23"/>
  </w:num>
  <w:num w:numId="22">
    <w:abstractNumId w:val="9"/>
  </w:num>
  <w:num w:numId="23">
    <w:abstractNumId w:val="4"/>
  </w:num>
  <w:num w:numId="24">
    <w:abstractNumId w:val="20"/>
  </w:num>
  <w:num w:numId="25">
    <w:abstractNumId w:val="1"/>
  </w:num>
  <w:num w:numId="26">
    <w:abstractNumId w:val="11"/>
  </w:num>
  <w:num w:numId="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104E03"/>
    <w:rsid w:val="00200901"/>
    <w:rsid w:val="002276DA"/>
    <w:rsid w:val="002876BD"/>
    <w:rsid w:val="00313E39"/>
    <w:rsid w:val="0038716C"/>
    <w:rsid w:val="003A4CF5"/>
    <w:rsid w:val="004B6CBC"/>
    <w:rsid w:val="004D2A69"/>
    <w:rsid w:val="00511973"/>
    <w:rsid w:val="00526B11"/>
    <w:rsid w:val="00586061"/>
    <w:rsid w:val="005975E6"/>
    <w:rsid w:val="005B1E11"/>
    <w:rsid w:val="006158E2"/>
    <w:rsid w:val="00630324"/>
    <w:rsid w:val="00697C46"/>
    <w:rsid w:val="006F2192"/>
    <w:rsid w:val="0071472F"/>
    <w:rsid w:val="007F3459"/>
    <w:rsid w:val="008B4B93"/>
    <w:rsid w:val="0097568F"/>
    <w:rsid w:val="009E4D23"/>
    <w:rsid w:val="00A244F3"/>
    <w:rsid w:val="00A27472"/>
    <w:rsid w:val="00AA5187"/>
    <w:rsid w:val="00B31648"/>
    <w:rsid w:val="00C434D9"/>
    <w:rsid w:val="00C7288E"/>
    <w:rsid w:val="00C85EA1"/>
    <w:rsid w:val="00D07136"/>
    <w:rsid w:val="00D93E2A"/>
    <w:rsid w:val="00DA69A7"/>
    <w:rsid w:val="00DE336C"/>
    <w:rsid w:val="00DF6225"/>
    <w:rsid w:val="00E67DD1"/>
    <w:rsid w:val="00EB2D87"/>
    <w:rsid w:val="00F90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9251C3-BB19-4B97-B821-214B2F728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568F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openxmlformats.org/officeDocument/2006/relationships/styles" Target="styles.xml"/><Relationship Id="rId7" Type="http://schemas.openxmlformats.org/officeDocument/2006/relationships/hyperlink" Target="mailto:bmendlik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E1968C-AF59-4975-9DFF-6D18E7BCF5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8</Pages>
  <Words>1709</Words>
  <Characters>10255</Characters>
  <Application>Microsoft Office Word</Application>
  <DocSecurity>0</DocSecurity>
  <Lines>85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3</cp:revision>
  <cp:lastPrinted>2016-02-23T10:41:00Z</cp:lastPrinted>
  <dcterms:created xsi:type="dcterms:W3CDTF">2016-08-29T06:38:00Z</dcterms:created>
  <dcterms:modified xsi:type="dcterms:W3CDTF">2016-08-29T08:29:00Z</dcterms:modified>
</cp:coreProperties>
</file>