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C7" w:rsidRDefault="00D11DC7" w:rsidP="00D11DC7">
      <w:pPr>
        <w:pStyle w:val="Normalny1"/>
        <w:spacing w:after="0"/>
        <w:jc w:val="right"/>
        <w:rPr>
          <w:rFonts w:ascii="Book Antiqua" w:hAnsi="Book Antiqua"/>
          <w:sz w:val="20"/>
        </w:rPr>
      </w:pPr>
      <w:r>
        <w:rPr>
          <w:rFonts w:ascii="Book Antiqua" w:eastAsia="Questrial" w:hAnsi="Book Antiqua" w:cs="Questrial"/>
          <w:sz w:val="20"/>
        </w:rPr>
        <w:t>Bydgoszcz, dnia 12.0</w:t>
      </w:r>
      <w:r>
        <w:rPr>
          <w:rFonts w:ascii="Book Antiqua" w:eastAsia="Questrial" w:hAnsi="Book Antiqua" w:cs="Questrial"/>
          <w:sz w:val="20"/>
        </w:rPr>
        <w:t>9</w:t>
      </w:r>
      <w:r>
        <w:rPr>
          <w:rFonts w:ascii="Book Antiqua" w:eastAsia="Questrial" w:hAnsi="Book Antiqua" w:cs="Questrial"/>
          <w:sz w:val="20"/>
        </w:rPr>
        <w:t>.2016  r.</w:t>
      </w:r>
    </w:p>
    <w:p w:rsidR="00D11DC7" w:rsidRDefault="00D11DC7" w:rsidP="00D11DC7">
      <w:pPr>
        <w:pStyle w:val="Normalny1"/>
        <w:spacing w:after="0"/>
        <w:jc w:val="center"/>
        <w:rPr>
          <w:rFonts w:ascii="Book Antiqua" w:hAnsi="Book Antiqua"/>
          <w:sz w:val="20"/>
        </w:rPr>
      </w:pPr>
    </w:p>
    <w:p w:rsidR="00D11DC7" w:rsidRDefault="00D11DC7" w:rsidP="00D11DC7">
      <w:pPr>
        <w:pStyle w:val="Normalny1"/>
        <w:spacing w:after="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eastAsia="pl-PL"/>
        </w:rPr>
        <w:drawing>
          <wp:inline distT="0" distB="0" distL="0" distR="0">
            <wp:extent cx="36099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C7" w:rsidRDefault="00D11DC7" w:rsidP="00D11DC7">
      <w:pPr>
        <w:pStyle w:val="Normalny1"/>
        <w:spacing w:after="0"/>
        <w:jc w:val="center"/>
        <w:rPr>
          <w:rFonts w:ascii="Book Antiqua" w:hAnsi="Book Antiqua"/>
          <w:sz w:val="20"/>
        </w:rPr>
      </w:pPr>
    </w:p>
    <w:p w:rsidR="00D11DC7" w:rsidRDefault="00D11DC7" w:rsidP="00D11DC7">
      <w:pPr>
        <w:pStyle w:val="Normalny1"/>
        <w:spacing w:after="0"/>
        <w:ind w:firstLine="540"/>
        <w:jc w:val="center"/>
        <w:rPr>
          <w:rFonts w:ascii="Book Antiqua" w:eastAsia="Times New Roman" w:hAnsi="Book Antiqua" w:cs="Times New Roman"/>
          <w:b/>
          <w:sz w:val="20"/>
        </w:rPr>
      </w:pPr>
      <w:r>
        <w:rPr>
          <w:rFonts w:ascii="Book Antiqua" w:eastAsia="Times New Roman" w:hAnsi="Book Antiqua" w:cs="Times New Roman"/>
          <w:b/>
          <w:sz w:val="20"/>
        </w:rPr>
        <w:t>Uniwersytet Kazimierza Wielkiego w Bydgoszczy</w:t>
      </w:r>
    </w:p>
    <w:p w:rsidR="00D11DC7" w:rsidRDefault="00D11DC7" w:rsidP="00D11DC7">
      <w:pPr>
        <w:pStyle w:val="Normalny1"/>
        <w:spacing w:after="0"/>
        <w:ind w:left="540"/>
        <w:jc w:val="center"/>
        <w:rPr>
          <w:rFonts w:ascii="Book Antiqua" w:eastAsia="Times New Roman" w:hAnsi="Book Antiqua" w:cs="Times New Roman"/>
          <w:b/>
          <w:sz w:val="20"/>
        </w:rPr>
      </w:pPr>
      <w:r>
        <w:rPr>
          <w:rFonts w:ascii="Book Antiqua" w:eastAsia="Times New Roman" w:hAnsi="Book Antiqua" w:cs="Times New Roman"/>
          <w:b/>
          <w:sz w:val="20"/>
        </w:rPr>
        <w:t>Adres: 85-064 Bydgoszcz,</w:t>
      </w:r>
    </w:p>
    <w:p w:rsidR="00D11DC7" w:rsidRDefault="00D11DC7" w:rsidP="00D11DC7">
      <w:pPr>
        <w:pStyle w:val="Normalny1"/>
        <w:spacing w:after="0"/>
        <w:ind w:left="540"/>
        <w:jc w:val="center"/>
        <w:rPr>
          <w:rFonts w:ascii="Book Antiqua" w:hAnsi="Book Antiqua"/>
          <w:sz w:val="20"/>
        </w:rPr>
      </w:pPr>
      <w:r>
        <w:rPr>
          <w:rFonts w:ascii="Book Antiqua" w:eastAsia="Times New Roman" w:hAnsi="Book Antiqua" w:cs="Times New Roman"/>
          <w:b/>
          <w:sz w:val="20"/>
        </w:rPr>
        <w:t>ul. Chodkiewicza 30</w:t>
      </w:r>
    </w:p>
    <w:p w:rsidR="00D11DC7" w:rsidRDefault="00D11DC7" w:rsidP="00D11DC7">
      <w:pPr>
        <w:ind w:firstLine="708"/>
        <w:jc w:val="both"/>
        <w:rPr>
          <w:rFonts w:ascii="Book Antiqua" w:hAnsi="Book Antiqua"/>
        </w:rPr>
      </w:pPr>
    </w:p>
    <w:p w:rsidR="00D11DC7" w:rsidRDefault="00D11DC7" w:rsidP="00D11DC7">
      <w:pPr>
        <w:ind w:firstLine="708"/>
        <w:jc w:val="both"/>
        <w:rPr>
          <w:rFonts w:ascii="Book Antiqua" w:hAnsi="Book Antiqua"/>
        </w:rPr>
      </w:pPr>
    </w:p>
    <w:p w:rsidR="00D11DC7" w:rsidRDefault="00D11DC7" w:rsidP="00D11DC7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na podstawie art. 86 ust 5 ustawy z dnia 29 stycznia 2004 roku Prawo Zamówień Publicznych (tekst jednolity Dz. U. z 2015 r poz. 2164) przekazuje poniżej informacje, o których mowa w art. 86 ust 3 i 4 ustawy PZP.</w:t>
      </w:r>
    </w:p>
    <w:p w:rsidR="00D11DC7" w:rsidRDefault="00D11DC7" w:rsidP="00D11DC7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Otwarcie ofert w postępowaniu pn. </w:t>
      </w:r>
      <w:r>
        <w:rPr>
          <w:rFonts w:ascii="Book Antiqua" w:hAnsi="Book Antiqua"/>
          <w:i/>
        </w:rPr>
        <w:t>„</w:t>
      </w:r>
      <w:r w:rsidRPr="00F87D74">
        <w:rPr>
          <w:rFonts w:ascii="Book Antiqua" w:hAnsi="Book Antiqua" w:cs="Book Antiqua"/>
          <w:b/>
          <w:iCs/>
          <w:sz w:val="20"/>
          <w:szCs w:val="20"/>
        </w:rPr>
        <w:t>Sukcesywna dostawa artykułów higienicznych na potrzeby UKW</w:t>
      </w:r>
      <w:r>
        <w:rPr>
          <w:rFonts w:ascii="Book Antiqua" w:hAnsi="Book Antiqua"/>
          <w:i/>
        </w:rPr>
        <w:t>.”,</w:t>
      </w:r>
      <w:r>
        <w:rPr>
          <w:rFonts w:ascii="Book Antiqua" w:hAnsi="Book Antiqua"/>
        </w:rPr>
        <w:t xml:space="preserve"> nr sprawy </w:t>
      </w:r>
      <w:r w:rsidRPr="00D11DC7">
        <w:rPr>
          <w:rFonts w:ascii="Book Antiqua" w:hAnsi="Book Antiqua"/>
        </w:rPr>
        <w:t xml:space="preserve">UKW/DZP-281-D-30/2016 </w:t>
      </w:r>
      <w:r>
        <w:rPr>
          <w:rFonts w:ascii="Book Antiqua" w:hAnsi="Book Antiqua"/>
        </w:rPr>
        <w:t xml:space="preserve">odbyło się w dniu </w:t>
      </w:r>
      <w:r w:rsidRPr="00D11DC7">
        <w:rPr>
          <w:rFonts w:ascii="Book Antiqua" w:hAnsi="Book Antiqua"/>
        </w:rPr>
        <w:t>09.09. 2016 r., godz. 11:00</w:t>
      </w:r>
      <w:r>
        <w:rPr>
          <w:rFonts w:ascii="Book Antiqua" w:hAnsi="Book Antiqua"/>
        </w:rPr>
        <w:t>.</w:t>
      </w:r>
    </w:p>
    <w:p w:rsidR="00D11DC7" w:rsidRDefault="00D11DC7" w:rsidP="00D11DC7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Przed otwarciem ofert Zamawiający podał kwotę, jaką zamierza przeznaczyć na sfinansowanie zamówienia, w wysokości </w:t>
      </w:r>
      <w:r>
        <w:rPr>
          <w:rFonts w:ascii="Book Antiqua" w:hAnsi="Book Antiqua" w:cs="Arial"/>
          <w:color w:val="000000"/>
          <w:sz w:val="20"/>
          <w:szCs w:val="20"/>
        </w:rPr>
        <w:t xml:space="preserve">35 310,00  </w:t>
      </w:r>
      <w:r>
        <w:rPr>
          <w:rFonts w:ascii="Book Antiqua" w:hAnsi="Book Antiqua"/>
        </w:rPr>
        <w:t>zł brutto.</w:t>
      </w:r>
    </w:p>
    <w:p w:rsidR="00FC3708" w:rsidRDefault="00FC3708" w:rsidP="00FC3708">
      <w:pPr>
        <w:spacing w:after="0"/>
        <w:rPr>
          <w:rFonts w:ascii="Book Antiqua" w:hAnsi="Book Antiqua" w:cs="Arial"/>
          <w:color w:val="000000"/>
          <w:sz w:val="20"/>
          <w:szCs w:val="20"/>
        </w:rPr>
      </w:pPr>
    </w:p>
    <w:p w:rsidR="00FC3708" w:rsidRDefault="00FC3708" w:rsidP="00FC3708">
      <w:pPr>
        <w:spacing w:after="0"/>
        <w:rPr>
          <w:rFonts w:ascii="Book Antiqua" w:hAnsi="Book Antiqua" w:cs="Arial"/>
          <w:color w:val="000000"/>
          <w:sz w:val="20"/>
          <w:szCs w:val="20"/>
        </w:rPr>
      </w:pPr>
    </w:p>
    <w:tbl>
      <w:tblPr>
        <w:tblpPr w:leftFromText="141" w:rightFromText="141" w:bottomFromText="200" w:vertAnchor="page" w:horzAnchor="margin" w:tblpY="9511"/>
        <w:tblW w:w="8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127"/>
        <w:gridCol w:w="2127"/>
      </w:tblGrid>
      <w:tr w:rsidR="00D11DC7" w:rsidTr="00D11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LP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TERMIN REALIAZACJI</w:t>
            </w:r>
          </w:p>
        </w:tc>
      </w:tr>
      <w:tr w:rsidR="00D11DC7" w:rsidTr="00D11D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Kruse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Sp. z o.o.</w:t>
            </w:r>
          </w:p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Kolejowa 3 Bielany Wrocławskie</w:t>
            </w:r>
          </w:p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55-040 Kobierzyce</w:t>
            </w:r>
          </w:p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40 950,76 zł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 dni</w:t>
            </w:r>
          </w:p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1DC7" w:rsidTr="00D11D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Agencja Handlowa „Milena”</w:t>
            </w:r>
          </w:p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Elżbieta Pros</w:t>
            </w:r>
          </w:p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85-474 Bydgoszcz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24 686,35 zł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 dni</w:t>
            </w:r>
          </w:p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1DC7" w:rsidTr="00D11DC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DABEX BYDGOSZCZ Sp. z o.o.</w:t>
            </w:r>
          </w:p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ul. Równa 4 </w:t>
            </w:r>
          </w:p>
          <w:p w:rsidR="00D11DC7" w:rsidRDefault="00D11DC7" w:rsidP="00D11DC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85-846 Bydgoszcz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39 800,96 zł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11DC7" w:rsidRDefault="00D11DC7" w:rsidP="00D11DC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 dni</w:t>
            </w:r>
          </w:p>
        </w:tc>
      </w:tr>
    </w:tbl>
    <w:p w:rsidR="00FC3708" w:rsidRDefault="00FC3708" w:rsidP="00FC3708"/>
    <w:p w:rsidR="007F656C" w:rsidRDefault="007F656C"/>
    <w:p w:rsidR="000D5BA3" w:rsidRDefault="000D5BA3"/>
    <w:p w:rsidR="000D5BA3" w:rsidRDefault="000D5BA3"/>
    <w:p w:rsidR="000D5BA3" w:rsidRDefault="000D5BA3"/>
    <w:p w:rsidR="000D5BA3" w:rsidRDefault="000D5BA3"/>
    <w:p w:rsidR="000D5BA3" w:rsidRDefault="000D5BA3"/>
    <w:p w:rsidR="000D5BA3" w:rsidRDefault="000D5BA3"/>
    <w:p w:rsidR="000D5BA3" w:rsidRPr="000D5BA3" w:rsidRDefault="000D5BA3" w:rsidP="000D5BA3">
      <w:pPr>
        <w:ind w:left="5664"/>
        <w:jc w:val="right"/>
        <w:rPr>
          <w:rFonts w:ascii="Book Antiqua" w:eastAsiaTheme="minorHAnsi" w:hAnsi="Book Antiqua"/>
          <w:b/>
          <w:sz w:val="20"/>
          <w:szCs w:val="20"/>
        </w:rPr>
      </w:pPr>
      <w:bookmarkStart w:id="0" w:name="_GoBack"/>
      <w:r w:rsidRPr="000D5BA3">
        <w:rPr>
          <w:rFonts w:ascii="Book Antiqua" w:eastAsiaTheme="minorHAnsi" w:hAnsi="Book Antiqua" w:cstheme="minorBidi"/>
          <w:b/>
          <w:sz w:val="20"/>
          <w:szCs w:val="20"/>
        </w:rPr>
        <w:t>p.o. Kanclerza                                                                                                 mgr Renata Malak</w:t>
      </w:r>
    </w:p>
    <w:bookmarkEnd w:id="0"/>
    <w:p w:rsidR="000D5BA3" w:rsidRDefault="000D5BA3"/>
    <w:sectPr w:rsidR="000D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08"/>
    <w:rsid w:val="000D5BA3"/>
    <w:rsid w:val="005B1992"/>
    <w:rsid w:val="007F656C"/>
    <w:rsid w:val="00D11DC7"/>
    <w:rsid w:val="00ED420F"/>
    <w:rsid w:val="00F87D74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11DC7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11DC7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</dc:creator>
  <cp:lastModifiedBy>eleonora</cp:lastModifiedBy>
  <cp:revision>5</cp:revision>
  <cp:lastPrinted>2016-09-12T10:53:00Z</cp:lastPrinted>
  <dcterms:created xsi:type="dcterms:W3CDTF">2016-09-12T10:01:00Z</dcterms:created>
  <dcterms:modified xsi:type="dcterms:W3CDTF">2016-09-12T10:53:00Z</dcterms:modified>
</cp:coreProperties>
</file>