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BA8" w:rsidRPr="00927BA8" w:rsidRDefault="00927BA8" w:rsidP="00927BA8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sz w:val="18"/>
          <w:szCs w:val="18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16</w:t>
      </w:r>
      <w:r w:rsidRPr="00927BA8">
        <w:rPr>
          <w:rFonts w:ascii="Book Antiqua" w:eastAsia="Times New Roman" w:hAnsi="Book Antiqua" w:cs="Times New Roman"/>
          <w:sz w:val="18"/>
          <w:szCs w:val="18"/>
          <w:lang w:eastAsia="pl-PL"/>
        </w:rPr>
        <w:t>.09.2016 r.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 wp14:anchorId="77F52BA6" wp14:editId="139864B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927BA8" w:rsidRPr="00927BA8" w:rsidRDefault="00927BA8" w:rsidP="00927BA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927BA8" w:rsidRPr="00927BA8" w:rsidRDefault="00927BA8" w:rsidP="00927BA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UKW/DZP-282-ZO-111/2016</w:t>
      </w: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Nr sprawy: UKW/DZP-282-ZO-111/2016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>Usługa cateringowa  i noclegowa dla uczestników Seminarium Warsztatowego nt. "Pomiar przywiązania – metody ilościowe i jakościowe"</w:t>
      </w:r>
      <w:r w:rsidRPr="00927BA8"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.</w:t>
      </w: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 w:rsidRPr="00927BA8"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 w:rsidRPr="00927BA8"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u</w:t>
      </w: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>sługa cateringowa  i noclegowa dla uczestników Seminarium Warsztatowego nt. "Pomiar przywiązania – metody ilościowe i jakościowe". Zamawiający podzielił zamówienie na II części. Wykonawca może złożyć ofertę na dwie części zamówienia, czyli na całość zamówienia lub na jedną z części zamówienia. Każda część będzie oceniana osobno przez Zamawiającego.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3.1. Zadanie 1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Usługa cateringowa w dniach 27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.09.</w:t>
      </w: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-28.09.2016: 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27BA8">
        <w:rPr>
          <w:rFonts w:ascii="Book Antiqua" w:eastAsia="Calibri" w:hAnsi="Book Antiqua" w:cs="Times New Roman"/>
          <w:sz w:val="20"/>
          <w:szCs w:val="20"/>
        </w:rPr>
        <w:t xml:space="preserve">Świadczenie usługi cateringowej polegać ma na przygotowaniu, dostarczeniu i podaniu posiłków we wskazanym przez Zamawiającego miejscu na terenie </w:t>
      </w:r>
      <w:r>
        <w:rPr>
          <w:rFonts w:ascii="Book Antiqua" w:eastAsia="Calibri" w:hAnsi="Book Antiqua" w:cs="Times New Roman"/>
          <w:sz w:val="20"/>
          <w:szCs w:val="20"/>
        </w:rPr>
        <w:t xml:space="preserve">Biblioteki Głównej 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Uniwersytetu Kazimierza Wielkiego w Bydgoszczy przy ul. Karola Szymanowskiego 3  we wskazanej poniżej formie, bieżącym uzupełnianiu serwisu kawowego oraz obsłudze kelnerskiej przez czas trwania przerw kawowych, obiadu i kolacji oraz </w:t>
      </w:r>
      <w:r w:rsidRPr="00927BA8">
        <w:rPr>
          <w:rFonts w:ascii="Book Antiqua" w:eastAsia="Calibri" w:hAnsi="Book Antiqua" w:cs="Calibri"/>
        </w:rPr>
        <w:t xml:space="preserve"> </w:t>
      </w:r>
      <w:r w:rsidRPr="00927BA8">
        <w:rPr>
          <w:rFonts w:ascii="Book Antiqua" w:eastAsia="Calibri" w:hAnsi="Book Antiqua" w:cs="Calibri"/>
          <w:sz w:val="20"/>
          <w:szCs w:val="20"/>
        </w:rPr>
        <w:t>obsługa po zakończeniu dnia ( uprzątnięcie stołów</w:t>
      </w:r>
      <w:r w:rsidR="00910B93" w:rsidRPr="00910B93">
        <w:t xml:space="preserve"> </w:t>
      </w:r>
      <w:r w:rsidR="00910B93">
        <w:t xml:space="preserve">i </w:t>
      </w:r>
      <w:r w:rsidR="00910B93" w:rsidRPr="00910B93">
        <w:rPr>
          <w:rFonts w:ascii="Book Antiqua" w:eastAsia="Calibri" w:hAnsi="Book Antiqua" w:cs="Calibri"/>
          <w:sz w:val="20"/>
          <w:szCs w:val="20"/>
        </w:rPr>
        <w:t>pomieszczeń w których serwowane będą posiłki</w:t>
      </w:r>
      <w:r w:rsidR="00910B93">
        <w:rPr>
          <w:rFonts w:ascii="Book Antiqua" w:eastAsia="Calibri" w:hAnsi="Book Antiqua" w:cs="Calibri"/>
          <w:sz w:val="20"/>
          <w:szCs w:val="20"/>
        </w:rPr>
        <w:t xml:space="preserve"> </w:t>
      </w:r>
      <w:r w:rsidRPr="00927BA8">
        <w:rPr>
          <w:rFonts w:ascii="Book Antiqua" w:eastAsia="Calibri" w:hAnsi="Book Antiqua" w:cs="Calibri"/>
          <w:sz w:val="20"/>
          <w:szCs w:val="20"/>
        </w:rPr>
        <w:t>)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927BA8" w:rsidRPr="00927BA8" w:rsidRDefault="00927BA8" w:rsidP="00927BA8">
      <w:pPr>
        <w:numPr>
          <w:ilvl w:val="0"/>
          <w:numId w:val="8"/>
        </w:num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Termin: </w:t>
      </w:r>
      <w:r w:rsidR="000A49B4">
        <w:rPr>
          <w:rFonts w:ascii="Book Antiqua" w:eastAsia="Times New Roman" w:hAnsi="Book Antiqua" w:cs="Calibri"/>
          <w:sz w:val="20"/>
          <w:szCs w:val="18"/>
          <w:lang w:eastAsia="pl-PL"/>
        </w:rPr>
        <w:t>27</w:t>
      </w: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.09.2016 r. oraz  2</w:t>
      </w:r>
      <w:r w:rsidR="000A49B4">
        <w:rPr>
          <w:rFonts w:ascii="Book Antiqua" w:eastAsia="Times New Roman" w:hAnsi="Book Antiqua" w:cs="Calibri"/>
          <w:sz w:val="20"/>
          <w:szCs w:val="18"/>
          <w:lang w:eastAsia="pl-PL"/>
        </w:rPr>
        <w:t>8</w:t>
      </w: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.09.2016  </w:t>
      </w:r>
    </w:p>
    <w:p w:rsidR="00927BA8" w:rsidRPr="00927BA8" w:rsidRDefault="00927BA8" w:rsidP="00927BA8">
      <w:pPr>
        <w:numPr>
          <w:ilvl w:val="0"/>
          <w:numId w:val="9"/>
        </w:num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 cateringowa obejmuje:</w:t>
      </w:r>
    </w:p>
    <w:p w:rsidR="000A49B4" w:rsidRDefault="000A49B4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>2</w:t>
      </w:r>
      <w:r w:rsidR="000A49B4">
        <w:rPr>
          <w:rFonts w:ascii="Book Antiqua" w:eastAsia="Times New Roman" w:hAnsi="Book Antiqua" w:cs="Calibri"/>
          <w:b/>
          <w:sz w:val="20"/>
          <w:szCs w:val="18"/>
          <w:lang w:eastAsia="pl-PL"/>
        </w:rPr>
        <w:t>7</w:t>
      </w: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>.09.2016 r.</w:t>
      </w:r>
    </w:p>
    <w:p w:rsidR="00927BA8" w:rsidRPr="00927BA8" w:rsidRDefault="00A52962" w:rsidP="00C85579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jedna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przerw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a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kawow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a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: godz</w:t>
      </w:r>
      <w:r w:rsidR="00C8557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. </w:t>
      </w:r>
      <w:r w:rsidR="00C85579"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12:00-12.30</w:t>
      </w:r>
      <w:r w:rsidR="00C8557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0A49B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- liczba gości: 50 osób</w:t>
      </w:r>
    </w:p>
    <w:p w:rsidR="00927BA8" w:rsidRPr="00927BA8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27BA8">
        <w:rPr>
          <w:rFonts w:ascii="Book Antiqua" w:eastAsia="Calibri" w:hAnsi="Book Antiqua" w:cs="Times New Roman"/>
          <w:sz w:val="20"/>
          <w:szCs w:val="20"/>
        </w:rPr>
        <w:t>- kawa i herbata</w:t>
      </w:r>
      <w:r w:rsidR="000A49B4">
        <w:rPr>
          <w:rFonts w:ascii="Book Antiqua" w:eastAsia="Calibri" w:hAnsi="Book Antiqua" w:cs="Times New Roman"/>
          <w:sz w:val="20"/>
          <w:szCs w:val="20"/>
        </w:rPr>
        <w:t xml:space="preserve"> ( min. 3 rodzaje herbaty do wyboru) 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 wg zapotrzebowania podane w termosach, </w:t>
      </w:r>
    </w:p>
    <w:p w:rsidR="00927BA8" w:rsidRPr="00927BA8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27BA8">
        <w:rPr>
          <w:rFonts w:ascii="Book Antiqua" w:eastAsia="Calibri" w:hAnsi="Book Antiqua" w:cs="Times New Roman"/>
          <w:sz w:val="20"/>
          <w:szCs w:val="20"/>
        </w:rPr>
        <w:t xml:space="preserve">- cukier, </w:t>
      </w:r>
      <w:r w:rsidR="000A49B4">
        <w:rPr>
          <w:rFonts w:ascii="Book Antiqua" w:eastAsia="Calibri" w:hAnsi="Book Antiqua" w:cs="Times New Roman"/>
          <w:sz w:val="20"/>
          <w:szCs w:val="20"/>
        </w:rPr>
        <w:t>śmietanka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, cytryny, </w:t>
      </w:r>
    </w:p>
    <w:p w:rsidR="000A49B4" w:rsidRPr="000A49B4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27BA8">
        <w:rPr>
          <w:rFonts w:ascii="Book Antiqua" w:eastAsia="Calibri" w:hAnsi="Book Antiqua" w:cs="Times New Roman"/>
          <w:sz w:val="20"/>
          <w:szCs w:val="20"/>
        </w:rPr>
        <w:t xml:space="preserve">- soki owocowe </w:t>
      </w:r>
      <w:r w:rsidR="000A49B4" w:rsidRPr="00927BA8">
        <w:rPr>
          <w:rFonts w:ascii="Book Antiqua" w:eastAsia="Calibri" w:hAnsi="Book Antiqua" w:cs="Times New Roman"/>
          <w:sz w:val="20"/>
          <w:szCs w:val="20"/>
        </w:rPr>
        <w:t>( min. 250 ml na osobę</w:t>
      </w:r>
      <w:r w:rsidR="000A49B4">
        <w:rPr>
          <w:rFonts w:ascii="Book Antiqua" w:eastAsia="Calibri" w:hAnsi="Book Antiqua" w:cs="Times New Roman"/>
          <w:sz w:val="20"/>
          <w:szCs w:val="20"/>
        </w:rPr>
        <w:t xml:space="preserve"> - </w:t>
      </w:r>
      <w:r w:rsidR="000A49B4" w:rsidRPr="000A49B4">
        <w:rPr>
          <w:rFonts w:ascii="Book Antiqua" w:hAnsi="Book Antiqua"/>
          <w:sz w:val="20"/>
          <w:szCs w:val="20"/>
          <w:lang w:eastAsia="pl-PL"/>
        </w:rPr>
        <w:t>podawane w dzbankach</w:t>
      </w:r>
      <w:r w:rsidR="000A49B4" w:rsidRPr="00927BA8">
        <w:rPr>
          <w:rFonts w:ascii="Book Antiqua" w:eastAsia="Calibri" w:hAnsi="Book Antiqua" w:cs="Times New Roman"/>
          <w:sz w:val="20"/>
          <w:szCs w:val="20"/>
        </w:rPr>
        <w:t>)</w:t>
      </w:r>
    </w:p>
    <w:p w:rsidR="00927BA8" w:rsidRPr="00927BA8" w:rsidRDefault="000A49B4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- </w:t>
      </w:r>
      <w:r w:rsidR="00927BA8" w:rsidRPr="00927BA8">
        <w:rPr>
          <w:rFonts w:ascii="Book Antiqua" w:eastAsia="Calibri" w:hAnsi="Book Antiqua" w:cs="Times New Roman"/>
          <w:sz w:val="20"/>
          <w:szCs w:val="20"/>
        </w:rPr>
        <w:t xml:space="preserve">woda mineralna </w:t>
      </w:r>
      <w:r>
        <w:rPr>
          <w:rFonts w:ascii="Book Antiqua" w:eastAsia="Calibri" w:hAnsi="Book Antiqua" w:cs="Times New Roman"/>
          <w:sz w:val="20"/>
          <w:szCs w:val="20"/>
        </w:rPr>
        <w:t xml:space="preserve">gazowana i niegazowa wg </w:t>
      </w:r>
      <w:r w:rsidRPr="000A49B4">
        <w:rPr>
          <w:rFonts w:ascii="Book Antiqua" w:eastAsia="Calibri" w:hAnsi="Book Antiqua" w:cs="Times New Roman"/>
          <w:sz w:val="20"/>
          <w:szCs w:val="20"/>
        </w:rPr>
        <w:t>zapotrzebowania (</w:t>
      </w:r>
      <w:r w:rsidRPr="000A49B4">
        <w:rPr>
          <w:rFonts w:ascii="Book Antiqua" w:hAnsi="Book Antiqua"/>
          <w:sz w:val="20"/>
          <w:szCs w:val="20"/>
          <w:lang w:eastAsia="pl-PL"/>
        </w:rPr>
        <w:t>podawane w dzbankach)</w:t>
      </w:r>
    </w:p>
    <w:p w:rsidR="00927BA8" w:rsidRDefault="00927BA8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27BA8">
        <w:rPr>
          <w:rFonts w:ascii="Book Antiqua" w:eastAsia="Calibri" w:hAnsi="Book Antiqua" w:cs="Times New Roman"/>
          <w:sz w:val="20"/>
          <w:szCs w:val="20"/>
        </w:rPr>
        <w:t xml:space="preserve">-  </w:t>
      </w:r>
      <w:r w:rsidR="000A49B4">
        <w:rPr>
          <w:rFonts w:ascii="Book Antiqua" w:eastAsia="Calibri" w:hAnsi="Book Antiqua" w:cs="Times New Roman"/>
          <w:sz w:val="20"/>
          <w:szCs w:val="20"/>
        </w:rPr>
        <w:t>c</w:t>
      </w:r>
      <w:r w:rsidR="000A49B4" w:rsidRPr="000A49B4">
        <w:rPr>
          <w:rFonts w:ascii="Book Antiqua" w:eastAsia="Calibri" w:hAnsi="Book Antiqua" w:cs="Times New Roman"/>
          <w:sz w:val="20"/>
          <w:szCs w:val="20"/>
        </w:rPr>
        <w:t>iastka kruche</w:t>
      </w:r>
      <w:r w:rsidRPr="00927BA8">
        <w:rPr>
          <w:rFonts w:ascii="Book Antiqua" w:eastAsia="Calibri" w:hAnsi="Book Antiqua" w:cs="Times New Roman"/>
          <w:sz w:val="20"/>
          <w:szCs w:val="20"/>
        </w:rPr>
        <w:t xml:space="preserve"> wg zapotrzebowania</w:t>
      </w:r>
    </w:p>
    <w:p w:rsidR="00A52962" w:rsidRPr="00927BA8" w:rsidRDefault="00A52962" w:rsidP="00927BA8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- zastawa jednorazowa</w:t>
      </w:r>
    </w:p>
    <w:p w:rsidR="00927BA8" w:rsidRPr="00C85579" w:rsidRDefault="00927BA8" w:rsidP="00C85579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obiad </w:t>
      </w:r>
      <w:r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– godz.</w:t>
      </w:r>
      <w:r w:rsidR="00C85579" w:rsidRPr="00C85579">
        <w:t xml:space="preserve"> </w:t>
      </w:r>
      <w:r w:rsidR="00C85579"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13:30- 14:30</w:t>
      </w:r>
      <w:r w:rsidR="000A49B4"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- liczba gości: 50 osób</w:t>
      </w:r>
    </w:p>
    <w:p w:rsidR="00927BA8" w:rsidRPr="00927BA8" w:rsidRDefault="00927BA8" w:rsidP="00927BA8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C8557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- </w:t>
      </w:r>
      <w:r w:rsidR="000A49B4"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danie mięsne – 1 por./os.</w:t>
      </w:r>
      <w:r w:rsidR="000A49B4" w:rsidRPr="000A49B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, </w:t>
      </w:r>
      <w:r w:rsidR="000A49B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( na ciepło) </w:t>
      </w:r>
      <w:r w:rsidR="000A49B4" w:rsidRPr="00B21CBC">
        <w:rPr>
          <w:rFonts w:ascii="Book Antiqua" w:eastAsia="Times New Roman" w:hAnsi="Book Antiqua" w:cs="Calibri"/>
          <w:sz w:val="20"/>
          <w:szCs w:val="18"/>
          <w:lang w:eastAsia="pl-PL"/>
        </w:rPr>
        <w:t>z dodatkami skrobiowymi i surówką</w:t>
      </w:r>
      <w:r w:rsidR="000A49B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-  </w:t>
      </w:r>
      <w:r w:rsidR="006557A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min. 3 propozycje do wyboru, </w:t>
      </w:r>
      <w:r w:rsidR="000A49B4" w:rsidRPr="000A49B4">
        <w:rPr>
          <w:rFonts w:ascii="Book Antiqua" w:eastAsia="Times New Roman" w:hAnsi="Book Antiqua" w:cs="Calibri"/>
          <w:sz w:val="20"/>
          <w:szCs w:val="18"/>
          <w:lang w:eastAsia="pl-PL"/>
        </w:rPr>
        <w:t>w tym może być danie rybne</w:t>
      </w:r>
      <w:r w:rsidR="006557A4">
        <w:rPr>
          <w:rFonts w:ascii="Book Antiqua" w:eastAsia="Times New Roman" w:hAnsi="Book Antiqua" w:cs="Calibri"/>
          <w:sz w:val="20"/>
          <w:szCs w:val="18"/>
          <w:lang w:eastAsia="pl-PL"/>
        </w:rPr>
        <w:t>; (dla 30 osób)</w:t>
      </w:r>
    </w:p>
    <w:p w:rsidR="00927BA8" w:rsidRDefault="00927BA8" w:rsidP="00927BA8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- danie obiadowe wegetariańskie ( na ciepło)</w:t>
      </w:r>
      <w:r w:rsidR="000A49B4" w:rsidRPr="000A49B4">
        <w:t xml:space="preserve"> </w:t>
      </w:r>
      <w:r w:rsidR="000A49B4" w:rsidRPr="000A49B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1 por./os. , </w:t>
      </w:r>
      <w:r w:rsidR="000A49B4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- </w:t>
      </w:r>
      <w:r w:rsidR="000A49B4" w:rsidRPr="000A49B4">
        <w:rPr>
          <w:rFonts w:ascii="Book Antiqua" w:eastAsia="Times New Roman" w:hAnsi="Book Antiqua" w:cs="Calibri"/>
          <w:sz w:val="20"/>
          <w:szCs w:val="18"/>
          <w:lang w:eastAsia="pl-PL"/>
        </w:rPr>
        <w:t>min. 3 propozycje do wyboru</w:t>
      </w: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6557A4">
        <w:rPr>
          <w:rFonts w:ascii="Book Antiqua" w:eastAsia="Times New Roman" w:hAnsi="Book Antiqua" w:cs="Calibri"/>
          <w:sz w:val="20"/>
          <w:szCs w:val="18"/>
          <w:lang w:eastAsia="pl-PL"/>
        </w:rPr>
        <w:t>( dla 20 osób)</w:t>
      </w:r>
    </w:p>
    <w:p w:rsidR="00910B93" w:rsidRDefault="00910B93" w:rsidP="00927BA8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- </w:t>
      </w: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woda niegazowana </w:t>
      </w:r>
    </w:p>
    <w:p w:rsidR="00A52962" w:rsidRPr="00927BA8" w:rsidRDefault="00A52962" w:rsidP="00927BA8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- zastawa jednorazowa</w:t>
      </w:r>
    </w:p>
    <w:p w:rsidR="00927BA8" w:rsidRPr="00927BA8" w:rsidRDefault="00927BA8" w:rsidP="00927BA8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kolacja – </w:t>
      </w:r>
      <w:r w:rsidRPr="00C8557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godz. </w:t>
      </w:r>
      <w:r w:rsidR="006F6912">
        <w:rPr>
          <w:rFonts w:ascii="Book Antiqua" w:eastAsia="Times New Roman" w:hAnsi="Book Antiqua" w:cs="Calibri"/>
          <w:sz w:val="20"/>
          <w:szCs w:val="18"/>
          <w:lang w:eastAsia="pl-PL"/>
        </w:rPr>
        <w:t>19.00</w:t>
      </w:r>
      <w:r w:rsidR="00910B9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- liczba osób – 40 osób</w:t>
      </w:r>
    </w:p>
    <w:p w:rsidR="00910B93" w:rsidRPr="00910B93" w:rsidRDefault="00910B93" w:rsidP="00910B93">
      <w:pPr>
        <w:pStyle w:val="Akapitzlist"/>
        <w:spacing w:line="360" w:lineRule="auto"/>
        <w:ind w:left="862"/>
        <w:rPr>
          <w:rFonts w:ascii="Book Antiqua" w:hAnsi="Book Antiqua"/>
          <w:sz w:val="20"/>
          <w:szCs w:val="20"/>
          <w:lang w:eastAsia="pl-PL"/>
        </w:rPr>
      </w:pPr>
      <w:r w:rsidRPr="00910B93">
        <w:rPr>
          <w:rFonts w:ascii="Book Antiqua" w:hAnsi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/>
          <w:sz w:val="20"/>
          <w:szCs w:val="20"/>
          <w:lang w:eastAsia="pl-PL"/>
        </w:rPr>
        <w:t>d</w:t>
      </w:r>
      <w:r w:rsidRPr="00910B93">
        <w:rPr>
          <w:rFonts w:ascii="Book Antiqua" w:hAnsi="Book Antiqua"/>
          <w:sz w:val="20"/>
          <w:szCs w:val="20"/>
          <w:lang w:eastAsia="pl-PL"/>
        </w:rPr>
        <w:t>anie ci</w:t>
      </w:r>
      <w:r>
        <w:rPr>
          <w:rFonts w:ascii="Book Antiqua" w:hAnsi="Book Antiqua"/>
          <w:sz w:val="20"/>
          <w:szCs w:val="20"/>
          <w:lang w:eastAsia="pl-PL"/>
        </w:rPr>
        <w:t xml:space="preserve">epłe – 1 por./os.  - </w:t>
      </w:r>
      <w:r w:rsidRPr="00910B93">
        <w:rPr>
          <w:rFonts w:ascii="Book Antiqua" w:hAnsi="Book Antiqua"/>
          <w:sz w:val="20"/>
          <w:szCs w:val="20"/>
          <w:lang w:eastAsia="pl-PL"/>
        </w:rPr>
        <w:t xml:space="preserve"> min. 3 propozycje do wyboru</w:t>
      </w:r>
    </w:p>
    <w:p w:rsidR="00910B93" w:rsidRPr="00910B93" w:rsidRDefault="00910B93" w:rsidP="00910B93">
      <w:pPr>
        <w:pStyle w:val="Akapitzlist"/>
        <w:spacing w:line="360" w:lineRule="auto"/>
        <w:ind w:left="862"/>
        <w:rPr>
          <w:rFonts w:ascii="Book Antiqua" w:hAnsi="Book Antiqua"/>
          <w:sz w:val="20"/>
          <w:szCs w:val="20"/>
          <w:lang w:eastAsia="pl-PL"/>
        </w:rPr>
      </w:pPr>
      <w:r w:rsidRPr="00910B93">
        <w:rPr>
          <w:rFonts w:ascii="Book Antiqua" w:hAnsi="Book Antiqua"/>
          <w:sz w:val="20"/>
          <w:szCs w:val="20"/>
          <w:lang w:eastAsia="pl-PL"/>
        </w:rPr>
        <w:t xml:space="preserve">- Zakąski zimne (lub sałatki) - 1 por./os. </w:t>
      </w:r>
      <w:r>
        <w:rPr>
          <w:rFonts w:ascii="Book Antiqua" w:hAnsi="Book Antiqua"/>
          <w:sz w:val="20"/>
          <w:szCs w:val="20"/>
          <w:lang w:eastAsia="pl-PL"/>
        </w:rPr>
        <w:t xml:space="preserve">- </w:t>
      </w:r>
      <w:r w:rsidRPr="00910B93">
        <w:rPr>
          <w:rFonts w:ascii="Book Antiqua" w:hAnsi="Book Antiqua"/>
          <w:sz w:val="20"/>
          <w:szCs w:val="20"/>
          <w:lang w:eastAsia="pl-PL"/>
        </w:rPr>
        <w:t>min. 3 propozycje do wyboru</w:t>
      </w:r>
    </w:p>
    <w:p w:rsidR="00910B93" w:rsidRDefault="00910B93" w:rsidP="00910B93">
      <w:pPr>
        <w:pStyle w:val="Akapitzlist"/>
        <w:spacing w:line="360" w:lineRule="auto"/>
        <w:ind w:left="862"/>
        <w:rPr>
          <w:rFonts w:ascii="Book Antiqua" w:hAnsi="Book Antiqua"/>
          <w:sz w:val="20"/>
          <w:szCs w:val="20"/>
          <w:lang w:eastAsia="pl-PL"/>
        </w:rPr>
      </w:pPr>
      <w:r w:rsidRPr="00910B93">
        <w:rPr>
          <w:rFonts w:ascii="Book Antiqua" w:hAnsi="Book Antiqua"/>
          <w:sz w:val="20"/>
          <w:szCs w:val="20"/>
          <w:lang w:eastAsia="pl-PL"/>
        </w:rPr>
        <w:t>- Soki lub wody podawane w dzbankach</w:t>
      </w:r>
      <w:r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910B93">
        <w:rPr>
          <w:rFonts w:ascii="Book Antiqua" w:hAnsi="Book Antiqua"/>
          <w:sz w:val="20"/>
          <w:szCs w:val="20"/>
          <w:lang w:eastAsia="pl-PL"/>
        </w:rPr>
        <w:t>( min. 250 ml na osobę</w:t>
      </w:r>
      <w:r>
        <w:rPr>
          <w:rFonts w:ascii="Book Antiqua" w:hAnsi="Book Antiqua"/>
          <w:sz w:val="20"/>
          <w:szCs w:val="20"/>
          <w:lang w:eastAsia="pl-PL"/>
        </w:rPr>
        <w:t xml:space="preserve">) </w:t>
      </w:r>
      <w:r w:rsidRPr="00910B93">
        <w:rPr>
          <w:rFonts w:ascii="Book Antiqua" w:hAnsi="Book Antiqua"/>
          <w:sz w:val="20"/>
          <w:szCs w:val="20"/>
          <w:lang w:eastAsia="pl-PL"/>
        </w:rPr>
        <w:t xml:space="preserve"> </w:t>
      </w:r>
    </w:p>
    <w:p w:rsidR="00910B93" w:rsidRDefault="00910B93" w:rsidP="00910B93">
      <w:pPr>
        <w:pStyle w:val="Akapitzlist"/>
        <w:spacing w:line="360" w:lineRule="auto"/>
        <w:ind w:left="862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 xml:space="preserve">- </w:t>
      </w:r>
      <w:r w:rsidRPr="00910B93">
        <w:rPr>
          <w:rFonts w:ascii="Book Antiqua" w:hAnsi="Book Antiqua"/>
          <w:sz w:val="20"/>
          <w:szCs w:val="20"/>
          <w:lang w:eastAsia="pl-PL"/>
        </w:rPr>
        <w:t>napoje ciepłe (herbata lub kawa do wyboru)</w:t>
      </w:r>
    </w:p>
    <w:p w:rsidR="00A52962" w:rsidRPr="00A52962" w:rsidRDefault="00A52962" w:rsidP="00A52962">
      <w:pPr>
        <w:pStyle w:val="Akapitzlist"/>
        <w:spacing w:line="360" w:lineRule="auto"/>
        <w:ind w:left="862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 w</w:t>
      </w:r>
      <w:r w:rsidRPr="00A52962">
        <w:rPr>
          <w:rFonts w:ascii="Book Antiqua" w:hAnsi="Book Antiqua"/>
          <w:sz w:val="20"/>
          <w:szCs w:val="20"/>
          <w:lang w:eastAsia="pl-PL"/>
        </w:rPr>
        <w:t>szystkie napoje gorące muszą być podane w naczyniach porcelanowych (nie jednorazowego użytku); do napojów/wody szklanki.</w:t>
      </w:r>
    </w:p>
    <w:p w:rsidR="00A52962" w:rsidRPr="00910B93" w:rsidRDefault="00A52962" w:rsidP="00A52962">
      <w:pPr>
        <w:pStyle w:val="Akapitzlist"/>
        <w:spacing w:line="360" w:lineRule="auto"/>
        <w:ind w:left="862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  <w:lang w:eastAsia="pl-PL"/>
        </w:rPr>
        <w:t>-</w:t>
      </w:r>
      <w:r w:rsidRPr="00A52962">
        <w:rPr>
          <w:rFonts w:ascii="Book Antiqua" w:hAnsi="Book Antiqua"/>
          <w:sz w:val="20"/>
          <w:szCs w:val="20"/>
          <w:lang w:eastAsia="pl-PL"/>
        </w:rPr>
        <w:t xml:space="preserve">   Zamawiający wymaga, aby całość usługi świadczona była na zastawie porcelanowej/ceramicznej z kompletem sztućców metalowych.</w:t>
      </w:r>
    </w:p>
    <w:p w:rsidR="00927BA8" w:rsidRPr="00927BA8" w:rsidRDefault="00927BA8" w:rsidP="00927BA8">
      <w:pPr>
        <w:spacing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>2</w:t>
      </w:r>
      <w:r w:rsidR="00910B93">
        <w:rPr>
          <w:rFonts w:ascii="Book Antiqua" w:eastAsia="Times New Roman" w:hAnsi="Book Antiqua" w:cs="Calibri"/>
          <w:b/>
          <w:sz w:val="20"/>
          <w:szCs w:val="18"/>
          <w:lang w:eastAsia="pl-PL"/>
        </w:rPr>
        <w:t>8</w:t>
      </w: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>.09.2016r.</w:t>
      </w:r>
    </w:p>
    <w:p w:rsidR="00910B93" w:rsidRPr="00910B93" w:rsidRDefault="00A52962" w:rsidP="00C85579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jedna przerwa kawowa</w:t>
      </w:r>
      <w:r w:rsidR="00910B93"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: godz</w:t>
      </w:r>
      <w:r w:rsidR="00910B93" w:rsidRPr="00C8557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. </w:t>
      </w:r>
      <w:r w:rsidR="00C85579"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10:00-10:30</w:t>
      </w:r>
      <w:r w:rsidR="00910B93"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- liczba gości: 50 osób</w:t>
      </w:r>
    </w:p>
    <w:p w:rsidR="00910B93" w:rsidRPr="00910B93" w:rsidRDefault="00910B93" w:rsidP="00910B9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10B93">
        <w:rPr>
          <w:rFonts w:ascii="Book Antiqua" w:eastAsia="Calibri" w:hAnsi="Book Antiqua" w:cs="Times New Roman"/>
          <w:sz w:val="20"/>
          <w:szCs w:val="20"/>
        </w:rPr>
        <w:t xml:space="preserve">- kawa i herbata ( min. 3 rodzaje herbaty do wyboru)  wg zapotrzebowania podane w termosach, </w:t>
      </w:r>
    </w:p>
    <w:p w:rsidR="00910B93" w:rsidRPr="00910B93" w:rsidRDefault="00910B93" w:rsidP="00910B9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10B93">
        <w:rPr>
          <w:rFonts w:ascii="Book Antiqua" w:eastAsia="Calibri" w:hAnsi="Book Antiqua" w:cs="Times New Roman"/>
          <w:sz w:val="20"/>
          <w:szCs w:val="20"/>
        </w:rPr>
        <w:t xml:space="preserve">- cukier, śmietanka, cytryny, </w:t>
      </w:r>
    </w:p>
    <w:p w:rsidR="00910B93" w:rsidRPr="00910B93" w:rsidRDefault="00910B93" w:rsidP="00910B9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10B93">
        <w:rPr>
          <w:rFonts w:ascii="Book Antiqua" w:eastAsia="Calibri" w:hAnsi="Book Antiqua" w:cs="Times New Roman"/>
          <w:sz w:val="20"/>
          <w:szCs w:val="20"/>
        </w:rPr>
        <w:t xml:space="preserve">- soki owocowe ( min. 250 ml na osobę - </w:t>
      </w:r>
      <w:r w:rsidRPr="00910B93">
        <w:rPr>
          <w:rFonts w:ascii="Book Antiqua" w:hAnsi="Book Antiqua"/>
          <w:sz w:val="20"/>
          <w:szCs w:val="20"/>
          <w:lang w:eastAsia="pl-PL"/>
        </w:rPr>
        <w:t>podawane w dzbankach</w:t>
      </w:r>
      <w:r w:rsidRPr="00910B93">
        <w:rPr>
          <w:rFonts w:ascii="Book Antiqua" w:eastAsia="Calibri" w:hAnsi="Book Antiqua" w:cs="Times New Roman"/>
          <w:sz w:val="20"/>
          <w:szCs w:val="20"/>
        </w:rPr>
        <w:t>)</w:t>
      </w:r>
    </w:p>
    <w:p w:rsidR="00910B93" w:rsidRPr="00910B93" w:rsidRDefault="00910B93" w:rsidP="00910B9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10B93">
        <w:rPr>
          <w:rFonts w:ascii="Book Antiqua" w:eastAsia="Calibri" w:hAnsi="Book Antiqua" w:cs="Times New Roman"/>
          <w:sz w:val="20"/>
          <w:szCs w:val="20"/>
        </w:rPr>
        <w:t>- woda mineralna gazowana i niegazowa wg zapotrzebowania (</w:t>
      </w:r>
      <w:r w:rsidRPr="00910B93">
        <w:rPr>
          <w:rFonts w:ascii="Book Antiqua" w:hAnsi="Book Antiqua"/>
          <w:sz w:val="20"/>
          <w:szCs w:val="20"/>
          <w:lang w:eastAsia="pl-PL"/>
        </w:rPr>
        <w:t>podawane w dzbankach)</w:t>
      </w:r>
    </w:p>
    <w:p w:rsidR="00910B93" w:rsidRDefault="00910B93" w:rsidP="00910B9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910B93">
        <w:rPr>
          <w:rFonts w:ascii="Book Antiqua" w:eastAsia="Calibri" w:hAnsi="Book Antiqua" w:cs="Times New Roman"/>
          <w:sz w:val="20"/>
          <w:szCs w:val="20"/>
        </w:rPr>
        <w:t>-  ciastka kruche wg zapotrzebowania</w:t>
      </w:r>
    </w:p>
    <w:p w:rsidR="00A52962" w:rsidRPr="00910B93" w:rsidRDefault="00A52962" w:rsidP="00910B93">
      <w:pPr>
        <w:spacing w:after="0" w:line="360" w:lineRule="auto"/>
        <w:ind w:left="72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- zastawa jednorazowa</w:t>
      </w:r>
    </w:p>
    <w:p w:rsidR="00910B93" w:rsidRPr="00910B93" w:rsidRDefault="00910B93" w:rsidP="00C85579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obiad – </w:t>
      </w:r>
      <w:r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godz.</w:t>
      </w:r>
      <w:r w:rsidR="00C85579" w:rsidRPr="00C85579">
        <w:t xml:space="preserve"> </w:t>
      </w:r>
      <w:r w:rsidR="00C85579" w:rsidRPr="00C85579">
        <w:rPr>
          <w:rFonts w:ascii="Book Antiqua" w:eastAsia="Times New Roman" w:hAnsi="Book Antiqua" w:cs="Calibri"/>
          <w:sz w:val="20"/>
          <w:szCs w:val="18"/>
          <w:lang w:eastAsia="pl-PL"/>
        </w:rPr>
        <w:t>13.30-14:30</w:t>
      </w:r>
      <w:r w:rsidR="00C85579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- liczba gości: 50 osób</w:t>
      </w:r>
    </w:p>
    <w:p w:rsidR="00910B93" w:rsidRPr="00910B93" w:rsidRDefault="00910B93" w:rsidP="00910B93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- danie mięsne – 1 por./os. , ( na ciepło</w:t>
      </w:r>
      <w:r w:rsidRPr="00B21CBC">
        <w:rPr>
          <w:rFonts w:ascii="Book Antiqua" w:eastAsia="Times New Roman" w:hAnsi="Book Antiqua" w:cs="Calibri"/>
          <w:sz w:val="20"/>
          <w:szCs w:val="18"/>
          <w:lang w:eastAsia="pl-PL"/>
        </w:rPr>
        <w:t>) z dodatkami skrobiowymi i surówką</w:t>
      </w: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6557A4">
        <w:rPr>
          <w:rFonts w:ascii="Book Antiqua" w:eastAsia="Times New Roman" w:hAnsi="Book Antiqua" w:cs="Calibri"/>
          <w:sz w:val="20"/>
          <w:szCs w:val="18"/>
          <w:lang w:eastAsia="pl-PL"/>
        </w:rPr>
        <w:t>-  min. 3 propozycje do wyboru, w tym może być danie rybne; ( dla 30 osób);</w:t>
      </w:r>
    </w:p>
    <w:p w:rsidR="00910B93" w:rsidRPr="00910B93" w:rsidRDefault="00910B93" w:rsidP="00910B93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- danie obiadowe wegetariańskie ( na ciepło)</w:t>
      </w:r>
      <w:r w:rsidRPr="00910B93">
        <w:t xml:space="preserve"> </w:t>
      </w: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1 por./os. , - min. 3 propozycje do wyboru </w:t>
      </w:r>
      <w:r w:rsidR="006557A4">
        <w:rPr>
          <w:rFonts w:ascii="Book Antiqua" w:eastAsia="Times New Roman" w:hAnsi="Book Antiqua" w:cs="Calibri"/>
          <w:sz w:val="20"/>
          <w:szCs w:val="18"/>
          <w:lang w:eastAsia="pl-PL"/>
        </w:rPr>
        <w:t>( dla 20 osób)</w:t>
      </w:r>
    </w:p>
    <w:p w:rsidR="00910B93" w:rsidRDefault="00910B93" w:rsidP="00910B93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- woda niegazowana w dzbankach</w:t>
      </w:r>
    </w:p>
    <w:p w:rsidR="00A52962" w:rsidRPr="00910B93" w:rsidRDefault="00A52962" w:rsidP="00910B93">
      <w:pPr>
        <w:spacing w:line="360" w:lineRule="auto"/>
        <w:ind w:left="709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- zastawa jednorazowa</w:t>
      </w:r>
    </w:p>
    <w:p w:rsidR="00910B93" w:rsidRPr="00927BA8" w:rsidRDefault="00910B93" w:rsidP="00927BA8">
      <w:pPr>
        <w:spacing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927BA8" w:rsidRPr="00927BA8" w:rsidRDefault="00927BA8" w:rsidP="00927BA8">
      <w:pPr>
        <w:tabs>
          <w:tab w:val="left" w:pos="567"/>
          <w:tab w:val="left" w:pos="113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3.1.1    Wymagania dodatkowe: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a.      Zamawiający zastrzega sobie prawo uszczegółowienia godzin podanych w zapytaniu ofertowym (+/- 30 min).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b</w:t>
      </w:r>
      <w:r w:rsidRPr="00A52962">
        <w:rPr>
          <w:rFonts w:ascii="Book Antiqua" w:eastAsia="Times New Roman" w:hAnsi="Book Antiqua" w:cs="Calibri"/>
          <w:sz w:val="20"/>
          <w:szCs w:val="18"/>
          <w:lang w:eastAsia="pl-PL"/>
        </w:rPr>
        <w:t>.      Zamawiający dysponuje własnymi stołami i krzesłami.</w:t>
      </w:r>
    </w:p>
    <w:p w:rsidR="00927BA8" w:rsidRPr="00927BA8" w:rsidRDefault="00A52962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c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.       Wykonawca ponadto powinien zapewnić wszelkie detale potrzebne do właściwego podania i skonsumowania posiłków takie jak obrusy </w:t>
      </w:r>
      <w:r w:rsidR="00927BA8" w:rsidRPr="00B21CBC">
        <w:rPr>
          <w:rFonts w:ascii="Book Antiqua" w:eastAsia="Times New Roman" w:hAnsi="Book Antiqua" w:cs="Calibri"/>
          <w:sz w:val="20"/>
          <w:szCs w:val="18"/>
          <w:lang w:eastAsia="pl-PL"/>
        </w:rPr>
        <w:t>( z materiału – nie papierowe )</w:t>
      </w:r>
      <w:r w:rsidR="00B21CBC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i papierowe serwetki.</w:t>
      </w:r>
    </w:p>
    <w:p w:rsidR="00927BA8" w:rsidRPr="00927BA8" w:rsidRDefault="00A52962" w:rsidP="00927BA8">
      <w:pPr>
        <w:spacing w:after="16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d</w:t>
      </w:r>
      <w:r w:rsidR="00927BA8"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.  </w:t>
      </w:r>
      <w:r w:rsidR="00927BA8" w:rsidRPr="00927BA8">
        <w:rPr>
          <w:rFonts w:ascii="Book Antiqua" w:eastAsia="Calibri" w:hAnsi="Book Antiqua" w:cs="Times New Roman"/>
          <w:sz w:val="20"/>
          <w:szCs w:val="20"/>
        </w:rPr>
        <w:t>Wykonawca zobowiązany jest do przygotowania stołów</w:t>
      </w:r>
      <w:r w:rsidR="00B21CBC">
        <w:rPr>
          <w:rFonts w:ascii="Book Antiqua" w:eastAsia="Calibri" w:hAnsi="Book Antiqua" w:cs="Times New Roman"/>
          <w:sz w:val="20"/>
          <w:szCs w:val="20"/>
        </w:rPr>
        <w:t xml:space="preserve"> i</w:t>
      </w:r>
      <w:r w:rsidR="00927BA8" w:rsidRPr="00927BA8">
        <w:rPr>
          <w:rFonts w:ascii="Book Antiqua" w:eastAsia="Calibri" w:hAnsi="Book Antiqua" w:cs="Times New Roman"/>
          <w:sz w:val="20"/>
          <w:szCs w:val="20"/>
        </w:rPr>
        <w:t xml:space="preserve"> nakrycia ich obrusami.</w:t>
      </w:r>
    </w:p>
    <w:p w:rsidR="00927BA8" w:rsidRPr="00927BA8" w:rsidRDefault="00A52962" w:rsidP="00927BA8">
      <w:pPr>
        <w:spacing w:after="160" w:line="360" w:lineRule="auto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e</w:t>
      </w:r>
      <w:r w:rsidR="00927BA8" w:rsidRPr="00927BA8">
        <w:rPr>
          <w:rFonts w:ascii="Book Antiqua" w:eastAsia="Calibri" w:hAnsi="Book Antiqua" w:cs="Times New Roman"/>
          <w:sz w:val="20"/>
          <w:szCs w:val="20"/>
        </w:rPr>
        <w:t>.   Serwowane posiłki muszą być bezwzględnie świeże, o odpowiednich walorach smakowych             i zapachowych oraz o estetycznym wyglądzie.</w:t>
      </w:r>
    </w:p>
    <w:p w:rsidR="00927BA8" w:rsidRPr="00927BA8" w:rsidRDefault="006F6912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3.1.2.   </w:t>
      </w:r>
      <w:r w:rsidR="00927BA8"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Wykonawca gwarantuje, że: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a.       zapewniona zastawa stołowa będzie czysta</w:t>
      </w:r>
      <w:r w:rsidR="006F6912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i </w:t>
      </w: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nieuszkodzona;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b.       obrusy będą czyste, nieuszkodzone i wyprasowane.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c.        dostawę, wyłożenie posiłków oraz sprzętu niezbędnego do realizacji przedmiotu zamówienia.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d.      uprzątnięcie stołów</w:t>
      </w:r>
      <w:r w:rsidR="00910B9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i </w:t>
      </w:r>
      <w:r w:rsidR="00910B93" w:rsidRPr="00910B93">
        <w:rPr>
          <w:rFonts w:ascii="Book Antiqua" w:eastAsia="Times New Roman" w:hAnsi="Book Antiqua" w:cs="Calibri"/>
          <w:sz w:val="20"/>
          <w:szCs w:val="18"/>
          <w:lang w:eastAsia="pl-PL"/>
        </w:rPr>
        <w:t>pomieszczeń w których serwowane będą posiłki</w:t>
      </w: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3.1.3    Ponadto Wykonawca zobowiązany jest do:</w:t>
      </w:r>
    </w:p>
    <w:p w:rsidR="00927BA8" w:rsidRPr="00927BA8" w:rsidRDefault="00927BA8" w:rsidP="00927BA8">
      <w:pPr>
        <w:tabs>
          <w:tab w:val="left" w:pos="567"/>
        </w:tabs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a.    przygotowania posiłków zgodnie z zasadami określonymi w ustawie o bezpieczeństwie żywności i żywienia (Dz.U.2015.594 tekst jednolity);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b.       przestrzegania przepisów sanitarno-epidemiologicznych, BHP, </w:t>
      </w:r>
      <w:proofErr w:type="spellStart"/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PPoż.</w:t>
      </w:r>
      <w:proofErr w:type="spellEnd"/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,</w:t>
      </w:r>
    </w:p>
    <w:p w:rsidR="00927BA8" w:rsidRPr="00927BA8" w:rsidRDefault="00927BA8" w:rsidP="00927BA8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sz w:val="20"/>
          <w:szCs w:val="18"/>
          <w:lang w:eastAsia="pl-PL"/>
        </w:rPr>
        <w:t>c.        zagwarantowania wysokiej jakości świadczonej usługi.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3.2. Zadanie 2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6557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noclegowa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w dniu 2</w:t>
      </w:r>
      <w:r w:rsidR="00910B9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</w:t>
      </w:r>
      <w:r w:rsidR="00910B9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.09.2016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Usługa hotelowa -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nocleg ze śniadaniem w hotelu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 </w:t>
      </w:r>
      <w:r w:rsidR="006557A4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6557A4">
        <w:rPr>
          <w:rFonts w:ascii="Book Antiqua" w:eastAsia="Times New Roman" w:hAnsi="Book Antiqua" w:cs="Times New Roman"/>
          <w:sz w:val="20"/>
          <w:szCs w:val="20"/>
          <w:lang w:eastAsia="pl-PL"/>
        </w:rPr>
        <w:t>uczestników seminarium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Wymagania:</w:t>
      </w:r>
    </w:p>
    <w:p w:rsid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="00B21CBC">
        <w:rPr>
          <w:rFonts w:ascii="Book Antiqua" w:eastAsia="Times New Roman" w:hAnsi="Book Antiqua" w:cs="Times New Roman"/>
          <w:sz w:val="20"/>
          <w:szCs w:val="20"/>
          <w:lang w:eastAsia="pl-PL"/>
        </w:rPr>
        <w:t>pokój dwuosobowy – 1 sztuka</w:t>
      </w:r>
    </w:p>
    <w:p w:rsidR="006557A4" w:rsidRPr="00927BA8" w:rsidRDefault="006557A4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pokoje jednoosobowe </w:t>
      </w:r>
      <w:r w:rsidR="00B21CBC">
        <w:rPr>
          <w:rFonts w:ascii="Book Antiqua" w:eastAsia="Times New Roman" w:hAnsi="Book Antiqua" w:cs="Times New Roman"/>
          <w:sz w:val="20"/>
          <w:szCs w:val="20"/>
          <w:lang w:eastAsia="pl-PL"/>
        </w:rPr>
        <w:t>– 2 sztuki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- każdy pokój powinien na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wyposażeniu posiadać telewizor,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bezprzewodowy dostęp do Internetu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 pełny węzeł sanitarny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927BA8" w:rsidRPr="00927BA8" w:rsidRDefault="00B21CBC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- Ze względu na miejsce, w którym odbywa się seminarium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wymaga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aby obiekt hotelowy znajdował się w 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odległości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nie większej niż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 km od miejsca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seminarium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tj. od ul. 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Karola Szymanowskiego 3 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w Bydgoszczy.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23E67" w:rsidRDefault="00927BA8" w:rsidP="00F23E6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3.3.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Ostateczna liczba uczestników zostanie podana Wykonawcy  drogą elektroniczną nie później niż  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2 dni przed te</w:t>
      </w:r>
      <w:r w:rsidR="00F23E67">
        <w:rPr>
          <w:rFonts w:ascii="Book Antiqua" w:eastAsia="Times New Roman" w:hAnsi="Book Antiqua" w:cs="Times New Roman"/>
          <w:sz w:val="20"/>
          <w:szCs w:val="20"/>
          <w:lang w:eastAsia="pl-PL"/>
        </w:rPr>
        <w:t>rminem rozpoczęcia konferencji.</w:t>
      </w:r>
    </w:p>
    <w:p w:rsidR="00F23E67" w:rsidRPr="00F23E67" w:rsidRDefault="00F23E67" w:rsidP="00F23E6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23E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niewykonania lub nienależytego wykonania umowy Wykonawca zapłaci Zamawiającemu karę umowną w wysokości 10% wynagrodzenia brutto określonej w formularzu ofertowym. </w:t>
      </w:r>
    </w:p>
    <w:p w:rsidR="00927BA8" w:rsidRPr="00F23E67" w:rsidRDefault="00F23E67" w:rsidP="00F23E6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23E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3.5  </w:t>
      </w:r>
      <w:r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>Zapłata kary umownej nie wyłącza dalej idących roszczeń z tytułu niewykonania lub nienależytego wykonania przedmiotu umow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y.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6557A4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-2</w:t>
      </w:r>
      <w:r w:rsidR="006557A4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.09.2016 r.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Np. Cena oferty powinna zawierać wszystkie koszty związane z realizacją przedmiotu zamówienia.</w:t>
      </w:r>
    </w:p>
    <w:p w:rsidR="00927BA8" w:rsidRPr="00927BA8" w:rsidRDefault="00927BA8" w:rsidP="00927BA8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927BA8" w:rsidRPr="00927BA8" w:rsidRDefault="00927BA8" w:rsidP="00927BA8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927BA8" w:rsidRPr="00927BA8" w:rsidRDefault="00927BA8" w:rsidP="00927BA8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927BA8" w:rsidRPr="00927BA8" w:rsidRDefault="00927BA8" w:rsidP="00927BA8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927BA8" w:rsidRPr="00927BA8" w:rsidRDefault="00927BA8" w:rsidP="00927BA8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927BA8" w:rsidRPr="00927BA8" w:rsidRDefault="00927BA8" w:rsidP="00927BA8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  <w:t xml:space="preserve">Dla zadania 1 </w:t>
      </w:r>
    </w:p>
    <w:tbl>
      <w:tblPr>
        <w:tblW w:w="0" w:type="auto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tabs>
                <w:tab w:val="left" w:pos="0"/>
              </w:tabs>
              <w:spacing w:line="360" w:lineRule="auto"/>
              <w:ind w:right="783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  <w:t xml:space="preserve">2.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927BA8" w:rsidRPr="00927BA8" w:rsidTr="00910B93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line="360" w:lineRule="auto"/>
              <w:jc w:val="both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27BA8" w:rsidRPr="00927BA8" w:rsidRDefault="00927BA8" w:rsidP="00927BA8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927BA8" w:rsidRPr="00927BA8" w:rsidRDefault="00927BA8" w:rsidP="00927BA8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927BA8" w:rsidRPr="00927BA8" w:rsidRDefault="00927BA8" w:rsidP="00927BA8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927BA8" w:rsidRPr="00927BA8" w:rsidRDefault="00927BA8" w:rsidP="00927BA8">
      <w:pPr>
        <w:spacing w:after="0" w:line="24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br/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sz w:val="20"/>
          <w:szCs w:val="20"/>
          <w:lang w:eastAsia="pl-PL"/>
        </w:rPr>
        <w:t>II. dla kryterium „ocena składu menu”: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M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Pr="00927BA8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 w:rsidRPr="00927BA8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M</w:t>
      </w:r>
      <w:r w:rsidRPr="00927BA8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 w:rsidRPr="00927BA8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M</w:t>
      </w:r>
      <w:r w:rsidRPr="00927BA8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M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ilość punktów za ocenę składu menu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M</w:t>
      </w:r>
      <w:r w:rsidRPr="00927BA8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– suma punktów badanej oferty (średnia arytmetyczna z ocen przyznanych przez członków komisji)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M</w:t>
      </w:r>
      <w:r w:rsidRPr="00927BA8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n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najwyższa suma punktów oferty 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Ocena składu menu zostanie dokonana indywidualnie przez każdego członka komisji na podstawie dołączonej do oferty propozycji składu menu z zastrzeżeniem ilości i rodzaju posiłków określonych w treści zapytania ofertowego. 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Brak dołączonej do oferty propozycji składu menu skutkuje odrzuceniem oferty Wykonawcy. 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a) atrakcyjność składu menu: 1-10 pkt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20 pkt.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Łączna liczba punktów uzyskanych przez badaną ofertę = C + M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Dla zadania 2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Walory estetyczne i użytkowe pokoi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927BA8" w:rsidRPr="00927BA8" w:rsidTr="00910B93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27BA8" w:rsidRPr="00927BA8" w:rsidRDefault="00927BA8" w:rsidP="00927BA8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927BA8" w:rsidRPr="00927BA8" w:rsidRDefault="00927BA8" w:rsidP="00927BA8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927BA8" w:rsidRPr="00927BA8" w:rsidRDefault="00927BA8" w:rsidP="00927BA8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 w:rsidRPr="00927BA8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pokoi”: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zdjęć pokoi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pokoi: 1-10 pkt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 w:rsidRPr="00927BA8"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W kryterium tym Wykonawca może otrzymać maksymalnie 20 pkt.</w:t>
      </w:r>
    </w:p>
    <w:p w:rsidR="00927BA8" w:rsidRPr="00927BA8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Pr="00927BA8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 w:rsidRPr="00927BA8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 w:rsidRPr="00927BA8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 w:rsidRPr="00927BA8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927BA8" w:rsidRPr="00927BA8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  <w:t xml:space="preserve">                      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Łączna liczba punktów uzyskanych przez badaną ofertę = C + W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Każdy Wykonawca może złożyć tylko jedną ofertę.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Integralną częścią oferty jest formularz ofertowy  , stanowiący załączniki nr 1 do zapytania ofertowego.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Do oferty należy dołączyć:</w:t>
      </w:r>
    </w:p>
    <w:p w:rsidR="00927BA8" w:rsidRPr="00927BA8" w:rsidRDefault="00927BA8" w:rsidP="00927BA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aktualne zaświadczenie o wpisie do rejestru CEIDG (Centralna Ewidencja i Informacja o Działalności Gospodarczej) lub aktualny odpisu z KRS.</w:t>
      </w:r>
    </w:p>
    <w:p w:rsidR="00927BA8" w:rsidRPr="00927BA8" w:rsidRDefault="00927BA8" w:rsidP="00927BA8">
      <w:pPr>
        <w:numPr>
          <w:ilvl w:val="0"/>
          <w:numId w:val="1"/>
        </w:numPr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927BA8" w:rsidRPr="00927BA8" w:rsidRDefault="00927BA8" w:rsidP="00927BA8">
      <w:pPr>
        <w:numPr>
          <w:ilvl w:val="0"/>
          <w:numId w:val="1"/>
        </w:numPr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Zdjęcia pokoi – dotyczy zadania 2</w:t>
      </w:r>
    </w:p>
    <w:p w:rsidR="00927BA8" w:rsidRPr="00927BA8" w:rsidRDefault="00927BA8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UWAGA</w:t>
      </w: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 xml:space="preserve">:  Brak zdjęć w ofercie Wykonawcy nie podlega uzupełnieniu i skutkuje jej odrzuceniem. </w:t>
      </w:r>
    </w:p>
    <w:p w:rsidR="00927BA8" w:rsidRPr="00927BA8" w:rsidRDefault="00927BA8" w:rsidP="00927BA8">
      <w:pPr>
        <w:numPr>
          <w:ilvl w:val="0"/>
          <w:numId w:val="1"/>
        </w:numPr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Propozycja składu menu – dotyczy zadania 1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UWAGA:  </w:t>
      </w: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 xml:space="preserve">Brak propozycji menu  w ofercie Wykonawcy nie podlega uzupełnieniu i skutkuje jej odrzuceniem. </w:t>
      </w:r>
    </w:p>
    <w:p w:rsidR="00927BA8" w:rsidRPr="00927BA8" w:rsidRDefault="00927BA8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27BA8" w:rsidRPr="00927BA8" w:rsidTr="00910B9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927BA8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6557A4" w:rsidP="00927BA8">
            <w:pPr>
              <w:spacing w:line="360" w:lineRule="auto"/>
              <w:ind w:left="18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22</w:t>
            </w:r>
            <w:r w:rsidR="00927BA8"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.09. 2016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927BA8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6557A4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="006557A4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:00</w:t>
            </w:r>
          </w:p>
        </w:tc>
      </w:tr>
    </w:tbl>
    <w:p w:rsidR="00927BA8" w:rsidRPr="00927BA8" w:rsidRDefault="00927BA8" w:rsidP="00927BA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927BA8" w:rsidRPr="00927BA8" w:rsidRDefault="00927BA8" w:rsidP="00927BA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927BA8" w:rsidRPr="00927BA8" w:rsidRDefault="00927BA8" w:rsidP="00927BA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927BA8" w:rsidRPr="00927BA8" w:rsidRDefault="00927BA8" w:rsidP="006557A4">
      <w:pPr>
        <w:spacing w:line="360" w:lineRule="auto"/>
        <w:ind w:left="360"/>
        <w:contextualSpacing/>
        <w:rPr>
          <w:rFonts w:ascii="Book Antiqua" w:eastAsia="Calibri" w:hAnsi="Book Antiqua" w:cs="Book Antiqua"/>
          <w:i/>
          <w:iCs/>
          <w:sz w:val="20"/>
          <w:szCs w:val="20"/>
        </w:rPr>
      </w:pPr>
      <w:r w:rsidRPr="00927BA8">
        <w:rPr>
          <w:rFonts w:ascii="Book Antiqua" w:eastAsia="Calibri" w:hAnsi="Book Antiqua" w:cs="Book Antiqua"/>
          <w:bCs/>
          <w:sz w:val="20"/>
          <w:szCs w:val="20"/>
        </w:rPr>
        <w:t xml:space="preserve">Tytuł zamówienia: </w:t>
      </w:r>
      <w:r w:rsidR="006557A4" w:rsidRPr="006557A4">
        <w:rPr>
          <w:rFonts w:ascii="Book Antiqua" w:eastAsia="Times New Roman" w:hAnsi="Book Antiqua" w:cs="Calibri"/>
          <w:sz w:val="20"/>
          <w:szCs w:val="18"/>
          <w:lang w:eastAsia="pl-PL"/>
        </w:rPr>
        <w:t>Usługa cateringowa  i noclegowa dla uczestników Seminarium Warsztatowego nt. "Pomiar przywiązania – metody ilościowe i jakościowe</w:t>
      </w:r>
      <w:r w:rsidR="006557A4">
        <w:rPr>
          <w:rFonts w:ascii="Book Antiqua" w:eastAsia="Times New Roman" w:hAnsi="Book Antiqua" w:cs="Calibri"/>
          <w:sz w:val="20"/>
          <w:szCs w:val="18"/>
          <w:lang w:eastAsia="pl-PL"/>
        </w:rPr>
        <w:t>”,</w:t>
      </w:r>
      <w:r w:rsidRPr="00927BA8">
        <w:rPr>
          <w:rFonts w:ascii="Book Antiqua" w:eastAsia="Calibri" w:hAnsi="Book Antiqua" w:cs="Book Antiqua"/>
          <w:i/>
          <w:iCs/>
          <w:sz w:val="20"/>
          <w:szCs w:val="20"/>
        </w:rPr>
        <w:t xml:space="preserve"> </w:t>
      </w:r>
      <w:r w:rsidRPr="00927BA8"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 w:rsidRPr="00927BA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UKW/DZP-282-ZO-11</w:t>
      </w:r>
      <w:r w:rsidR="006557A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Pr="00927BA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Pr="00927BA8"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6557A4">
        <w:rPr>
          <w:rFonts w:ascii="Book Antiqua" w:eastAsia="Calibri" w:hAnsi="Book Antiqua" w:cs="Book Antiqua"/>
          <w:bCs/>
          <w:sz w:val="20"/>
          <w:szCs w:val="20"/>
        </w:rPr>
        <w:t>22</w:t>
      </w:r>
      <w:r w:rsidRPr="00927BA8">
        <w:rPr>
          <w:rFonts w:ascii="Book Antiqua" w:eastAsia="Calibri" w:hAnsi="Book Antiqua" w:cs="Book Antiqua"/>
          <w:bCs/>
          <w:sz w:val="20"/>
          <w:szCs w:val="20"/>
        </w:rPr>
        <w:t>.09.2016r., godz. 1</w:t>
      </w:r>
      <w:r w:rsidR="006557A4">
        <w:rPr>
          <w:rFonts w:ascii="Book Antiqua" w:eastAsia="Calibri" w:hAnsi="Book Antiqua" w:cs="Book Antiqua"/>
          <w:bCs/>
          <w:sz w:val="20"/>
          <w:szCs w:val="20"/>
        </w:rPr>
        <w:t>1</w:t>
      </w:r>
      <w:r w:rsidRPr="00927BA8">
        <w:rPr>
          <w:rFonts w:ascii="Book Antiqua" w:eastAsia="Calibri" w:hAnsi="Book Antiqua" w:cs="Book Antiqua"/>
          <w:bCs/>
          <w:sz w:val="20"/>
          <w:szCs w:val="20"/>
        </w:rPr>
        <w:t>:00</w:t>
      </w: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eastAsia="Calibri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O udzielenie zamówienia mogą ubiegać się Wykonawcy, którzy: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w ogłoszeniu o zamówieniu, dotyczące: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927BA8" w:rsidRPr="00927BA8" w:rsidRDefault="003A126E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Calibri" w:hAnsi="Book Antiqua" w:cs="Calibri"/>
          <w:sz w:val="20"/>
          <w:szCs w:val="20"/>
        </w:rPr>
      </w:pPr>
      <w:r w:rsidRPr="003A126E">
        <w:rPr>
          <w:rFonts w:ascii="Book Antiqua" w:eastAsia="Times New Roman" w:hAnsi="Book Antiqua" w:cs="Book Antiqua"/>
          <w:sz w:val="20"/>
          <w:szCs w:val="20"/>
          <w:lang w:eastAsia="pl-PL"/>
        </w:rPr>
        <w:t>Małgorzata Wójtowicz- Dacka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C2994">
        <w:rPr>
          <w:rFonts w:ascii="Book Antiqua" w:eastAsia="Times New Roman" w:hAnsi="Book Antiqua" w:cs="Book Antiqua"/>
          <w:sz w:val="20"/>
          <w:szCs w:val="20"/>
          <w:lang w:eastAsia="pl-PL"/>
        </w:rPr>
        <w:t>660 775 685</w:t>
      </w:r>
      <w:bookmarkStart w:id="0" w:name="_GoBack"/>
      <w:bookmarkEnd w:id="0"/>
      <w:r w:rsidR="00927BA8"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>, mail:</w:t>
      </w:r>
      <w:r w:rsidR="00927BA8" w:rsidRPr="00927BA8">
        <w:rPr>
          <w:rFonts w:ascii="Calibri" w:eastAsia="Calibri" w:hAnsi="Calibri" w:cs="Calibri"/>
        </w:rPr>
        <w:t xml:space="preserve"> </w:t>
      </w:r>
      <w:hyperlink r:id="rId7" w:history="1">
        <w:r w:rsidRPr="003A126E">
          <w:rPr>
            <w:rStyle w:val="Hipercze"/>
            <w:rFonts w:ascii="Book Antiqua" w:eastAsia="Calibri" w:hAnsi="Book Antiqua" w:cs="Calibri"/>
            <w:sz w:val="20"/>
            <w:szCs w:val="20"/>
          </w:rPr>
          <w:t>mdacka@ukw.edu.pl</w:t>
        </w:r>
      </w:hyperlink>
      <w:r>
        <w:rPr>
          <w:rFonts w:ascii="Calibri" w:eastAsia="Calibri" w:hAnsi="Calibri" w:cs="Calibri"/>
        </w:rPr>
        <w:t xml:space="preserve"> 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 w:rsidRPr="00927BA8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BD3EFC">
        <w:rPr>
          <w:rFonts w:ascii="Book Antiqua" w:eastAsia="Calibri" w:hAnsi="Book Antiqua" w:cs="Book Antiqua"/>
          <w:b/>
          <w:sz w:val="20"/>
          <w:szCs w:val="20"/>
          <w:lang w:eastAsia="pl-PL"/>
        </w:rPr>
        <w:t>p.o. Kanclerza</w:t>
      </w:r>
    </w:p>
    <w:p w:rsidR="00927BA8" w:rsidRPr="00BD3EFC" w:rsidRDefault="00927BA8" w:rsidP="00927BA8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BD3EFC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UKW/DZP-282-ZO-11</w:t>
      </w:r>
      <w:r w:rsidR="006557A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/2016</w:t>
      </w:r>
    </w:p>
    <w:p w:rsidR="00927BA8" w:rsidRPr="00927BA8" w:rsidRDefault="00927BA8" w:rsidP="00927BA8">
      <w:pPr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927BA8" w:rsidRPr="00927BA8" w:rsidRDefault="00927BA8" w:rsidP="00927BA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6557A4">
      <w:pPr>
        <w:numPr>
          <w:ilvl w:val="0"/>
          <w:numId w:val="1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: </w:t>
      </w:r>
      <w:r w:rsidR="006557A4" w:rsidRPr="006557A4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Usługa cateringowa  i noclegowa dla uczestników Seminarium Warsztatowego nt. "Pomiar przywiązania – metody ilościowe i jakościowe”, </w:t>
      </w: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UKW/DZP-282-ZO-11</w:t>
      </w:r>
      <w:r w:rsidR="006557A4">
        <w:rPr>
          <w:rFonts w:ascii="Book Antiqua" w:eastAsia="Calibri" w:hAnsi="Book Antiqua" w:cs="Times New Roman"/>
          <w:sz w:val="20"/>
          <w:szCs w:val="20"/>
          <w:lang w:eastAsia="pl-PL"/>
        </w:rPr>
        <w:t>1</w:t>
      </w: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>/2016: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2.1. I część zamówienia – usługa cateringowa: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27BA8" w:rsidRPr="00927BA8" w:rsidRDefault="00927BA8" w:rsidP="00927BA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3150"/>
        <w:gridCol w:w="1100"/>
        <w:gridCol w:w="2126"/>
        <w:gridCol w:w="2302"/>
      </w:tblGrid>
      <w:tr w:rsidR="00927BA8" w:rsidRPr="00927BA8" w:rsidTr="00910B93">
        <w:tc>
          <w:tcPr>
            <w:tcW w:w="593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3150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1100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Ilość osób</w:t>
            </w:r>
          </w:p>
        </w:tc>
        <w:tc>
          <w:tcPr>
            <w:tcW w:w="2126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(za 1 osobę)</w:t>
            </w:r>
          </w:p>
        </w:tc>
        <w:tc>
          <w:tcPr>
            <w:tcW w:w="2302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Wartość ofertowa brutto (cena brutto za osobę x ilość osób )</w:t>
            </w:r>
          </w:p>
        </w:tc>
      </w:tr>
      <w:tr w:rsidR="00927BA8" w:rsidRPr="00927BA8" w:rsidTr="00910B93">
        <w:tc>
          <w:tcPr>
            <w:tcW w:w="9271" w:type="dxa"/>
            <w:gridSpan w:val="5"/>
          </w:tcPr>
          <w:p w:rsidR="00927BA8" w:rsidRPr="00927BA8" w:rsidRDefault="00884DDA" w:rsidP="00927BA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27.</w:t>
            </w:r>
            <w:r w:rsidR="00927BA8" w:rsidRPr="00927BA8">
              <w:rPr>
                <w:rFonts w:ascii="Book Antiqua" w:hAnsi="Book Antiqua"/>
                <w:sz w:val="20"/>
                <w:szCs w:val="20"/>
              </w:rPr>
              <w:t>09.2016</w:t>
            </w:r>
          </w:p>
        </w:tc>
      </w:tr>
      <w:tr w:rsidR="00927BA8" w:rsidRPr="00927BA8" w:rsidTr="00910B93">
        <w:tc>
          <w:tcPr>
            <w:tcW w:w="593" w:type="dxa"/>
          </w:tcPr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>1.</w:t>
            </w:r>
          </w:p>
        </w:tc>
        <w:tc>
          <w:tcPr>
            <w:tcW w:w="3150" w:type="dxa"/>
          </w:tcPr>
          <w:p w:rsidR="00927BA8" w:rsidRPr="00927BA8" w:rsidRDefault="00BD3EFC" w:rsidP="00927BA8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jedna </w:t>
            </w:r>
            <w:r w:rsidR="00927BA8" w:rsidRPr="00927BA8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przerw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a</w:t>
            </w:r>
            <w:r w:rsidR="00927BA8" w:rsidRPr="00927BA8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kawow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a</w:t>
            </w:r>
            <w:r w:rsidR="00927BA8" w:rsidRPr="00927BA8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,</w:t>
            </w:r>
          </w:p>
          <w:p w:rsidR="00927BA8" w:rsidRPr="00927BA8" w:rsidRDefault="00927BA8" w:rsidP="00884DDA">
            <w:pPr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 xml:space="preserve">obiad, </w:t>
            </w:r>
          </w:p>
        </w:tc>
        <w:tc>
          <w:tcPr>
            <w:tcW w:w="1100" w:type="dxa"/>
          </w:tcPr>
          <w:p w:rsidR="00927BA8" w:rsidRPr="00927BA8" w:rsidRDefault="00927BA8" w:rsidP="00884DD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>5</w:t>
            </w:r>
            <w:r w:rsidR="00884DDA">
              <w:rPr>
                <w:rFonts w:ascii="Book Antiqua" w:hAnsi="Book Antiqua"/>
                <w:sz w:val="20"/>
                <w:szCs w:val="20"/>
              </w:rPr>
              <w:t>0</w:t>
            </w:r>
          </w:p>
        </w:tc>
        <w:tc>
          <w:tcPr>
            <w:tcW w:w="2126" w:type="dxa"/>
          </w:tcPr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302" w:type="dxa"/>
          </w:tcPr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84DDA" w:rsidRPr="00927BA8" w:rsidTr="00910B93">
        <w:tc>
          <w:tcPr>
            <w:tcW w:w="593" w:type="dxa"/>
          </w:tcPr>
          <w:p w:rsidR="00884DDA" w:rsidRPr="00927BA8" w:rsidRDefault="00884DDA" w:rsidP="00927BA8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3150" w:type="dxa"/>
          </w:tcPr>
          <w:p w:rsidR="00884DDA" w:rsidRPr="00927BA8" w:rsidRDefault="00884DDA" w:rsidP="00927BA8">
            <w:pP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kolacja</w:t>
            </w:r>
          </w:p>
        </w:tc>
        <w:tc>
          <w:tcPr>
            <w:tcW w:w="1100" w:type="dxa"/>
          </w:tcPr>
          <w:p w:rsidR="00884DDA" w:rsidRPr="00927BA8" w:rsidRDefault="00884DDA" w:rsidP="00884DD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40</w:t>
            </w:r>
          </w:p>
        </w:tc>
        <w:tc>
          <w:tcPr>
            <w:tcW w:w="2126" w:type="dxa"/>
          </w:tcPr>
          <w:p w:rsidR="00884DDA" w:rsidRPr="00927BA8" w:rsidRDefault="00884DDA" w:rsidP="00927BA8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302" w:type="dxa"/>
          </w:tcPr>
          <w:p w:rsidR="00884DDA" w:rsidRPr="00927BA8" w:rsidRDefault="00884DDA" w:rsidP="00927BA8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927BA8" w:rsidRPr="00927BA8" w:rsidTr="00910B93">
        <w:tc>
          <w:tcPr>
            <w:tcW w:w="9271" w:type="dxa"/>
            <w:gridSpan w:val="5"/>
          </w:tcPr>
          <w:p w:rsidR="00927BA8" w:rsidRPr="00927BA8" w:rsidRDefault="00927BA8" w:rsidP="00884DDA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>2</w:t>
            </w:r>
            <w:r w:rsidR="00884DDA">
              <w:rPr>
                <w:rFonts w:ascii="Book Antiqua" w:hAnsi="Book Antiqua"/>
                <w:sz w:val="20"/>
                <w:szCs w:val="20"/>
              </w:rPr>
              <w:t>8</w:t>
            </w:r>
            <w:r w:rsidRPr="00927BA8">
              <w:rPr>
                <w:rFonts w:ascii="Book Antiqua" w:hAnsi="Book Antiqua"/>
                <w:sz w:val="20"/>
                <w:szCs w:val="20"/>
              </w:rPr>
              <w:t>.09.2016</w:t>
            </w:r>
          </w:p>
        </w:tc>
      </w:tr>
      <w:tr w:rsidR="00927BA8" w:rsidRPr="00927BA8" w:rsidTr="00910B93">
        <w:tc>
          <w:tcPr>
            <w:tcW w:w="593" w:type="dxa"/>
          </w:tcPr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3150" w:type="dxa"/>
          </w:tcPr>
          <w:p w:rsidR="00927BA8" w:rsidRPr="00927BA8" w:rsidRDefault="00BD3EFC" w:rsidP="00927BA8">
            <w:pPr>
              <w:rPr>
                <w:rFonts w:ascii="Book Antiqua" w:hAnsi="Book Antiqua"/>
                <w:sz w:val="20"/>
                <w:szCs w:val="20"/>
              </w:rPr>
            </w:pPr>
            <w:r w:rsidRPr="00BD3EFC">
              <w:rPr>
                <w:rFonts w:ascii="Book Antiqua" w:hAnsi="Book Antiqua"/>
                <w:sz w:val="20"/>
                <w:szCs w:val="20"/>
              </w:rPr>
              <w:t>jedna przerwa kawowa</w:t>
            </w:r>
            <w:r w:rsidR="00927BA8" w:rsidRPr="00927BA8">
              <w:rPr>
                <w:rFonts w:ascii="Book Antiqua" w:hAnsi="Book Antiqua"/>
                <w:sz w:val="20"/>
                <w:szCs w:val="20"/>
              </w:rPr>
              <w:t>,</w:t>
            </w:r>
          </w:p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>obiad</w:t>
            </w:r>
          </w:p>
        </w:tc>
        <w:tc>
          <w:tcPr>
            <w:tcW w:w="1100" w:type="dxa"/>
          </w:tcPr>
          <w:p w:rsidR="00927BA8" w:rsidRPr="00927BA8" w:rsidRDefault="00884DDA" w:rsidP="00927BA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2126" w:type="dxa"/>
          </w:tcPr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302" w:type="dxa"/>
            <w:tcBorders>
              <w:bottom w:val="thinThickSmallGap" w:sz="12" w:space="0" w:color="auto"/>
            </w:tcBorders>
          </w:tcPr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927BA8" w:rsidRPr="00927BA8" w:rsidTr="00910B93">
        <w:tc>
          <w:tcPr>
            <w:tcW w:w="6969" w:type="dxa"/>
            <w:gridSpan w:val="4"/>
            <w:tcBorders>
              <w:right w:val="thinThickSmallGap" w:sz="12" w:space="0" w:color="auto"/>
            </w:tcBorders>
          </w:tcPr>
          <w:p w:rsidR="00927BA8" w:rsidRPr="00927BA8" w:rsidRDefault="00927BA8" w:rsidP="00927BA8">
            <w:pPr>
              <w:jc w:val="right"/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>RAZEM</w:t>
            </w:r>
          </w:p>
        </w:tc>
        <w:tc>
          <w:tcPr>
            <w:tcW w:w="2302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</w:tcPr>
          <w:p w:rsidR="00927BA8" w:rsidRPr="00927BA8" w:rsidRDefault="00927BA8" w:rsidP="00927BA8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927BA8" w:rsidRPr="00927BA8" w:rsidRDefault="00927BA8" w:rsidP="00927BA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2.2.</w:t>
      </w:r>
      <w:r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27BA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 – usługa noclegowa: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3150"/>
        <w:gridCol w:w="1100"/>
        <w:gridCol w:w="2126"/>
        <w:gridCol w:w="2302"/>
      </w:tblGrid>
      <w:tr w:rsidR="00927BA8" w:rsidRPr="00927BA8" w:rsidTr="00910B93">
        <w:tc>
          <w:tcPr>
            <w:tcW w:w="593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3150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1100" w:type="dxa"/>
          </w:tcPr>
          <w:p w:rsidR="00927BA8" w:rsidRPr="00927BA8" w:rsidRDefault="00927BA8" w:rsidP="00884DDA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 xml:space="preserve">Ilość </w:t>
            </w:r>
          </w:p>
        </w:tc>
        <w:tc>
          <w:tcPr>
            <w:tcW w:w="2126" w:type="dxa"/>
          </w:tcPr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927BA8" w:rsidRPr="00927BA8" w:rsidRDefault="00927BA8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(za 1 osobę)</w:t>
            </w:r>
          </w:p>
        </w:tc>
        <w:tc>
          <w:tcPr>
            <w:tcW w:w="2302" w:type="dxa"/>
          </w:tcPr>
          <w:p w:rsidR="00927BA8" w:rsidRPr="00927BA8" w:rsidRDefault="00927BA8" w:rsidP="00CB1037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>Wartość ofertowa brutto (cena brutto za osobę x ilość )</w:t>
            </w:r>
          </w:p>
        </w:tc>
      </w:tr>
      <w:tr w:rsidR="006F6912" w:rsidRPr="00927BA8" w:rsidTr="00910B93">
        <w:tc>
          <w:tcPr>
            <w:tcW w:w="593" w:type="dxa"/>
            <w:vMerge w:val="restart"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927BA8"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3150" w:type="dxa"/>
          </w:tcPr>
          <w:p w:rsidR="006F6912" w:rsidRPr="00927BA8" w:rsidRDefault="006F6912" w:rsidP="00927BA8">
            <w:pPr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>Usługa hotelowa - nocleg ze śniadaniem w hotelu/hostelu</w:t>
            </w:r>
          </w:p>
        </w:tc>
        <w:tc>
          <w:tcPr>
            <w:tcW w:w="1100" w:type="dxa"/>
          </w:tcPr>
          <w:p w:rsidR="006F6912" w:rsidRPr="00927BA8" w:rsidRDefault="006F6912" w:rsidP="00927BA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126" w:type="dxa"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02" w:type="dxa"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F6912" w:rsidRPr="00927BA8" w:rsidTr="00910B93">
        <w:tc>
          <w:tcPr>
            <w:tcW w:w="593" w:type="dxa"/>
            <w:vMerge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3150" w:type="dxa"/>
          </w:tcPr>
          <w:p w:rsidR="006F6912" w:rsidRPr="00927BA8" w:rsidRDefault="006F6912" w:rsidP="00927BA8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dwuosobowy</w:t>
            </w:r>
          </w:p>
        </w:tc>
        <w:tc>
          <w:tcPr>
            <w:tcW w:w="1100" w:type="dxa"/>
          </w:tcPr>
          <w:p w:rsidR="006F6912" w:rsidRDefault="006F6912" w:rsidP="00927BA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 sztuka</w:t>
            </w:r>
          </w:p>
        </w:tc>
        <w:tc>
          <w:tcPr>
            <w:tcW w:w="2126" w:type="dxa"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02" w:type="dxa"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F6912" w:rsidRPr="00927BA8" w:rsidTr="006F6912">
        <w:tc>
          <w:tcPr>
            <w:tcW w:w="593" w:type="dxa"/>
            <w:vMerge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3150" w:type="dxa"/>
          </w:tcPr>
          <w:p w:rsidR="006F6912" w:rsidRPr="00927BA8" w:rsidRDefault="006F6912" w:rsidP="00927BA8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1100" w:type="dxa"/>
          </w:tcPr>
          <w:p w:rsidR="006F6912" w:rsidRDefault="006F6912" w:rsidP="00927BA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2 sztuki </w:t>
            </w:r>
          </w:p>
        </w:tc>
        <w:tc>
          <w:tcPr>
            <w:tcW w:w="2126" w:type="dxa"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302" w:type="dxa"/>
            <w:tcBorders>
              <w:bottom w:val="single" w:sz="12" w:space="0" w:color="auto"/>
            </w:tcBorders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6F6912" w:rsidRPr="00927BA8" w:rsidTr="006F6912">
        <w:tc>
          <w:tcPr>
            <w:tcW w:w="593" w:type="dxa"/>
            <w:vMerge/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376" w:type="dxa"/>
            <w:gridSpan w:val="3"/>
            <w:tcBorders>
              <w:right w:val="single" w:sz="12" w:space="0" w:color="auto"/>
            </w:tcBorders>
          </w:tcPr>
          <w:p w:rsidR="006F6912" w:rsidRPr="00927BA8" w:rsidRDefault="006F6912" w:rsidP="006F6912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23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6912" w:rsidRPr="00927BA8" w:rsidRDefault="006F6912" w:rsidP="00927BA8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927BA8" w:rsidRPr="00927BA8" w:rsidRDefault="00927BA8" w:rsidP="00927BA8">
      <w:pPr>
        <w:spacing w:after="0" w:line="24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zamówienia, w tym udzielone rabaty.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10 Zapytania Ofertowego nr 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UKW/DZP-282-ZO-11</w:t>
      </w:r>
      <w:r w:rsidR="00884DD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/2016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terminach określonych w pkt. 4 zapytania ofertowego.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przedmiotu zamówienia z należytą starannością. 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zapoznaliśmy się z Zapytaniem Ofertowym oraz wyjaśnieniami </w:t>
      </w:r>
      <w:r w:rsidR="00F23E6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                           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i ewentualnymi zmianami Zapytania Ofertowego przekazanymi przez Zamawiającego i uznajemy się za związanych określonymi w nich postanowieniami i zasadami postępowania.</w:t>
      </w:r>
    </w:p>
    <w:p w:rsid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F23E67" w:rsidRPr="00927BA8" w:rsidRDefault="00F23E67" w:rsidP="00F23E67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23E67"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4</w:t>
      </w:r>
      <w:r w:rsidRPr="00F23E67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111</w:t>
      </w:r>
      <w:r w:rsidRPr="00F23E67">
        <w:rPr>
          <w:rFonts w:ascii="Book Antiqua" w:eastAsia="Calibri" w:hAnsi="Book Antiqua" w:cs="Book Antiqua"/>
          <w:sz w:val="20"/>
          <w:szCs w:val="20"/>
          <w:lang w:eastAsia="pl-PL"/>
        </w:rPr>
        <w:t>/2016.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Oświadczamy, że akceptujemy projekt umowy stanowiący załącznik nr 2 do zapytania ofertowego.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927BA8" w:rsidRPr="00927BA8" w:rsidRDefault="00927BA8" w:rsidP="00927BA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27BA8" w:rsidRPr="00927BA8" w:rsidRDefault="00927BA8" w:rsidP="00927BA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27BA8" w:rsidRPr="00927BA8" w:rsidRDefault="00927BA8" w:rsidP="00927BA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99138C" w:rsidRDefault="0099138C" w:rsidP="00927BA8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27BA8" w:rsidRPr="00927BA8" w:rsidRDefault="00927BA8" w:rsidP="00927BA8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27BA8" w:rsidRPr="00927BA8" w:rsidRDefault="00927BA8" w:rsidP="00927BA8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 w:rsidRPr="00927BA8"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sectPr w:rsidR="00927BA8" w:rsidRPr="00927B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8184C"/>
    <w:multiLevelType w:val="hybridMultilevel"/>
    <w:tmpl w:val="9A88CAFE"/>
    <w:lvl w:ilvl="0" w:tplc="21BC832E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A709C2"/>
    <w:multiLevelType w:val="hybridMultilevel"/>
    <w:tmpl w:val="2F24F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>
    <w:nsid w:val="16F979D0"/>
    <w:multiLevelType w:val="hybridMultilevel"/>
    <w:tmpl w:val="F9DE676A"/>
    <w:lvl w:ilvl="0" w:tplc="A72820B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31C26AC"/>
    <w:multiLevelType w:val="hybridMultilevel"/>
    <w:tmpl w:val="A0021D84"/>
    <w:lvl w:ilvl="0" w:tplc="82B6EE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8964B33"/>
    <w:multiLevelType w:val="hybridMultilevel"/>
    <w:tmpl w:val="6F00DEE8"/>
    <w:lvl w:ilvl="0" w:tplc="8DA464A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2">
    <w:nsid w:val="3BF86653"/>
    <w:multiLevelType w:val="hybridMultilevel"/>
    <w:tmpl w:val="AAAAE7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5">
    <w:nsid w:val="44A47ADA"/>
    <w:multiLevelType w:val="hybridMultilevel"/>
    <w:tmpl w:val="26EE055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68B185C"/>
    <w:multiLevelType w:val="hybridMultilevel"/>
    <w:tmpl w:val="4A68F1B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F73C5F"/>
    <w:multiLevelType w:val="hybridMultilevel"/>
    <w:tmpl w:val="77A44682"/>
    <w:lvl w:ilvl="0" w:tplc="5436F3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22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>
    <w:nsid w:val="6207625F"/>
    <w:multiLevelType w:val="hybridMultilevel"/>
    <w:tmpl w:val="5854E344"/>
    <w:lvl w:ilvl="0" w:tplc="35DA3A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2"/>
  </w:num>
  <w:num w:numId="7">
    <w:abstractNumId w:val="24"/>
  </w:num>
  <w:num w:numId="8">
    <w:abstractNumId w:val="16"/>
  </w:num>
  <w:num w:numId="9">
    <w:abstractNumId w:val="12"/>
  </w:num>
  <w:num w:numId="10">
    <w:abstractNumId w:val="25"/>
  </w:num>
  <w:num w:numId="11">
    <w:abstractNumId w:val="20"/>
  </w:num>
  <w:num w:numId="12">
    <w:abstractNumId w:val="17"/>
  </w:num>
  <w:num w:numId="13">
    <w:abstractNumId w:val="21"/>
  </w:num>
  <w:num w:numId="14">
    <w:abstractNumId w:val="6"/>
  </w:num>
  <w:num w:numId="15">
    <w:abstractNumId w:val="13"/>
  </w:num>
  <w:num w:numId="16">
    <w:abstractNumId w:val="19"/>
  </w:num>
  <w:num w:numId="17">
    <w:abstractNumId w:val="11"/>
  </w:num>
  <w:num w:numId="18">
    <w:abstractNumId w:val="5"/>
  </w:num>
  <w:num w:numId="19">
    <w:abstractNumId w:val="1"/>
  </w:num>
  <w:num w:numId="20">
    <w:abstractNumId w:val="15"/>
  </w:num>
  <w:num w:numId="21">
    <w:abstractNumId w:val="9"/>
  </w:num>
  <w:num w:numId="22">
    <w:abstractNumId w:val="18"/>
  </w:num>
  <w:num w:numId="23">
    <w:abstractNumId w:val="23"/>
  </w:num>
  <w:num w:numId="24">
    <w:abstractNumId w:val="0"/>
  </w:num>
  <w:num w:numId="25">
    <w:abstractNumId w:val="7"/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BA8"/>
    <w:rsid w:val="000A49B4"/>
    <w:rsid w:val="001C2994"/>
    <w:rsid w:val="003A126E"/>
    <w:rsid w:val="006557A4"/>
    <w:rsid w:val="006F6912"/>
    <w:rsid w:val="007F656C"/>
    <w:rsid w:val="00884DDA"/>
    <w:rsid w:val="00910B93"/>
    <w:rsid w:val="00927BA8"/>
    <w:rsid w:val="0099138C"/>
    <w:rsid w:val="00A52962"/>
    <w:rsid w:val="00B21CBC"/>
    <w:rsid w:val="00BD3EFC"/>
    <w:rsid w:val="00C85579"/>
    <w:rsid w:val="00CB1037"/>
    <w:rsid w:val="00F2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0B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27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27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B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0B9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12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0B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27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27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B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0B9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12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da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10</Pages>
  <Words>2408</Words>
  <Characters>14449</Characters>
  <Application>Microsoft Office Word</Application>
  <DocSecurity>0</DocSecurity>
  <Lines>120</Lines>
  <Paragraphs>33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Dane dotyczące Wykonawcy:</vt:lpstr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dcterms:created xsi:type="dcterms:W3CDTF">2016-09-16T10:53:00Z</dcterms:created>
  <dcterms:modified xsi:type="dcterms:W3CDTF">2016-09-20T11:23:00Z</dcterms:modified>
</cp:coreProperties>
</file>