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83FCA" w:rsidRDefault="003B100B" w:rsidP="00083FCA">
      <w:pPr>
        <w:jc w:val="center"/>
        <w:rPr>
          <w:b/>
        </w:rPr>
      </w:pPr>
      <w: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8pt;height:71.8pt;z-index:251659264;mso-wrap-distance-left:9.05pt;mso-wrap-distance-right:9.05pt" filled="t" stroked="t" strokeweight=".5pt">
            <v:fill color2="black"/>
            <v:imagedata r:id="rId5" o:title=""/>
            <w10:wrap type="square" side="right"/>
          </v:shape>
          <o:OLEObject Type="Embed" ProgID="Obraz" ShapeID="_x0000_s1026" DrawAspect="Content" ObjectID="_1538302357" r:id="rId6"/>
        </w:object>
      </w:r>
      <w:r w:rsidR="00083FCA">
        <w:rPr>
          <w:b/>
        </w:rPr>
        <w:t xml:space="preserve">UNIWERSYTET KAZIMIERZA WIELKIEGO </w:t>
      </w:r>
    </w:p>
    <w:p w:rsidR="00083FCA" w:rsidRDefault="00083FCA" w:rsidP="00083FCA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</w:rPr>
      </w:pPr>
      <w:r>
        <w:rPr>
          <w:b/>
        </w:rPr>
        <w:t xml:space="preserve">                                  W BYDGOSZCZY</w:t>
      </w:r>
    </w:p>
    <w:p w:rsidR="00083FCA" w:rsidRDefault="00083FCA" w:rsidP="00083FCA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>
        <w:rPr>
          <w:sz w:val="18"/>
          <w:szCs w:val="18"/>
        </w:rPr>
        <w:t>ul. Chodkiewicza 30, 85 – 064 Bydgoszcz, tel. 052 341 91 00 fax. 052 360 82 06</w:t>
      </w:r>
    </w:p>
    <w:p w:rsidR="00083FCA" w:rsidRDefault="00083FCA" w:rsidP="00083FCA">
      <w:pPr>
        <w:jc w:val="center"/>
      </w:pPr>
      <w:r>
        <w:t>NIP 5542647568 REGON 340057695</w:t>
      </w:r>
    </w:p>
    <w:p w:rsidR="00083FCA" w:rsidRDefault="00083FCA" w:rsidP="00083FCA">
      <w:pPr>
        <w:jc w:val="center"/>
      </w:pPr>
      <w:r>
        <w:t>www.ukw.edu.pl</w:t>
      </w:r>
    </w:p>
    <w:p w:rsidR="00083FCA" w:rsidRDefault="00083FCA" w:rsidP="00083FCA">
      <w:pPr>
        <w:tabs>
          <w:tab w:val="left" w:pos="360"/>
        </w:tabs>
        <w:rPr>
          <w:rFonts w:ascii="Tahoma" w:hAnsi="Tahoma" w:cs="Tahoma"/>
          <w:b/>
          <w:sz w:val="22"/>
          <w:szCs w:val="22"/>
        </w:rPr>
      </w:pPr>
    </w:p>
    <w:p w:rsidR="00083FCA" w:rsidRDefault="00083FCA" w:rsidP="00083FCA">
      <w:pPr>
        <w:rPr>
          <w:rFonts w:ascii="Century Gothic" w:hAnsi="Century Gothic"/>
          <w:sz w:val="20"/>
          <w:szCs w:val="20"/>
        </w:rPr>
      </w:pPr>
    </w:p>
    <w:p w:rsidR="00083FCA" w:rsidRDefault="00083FCA" w:rsidP="00083FCA">
      <w:pPr>
        <w:jc w:val="right"/>
        <w:rPr>
          <w:rFonts w:ascii="Century Gothic" w:hAnsi="Century Gothic"/>
          <w:sz w:val="20"/>
          <w:szCs w:val="20"/>
        </w:rPr>
      </w:pPr>
    </w:p>
    <w:p w:rsidR="00083FCA" w:rsidRDefault="00083FCA" w:rsidP="00083FCA">
      <w:pPr>
        <w:jc w:val="right"/>
        <w:rPr>
          <w:rFonts w:ascii="Century Gothic" w:hAnsi="Century Gothic"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>Bydgoszcz, dn. 18.10. 2016 r.</w:t>
      </w:r>
    </w:p>
    <w:p w:rsidR="00083FCA" w:rsidRDefault="00083FCA" w:rsidP="00083FCA">
      <w:pPr>
        <w:jc w:val="right"/>
        <w:rPr>
          <w:rFonts w:ascii="Century Gothic" w:hAnsi="Century Gothic"/>
          <w:sz w:val="19"/>
          <w:szCs w:val="19"/>
        </w:rPr>
      </w:pPr>
    </w:p>
    <w:p w:rsidR="00083FCA" w:rsidRDefault="00083FCA" w:rsidP="00083FCA">
      <w:pPr>
        <w:jc w:val="right"/>
        <w:rPr>
          <w:rFonts w:ascii="Century Gothic" w:hAnsi="Century Gothic"/>
          <w:sz w:val="19"/>
          <w:szCs w:val="19"/>
        </w:rPr>
      </w:pPr>
    </w:p>
    <w:p w:rsidR="00083FCA" w:rsidRDefault="00083FCA" w:rsidP="00083FCA">
      <w:pPr>
        <w:jc w:val="right"/>
        <w:rPr>
          <w:rFonts w:ascii="Century Gothic" w:hAnsi="Century Gothic"/>
          <w:sz w:val="19"/>
          <w:szCs w:val="19"/>
        </w:rPr>
      </w:pPr>
    </w:p>
    <w:p w:rsidR="00083FCA" w:rsidRDefault="00083FCA" w:rsidP="00083FCA">
      <w:pPr>
        <w:jc w:val="center"/>
        <w:rPr>
          <w:rFonts w:ascii="Century Gothic" w:hAnsi="Century Gothic"/>
          <w:b/>
          <w:sz w:val="19"/>
          <w:szCs w:val="19"/>
        </w:rPr>
      </w:pPr>
      <w:r>
        <w:rPr>
          <w:rFonts w:ascii="Century Gothic" w:hAnsi="Century Gothic"/>
          <w:b/>
          <w:sz w:val="19"/>
          <w:szCs w:val="19"/>
        </w:rPr>
        <w:t>OGŁOSZENIE O WYBORZE OFERTY</w:t>
      </w:r>
    </w:p>
    <w:p w:rsidR="00083FCA" w:rsidRDefault="00083FCA" w:rsidP="00083FCA">
      <w:pPr>
        <w:jc w:val="center"/>
        <w:rPr>
          <w:rFonts w:ascii="Century Gothic" w:hAnsi="Century Gothic"/>
          <w:b/>
          <w:sz w:val="19"/>
          <w:szCs w:val="19"/>
        </w:rPr>
      </w:pPr>
      <w:r>
        <w:rPr>
          <w:rFonts w:ascii="Century Gothic" w:hAnsi="Century Gothic"/>
          <w:b/>
          <w:sz w:val="19"/>
          <w:szCs w:val="19"/>
        </w:rPr>
        <w:t xml:space="preserve"> W TRYBIE</w:t>
      </w:r>
    </w:p>
    <w:p w:rsidR="00083FCA" w:rsidRDefault="00083FCA" w:rsidP="00083FCA">
      <w:pPr>
        <w:jc w:val="center"/>
        <w:rPr>
          <w:rFonts w:ascii="Century Gothic" w:hAnsi="Century Gothic"/>
          <w:b/>
          <w:sz w:val="19"/>
          <w:szCs w:val="19"/>
        </w:rPr>
      </w:pPr>
      <w:r>
        <w:rPr>
          <w:rFonts w:ascii="Century Gothic" w:hAnsi="Century Gothic"/>
          <w:b/>
          <w:sz w:val="19"/>
          <w:szCs w:val="19"/>
        </w:rPr>
        <w:t xml:space="preserve">Zapytania Ofertowego </w:t>
      </w:r>
    </w:p>
    <w:p w:rsidR="00083FCA" w:rsidRDefault="00083FCA" w:rsidP="00083FCA">
      <w:pPr>
        <w:jc w:val="center"/>
        <w:rPr>
          <w:rFonts w:ascii="Century Gothic" w:hAnsi="Century Gothic"/>
          <w:b/>
          <w:sz w:val="19"/>
          <w:szCs w:val="19"/>
        </w:rPr>
      </w:pPr>
    </w:p>
    <w:p w:rsidR="00083FCA" w:rsidRDefault="00083FCA" w:rsidP="00083FCA">
      <w:pPr>
        <w:jc w:val="both"/>
        <w:rPr>
          <w:rFonts w:ascii="Century Gothic" w:hAnsi="Century Gothic"/>
          <w:b/>
          <w:sz w:val="19"/>
          <w:szCs w:val="19"/>
        </w:rPr>
      </w:pPr>
    </w:p>
    <w:p w:rsidR="00083FCA" w:rsidRDefault="00083FCA" w:rsidP="00083FCA">
      <w:pPr>
        <w:spacing w:line="360" w:lineRule="auto"/>
        <w:jc w:val="both"/>
        <w:rPr>
          <w:rFonts w:ascii="Century Gothic" w:hAnsi="Century Gothic"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ab/>
        <w:t xml:space="preserve">Uniwersytet Kazimierza Wielkiego w Bydgoszczy z siedzibą przy ul. Chodkiewicza 30, 85-064 Bydgoszcz informuje, iż w wyniku przeprowadzonego </w:t>
      </w:r>
      <w:r>
        <w:rPr>
          <w:rFonts w:ascii="Century Gothic" w:hAnsi="Century Gothic"/>
          <w:b/>
          <w:sz w:val="19"/>
          <w:szCs w:val="19"/>
        </w:rPr>
        <w:t>Zapytania Ofertowego</w:t>
      </w:r>
      <w:r>
        <w:rPr>
          <w:rFonts w:ascii="Century Gothic" w:hAnsi="Century Gothic"/>
          <w:sz w:val="19"/>
          <w:szCs w:val="19"/>
        </w:rPr>
        <w:t xml:space="preserve"> </w:t>
      </w:r>
      <w:r>
        <w:rPr>
          <w:rFonts w:ascii="Century Gothic" w:hAnsi="Century Gothic"/>
          <w:b/>
          <w:sz w:val="19"/>
          <w:szCs w:val="19"/>
        </w:rPr>
        <w:t>Nr UKW-DZP-282-ZO-127/2016</w:t>
      </w:r>
      <w:r>
        <w:rPr>
          <w:rFonts w:ascii="Century Gothic" w:hAnsi="Century Gothic"/>
          <w:sz w:val="19"/>
          <w:szCs w:val="19"/>
        </w:rPr>
        <w:t xml:space="preserve"> dotyczącego</w:t>
      </w:r>
      <w:r w:rsidRPr="00C272BC">
        <w:rPr>
          <w:rFonts w:ascii="Century Gothic" w:hAnsi="Century Gothic"/>
          <w:i/>
          <w:sz w:val="19"/>
          <w:szCs w:val="19"/>
        </w:rPr>
        <w:t xml:space="preserve">, </w:t>
      </w:r>
      <w:r w:rsidR="003B100B">
        <w:rPr>
          <w:rFonts w:ascii="Century Gothic" w:hAnsi="Century Gothic" w:cs="Arial"/>
          <w:color w:val="222222"/>
          <w:sz w:val="19"/>
          <w:szCs w:val="19"/>
        </w:rPr>
        <w:t>Usługi cateringowej i noclegowej</w:t>
      </w:r>
      <w:r w:rsidRPr="00083FCA">
        <w:rPr>
          <w:rFonts w:ascii="Century Gothic" w:hAnsi="Century Gothic" w:cs="Arial"/>
          <w:color w:val="222222"/>
          <w:sz w:val="19"/>
          <w:szCs w:val="19"/>
        </w:rPr>
        <w:t xml:space="preserve"> dla uczestników III Międzynarodowej Konferencji Naukowej „</w:t>
      </w:r>
      <w:proofErr w:type="spellStart"/>
      <w:r w:rsidRPr="00083FCA">
        <w:rPr>
          <w:rFonts w:ascii="Century Gothic" w:hAnsi="Century Gothic" w:cs="Arial"/>
          <w:color w:val="222222"/>
          <w:sz w:val="19"/>
          <w:szCs w:val="19"/>
        </w:rPr>
        <w:t>Morpho-biomechanical</w:t>
      </w:r>
      <w:proofErr w:type="spellEnd"/>
      <w:r w:rsidRPr="00083FCA">
        <w:rPr>
          <w:rFonts w:ascii="Century Gothic" w:hAnsi="Century Gothic" w:cs="Arial"/>
          <w:color w:val="222222"/>
          <w:sz w:val="19"/>
          <w:szCs w:val="19"/>
        </w:rPr>
        <w:t xml:space="preserve"> and </w:t>
      </w:r>
      <w:proofErr w:type="spellStart"/>
      <w:r w:rsidRPr="00083FCA">
        <w:rPr>
          <w:rFonts w:ascii="Century Gothic" w:hAnsi="Century Gothic" w:cs="Arial"/>
          <w:color w:val="222222"/>
          <w:sz w:val="19"/>
          <w:szCs w:val="19"/>
        </w:rPr>
        <w:t>psycho-physical</w:t>
      </w:r>
      <w:proofErr w:type="spellEnd"/>
      <w:r w:rsidRPr="00083FCA">
        <w:rPr>
          <w:rFonts w:ascii="Century Gothic" w:hAnsi="Century Gothic" w:cs="Arial"/>
          <w:color w:val="222222"/>
          <w:sz w:val="19"/>
          <w:szCs w:val="19"/>
        </w:rPr>
        <w:t xml:space="preserve"> </w:t>
      </w:r>
      <w:proofErr w:type="spellStart"/>
      <w:r w:rsidRPr="00083FCA">
        <w:rPr>
          <w:rFonts w:ascii="Century Gothic" w:hAnsi="Century Gothic" w:cs="Arial"/>
          <w:color w:val="222222"/>
          <w:sz w:val="19"/>
          <w:szCs w:val="19"/>
        </w:rPr>
        <w:t>aspects</w:t>
      </w:r>
      <w:proofErr w:type="spellEnd"/>
      <w:r w:rsidRPr="00083FCA">
        <w:rPr>
          <w:rFonts w:ascii="Century Gothic" w:hAnsi="Century Gothic" w:cs="Arial"/>
          <w:color w:val="222222"/>
          <w:sz w:val="19"/>
          <w:szCs w:val="19"/>
        </w:rPr>
        <w:t xml:space="preserve"> of </w:t>
      </w:r>
      <w:proofErr w:type="spellStart"/>
      <w:r w:rsidRPr="00083FCA">
        <w:rPr>
          <w:rFonts w:ascii="Century Gothic" w:hAnsi="Century Gothic" w:cs="Arial"/>
          <w:color w:val="222222"/>
          <w:sz w:val="19"/>
          <w:szCs w:val="19"/>
        </w:rPr>
        <w:t>youth</w:t>
      </w:r>
      <w:proofErr w:type="spellEnd"/>
      <w:r w:rsidRPr="00083FCA">
        <w:rPr>
          <w:rFonts w:ascii="Century Gothic" w:hAnsi="Century Gothic" w:cs="Arial"/>
          <w:color w:val="222222"/>
          <w:sz w:val="19"/>
          <w:szCs w:val="19"/>
        </w:rPr>
        <w:t xml:space="preserve"> </w:t>
      </w:r>
      <w:proofErr w:type="spellStart"/>
      <w:r w:rsidRPr="00083FCA">
        <w:rPr>
          <w:rFonts w:ascii="Century Gothic" w:hAnsi="Century Gothic" w:cs="Arial"/>
          <w:color w:val="222222"/>
          <w:sz w:val="19"/>
          <w:szCs w:val="19"/>
        </w:rPr>
        <w:t>lifestyle</w:t>
      </w:r>
      <w:proofErr w:type="spellEnd"/>
      <w:r w:rsidRPr="00083FCA">
        <w:rPr>
          <w:rFonts w:ascii="Century Gothic" w:hAnsi="Century Gothic" w:cs="Arial"/>
          <w:color w:val="222222"/>
          <w:sz w:val="19"/>
          <w:szCs w:val="19"/>
        </w:rPr>
        <w:t xml:space="preserve"> in V4 </w:t>
      </w:r>
      <w:proofErr w:type="spellStart"/>
      <w:r w:rsidRPr="00083FCA">
        <w:rPr>
          <w:rFonts w:ascii="Century Gothic" w:hAnsi="Century Gothic" w:cs="Arial"/>
          <w:color w:val="222222"/>
          <w:sz w:val="19"/>
          <w:szCs w:val="19"/>
        </w:rPr>
        <w:t>countries”</w:t>
      </w:r>
      <w:r>
        <w:rPr>
          <w:rFonts w:ascii="Century Gothic" w:hAnsi="Century Gothic"/>
          <w:sz w:val="19"/>
          <w:szCs w:val="19"/>
        </w:rPr>
        <w:t>została</w:t>
      </w:r>
      <w:proofErr w:type="spellEnd"/>
      <w:r>
        <w:rPr>
          <w:rFonts w:ascii="Century Gothic" w:hAnsi="Century Gothic"/>
          <w:sz w:val="19"/>
          <w:szCs w:val="19"/>
        </w:rPr>
        <w:t xml:space="preserve"> wybrana następująca oferta: </w:t>
      </w:r>
    </w:p>
    <w:p w:rsidR="00083FCA" w:rsidRDefault="00083FCA" w:rsidP="00083FCA">
      <w:pPr>
        <w:spacing w:line="360" w:lineRule="auto"/>
        <w:jc w:val="both"/>
        <w:rPr>
          <w:rFonts w:ascii="Century Gothic" w:hAnsi="Century Gothic"/>
          <w:sz w:val="19"/>
          <w:szCs w:val="19"/>
        </w:rPr>
      </w:pPr>
    </w:p>
    <w:p w:rsidR="00083FCA" w:rsidRPr="008F0BBB" w:rsidRDefault="00996505" w:rsidP="00083FCA">
      <w:pPr>
        <w:spacing w:line="360" w:lineRule="auto"/>
        <w:jc w:val="both"/>
        <w:rPr>
          <w:rFonts w:ascii="Century Gothic" w:hAnsi="Century Gothic" w:cs="Century Gothic"/>
          <w:b/>
          <w:i/>
          <w:iCs/>
          <w:sz w:val="19"/>
          <w:szCs w:val="19"/>
        </w:rPr>
      </w:pPr>
      <w:r w:rsidRPr="008F0BBB">
        <w:rPr>
          <w:rFonts w:ascii="Century Gothic" w:hAnsi="Century Gothic"/>
          <w:sz w:val="19"/>
          <w:szCs w:val="19"/>
        </w:rPr>
        <w:t>Część</w:t>
      </w:r>
      <w:r w:rsidR="00083FCA" w:rsidRPr="008F0BBB">
        <w:rPr>
          <w:rFonts w:ascii="Century Gothic" w:hAnsi="Century Gothic"/>
          <w:sz w:val="19"/>
          <w:szCs w:val="19"/>
        </w:rPr>
        <w:t xml:space="preserve"> 1</w:t>
      </w:r>
    </w:p>
    <w:p w:rsidR="00083FCA" w:rsidRPr="008F0BBB" w:rsidRDefault="00083FCA" w:rsidP="00083FCA">
      <w:pPr>
        <w:numPr>
          <w:ilvl w:val="0"/>
          <w:numId w:val="1"/>
        </w:numPr>
        <w:tabs>
          <w:tab w:val="clear" w:pos="1428"/>
        </w:tabs>
        <w:spacing w:line="360" w:lineRule="auto"/>
        <w:ind w:left="284" w:hanging="284"/>
        <w:jc w:val="both"/>
        <w:rPr>
          <w:rFonts w:ascii="Century Gothic" w:hAnsi="Century Gothic"/>
          <w:kern w:val="2"/>
          <w:sz w:val="19"/>
          <w:szCs w:val="19"/>
          <w:lang w:eastAsia="ar-SA"/>
        </w:rPr>
      </w:pPr>
      <w:r w:rsidRPr="008F0BBB">
        <w:rPr>
          <w:rFonts w:ascii="Century Gothic" w:hAnsi="Century Gothic"/>
          <w:sz w:val="19"/>
          <w:szCs w:val="19"/>
        </w:rPr>
        <w:t>Nazwa firmy:</w:t>
      </w:r>
      <w:r w:rsidRPr="008F0BBB">
        <w:rPr>
          <w:rFonts w:ascii="Century Gothic" w:hAnsi="Century Gothic"/>
          <w:kern w:val="2"/>
          <w:sz w:val="19"/>
          <w:szCs w:val="19"/>
          <w:lang w:eastAsia="ar-SA"/>
        </w:rPr>
        <w:t xml:space="preserve"> </w:t>
      </w:r>
      <w:r w:rsidR="008F0BBB">
        <w:rPr>
          <w:rFonts w:ascii="Century Gothic" w:hAnsi="Century Gothic"/>
          <w:kern w:val="2"/>
          <w:sz w:val="19"/>
          <w:szCs w:val="19"/>
          <w:lang w:eastAsia="ar-SA"/>
        </w:rPr>
        <w:t>Szybko i Smacznie Seba</w:t>
      </w:r>
      <w:bookmarkStart w:id="0" w:name="_GoBack"/>
      <w:bookmarkEnd w:id="0"/>
      <w:r w:rsidR="008F0BBB">
        <w:rPr>
          <w:rFonts w:ascii="Century Gothic" w:hAnsi="Century Gothic"/>
          <w:kern w:val="2"/>
          <w:sz w:val="19"/>
          <w:szCs w:val="19"/>
          <w:lang w:eastAsia="ar-SA"/>
        </w:rPr>
        <w:t xml:space="preserve">stian </w:t>
      </w:r>
      <w:proofErr w:type="spellStart"/>
      <w:r w:rsidR="008F0BBB">
        <w:rPr>
          <w:rFonts w:ascii="Century Gothic" w:hAnsi="Century Gothic"/>
          <w:kern w:val="2"/>
          <w:sz w:val="19"/>
          <w:szCs w:val="19"/>
          <w:lang w:eastAsia="ar-SA"/>
        </w:rPr>
        <w:t>Bałażyk</w:t>
      </w:r>
      <w:proofErr w:type="spellEnd"/>
    </w:p>
    <w:p w:rsidR="00083FCA" w:rsidRPr="008F0BBB" w:rsidRDefault="00083FCA" w:rsidP="00083FCA">
      <w:pPr>
        <w:numPr>
          <w:ilvl w:val="0"/>
          <w:numId w:val="1"/>
        </w:numPr>
        <w:spacing w:line="360" w:lineRule="auto"/>
        <w:ind w:left="284" w:hanging="284"/>
        <w:jc w:val="both"/>
        <w:rPr>
          <w:rFonts w:ascii="Century Gothic" w:hAnsi="Century Gothic"/>
          <w:sz w:val="19"/>
          <w:szCs w:val="19"/>
        </w:rPr>
      </w:pPr>
      <w:r w:rsidRPr="008F0BBB">
        <w:rPr>
          <w:rFonts w:ascii="Century Gothic" w:hAnsi="Century Gothic"/>
          <w:sz w:val="19"/>
          <w:szCs w:val="19"/>
        </w:rPr>
        <w:t>Adres: u</w:t>
      </w:r>
      <w:r w:rsidR="008F0BBB">
        <w:rPr>
          <w:rFonts w:ascii="Century Gothic" w:hAnsi="Century Gothic"/>
          <w:sz w:val="19"/>
          <w:szCs w:val="19"/>
        </w:rPr>
        <w:t xml:space="preserve">l. </w:t>
      </w:r>
      <w:r w:rsidR="008F0BBB" w:rsidRPr="00242DA2">
        <w:rPr>
          <w:rFonts w:ascii="Century Gothic" w:hAnsi="Century Gothic"/>
          <w:sz w:val="19"/>
          <w:szCs w:val="19"/>
        </w:rPr>
        <w:t>Dymna 10, 86-005 Białe Błota</w:t>
      </w:r>
    </w:p>
    <w:p w:rsidR="00083FCA" w:rsidRPr="008F0BBB" w:rsidRDefault="00083FCA" w:rsidP="00083FCA">
      <w:pPr>
        <w:numPr>
          <w:ilvl w:val="0"/>
          <w:numId w:val="1"/>
        </w:numPr>
        <w:spacing w:line="360" w:lineRule="auto"/>
        <w:ind w:left="284" w:hanging="284"/>
        <w:jc w:val="both"/>
        <w:rPr>
          <w:rFonts w:ascii="Century Gothic" w:hAnsi="Century Gothic"/>
          <w:sz w:val="19"/>
          <w:szCs w:val="19"/>
        </w:rPr>
      </w:pPr>
      <w:r w:rsidRPr="008F0BBB">
        <w:rPr>
          <w:rFonts w:ascii="Century Gothic" w:hAnsi="Century Gothic"/>
          <w:sz w:val="19"/>
          <w:szCs w:val="19"/>
        </w:rPr>
        <w:t xml:space="preserve">Cena oferty: </w:t>
      </w:r>
      <w:r w:rsidR="008F0BBB">
        <w:rPr>
          <w:rFonts w:ascii="Century Gothic" w:hAnsi="Century Gothic"/>
          <w:b/>
          <w:sz w:val="19"/>
          <w:szCs w:val="19"/>
        </w:rPr>
        <w:t>2400,00</w:t>
      </w:r>
      <w:r w:rsidRPr="008F0BBB">
        <w:rPr>
          <w:rFonts w:ascii="Century Gothic" w:hAnsi="Century Gothic"/>
          <w:b/>
          <w:sz w:val="19"/>
          <w:szCs w:val="19"/>
        </w:rPr>
        <w:t xml:space="preserve"> zł brutto</w:t>
      </w:r>
    </w:p>
    <w:p w:rsidR="00083FCA" w:rsidRDefault="00083FCA" w:rsidP="00083FCA">
      <w:pPr>
        <w:spacing w:line="360" w:lineRule="auto"/>
        <w:ind w:left="540"/>
        <w:jc w:val="both"/>
        <w:rPr>
          <w:rFonts w:ascii="Century Gothic" w:hAnsi="Century Gothic"/>
          <w:sz w:val="19"/>
          <w:szCs w:val="19"/>
        </w:rPr>
      </w:pPr>
    </w:p>
    <w:p w:rsidR="00083FCA" w:rsidRDefault="00083FCA" w:rsidP="00083FCA">
      <w:pPr>
        <w:spacing w:line="360" w:lineRule="auto"/>
        <w:jc w:val="both"/>
        <w:rPr>
          <w:rFonts w:ascii="Century Gothic" w:hAnsi="Century Gothic"/>
          <w:b/>
          <w:sz w:val="19"/>
          <w:szCs w:val="19"/>
          <w:u w:val="single"/>
        </w:rPr>
      </w:pPr>
      <w:r>
        <w:rPr>
          <w:rFonts w:ascii="Century Gothic" w:hAnsi="Century Gothic"/>
          <w:b/>
          <w:sz w:val="19"/>
          <w:szCs w:val="19"/>
          <w:u w:val="single"/>
        </w:rPr>
        <w:t>Uzasadnienie wyboru:</w:t>
      </w:r>
    </w:p>
    <w:p w:rsidR="00083FCA" w:rsidRDefault="00083FCA" w:rsidP="00083FCA">
      <w:pPr>
        <w:spacing w:line="360" w:lineRule="auto"/>
        <w:jc w:val="both"/>
        <w:rPr>
          <w:rFonts w:ascii="Century Gothic" w:hAnsi="Century Gothic"/>
          <w:bCs/>
          <w:sz w:val="19"/>
          <w:szCs w:val="19"/>
        </w:rPr>
      </w:pPr>
      <w:r>
        <w:rPr>
          <w:rFonts w:ascii="Century Gothic" w:hAnsi="Century Gothic"/>
          <w:bCs/>
          <w:sz w:val="19"/>
          <w:szCs w:val="19"/>
        </w:rPr>
        <w:t>Przedmiotową decyzję Zamawiający uzasadnia tym, że</w:t>
      </w:r>
      <w:r w:rsidR="00E16404">
        <w:rPr>
          <w:rFonts w:ascii="Century Gothic" w:hAnsi="Century Gothic"/>
          <w:bCs/>
          <w:sz w:val="19"/>
          <w:szCs w:val="19"/>
        </w:rPr>
        <w:t xml:space="preserve"> </w:t>
      </w:r>
      <w:r>
        <w:rPr>
          <w:rFonts w:ascii="Century Gothic" w:hAnsi="Century Gothic"/>
          <w:bCs/>
          <w:sz w:val="19"/>
          <w:szCs w:val="19"/>
        </w:rPr>
        <w:t xml:space="preserve"> oferta niniejszego Wykonawcy jest najkorzystniejszą ofertą złożoną w postępowaniu, spełniająca wymogi Zamawiającego, która  uzyskała najwyższą  liczbę punkt</w:t>
      </w:r>
      <w:r w:rsidR="008F0BBB">
        <w:rPr>
          <w:rFonts w:ascii="Century Gothic" w:hAnsi="Century Gothic"/>
          <w:bCs/>
          <w:sz w:val="19"/>
          <w:szCs w:val="19"/>
        </w:rPr>
        <w:t>ów w kryteriach oceny ofert (98,68</w:t>
      </w:r>
      <w:r>
        <w:rPr>
          <w:rFonts w:ascii="Century Gothic" w:hAnsi="Century Gothic"/>
          <w:bCs/>
          <w:sz w:val="19"/>
          <w:szCs w:val="19"/>
        </w:rPr>
        <w:t xml:space="preserve"> pkt).</w:t>
      </w:r>
    </w:p>
    <w:p w:rsidR="00083FCA" w:rsidRDefault="00083FCA" w:rsidP="00083FCA">
      <w:pPr>
        <w:spacing w:line="360" w:lineRule="auto"/>
        <w:jc w:val="both"/>
        <w:rPr>
          <w:rFonts w:ascii="Century Gothic" w:hAnsi="Century Gothic"/>
          <w:sz w:val="19"/>
          <w:szCs w:val="19"/>
        </w:rPr>
      </w:pPr>
    </w:p>
    <w:p w:rsidR="00083FCA" w:rsidRPr="00D77747" w:rsidRDefault="00996505" w:rsidP="00083FCA">
      <w:pPr>
        <w:spacing w:line="360" w:lineRule="auto"/>
        <w:jc w:val="both"/>
        <w:rPr>
          <w:rFonts w:ascii="Century Gothic" w:hAnsi="Century Gothic" w:cs="Century Gothic"/>
          <w:b/>
          <w:i/>
          <w:iCs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>Część</w:t>
      </w:r>
      <w:r w:rsidR="00083FCA">
        <w:rPr>
          <w:rFonts w:ascii="Century Gothic" w:hAnsi="Century Gothic"/>
          <w:sz w:val="19"/>
          <w:szCs w:val="19"/>
        </w:rPr>
        <w:t xml:space="preserve"> 2</w:t>
      </w:r>
    </w:p>
    <w:p w:rsidR="00583399" w:rsidRDefault="00083FCA" w:rsidP="00583399">
      <w:pPr>
        <w:numPr>
          <w:ilvl w:val="0"/>
          <w:numId w:val="2"/>
        </w:numPr>
        <w:tabs>
          <w:tab w:val="clear" w:pos="1428"/>
          <w:tab w:val="num" w:pos="1276"/>
        </w:tabs>
        <w:spacing w:line="360" w:lineRule="auto"/>
        <w:ind w:left="284" w:hanging="284"/>
        <w:jc w:val="both"/>
        <w:rPr>
          <w:rFonts w:ascii="Century Gothic" w:hAnsi="Century Gothic"/>
          <w:sz w:val="19"/>
          <w:szCs w:val="19"/>
        </w:rPr>
      </w:pPr>
      <w:r w:rsidRPr="00AF038C">
        <w:rPr>
          <w:rFonts w:ascii="Century Gothic" w:hAnsi="Century Gothic"/>
          <w:sz w:val="19"/>
          <w:szCs w:val="19"/>
        </w:rPr>
        <w:t>Nazwa firmy:</w:t>
      </w:r>
      <w:r w:rsidRPr="00AF038C">
        <w:rPr>
          <w:rFonts w:ascii="Century Gothic" w:hAnsi="Century Gothic"/>
          <w:kern w:val="2"/>
          <w:sz w:val="19"/>
          <w:szCs w:val="19"/>
          <w:lang w:eastAsia="ar-SA"/>
        </w:rPr>
        <w:t xml:space="preserve"> </w:t>
      </w:r>
      <w:proofErr w:type="spellStart"/>
      <w:r w:rsidR="00AF038C" w:rsidRPr="00AF038C">
        <w:rPr>
          <w:rFonts w:ascii="Century Gothic" w:hAnsi="Century Gothic"/>
          <w:kern w:val="2"/>
          <w:sz w:val="19"/>
          <w:szCs w:val="19"/>
          <w:lang w:eastAsia="ar-SA"/>
        </w:rPr>
        <w:t>Cywilno</w:t>
      </w:r>
      <w:proofErr w:type="spellEnd"/>
      <w:r w:rsidR="00AF038C" w:rsidRPr="00AF038C">
        <w:rPr>
          <w:rFonts w:ascii="Century Gothic" w:hAnsi="Century Gothic"/>
          <w:kern w:val="2"/>
          <w:sz w:val="19"/>
          <w:szCs w:val="19"/>
          <w:lang w:eastAsia="ar-SA"/>
        </w:rPr>
        <w:t xml:space="preserve"> – Wojskowy Związek Sportowy „Zawisza” </w:t>
      </w:r>
    </w:p>
    <w:p w:rsidR="00083FCA" w:rsidRPr="00583399" w:rsidRDefault="00083FCA" w:rsidP="00583399">
      <w:pPr>
        <w:numPr>
          <w:ilvl w:val="0"/>
          <w:numId w:val="2"/>
        </w:numPr>
        <w:tabs>
          <w:tab w:val="clear" w:pos="1428"/>
          <w:tab w:val="num" w:pos="1276"/>
        </w:tabs>
        <w:spacing w:line="360" w:lineRule="auto"/>
        <w:ind w:left="284" w:hanging="284"/>
        <w:jc w:val="both"/>
        <w:rPr>
          <w:rFonts w:ascii="Century Gothic" w:hAnsi="Century Gothic"/>
          <w:sz w:val="19"/>
          <w:szCs w:val="19"/>
        </w:rPr>
      </w:pPr>
      <w:r w:rsidRPr="00583399">
        <w:rPr>
          <w:rFonts w:ascii="Century Gothic" w:hAnsi="Century Gothic"/>
          <w:sz w:val="19"/>
          <w:szCs w:val="19"/>
        </w:rPr>
        <w:t xml:space="preserve">Adres: </w:t>
      </w:r>
      <w:r w:rsidR="00AF038C" w:rsidRPr="00583399">
        <w:rPr>
          <w:rFonts w:ascii="Century Gothic" w:hAnsi="Century Gothic"/>
          <w:sz w:val="19"/>
          <w:szCs w:val="19"/>
        </w:rPr>
        <w:t xml:space="preserve">ul. </w:t>
      </w:r>
      <w:r w:rsidR="00583399" w:rsidRPr="00583399">
        <w:rPr>
          <w:rFonts w:ascii="Century Gothic" w:hAnsi="Century Gothic"/>
          <w:sz w:val="19"/>
          <w:szCs w:val="19"/>
        </w:rPr>
        <w:t>Gdańska 163, 85-915 Bydgoszcz</w:t>
      </w:r>
    </w:p>
    <w:p w:rsidR="00083FCA" w:rsidRPr="007A252A" w:rsidRDefault="00083FCA" w:rsidP="00083FCA">
      <w:pPr>
        <w:numPr>
          <w:ilvl w:val="0"/>
          <w:numId w:val="2"/>
        </w:numPr>
        <w:spacing w:line="360" w:lineRule="auto"/>
        <w:ind w:left="284" w:hanging="284"/>
        <w:jc w:val="both"/>
        <w:rPr>
          <w:rFonts w:ascii="Century Gothic" w:hAnsi="Century Gothic"/>
          <w:sz w:val="19"/>
          <w:szCs w:val="19"/>
        </w:rPr>
      </w:pPr>
      <w:r w:rsidRPr="007A252A">
        <w:rPr>
          <w:rFonts w:ascii="Century Gothic" w:hAnsi="Century Gothic"/>
          <w:sz w:val="19"/>
          <w:szCs w:val="19"/>
        </w:rPr>
        <w:t xml:space="preserve">Cena oferty: </w:t>
      </w:r>
      <w:r w:rsidR="00583399">
        <w:rPr>
          <w:rFonts w:ascii="Century Gothic" w:hAnsi="Century Gothic"/>
          <w:b/>
          <w:sz w:val="19"/>
          <w:szCs w:val="19"/>
        </w:rPr>
        <w:t>2500,00</w:t>
      </w:r>
      <w:r w:rsidRPr="007A252A">
        <w:rPr>
          <w:rFonts w:ascii="Century Gothic" w:hAnsi="Century Gothic"/>
          <w:b/>
          <w:sz w:val="19"/>
          <w:szCs w:val="19"/>
        </w:rPr>
        <w:t xml:space="preserve"> zł brutto</w:t>
      </w:r>
    </w:p>
    <w:p w:rsidR="00083FCA" w:rsidRDefault="00083FCA" w:rsidP="00083FCA">
      <w:pPr>
        <w:spacing w:line="360" w:lineRule="auto"/>
        <w:ind w:left="540"/>
        <w:jc w:val="both"/>
        <w:rPr>
          <w:rFonts w:ascii="Century Gothic" w:hAnsi="Century Gothic"/>
          <w:sz w:val="19"/>
          <w:szCs w:val="19"/>
        </w:rPr>
      </w:pPr>
    </w:p>
    <w:p w:rsidR="00083FCA" w:rsidRDefault="00083FCA" w:rsidP="00083FCA">
      <w:pPr>
        <w:spacing w:line="360" w:lineRule="auto"/>
        <w:jc w:val="both"/>
        <w:rPr>
          <w:rFonts w:ascii="Century Gothic" w:hAnsi="Century Gothic"/>
          <w:b/>
          <w:sz w:val="19"/>
          <w:szCs w:val="19"/>
          <w:u w:val="single"/>
        </w:rPr>
      </w:pPr>
      <w:r>
        <w:rPr>
          <w:rFonts w:ascii="Century Gothic" w:hAnsi="Century Gothic"/>
          <w:b/>
          <w:sz w:val="19"/>
          <w:szCs w:val="19"/>
          <w:u w:val="single"/>
        </w:rPr>
        <w:t>Uzasadnienie wyboru:</w:t>
      </w:r>
    </w:p>
    <w:p w:rsidR="00083FCA" w:rsidRDefault="00083FCA" w:rsidP="00083FCA">
      <w:pPr>
        <w:spacing w:line="360" w:lineRule="auto"/>
        <w:jc w:val="both"/>
        <w:rPr>
          <w:rFonts w:ascii="Century Gothic" w:hAnsi="Century Gothic"/>
          <w:bCs/>
          <w:sz w:val="19"/>
          <w:szCs w:val="19"/>
        </w:rPr>
      </w:pPr>
      <w:r>
        <w:rPr>
          <w:rFonts w:ascii="Century Gothic" w:hAnsi="Century Gothic"/>
          <w:bCs/>
          <w:sz w:val="19"/>
          <w:szCs w:val="19"/>
        </w:rPr>
        <w:t>Przedmiotową decyzję Zamawiający uzasadnia tym, że oferta niniejszego Wykonawcy jest najkorzystniejszą ofertą złożoną w postępowaniu, spełniająca wymogi Zamawiającego, która  uzyskała najwyższą  liczbę punktów w kryteriach oceny ofert (</w:t>
      </w:r>
      <w:r w:rsidR="00544CE1">
        <w:rPr>
          <w:rFonts w:ascii="Century Gothic" w:hAnsi="Century Gothic"/>
          <w:bCs/>
          <w:sz w:val="19"/>
          <w:szCs w:val="19"/>
        </w:rPr>
        <w:t>91,68</w:t>
      </w:r>
      <w:r>
        <w:rPr>
          <w:rFonts w:ascii="Century Gothic" w:hAnsi="Century Gothic"/>
          <w:bCs/>
          <w:sz w:val="19"/>
          <w:szCs w:val="19"/>
        </w:rPr>
        <w:t xml:space="preserve"> pkt).</w:t>
      </w:r>
    </w:p>
    <w:p w:rsidR="00083FCA" w:rsidRDefault="00083FCA" w:rsidP="00083FCA">
      <w:pPr>
        <w:ind w:left="360" w:right="110"/>
        <w:rPr>
          <w:rFonts w:ascii="Century Gothic" w:hAnsi="Century Gothic"/>
          <w:b/>
          <w:bCs/>
          <w:sz w:val="19"/>
          <w:szCs w:val="19"/>
        </w:rPr>
      </w:pPr>
    </w:p>
    <w:p w:rsidR="00083FCA" w:rsidRDefault="00083FCA" w:rsidP="00083FCA">
      <w:pPr>
        <w:ind w:left="360" w:right="110"/>
        <w:rPr>
          <w:rFonts w:ascii="Century Gothic" w:hAnsi="Century Gothic"/>
          <w:b/>
          <w:bCs/>
          <w:sz w:val="19"/>
          <w:szCs w:val="19"/>
        </w:rPr>
      </w:pPr>
    </w:p>
    <w:p w:rsidR="00083FCA" w:rsidRDefault="00083FCA" w:rsidP="00083FCA">
      <w:pPr>
        <w:ind w:left="360" w:right="110"/>
        <w:rPr>
          <w:rFonts w:ascii="Century Gothic" w:hAnsi="Century Gothic"/>
          <w:b/>
          <w:bCs/>
          <w:sz w:val="19"/>
          <w:szCs w:val="19"/>
        </w:rPr>
      </w:pPr>
    </w:p>
    <w:p w:rsidR="00083FCA" w:rsidRDefault="00083FCA" w:rsidP="00083FCA">
      <w:pPr>
        <w:ind w:left="360" w:right="110"/>
        <w:rPr>
          <w:rFonts w:ascii="Century Gothic" w:hAnsi="Century Gothic"/>
          <w:b/>
          <w:bCs/>
          <w:sz w:val="19"/>
          <w:szCs w:val="19"/>
        </w:rPr>
      </w:pPr>
    </w:p>
    <w:p w:rsidR="00083FCA" w:rsidRDefault="00083FCA" w:rsidP="00083FCA">
      <w:pPr>
        <w:ind w:left="360" w:right="110"/>
        <w:rPr>
          <w:rFonts w:ascii="Century Gothic" w:hAnsi="Century Gothic"/>
          <w:bCs/>
          <w:sz w:val="19"/>
          <w:szCs w:val="19"/>
        </w:rPr>
      </w:pPr>
      <w:r>
        <w:rPr>
          <w:rFonts w:ascii="Century Gothic" w:hAnsi="Century Gothic"/>
          <w:b/>
          <w:bCs/>
          <w:sz w:val="19"/>
          <w:szCs w:val="19"/>
        </w:rPr>
        <w:lastRenderedPageBreak/>
        <w:t>Zestawienie złożonych ofert</w:t>
      </w:r>
      <w:r>
        <w:rPr>
          <w:rFonts w:ascii="Century Gothic" w:hAnsi="Century Gothic"/>
          <w:b/>
          <w:bCs/>
          <w:sz w:val="19"/>
          <w:szCs w:val="19"/>
        </w:rPr>
        <w:br/>
      </w:r>
    </w:p>
    <w:tbl>
      <w:tblPr>
        <w:tblW w:w="85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4"/>
        <w:gridCol w:w="2147"/>
        <w:gridCol w:w="1417"/>
        <w:gridCol w:w="1418"/>
        <w:gridCol w:w="1412"/>
        <w:gridCol w:w="1412"/>
      </w:tblGrid>
      <w:tr w:rsidR="00083FCA" w:rsidTr="006D00A5">
        <w:trPr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FCA" w:rsidRDefault="00083FCA" w:rsidP="006D00A5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Nr Zadania</w:t>
            </w: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3FCA" w:rsidRDefault="00083FCA" w:rsidP="006D00A5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Nr oferty/Wybrana oferta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3FCA" w:rsidRDefault="00083FCA" w:rsidP="006D00A5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 xml:space="preserve">Liczba uzyskanych punktów w kryterium cena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FCA" w:rsidRDefault="00083FCA" w:rsidP="00A82F9B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 xml:space="preserve">Liczba uzyskanych punktów w kryterium </w:t>
            </w:r>
            <w:r w:rsidR="00A82F9B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 xml:space="preserve">ocena składu </w:t>
            </w:r>
            <w:r w:rsidR="00F5100E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 xml:space="preserve">   </w:t>
            </w: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menu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FCA" w:rsidRDefault="00083FCA" w:rsidP="00583399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C32D26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 xml:space="preserve">Walory estetyczne i użytkowe </w:t>
            </w:r>
            <w:r w:rsidR="00583399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pokoi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FCA" w:rsidRDefault="00083FCA" w:rsidP="006D00A5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Łączna liczba punktów</w:t>
            </w:r>
          </w:p>
        </w:tc>
      </w:tr>
      <w:tr w:rsidR="00083FCA" w:rsidTr="006D00A5">
        <w:trPr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FCA" w:rsidRDefault="00083FCA" w:rsidP="006D00A5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1</w:t>
            </w: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2DA2" w:rsidRPr="00242DA2" w:rsidRDefault="00242DA2" w:rsidP="00242DA2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 xml:space="preserve">2/ </w:t>
            </w:r>
            <w:r w:rsidRPr="00242DA2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P.W. KAGO Leszek Kozłowski</w:t>
            </w:r>
          </w:p>
          <w:p w:rsidR="00083FCA" w:rsidRPr="00C5482D" w:rsidRDefault="00242DA2" w:rsidP="00242DA2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242DA2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Murowaniec, Ul. Bielika 11, 86-005 Białe Błota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FCA" w:rsidRPr="00510A46" w:rsidRDefault="008F0BBB" w:rsidP="006D00A5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73,35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FCA" w:rsidRDefault="008F0BBB" w:rsidP="006D00A5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18,68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FCA" w:rsidRDefault="00083FCA" w:rsidP="006D00A5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Nie dotyczy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BBB" w:rsidRPr="008F0BBB" w:rsidRDefault="008F0BBB" w:rsidP="006D00A5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</w:pPr>
          </w:p>
          <w:p w:rsidR="008F0BBB" w:rsidRPr="008F0BBB" w:rsidRDefault="008F0BBB" w:rsidP="006D00A5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</w:pPr>
          </w:p>
          <w:p w:rsidR="00083FCA" w:rsidRPr="008F0BBB" w:rsidRDefault="008F0BBB" w:rsidP="006D00A5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</w:pPr>
            <w:r w:rsidRPr="008F0BBB"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  <w:t>92,03</w:t>
            </w:r>
          </w:p>
        </w:tc>
      </w:tr>
      <w:tr w:rsidR="00083FCA" w:rsidRPr="001F7ED8" w:rsidTr="006D00A5">
        <w:trPr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FCA" w:rsidRDefault="00583399" w:rsidP="006D00A5">
            <w:pPr>
              <w:snapToGrid w:val="0"/>
              <w:jc w:val="center"/>
              <w:rPr>
                <w:rFonts w:ascii="Century Gothic" w:hAnsi="Century Gothic"/>
                <w:sz w:val="19"/>
                <w:szCs w:val="19"/>
              </w:rPr>
            </w:pPr>
            <w:r>
              <w:rPr>
                <w:rFonts w:ascii="Century Gothic" w:hAnsi="Century Gothic"/>
                <w:sz w:val="19"/>
                <w:szCs w:val="19"/>
              </w:rPr>
              <w:t>1</w:t>
            </w: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FCA" w:rsidRPr="001F7ED8" w:rsidRDefault="00242DA2" w:rsidP="00242DA2">
            <w:pPr>
              <w:spacing w:line="360" w:lineRule="auto"/>
              <w:ind w:left="-108"/>
              <w:jc w:val="center"/>
              <w:rPr>
                <w:rFonts w:ascii="Century Gothic" w:hAnsi="Century Gothic"/>
                <w:sz w:val="19"/>
                <w:szCs w:val="19"/>
              </w:rPr>
            </w:pPr>
            <w:r>
              <w:rPr>
                <w:rFonts w:ascii="Century Gothic" w:hAnsi="Century Gothic"/>
                <w:sz w:val="19"/>
                <w:szCs w:val="19"/>
              </w:rPr>
              <w:t xml:space="preserve">3/ </w:t>
            </w:r>
            <w:r w:rsidRPr="00242DA2">
              <w:rPr>
                <w:rFonts w:ascii="Century Gothic" w:hAnsi="Century Gothic"/>
                <w:sz w:val="19"/>
                <w:szCs w:val="19"/>
              </w:rPr>
              <w:t xml:space="preserve">Szybko i Smacznie Sebastian </w:t>
            </w:r>
            <w:proofErr w:type="spellStart"/>
            <w:r w:rsidRPr="00242DA2">
              <w:rPr>
                <w:rFonts w:ascii="Century Gothic" w:hAnsi="Century Gothic"/>
                <w:sz w:val="19"/>
                <w:szCs w:val="19"/>
              </w:rPr>
              <w:t>Bałażyk</w:t>
            </w:r>
            <w:proofErr w:type="spellEnd"/>
            <w:r w:rsidRPr="00242DA2">
              <w:rPr>
                <w:rFonts w:ascii="Century Gothic" w:hAnsi="Century Gothic"/>
                <w:sz w:val="19"/>
                <w:szCs w:val="19"/>
              </w:rPr>
              <w:t xml:space="preserve"> ul. Dymna 10, 86-005 Białe Błota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FCA" w:rsidRPr="001F7ED8" w:rsidRDefault="008F0BBB" w:rsidP="006D00A5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80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FCA" w:rsidRPr="001F7ED8" w:rsidRDefault="008F0BBB" w:rsidP="006D00A5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18,68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FCA" w:rsidRPr="001F7ED8" w:rsidRDefault="00083FCA" w:rsidP="006D00A5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Nie dotyczy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FCA" w:rsidRPr="008F0BBB" w:rsidRDefault="00083FCA" w:rsidP="006D00A5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</w:pPr>
          </w:p>
          <w:p w:rsidR="008F0BBB" w:rsidRPr="008F0BBB" w:rsidRDefault="008F0BBB" w:rsidP="006D00A5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</w:pPr>
          </w:p>
          <w:p w:rsidR="008F0BBB" w:rsidRPr="008F0BBB" w:rsidRDefault="008F0BBB" w:rsidP="006D00A5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</w:pPr>
            <w:r w:rsidRPr="008F0BBB"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  <w:t>98,68</w:t>
            </w:r>
          </w:p>
        </w:tc>
      </w:tr>
      <w:tr w:rsidR="00583399" w:rsidRPr="001F7ED8" w:rsidTr="006D00A5">
        <w:trPr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399" w:rsidRDefault="00583399" w:rsidP="00583399">
            <w:pPr>
              <w:snapToGrid w:val="0"/>
              <w:jc w:val="center"/>
              <w:rPr>
                <w:rFonts w:ascii="Century Gothic" w:hAnsi="Century Gothic"/>
                <w:sz w:val="19"/>
                <w:szCs w:val="19"/>
              </w:rPr>
            </w:pPr>
            <w:r>
              <w:rPr>
                <w:rFonts w:ascii="Century Gothic" w:hAnsi="Century Gothic"/>
                <w:sz w:val="19"/>
                <w:szCs w:val="19"/>
              </w:rPr>
              <w:t>1</w:t>
            </w: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2DA2" w:rsidRPr="00242DA2" w:rsidRDefault="00242DA2" w:rsidP="00242DA2">
            <w:pPr>
              <w:spacing w:line="360" w:lineRule="auto"/>
              <w:jc w:val="center"/>
              <w:rPr>
                <w:rFonts w:ascii="Century Gothic" w:hAnsi="Century Gothic"/>
                <w:sz w:val="19"/>
                <w:szCs w:val="19"/>
              </w:rPr>
            </w:pPr>
            <w:r>
              <w:rPr>
                <w:rFonts w:ascii="Century Gothic" w:hAnsi="Century Gothic"/>
                <w:sz w:val="19"/>
                <w:szCs w:val="19"/>
              </w:rPr>
              <w:t xml:space="preserve">4/ </w:t>
            </w:r>
            <w:proofErr w:type="spellStart"/>
            <w:r w:rsidRPr="00242DA2">
              <w:rPr>
                <w:rFonts w:ascii="Century Gothic" w:hAnsi="Century Gothic"/>
                <w:sz w:val="19"/>
                <w:szCs w:val="19"/>
              </w:rPr>
              <w:t>Cywilno</w:t>
            </w:r>
            <w:proofErr w:type="spellEnd"/>
            <w:r w:rsidRPr="00242DA2">
              <w:rPr>
                <w:rFonts w:ascii="Century Gothic" w:hAnsi="Century Gothic"/>
                <w:sz w:val="19"/>
                <w:szCs w:val="19"/>
              </w:rPr>
              <w:t xml:space="preserve"> – Wojskowy Związek Sportowy „Zawisza”</w:t>
            </w:r>
          </w:p>
          <w:p w:rsidR="00583399" w:rsidRPr="001F7ED8" w:rsidRDefault="00242DA2" w:rsidP="00242DA2">
            <w:pPr>
              <w:spacing w:line="360" w:lineRule="auto"/>
              <w:jc w:val="center"/>
              <w:rPr>
                <w:rFonts w:ascii="Century Gothic" w:hAnsi="Century Gothic"/>
                <w:sz w:val="19"/>
                <w:szCs w:val="19"/>
              </w:rPr>
            </w:pPr>
            <w:r w:rsidRPr="00242DA2">
              <w:rPr>
                <w:rFonts w:ascii="Century Gothic" w:hAnsi="Century Gothic"/>
                <w:sz w:val="19"/>
                <w:szCs w:val="19"/>
              </w:rPr>
              <w:t>Ul. Gdańska 163, 85-915 Bydgoszcz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3399" w:rsidRPr="001F7ED8" w:rsidRDefault="008F0BBB" w:rsidP="00583399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49,23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3399" w:rsidRPr="001F7ED8" w:rsidRDefault="008F0BBB" w:rsidP="00583399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20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3399" w:rsidRDefault="00583399" w:rsidP="00583399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Nie dotyczy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BBB" w:rsidRPr="008F0BBB" w:rsidRDefault="008F0BBB" w:rsidP="00583399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</w:pPr>
          </w:p>
          <w:p w:rsidR="008F0BBB" w:rsidRPr="008F0BBB" w:rsidRDefault="008F0BBB" w:rsidP="00583399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</w:pPr>
          </w:p>
          <w:p w:rsidR="008F0BBB" w:rsidRPr="008F0BBB" w:rsidRDefault="008F0BBB" w:rsidP="00583399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</w:pPr>
          </w:p>
          <w:p w:rsidR="00583399" w:rsidRPr="008F0BBB" w:rsidRDefault="008F0BBB" w:rsidP="00583399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</w:pPr>
            <w:r w:rsidRPr="008F0BBB"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  <w:t>69,23</w:t>
            </w:r>
          </w:p>
        </w:tc>
      </w:tr>
      <w:tr w:rsidR="00897874" w:rsidRPr="001F7ED8" w:rsidTr="00800715">
        <w:trPr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874" w:rsidRDefault="00897874" w:rsidP="00583399">
            <w:pPr>
              <w:snapToGrid w:val="0"/>
              <w:jc w:val="center"/>
              <w:rPr>
                <w:rFonts w:ascii="Century Gothic" w:hAnsi="Century Gothic"/>
                <w:sz w:val="19"/>
                <w:szCs w:val="19"/>
              </w:rPr>
            </w:pPr>
            <w:r>
              <w:rPr>
                <w:rFonts w:ascii="Century Gothic" w:hAnsi="Century Gothic"/>
                <w:sz w:val="19"/>
                <w:szCs w:val="19"/>
              </w:rPr>
              <w:t>1</w:t>
            </w: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7874" w:rsidRPr="00242DA2" w:rsidRDefault="00897874" w:rsidP="00242DA2">
            <w:pPr>
              <w:spacing w:line="360" w:lineRule="auto"/>
              <w:ind w:left="-108"/>
              <w:jc w:val="center"/>
              <w:rPr>
                <w:rFonts w:ascii="Century Gothic" w:hAnsi="Century Gothic"/>
                <w:sz w:val="19"/>
                <w:szCs w:val="19"/>
              </w:rPr>
            </w:pPr>
            <w:r>
              <w:rPr>
                <w:rFonts w:ascii="Century Gothic" w:hAnsi="Century Gothic"/>
                <w:sz w:val="19"/>
                <w:szCs w:val="19"/>
              </w:rPr>
              <w:t xml:space="preserve">5/ </w:t>
            </w:r>
            <w:r w:rsidRPr="00242DA2">
              <w:rPr>
                <w:rFonts w:ascii="Century Gothic" w:hAnsi="Century Gothic"/>
                <w:sz w:val="19"/>
                <w:szCs w:val="19"/>
              </w:rPr>
              <w:t xml:space="preserve">P.H.U.P MAGRA Agnieszka </w:t>
            </w:r>
            <w:proofErr w:type="spellStart"/>
            <w:r w:rsidRPr="00242DA2">
              <w:rPr>
                <w:rFonts w:ascii="Century Gothic" w:hAnsi="Century Gothic"/>
                <w:sz w:val="19"/>
                <w:szCs w:val="19"/>
              </w:rPr>
              <w:t>Szoch</w:t>
            </w:r>
            <w:proofErr w:type="spellEnd"/>
          </w:p>
          <w:p w:rsidR="00897874" w:rsidRPr="001F7ED8" w:rsidRDefault="00897874" w:rsidP="00242DA2">
            <w:pPr>
              <w:spacing w:line="360" w:lineRule="auto"/>
              <w:ind w:left="-108"/>
              <w:jc w:val="center"/>
              <w:rPr>
                <w:rFonts w:ascii="Century Gothic" w:hAnsi="Century Gothic"/>
                <w:sz w:val="19"/>
                <w:szCs w:val="19"/>
              </w:rPr>
            </w:pPr>
            <w:r w:rsidRPr="00242DA2">
              <w:rPr>
                <w:rFonts w:ascii="Century Gothic" w:hAnsi="Century Gothic"/>
                <w:sz w:val="19"/>
                <w:szCs w:val="19"/>
              </w:rPr>
              <w:t>Ul. Bydgoska 25B, 86-061 Brzoza</w:t>
            </w:r>
          </w:p>
        </w:tc>
        <w:tc>
          <w:tcPr>
            <w:tcW w:w="56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7874" w:rsidRPr="001F7ED8" w:rsidRDefault="00897874" w:rsidP="00583399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Oferta odrzucona</w:t>
            </w:r>
          </w:p>
        </w:tc>
      </w:tr>
      <w:tr w:rsidR="00583399" w:rsidRPr="001F7ED8" w:rsidTr="006D00A5">
        <w:trPr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399" w:rsidRDefault="00583399" w:rsidP="00583399">
            <w:pPr>
              <w:snapToGrid w:val="0"/>
              <w:jc w:val="center"/>
              <w:rPr>
                <w:rFonts w:ascii="Century Gothic" w:hAnsi="Century Gothic"/>
                <w:sz w:val="19"/>
                <w:szCs w:val="19"/>
              </w:rPr>
            </w:pPr>
            <w:r>
              <w:rPr>
                <w:rFonts w:ascii="Century Gothic" w:hAnsi="Century Gothic"/>
                <w:sz w:val="19"/>
                <w:szCs w:val="19"/>
              </w:rPr>
              <w:t>1</w:t>
            </w: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2DA2" w:rsidRPr="00242DA2" w:rsidRDefault="00242DA2" w:rsidP="00242DA2">
            <w:pPr>
              <w:spacing w:line="360" w:lineRule="auto"/>
              <w:ind w:left="-108"/>
              <w:jc w:val="center"/>
              <w:rPr>
                <w:rFonts w:ascii="Century Gothic" w:hAnsi="Century Gothic"/>
                <w:sz w:val="19"/>
                <w:szCs w:val="19"/>
              </w:rPr>
            </w:pPr>
            <w:r>
              <w:rPr>
                <w:rFonts w:ascii="Century Gothic" w:hAnsi="Century Gothic"/>
                <w:sz w:val="19"/>
                <w:szCs w:val="19"/>
              </w:rPr>
              <w:t xml:space="preserve">6/ </w:t>
            </w:r>
            <w:r w:rsidRPr="00242DA2">
              <w:rPr>
                <w:rFonts w:ascii="Century Gothic" w:hAnsi="Century Gothic"/>
                <w:sz w:val="19"/>
                <w:szCs w:val="19"/>
              </w:rPr>
              <w:t>AKOR Sp. z o.o.</w:t>
            </w:r>
          </w:p>
          <w:p w:rsidR="00583399" w:rsidRPr="001F7ED8" w:rsidRDefault="00242DA2" w:rsidP="00242DA2">
            <w:pPr>
              <w:spacing w:line="360" w:lineRule="auto"/>
              <w:ind w:left="-108"/>
              <w:jc w:val="center"/>
              <w:rPr>
                <w:rFonts w:ascii="Century Gothic" w:hAnsi="Century Gothic"/>
                <w:sz w:val="19"/>
                <w:szCs w:val="19"/>
              </w:rPr>
            </w:pPr>
            <w:r w:rsidRPr="00242DA2">
              <w:rPr>
                <w:rFonts w:ascii="Century Gothic" w:hAnsi="Century Gothic"/>
                <w:sz w:val="19"/>
                <w:szCs w:val="19"/>
              </w:rPr>
              <w:t>Ul. Ludwikowo 1, 85-502 Bydgoszcz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3399" w:rsidRPr="001F7ED8" w:rsidRDefault="008F0BBB" w:rsidP="00583399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59,14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3399" w:rsidRPr="001F7ED8" w:rsidRDefault="008F0BBB" w:rsidP="00583399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20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3399" w:rsidRDefault="00583399" w:rsidP="00583399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Nie dotyczy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BBB" w:rsidRDefault="008F0BBB" w:rsidP="00583399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</w:p>
          <w:p w:rsidR="008F0BBB" w:rsidRDefault="008F0BBB" w:rsidP="00583399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</w:p>
          <w:p w:rsidR="00583399" w:rsidRPr="008F0BBB" w:rsidRDefault="008F0BBB" w:rsidP="00583399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</w:pPr>
            <w:r w:rsidRPr="008F0BBB"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  <w:t>79,14</w:t>
            </w:r>
          </w:p>
        </w:tc>
      </w:tr>
      <w:tr w:rsidR="00083FCA" w:rsidRPr="001F7ED8" w:rsidTr="00583399">
        <w:trPr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3FCA" w:rsidRPr="001F7ED8" w:rsidRDefault="00583399" w:rsidP="006D00A5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2</w:t>
            </w: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4CE1" w:rsidRDefault="00583399" w:rsidP="00583399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val="en-US"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val="en-US" w:eastAsia="en-US"/>
              </w:rPr>
              <w:t xml:space="preserve">1/ </w:t>
            </w:r>
            <w:r w:rsidRPr="00583399">
              <w:rPr>
                <w:rFonts w:ascii="Century Gothic" w:eastAsia="Times New Roman" w:hAnsi="Century Gothic"/>
                <w:sz w:val="19"/>
                <w:szCs w:val="19"/>
                <w:lang w:val="en-US" w:eastAsia="en-US"/>
              </w:rPr>
              <w:t xml:space="preserve">Hotel City </w:t>
            </w:r>
          </w:p>
          <w:p w:rsidR="00583399" w:rsidRPr="00A82F9B" w:rsidRDefault="00583399" w:rsidP="00583399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val="en-US" w:eastAsia="en-US"/>
              </w:rPr>
            </w:pPr>
            <w:r w:rsidRPr="00A82F9B">
              <w:rPr>
                <w:rFonts w:ascii="Century Gothic" w:eastAsia="Times New Roman" w:hAnsi="Century Gothic"/>
                <w:sz w:val="19"/>
                <w:szCs w:val="19"/>
                <w:lang w:val="en-US" w:eastAsia="en-US"/>
              </w:rPr>
              <w:t xml:space="preserve">Sp. z </w:t>
            </w:r>
            <w:proofErr w:type="spellStart"/>
            <w:r w:rsidRPr="00A82F9B">
              <w:rPr>
                <w:rFonts w:ascii="Century Gothic" w:eastAsia="Times New Roman" w:hAnsi="Century Gothic"/>
                <w:sz w:val="19"/>
                <w:szCs w:val="19"/>
                <w:lang w:val="en-US" w:eastAsia="en-US"/>
              </w:rPr>
              <w:t>o.o</w:t>
            </w:r>
            <w:proofErr w:type="spellEnd"/>
            <w:r w:rsidRPr="00A82F9B">
              <w:rPr>
                <w:rFonts w:ascii="Century Gothic" w:eastAsia="Times New Roman" w:hAnsi="Century Gothic"/>
                <w:sz w:val="19"/>
                <w:szCs w:val="19"/>
                <w:lang w:val="en-US" w:eastAsia="en-US"/>
              </w:rPr>
              <w:t>.</w:t>
            </w:r>
          </w:p>
          <w:p w:rsidR="00083FCA" w:rsidRPr="001F7ED8" w:rsidRDefault="00583399" w:rsidP="00583399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583399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Ul. 3 Maja 6, 85-950 Bydgoszcz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FCA" w:rsidRPr="001F7ED8" w:rsidRDefault="00583399" w:rsidP="006D00A5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43,50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FCA" w:rsidRPr="001F7ED8" w:rsidRDefault="00083FCA" w:rsidP="006D00A5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Nie dotyczy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FCA" w:rsidRPr="001F7ED8" w:rsidRDefault="00583399" w:rsidP="006D00A5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20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FCA" w:rsidRPr="00544CE1" w:rsidRDefault="00583399" w:rsidP="006D00A5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</w:pPr>
            <w:r w:rsidRPr="00544CE1"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  <w:t>63,50</w:t>
            </w:r>
          </w:p>
        </w:tc>
      </w:tr>
      <w:tr w:rsidR="00583399" w:rsidRPr="001F7ED8" w:rsidTr="00583399">
        <w:trPr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399" w:rsidRDefault="00583399" w:rsidP="00583399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2</w:t>
            </w: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3399" w:rsidRPr="00583399" w:rsidRDefault="00583399" w:rsidP="00583399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 xml:space="preserve">4/ </w:t>
            </w:r>
            <w:proofErr w:type="spellStart"/>
            <w:r w:rsidRPr="00583399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Cywilno</w:t>
            </w:r>
            <w:proofErr w:type="spellEnd"/>
            <w:r w:rsidRPr="00583399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 xml:space="preserve"> – Wojskowy Związek Sportowy „Zawisza” </w:t>
            </w:r>
          </w:p>
          <w:p w:rsidR="00583399" w:rsidRPr="001F7ED8" w:rsidRDefault="00583399" w:rsidP="00583399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583399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Ul. Gdańska 163, 85-915 Bydgoszcz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3399" w:rsidRPr="001F7ED8" w:rsidRDefault="00583399" w:rsidP="00583399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71,68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3399" w:rsidRDefault="00583399" w:rsidP="00583399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Nie dotyczy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3399" w:rsidRPr="001F7ED8" w:rsidRDefault="00583399" w:rsidP="00583399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20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3399" w:rsidRPr="00544CE1" w:rsidRDefault="00583399" w:rsidP="00583399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</w:pPr>
            <w:r w:rsidRPr="00544CE1"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  <w:t>91,68</w:t>
            </w:r>
          </w:p>
        </w:tc>
      </w:tr>
      <w:tr w:rsidR="00583399" w:rsidRPr="001F7ED8" w:rsidTr="00583399">
        <w:trPr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399" w:rsidRDefault="00583399" w:rsidP="00583399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2</w:t>
            </w: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3399" w:rsidRPr="00583399" w:rsidRDefault="00583399" w:rsidP="00583399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 xml:space="preserve">6/ </w:t>
            </w:r>
            <w:r w:rsidRPr="00583399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AKOR Sp. z o.o.</w:t>
            </w:r>
          </w:p>
          <w:p w:rsidR="00583399" w:rsidRPr="001F7ED8" w:rsidRDefault="00583399" w:rsidP="00583399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583399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Ul. Ludwikowo 1, 85-502 Bydgoszcz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3399" w:rsidRPr="001F7ED8" w:rsidRDefault="00583399" w:rsidP="00583399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80,00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3399" w:rsidRPr="001F7ED8" w:rsidRDefault="00583399" w:rsidP="00583399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Nie dotyczy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3399" w:rsidRPr="001F7ED8" w:rsidRDefault="00583399" w:rsidP="00583399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10,68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3399" w:rsidRPr="00544CE1" w:rsidRDefault="00583399" w:rsidP="00583399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</w:pPr>
            <w:r w:rsidRPr="00544CE1"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  <w:t>90,68</w:t>
            </w:r>
          </w:p>
        </w:tc>
      </w:tr>
    </w:tbl>
    <w:p w:rsidR="00083FCA" w:rsidRPr="001F7ED8" w:rsidRDefault="00083FCA" w:rsidP="00083FCA">
      <w:pPr>
        <w:spacing w:line="360" w:lineRule="auto"/>
        <w:rPr>
          <w:rFonts w:ascii="Century Gothic" w:hAnsi="Century Gothic"/>
          <w:sz w:val="19"/>
          <w:szCs w:val="19"/>
        </w:rPr>
      </w:pPr>
    </w:p>
    <w:p w:rsidR="007C2910" w:rsidRPr="007C2910" w:rsidRDefault="007C2910" w:rsidP="008F0BBB">
      <w:pPr>
        <w:pStyle w:val="Tekstpodstawowywcity"/>
        <w:spacing w:line="360" w:lineRule="auto"/>
        <w:ind w:left="181"/>
        <w:jc w:val="both"/>
        <w:rPr>
          <w:rFonts w:ascii="Century Gothic" w:hAnsi="Century Gothic"/>
          <w:sz w:val="20"/>
          <w:u w:val="single"/>
        </w:rPr>
      </w:pPr>
      <w:r w:rsidRPr="007C2910">
        <w:rPr>
          <w:rFonts w:ascii="Century Gothic" w:hAnsi="Century Gothic"/>
          <w:sz w:val="20"/>
          <w:u w:val="single"/>
        </w:rPr>
        <w:t xml:space="preserve">Ponadto, Zamawiający informuje , iż dokonał w postępowaniu następujących czynności : </w:t>
      </w:r>
    </w:p>
    <w:p w:rsidR="007C2910" w:rsidRPr="00897874" w:rsidRDefault="007C2910" w:rsidP="008F0BBB">
      <w:pPr>
        <w:pStyle w:val="Tekstpodstawowywcity"/>
        <w:spacing w:line="360" w:lineRule="auto"/>
        <w:ind w:left="181"/>
        <w:jc w:val="both"/>
        <w:rPr>
          <w:rFonts w:ascii="Century Gothic" w:hAnsi="Century Gothic"/>
          <w:sz w:val="20"/>
          <w:szCs w:val="20"/>
        </w:rPr>
      </w:pPr>
      <w:r w:rsidRPr="00897874">
        <w:rPr>
          <w:rFonts w:ascii="Century Gothic" w:hAnsi="Century Gothic"/>
          <w:sz w:val="20"/>
          <w:szCs w:val="20"/>
        </w:rPr>
        <w:t xml:space="preserve">1.  Zamawiający odrzuca ofertę w </w:t>
      </w:r>
      <w:r w:rsidR="00996505" w:rsidRPr="00897874">
        <w:rPr>
          <w:rFonts w:ascii="Century Gothic" w:hAnsi="Century Gothic"/>
          <w:sz w:val="20"/>
          <w:szCs w:val="20"/>
        </w:rPr>
        <w:t>części 1</w:t>
      </w:r>
      <w:r w:rsidRPr="00897874">
        <w:rPr>
          <w:rFonts w:ascii="Century Gothic" w:hAnsi="Century Gothic"/>
          <w:sz w:val="20"/>
          <w:szCs w:val="20"/>
        </w:rPr>
        <w:t xml:space="preserve"> złożoną przez </w:t>
      </w:r>
      <w:r w:rsidR="00996505" w:rsidRPr="00897874">
        <w:rPr>
          <w:rFonts w:ascii="Century Gothic" w:hAnsi="Century Gothic"/>
          <w:sz w:val="20"/>
          <w:szCs w:val="20"/>
        </w:rPr>
        <w:t xml:space="preserve">P.H.U.P. </w:t>
      </w:r>
      <w:proofErr w:type="spellStart"/>
      <w:r w:rsidR="00996505" w:rsidRPr="00897874">
        <w:rPr>
          <w:rFonts w:ascii="Century Gothic" w:hAnsi="Century Gothic"/>
          <w:sz w:val="20"/>
          <w:szCs w:val="20"/>
        </w:rPr>
        <w:t>Magra</w:t>
      </w:r>
      <w:proofErr w:type="spellEnd"/>
      <w:r w:rsidR="00996505" w:rsidRPr="00897874">
        <w:rPr>
          <w:rFonts w:ascii="Century Gothic" w:hAnsi="Century Gothic"/>
          <w:sz w:val="20"/>
          <w:szCs w:val="20"/>
        </w:rPr>
        <w:t xml:space="preserve"> </w:t>
      </w:r>
      <w:r w:rsidR="00897874" w:rsidRPr="00897874">
        <w:rPr>
          <w:rFonts w:ascii="Century Gothic" w:hAnsi="Century Gothic"/>
          <w:sz w:val="20"/>
          <w:szCs w:val="20"/>
        </w:rPr>
        <w:t xml:space="preserve"> Agnieszka </w:t>
      </w:r>
      <w:proofErr w:type="spellStart"/>
      <w:r w:rsidR="00897874" w:rsidRPr="00897874">
        <w:rPr>
          <w:rFonts w:ascii="Century Gothic" w:hAnsi="Century Gothic"/>
          <w:sz w:val="20"/>
          <w:szCs w:val="20"/>
        </w:rPr>
        <w:t>Szoch</w:t>
      </w:r>
      <w:proofErr w:type="spellEnd"/>
      <w:r w:rsidR="00897874" w:rsidRPr="00897874">
        <w:rPr>
          <w:rFonts w:ascii="Century Gothic" w:hAnsi="Century Gothic"/>
          <w:sz w:val="20"/>
          <w:szCs w:val="20"/>
        </w:rPr>
        <w:t xml:space="preserve"> </w:t>
      </w:r>
      <w:r w:rsidRPr="00897874">
        <w:rPr>
          <w:rFonts w:ascii="Century Gothic" w:hAnsi="Century Gothic"/>
          <w:sz w:val="20"/>
          <w:szCs w:val="20"/>
        </w:rPr>
        <w:t xml:space="preserve">z siedzibą w </w:t>
      </w:r>
      <w:r w:rsidR="00897874" w:rsidRPr="00897874">
        <w:rPr>
          <w:rFonts w:ascii="Century Gothic" w:hAnsi="Century Gothic"/>
          <w:sz w:val="20"/>
          <w:szCs w:val="20"/>
        </w:rPr>
        <w:t>Brzozie</w:t>
      </w:r>
      <w:r w:rsidRPr="00897874">
        <w:rPr>
          <w:rFonts w:ascii="Century Gothic" w:hAnsi="Century Gothic"/>
          <w:sz w:val="20"/>
          <w:szCs w:val="20"/>
        </w:rPr>
        <w:t xml:space="preserve"> przy ul. </w:t>
      </w:r>
      <w:r w:rsidR="00897874" w:rsidRPr="00897874">
        <w:rPr>
          <w:rFonts w:ascii="Century Gothic" w:hAnsi="Century Gothic"/>
          <w:sz w:val="20"/>
          <w:szCs w:val="20"/>
        </w:rPr>
        <w:t>Bydgoskiej 25B.</w:t>
      </w:r>
    </w:p>
    <w:p w:rsidR="00897874" w:rsidRPr="00897874" w:rsidRDefault="007C2910" w:rsidP="008F0BBB">
      <w:pPr>
        <w:pStyle w:val="Tekstpodstawowywcity"/>
        <w:spacing w:line="360" w:lineRule="auto"/>
        <w:ind w:left="181"/>
        <w:jc w:val="both"/>
        <w:rPr>
          <w:rFonts w:ascii="Century Gothic" w:hAnsi="Century Gothic"/>
          <w:sz w:val="20"/>
          <w:szCs w:val="20"/>
        </w:rPr>
      </w:pPr>
      <w:r w:rsidRPr="00897874">
        <w:rPr>
          <w:rFonts w:ascii="Century Gothic" w:hAnsi="Century Gothic"/>
          <w:sz w:val="20"/>
          <w:szCs w:val="20"/>
        </w:rPr>
        <w:lastRenderedPageBreak/>
        <w:t xml:space="preserve">W związku </w:t>
      </w:r>
      <w:r w:rsidRPr="00897874">
        <w:rPr>
          <w:rFonts w:ascii="Century Gothic" w:hAnsi="Century Gothic" w:cs="Calibri"/>
          <w:sz w:val="20"/>
          <w:szCs w:val="20"/>
        </w:rPr>
        <w:t xml:space="preserve">z tym, iż </w:t>
      </w:r>
      <w:r w:rsidR="00897874" w:rsidRPr="00897874">
        <w:rPr>
          <w:rFonts w:ascii="Century Gothic" w:hAnsi="Century Gothic" w:cs="Calibri"/>
          <w:sz w:val="20"/>
          <w:szCs w:val="20"/>
        </w:rPr>
        <w:t xml:space="preserve"> </w:t>
      </w:r>
      <w:r w:rsidR="00897874" w:rsidRPr="00897874">
        <w:rPr>
          <w:rFonts w:ascii="Century Gothic" w:hAnsi="Century Gothic"/>
          <w:sz w:val="20"/>
          <w:szCs w:val="20"/>
        </w:rPr>
        <w:t xml:space="preserve">ogólna wartość brutto złożonej przez Wykonawcę oferty dla części 1 jest znacznie niższa  od wartości brutto zamówienia ustalonej przez Zamawiającego przed wszczęciem postępowania oraz średniej arytmetycznej cen złożonych ofert </w:t>
      </w:r>
      <w:r w:rsidRPr="00897874">
        <w:rPr>
          <w:rFonts w:ascii="Century Gothic" w:hAnsi="Century Gothic"/>
          <w:sz w:val="20"/>
          <w:szCs w:val="20"/>
        </w:rPr>
        <w:t>Zamawiający wezwał Wykonawcę do złożenia wyjaśnień w sprawie ra</w:t>
      </w:r>
      <w:r w:rsidR="00897874" w:rsidRPr="00897874">
        <w:rPr>
          <w:rFonts w:ascii="Century Gothic" w:hAnsi="Century Gothic"/>
          <w:sz w:val="20"/>
          <w:szCs w:val="20"/>
        </w:rPr>
        <w:t xml:space="preserve">żąco niskiej ceny </w:t>
      </w:r>
      <w:r w:rsidRPr="00897874">
        <w:rPr>
          <w:rFonts w:ascii="Century Gothic" w:hAnsi="Century Gothic"/>
          <w:sz w:val="20"/>
          <w:szCs w:val="20"/>
        </w:rPr>
        <w:t>, w tym do złożenia dowodów dotyczących elementów oferty mających wpływ na wysokość ceny. Wykonawca nie złożył wyjaśnień potwierdzających</w:t>
      </w:r>
      <w:r w:rsidR="00897874">
        <w:rPr>
          <w:rFonts w:ascii="Century Gothic" w:hAnsi="Century Gothic"/>
          <w:sz w:val="20"/>
          <w:szCs w:val="20"/>
        </w:rPr>
        <w:t>,</w:t>
      </w:r>
      <w:r w:rsidRPr="00897874">
        <w:rPr>
          <w:rFonts w:ascii="Century Gothic" w:hAnsi="Century Gothic"/>
          <w:sz w:val="20"/>
          <w:szCs w:val="20"/>
        </w:rPr>
        <w:t xml:space="preserve"> że </w:t>
      </w:r>
      <w:r w:rsidR="00897874" w:rsidRPr="00897874">
        <w:rPr>
          <w:rFonts w:ascii="Century Gothic" w:hAnsi="Century Gothic"/>
          <w:sz w:val="20"/>
          <w:szCs w:val="20"/>
        </w:rPr>
        <w:t>zaoferowana przez niego cena uwzględnia wszystkie elementy związane z należytym wykonaniem zamówienia oraz jest zgodna z wymaganiami zawartymi w treści zapytania ofertowego</w:t>
      </w:r>
      <w:r w:rsidRPr="00897874">
        <w:rPr>
          <w:rFonts w:ascii="Century Gothic" w:hAnsi="Century Gothic"/>
          <w:sz w:val="20"/>
          <w:szCs w:val="20"/>
        </w:rPr>
        <w:t xml:space="preserve">. </w:t>
      </w:r>
    </w:p>
    <w:p w:rsidR="007C2910" w:rsidRPr="00897874" w:rsidRDefault="007C2910" w:rsidP="008F0BBB">
      <w:pPr>
        <w:pStyle w:val="Tekstpodstawowywcity"/>
        <w:spacing w:line="360" w:lineRule="auto"/>
        <w:ind w:left="181"/>
        <w:jc w:val="both"/>
        <w:rPr>
          <w:rFonts w:ascii="Century Gothic" w:hAnsi="Century Gothic"/>
          <w:sz w:val="20"/>
          <w:szCs w:val="20"/>
        </w:rPr>
      </w:pPr>
      <w:r w:rsidRPr="00897874">
        <w:rPr>
          <w:rFonts w:ascii="Century Gothic" w:hAnsi="Century Gothic"/>
          <w:sz w:val="20"/>
          <w:szCs w:val="20"/>
        </w:rPr>
        <w:t>Wobec powyższego Zamawiający postanowił jak wyżej.</w:t>
      </w:r>
    </w:p>
    <w:p w:rsidR="00083FCA" w:rsidRDefault="00083FCA" w:rsidP="00083FCA">
      <w:pPr>
        <w:spacing w:line="360" w:lineRule="auto"/>
        <w:jc w:val="both"/>
        <w:rPr>
          <w:rFonts w:ascii="Century Gothic" w:hAnsi="Century Gothic"/>
          <w:sz w:val="19"/>
          <w:szCs w:val="19"/>
        </w:rPr>
      </w:pPr>
    </w:p>
    <w:p w:rsidR="00083FCA" w:rsidRDefault="00083FCA" w:rsidP="00083FCA">
      <w:pPr>
        <w:spacing w:line="360" w:lineRule="auto"/>
        <w:jc w:val="right"/>
        <w:rPr>
          <w:rFonts w:ascii="Century Gothic" w:hAnsi="Century Gothic"/>
          <w:sz w:val="19"/>
          <w:szCs w:val="19"/>
        </w:rPr>
      </w:pPr>
    </w:p>
    <w:p w:rsidR="00083FCA" w:rsidRDefault="00083FCA" w:rsidP="00083FCA">
      <w:pPr>
        <w:spacing w:line="360" w:lineRule="auto"/>
        <w:jc w:val="right"/>
        <w:rPr>
          <w:rFonts w:ascii="Century Gothic" w:hAnsi="Century Gothic"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>p.o. Kanclerza</w:t>
      </w:r>
    </w:p>
    <w:p w:rsidR="00816C3F" w:rsidRPr="00F5100E" w:rsidRDefault="00083FCA" w:rsidP="00F5100E">
      <w:pPr>
        <w:spacing w:line="360" w:lineRule="auto"/>
        <w:jc w:val="right"/>
        <w:rPr>
          <w:rFonts w:ascii="Century Gothic" w:hAnsi="Century Gothic"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 xml:space="preserve">mgr Renata Malak </w:t>
      </w:r>
    </w:p>
    <w:sectPr w:rsidR="00816C3F" w:rsidRPr="00F5100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C91503D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" w15:restartNumberingAfterBreak="0">
    <w:nsid w:val="5D3C23B2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2" w15:restartNumberingAfterBreak="0">
    <w:nsid w:val="741A69DD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3FCA"/>
    <w:rsid w:val="00083FCA"/>
    <w:rsid w:val="00242DA2"/>
    <w:rsid w:val="00255C8E"/>
    <w:rsid w:val="003B100B"/>
    <w:rsid w:val="00544CE1"/>
    <w:rsid w:val="00583399"/>
    <w:rsid w:val="006565DD"/>
    <w:rsid w:val="007C2910"/>
    <w:rsid w:val="00816C3F"/>
    <w:rsid w:val="00897874"/>
    <w:rsid w:val="008F0BBB"/>
    <w:rsid w:val="00910CDF"/>
    <w:rsid w:val="00996505"/>
    <w:rsid w:val="00A82F9B"/>
    <w:rsid w:val="00AF038C"/>
    <w:rsid w:val="00E16404"/>
    <w:rsid w:val="00F5100E"/>
    <w:rsid w:val="00FF65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01E2864C-87B5-400F-8BF5-657390AFD3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83FC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podstawowywcity2Znak">
    <w:name w:val="Tekst podstawowy wcięty 2 Znak"/>
    <w:aliases w:val="Znak Znak"/>
    <w:basedOn w:val="Domylnaczcionkaakapitu"/>
    <w:link w:val="Tekstpodstawowywcity2"/>
    <w:semiHidden/>
    <w:locked/>
    <w:rsid w:val="00083FCA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aliases w:val="Znak"/>
    <w:basedOn w:val="Normalny"/>
    <w:link w:val="Tekstpodstawowywcity2Znak"/>
    <w:semiHidden/>
    <w:unhideWhenUsed/>
    <w:rsid w:val="00083FCA"/>
    <w:pPr>
      <w:spacing w:line="360" w:lineRule="auto"/>
      <w:ind w:firstLine="708"/>
      <w:jc w:val="both"/>
    </w:pPr>
  </w:style>
  <w:style w:type="character" w:customStyle="1" w:styleId="Tekstpodstawowywcity2Znak1">
    <w:name w:val="Tekst podstawowy wcięty 2 Znak1"/>
    <w:basedOn w:val="Domylnaczcionkaakapitu"/>
    <w:uiPriority w:val="99"/>
    <w:semiHidden/>
    <w:rsid w:val="00083FCA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Zawartotabeli">
    <w:name w:val="Zawartość tabeli"/>
    <w:basedOn w:val="Normalny"/>
    <w:rsid w:val="00083FCA"/>
    <w:pPr>
      <w:widowControl w:val="0"/>
      <w:suppressLineNumbers/>
      <w:suppressAutoHyphens/>
    </w:pPr>
    <w:rPr>
      <w:rFonts w:eastAsia="Lucida Sans Unicode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7C2910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7C2910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10CD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10CDF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286</TotalTime>
  <Pages>3</Pages>
  <Words>500</Words>
  <Characters>3002</Characters>
  <Application>Microsoft Office Word</Application>
  <DocSecurity>0</DocSecurity>
  <Lines>25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3</cp:revision>
  <cp:lastPrinted>2016-10-18T11:22:00Z</cp:lastPrinted>
  <dcterms:created xsi:type="dcterms:W3CDTF">2016-10-17T08:24:00Z</dcterms:created>
  <dcterms:modified xsi:type="dcterms:W3CDTF">2016-10-18T11:26:00Z</dcterms:modified>
</cp:coreProperties>
</file>