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D8" w:rsidRDefault="00753D6F" w:rsidP="00B55DD8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1312073" r:id="rId6"/>
        </w:obje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UKW/DZP-281-D-36/2015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22.11. 2016 r.</w:t>
      </w: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B55DD8" w:rsidRDefault="00B55DD8" w:rsidP="00B55DD8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B55DD8" w:rsidRDefault="00B55DD8" w:rsidP="00B55DD8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B55DD8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</w:t>
      </w:r>
      <w:r w:rsidR="00DA70E0">
        <w:rPr>
          <w:rFonts w:ascii="Century Gothic" w:hAnsi="Century Gothic" w:cs="Century Gothic"/>
          <w:b w:val="0"/>
          <w:sz w:val="20"/>
          <w:szCs w:val="20"/>
        </w:rPr>
        <w:t>ając na podstawie art. 38 ust. 1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ustawy Prawo zamówień publicznych (Dz. U. z 2015 r. poz. 2164 ze zm.)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B55DD8" w:rsidRDefault="00B55DD8" w:rsidP="00B55DD8"/>
    <w:p w:rsidR="00B55DD8" w:rsidRPr="00521448" w:rsidRDefault="00B55DD8" w:rsidP="00521448">
      <w:pPr>
        <w:spacing w:line="360" w:lineRule="auto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>Pytanie 1</w:t>
      </w:r>
    </w:p>
    <w:p w:rsidR="00552B60" w:rsidRPr="00521448" w:rsidRDefault="00B55DD8" w:rsidP="00521448">
      <w:pPr>
        <w:spacing w:line="360" w:lineRule="auto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>Dotyczy Zadanie nr 1 Formularz cenowy Oprogramowanie p1</w:t>
      </w:r>
    </w:p>
    <w:p w:rsidR="00B55DD8" w:rsidRPr="00521448" w:rsidRDefault="00B55DD8" w:rsidP="0052144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 xml:space="preserve">Oprogramowanie </w:t>
      </w:r>
      <w:proofErr w:type="spellStart"/>
      <w:r w:rsidRPr="00521448">
        <w:rPr>
          <w:rFonts w:ascii="Century Gothic" w:hAnsi="Century Gothic"/>
          <w:sz w:val="20"/>
          <w:szCs w:val="20"/>
        </w:rPr>
        <w:t>MatLab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R2016a oraz rozszerzenia </w:t>
      </w:r>
      <w:proofErr w:type="spellStart"/>
      <w:r w:rsidRPr="00521448">
        <w:rPr>
          <w:rFonts w:ascii="Century Gothic" w:hAnsi="Century Gothic"/>
          <w:sz w:val="20"/>
          <w:szCs w:val="20"/>
        </w:rPr>
        <w:t>Matlab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521448">
        <w:rPr>
          <w:rFonts w:ascii="Century Gothic" w:hAnsi="Century Gothic"/>
          <w:sz w:val="20"/>
          <w:szCs w:val="20"/>
        </w:rPr>
        <w:t>Optimization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521448">
        <w:rPr>
          <w:rFonts w:ascii="Century Gothic" w:hAnsi="Century Gothic"/>
          <w:sz w:val="20"/>
          <w:szCs w:val="20"/>
        </w:rPr>
        <w:t>Signal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Processing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Image Processing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Licencja nieograniczona czasowo, jednostanowiskowa – mogą być oferowane z maksymalnie 3 letnim programem serwisowania obejmującym uaktualnienia do nowych wersji oraz świadczenie pomocy technicznej. 5-letni program serwisowania obejmujący uaktualnienia do nowych wersji oraz świadczenie pomocy technicznej nie jest oferowany przez producenta oprogramowania do sprzedaży i </w:t>
      </w:r>
      <w:proofErr w:type="spellStart"/>
      <w:r w:rsidRPr="00521448">
        <w:rPr>
          <w:rFonts w:ascii="Century Gothic" w:hAnsi="Century Gothic"/>
          <w:sz w:val="20"/>
          <w:szCs w:val="20"/>
        </w:rPr>
        <w:t>wzwiązku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z tym nie jest dostępny.</w:t>
      </w:r>
    </w:p>
    <w:p w:rsidR="00B55DD8" w:rsidRPr="00521448" w:rsidRDefault="00B55DD8" w:rsidP="0052144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 xml:space="preserve">W związku z powyższym proszę o potwierdzenie czy Zamawiający wymaga dostawy Oprogramowania </w:t>
      </w:r>
      <w:proofErr w:type="spellStart"/>
      <w:r w:rsidRPr="00521448">
        <w:rPr>
          <w:rFonts w:ascii="Century Gothic" w:hAnsi="Century Gothic"/>
          <w:sz w:val="20"/>
          <w:szCs w:val="20"/>
        </w:rPr>
        <w:t>MatLab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R2016a oraz rozszerzenia </w:t>
      </w:r>
      <w:proofErr w:type="spellStart"/>
      <w:r w:rsidRPr="00521448">
        <w:rPr>
          <w:rFonts w:ascii="Century Gothic" w:hAnsi="Century Gothic"/>
          <w:sz w:val="20"/>
          <w:szCs w:val="20"/>
        </w:rPr>
        <w:t>Matlab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521448">
        <w:rPr>
          <w:rFonts w:ascii="Century Gothic" w:hAnsi="Century Gothic"/>
          <w:sz w:val="20"/>
          <w:szCs w:val="20"/>
        </w:rPr>
        <w:t>Optimization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521448">
        <w:rPr>
          <w:rFonts w:ascii="Century Gothic" w:hAnsi="Century Gothic"/>
          <w:sz w:val="20"/>
          <w:szCs w:val="20"/>
        </w:rPr>
        <w:t>Signal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 Processing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Image Processing </w:t>
      </w:r>
      <w:proofErr w:type="spellStart"/>
      <w:r w:rsidRPr="00521448">
        <w:rPr>
          <w:rFonts w:ascii="Century Gothic" w:hAnsi="Century Gothic"/>
          <w:sz w:val="20"/>
          <w:szCs w:val="20"/>
        </w:rPr>
        <w:t>Toolbox</w:t>
      </w:r>
      <w:proofErr w:type="spellEnd"/>
      <w:r w:rsidRPr="00521448">
        <w:rPr>
          <w:rFonts w:ascii="Century Gothic" w:hAnsi="Century Gothic"/>
          <w:sz w:val="20"/>
          <w:szCs w:val="20"/>
        </w:rPr>
        <w:t xml:space="preserve">, </w:t>
      </w:r>
      <w:r w:rsidR="00A83CF3">
        <w:rPr>
          <w:rFonts w:ascii="Century Gothic" w:hAnsi="Century Gothic"/>
          <w:sz w:val="20"/>
          <w:szCs w:val="20"/>
        </w:rPr>
        <w:t xml:space="preserve"> </w:t>
      </w:r>
      <w:r w:rsidRPr="00521448">
        <w:rPr>
          <w:rFonts w:ascii="Century Gothic" w:hAnsi="Century Gothic"/>
          <w:sz w:val="20"/>
          <w:szCs w:val="20"/>
        </w:rPr>
        <w:t xml:space="preserve">Licencja nieograniczona czasowo, jednostanowiskowa z 3 letnim </w:t>
      </w:r>
      <w:r w:rsidR="00521448" w:rsidRPr="00521448">
        <w:rPr>
          <w:rFonts w:ascii="Century Gothic" w:hAnsi="Century Gothic"/>
          <w:sz w:val="20"/>
          <w:szCs w:val="20"/>
        </w:rPr>
        <w:t>programem serwisowania obejmującym uaktualnienia do nowych wersji oraz świadczenie pomocy technicznej zamiast 5-cio letnim?</w:t>
      </w:r>
    </w:p>
    <w:p w:rsidR="00322AC6" w:rsidRDefault="00322AC6" w:rsidP="00322AC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21448" w:rsidRPr="00521448" w:rsidRDefault="00521448" w:rsidP="00322AC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>Odp.</w:t>
      </w:r>
      <w:r w:rsidR="00322AC6">
        <w:rPr>
          <w:rFonts w:ascii="Century Gothic" w:hAnsi="Century Gothic"/>
          <w:sz w:val="20"/>
          <w:szCs w:val="20"/>
        </w:rPr>
        <w:t xml:space="preserve"> Zamawiający wymaga dostawy powyższego oprogramowania</w:t>
      </w:r>
      <w:r w:rsidR="00DA70E0">
        <w:rPr>
          <w:rFonts w:ascii="Century Gothic" w:hAnsi="Century Gothic"/>
          <w:sz w:val="20"/>
          <w:szCs w:val="20"/>
        </w:rPr>
        <w:t xml:space="preserve"> z</w:t>
      </w:r>
      <w:r w:rsidR="00322AC6">
        <w:rPr>
          <w:rFonts w:ascii="Century Gothic" w:hAnsi="Century Gothic"/>
          <w:sz w:val="20"/>
          <w:szCs w:val="20"/>
        </w:rPr>
        <w:t xml:space="preserve"> </w:t>
      </w:r>
      <w:r w:rsidR="00322AC6" w:rsidRPr="00521448">
        <w:rPr>
          <w:rFonts w:ascii="Century Gothic" w:hAnsi="Century Gothic"/>
          <w:sz w:val="20"/>
          <w:szCs w:val="20"/>
        </w:rPr>
        <w:t>3 letnim programem serwisowania obejmującym uaktualnienia do nowych wersji oraz świadczenie pomocy technicznej</w:t>
      </w:r>
      <w:r w:rsidR="00322AC6">
        <w:rPr>
          <w:rFonts w:ascii="Century Gothic" w:hAnsi="Century Gothic"/>
          <w:sz w:val="20"/>
          <w:szCs w:val="20"/>
        </w:rPr>
        <w:t>. Zamawiający zmodyfikuje treść formularza cenowego dla zadania 1 w tym zakresie.</w:t>
      </w:r>
    </w:p>
    <w:p w:rsidR="00521448" w:rsidRPr="00521448" w:rsidRDefault="00521448" w:rsidP="00521448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322AC6" w:rsidRDefault="00322AC6" w:rsidP="00967FEB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967FEB" w:rsidRDefault="00967FEB" w:rsidP="00967FEB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2</w:t>
      </w:r>
    </w:p>
    <w:p w:rsidR="00521448" w:rsidRDefault="00521448" w:rsidP="00967FEB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Zadanie nr 2</w:t>
      </w:r>
      <w:r w:rsidRPr="00521448">
        <w:rPr>
          <w:rFonts w:ascii="Century Gothic" w:hAnsi="Century Gothic"/>
          <w:sz w:val="20"/>
          <w:szCs w:val="20"/>
        </w:rPr>
        <w:t xml:space="preserve"> Fo</w:t>
      </w:r>
      <w:r>
        <w:rPr>
          <w:rFonts w:ascii="Century Gothic" w:hAnsi="Century Gothic"/>
          <w:sz w:val="20"/>
          <w:szCs w:val="20"/>
        </w:rPr>
        <w:t>rmularz cenowy Oprogramowanie p2</w:t>
      </w:r>
    </w:p>
    <w:p w:rsidR="00521448" w:rsidRDefault="00967FEB" w:rsidP="00967FEB">
      <w:pPr>
        <w:spacing w:line="360" w:lineRule="auto"/>
        <w:jc w:val="both"/>
      </w:pPr>
      <w:r w:rsidRPr="00967FEB">
        <w:rPr>
          <w:rFonts w:ascii="Century Gothic" w:hAnsi="Century Gothic"/>
          <w:sz w:val="20"/>
          <w:szCs w:val="20"/>
        </w:rPr>
        <w:t xml:space="preserve">Czy zamawiający wymaga 12 miesięcznego programu serwisowania obejmującego uaktualnienia do nowych wersji oraz świadczenia pomocy technicznej dla „Oprogramowanie </w:t>
      </w:r>
      <w:proofErr w:type="spellStart"/>
      <w:r w:rsidRPr="00967FEB">
        <w:rPr>
          <w:rFonts w:ascii="Century Gothic" w:hAnsi="Century Gothic"/>
          <w:sz w:val="20"/>
          <w:szCs w:val="20"/>
        </w:rPr>
        <w:t>MatLab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R2016a oraz rozszerzenia </w:t>
      </w:r>
      <w:proofErr w:type="spellStart"/>
      <w:r w:rsidRPr="00967FEB">
        <w:rPr>
          <w:rFonts w:ascii="Century Gothic" w:hAnsi="Century Gothic"/>
          <w:sz w:val="20"/>
          <w:szCs w:val="20"/>
        </w:rPr>
        <w:t>Matlab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, Global </w:t>
      </w:r>
      <w:proofErr w:type="spellStart"/>
      <w:r w:rsidRPr="00967FEB">
        <w:rPr>
          <w:rFonts w:ascii="Century Gothic" w:hAnsi="Century Gothic"/>
          <w:sz w:val="20"/>
          <w:szCs w:val="20"/>
        </w:rPr>
        <w:t>optimization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967FEB">
        <w:rPr>
          <w:rFonts w:ascii="Century Gothic" w:hAnsi="Century Gothic"/>
          <w:sz w:val="20"/>
          <w:szCs w:val="20"/>
        </w:rPr>
        <w:t>Toolbox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967FEB">
        <w:rPr>
          <w:rFonts w:ascii="Century Gothic" w:hAnsi="Century Gothic"/>
          <w:sz w:val="20"/>
          <w:szCs w:val="20"/>
        </w:rPr>
        <w:t>Partial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967FEB">
        <w:rPr>
          <w:rFonts w:ascii="Century Gothic" w:hAnsi="Century Gothic"/>
          <w:sz w:val="20"/>
          <w:szCs w:val="20"/>
        </w:rPr>
        <w:t>differential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967FEB">
        <w:rPr>
          <w:rFonts w:ascii="Century Gothic" w:hAnsi="Century Gothic"/>
          <w:sz w:val="20"/>
          <w:szCs w:val="20"/>
        </w:rPr>
        <w:t>equation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967FEB">
        <w:rPr>
          <w:rFonts w:ascii="Century Gothic" w:hAnsi="Century Gothic"/>
          <w:sz w:val="20"/>
          <w:szCs w:val="20"/>
        </w:rPr>
        <w:t>toolbox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,  </w:t>
      </w:r>
      <w:proofErr w:type="spellStart"/>
      <w:r w:rsidRPr="00967FEB">
        <w:rPr>
          <w:rFonts w:ascii="Century Gothic" w:hAnsi="Century Gothic"/>
          <w:sz w:val="20"/>
          <w:szCs w:val="20"/>
        </w:rPr>
        <w:t>Signal</w:t>
      </w:r>
      <w:proofErr w:type="spellEnd"/>
      <w:r w:rsidRPr="00967FEB">
        <w:rPr>
          <w:rFonts w:ascii="Century Gothic" w:hAnsi="Century Gothic"/>
          <w:sz w:val="20"/>
          <w:szCs w:val="20"/>
        </w:rPr>
        <w:t xml:space="preserve"> Processing </w:t>
      </w:r>
      <w:proofErr w:type="spellStart"/>
      <w:r w:rsidRPr="00967FEB">
        <w:rPr>
          <w:rFonts w:ascii="Century Gothic" w:hAnsi="Century Gothic"/>
          <w:sz w:val="20"/>
          <w:szCs w:val="20"/>
        </w:rPr>
        <w:t>Toolbox</w:t>
      </w:r>
      <w:proofErr w:type="spellEnd"/>
      <w:r w:rsidRPr="00967FEB">
        <w:rPr>
          <w:rFonts w:ascii="Century Gothic" w:hAnsi="Century Gothic"/>
          <w:sz w:val="20"/>
          <w:szCs w:val="20"/>
        </w:rPr>
        <w:t>. Licencja akademicka sieciowa.”?</w:t>
      </w:r>
    </w:p>
    <w:p w:rsidR="00521448" w:rsidRDefault="00521448"/>
    <w:p w:rsidR="00DA70E0" w:rsidRPr="00521448" w:rsidRDefault="00967FEB" w:rsidP="00DA70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67FEB">
        <w:rPr>
          <w:rFonts w:ascii="Century Gothic" w:hAnsi="Century Gothic"/>
          <w:sz w:val="20"/>
          <w:szCs w:val="20"/>
        </w:rPr>
        <w:t xml:space="preserve">Odp. </w:t>
      </w:r>
      <w:r w:rsidR="00322AC6">
        <w:rPr>
          <w:rFonts w:ascii="Century Gothic" w:hAnsi="Century Gothic"/>
          <w:sz w:val="20"/>
          <w:szCs w:val="20"/>
        </w:rPr>
        <w:t>Z</w:t>
      </w:r>
      <w:r w:rsidR="00322AC6" w:rsidRPr="00967FEB">
        <w:rPr>
          <w:rFonts w:ascii="Century Gothic" w:hAnsi="Century Gothic"/>
          <w:sz w:val="20"/>
          <w:szCs w:val="20"/>
        </w:rPr>
        <w:t>amawiający wymaga 12 miesięcznego programu serwisowania</w:t>
      </w:r>
      <w:r w:rsidR="00322AC6">
        <w:rPr>
          <w:rFonts w:ascii="Century Gothic" w:hAnsi="Century Gothic"/>
          <w:sz w:val="20"/>
          <w:szCs w:val="20"/>
        </w:rPr>
        <w:t>.</w:t>
      </w:r>
      <w:r w:rsidR="00DA70E0">
        <w:rPr>
          <w:rFonts w:ascii="Century Gothic" w:hAnsi="Century Gothic"/>
          <w:sz w:val="20"/>
          <w:szCs w:val="20"/>
        </w:rPr>
        <w:t xml:space="preserve"> </w:t>
      </w:r>
      <w:r w:rsidR="00DA70E0">
        <w:rPr>
          <w:rFonts w:ascii="Century Gothic" w:hAnsi="Century Gothic"/>
          <w:sz w:val="20"/>
          <w:szCs w:val="20"/>
        </w:rPr>
        <w:t>Zamawiający zmodyfikuje treść formularza cenowego</w:t>
      </w:r>
      <w:r w:rsidR="00753D6F">
        <w:rPr>
          <w:rFonts w:ascii="Century Gothic" w:hAnsi="Century Gothic"/>
          <w:sz w:val="20"/>
          <w:szCs w:val="20"/>
        </w:rPr>
        <w:t xml:space="preserve"> dla zadania 2</w:t>
      </w:r>
      <w:r w:rsidR="00DA70E0">
        <w:rPr>
          <w:rFonts w:ascii="Century Gothic" w:hAnsi="Century Gothic"/>
          <w:sz w:val="20"/>
          <w:szCs w:val="20"/>
        </w:rPr>
        <w:t xml:space="preserve"> w tym zakresie.</w:t>
      </w:r>
    </w:p>
    <w:p w:rsidR="00967FEB" w:rsidRDefault="00967FEB">
      <w:pPr>
        <w:rPr>
          <w:rFonts w:ascii="Century Gothic" w:hAnsi="Century Gothic"/>
          <w:sz w:val="20"/>
          <w:szCs w:val="20"/>
        </w:rPr>
      </w:pPr>
    </w:p>
    <w:p w:rsidR="00322AC6" w:rsidRDefault="00322AC6">
      <w:pPr>
        <w:rPr>
          <w:rFonts w:ascii="Century Gothic" w:hAnsi="Century Gothic"/>
          <w:sz w:val="20"/>
          <w:szCs w:val="20"/>
        </w:rPr>
      </w:pPr>
    </w:p>
    <w:p w:rsidR="00322AC6" w:rsidRDefault="00322AC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3</w:t>
      </w:r>
    </w:p>
    <w:p w:rsidR="00322AC6" w:rsidRPr="00322AC6" w:rsidRDefault="00322AC6" w:rsidP="00322AC6">
      <w:pPr>
        <w:jc w:val="both"/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Czy Zamawia</w:t>
      </w:r>
      <w:r>
        <w:rPr>
          <w:rFonts w:ascii="Century Gothic" w:hAnsi="Century Gothic"/>
          <w:sz w:val="20"/>
          <w:szCs w:val="20"/>
        </w:rPr>
        <w:t xml:space="preserve">jący dopuszcza w zadaniu nr 3 </w:t>
      </w:r>
      <w:r w:rsidRPr="00322AC6">
        <w:rPr>
          <w:rFonts w:ascii="Century Gothic" w:hAnsi="Century Gothic"/>
          <w:sz w:val="20"/>
          <w:szCs w:val="20"/>
        </w:rPr>
        <w:t xml:space="preserve"> zmianę proponowanych poniższych parametrów: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 xml:space="preserve"> 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Zasilacz | 250 W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Zainstalowany system operacyjny | Microsoft Windows 10 Home PL (wersja 64-bitowa)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 xml:space="preserve">* Dołączone oprogramowanie | Partycja </w:t>
      </w:r>
      <w:proofErr w:type="spellStart"/>
      <w:r w:rsidRPr="00322AC6">
        <w:rPr>
          <w:rFonts w:ascii="Century Gothic" w:hAnsi="Century Gothic"/>
          <w:sz w:val="20"/>
          <w:szCs w:val="20"/>
        </w:rPr>
        <w:t>recovery</w:t>
      </w:r>
      <w:proofErr w:type="spellEnd"/>
      <w:r w:rsidRPr="00322AC6">
        <w:rPr>
          <w:rFonts w:ascii="Century Gothic" w:hAnsi="Century Gothic"/>
          <w:sz w:val="20"/>
          <w:szCs w:val="20"/>
        </w:rPr>
        <w:t xml:space="preserve"> (opcja przywrócenia systemu z HDD)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Wysokość | 308 mm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Szerokość | 106 mm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Głębokość | 400 mm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* Waga | 5,9 kg</w:t>
      </w: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powyższe.</w:t>
      </w:r>
    </w:p>
    <w:p w:rsidR="00322AC6" w:rsidRP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4</w:t>
      </w:r>
    </w:p>
    <w:p w:rsidR="00322AC6" w:rsidRDefault="00322AC6" w:rsidP="00322AC6">
      <w:pPr>
        <w:jc w:val="both"/>
        <w:rPr>
          <w:rFonts w:ascii="Century Gothic" w:hAnsi="Century Gothic"/>
          <w:sz w:val="20"/>
          <w:szCs w:val="20"/>
        </w:rPr>
      </w:pPr>
      <w:r w:rsidRPr="00322AC6">
        <w:rPr>
          <w:rFonts w:ascii="Century Gothic" w:hAnsi="Century Gothic"/>
          <w:sz w:val="20"/>
          <w:szCs w:val="20"/>
        </w:rPr>
        <w:t>Czy Zamawiający dopuszcza zastosowanie przejściówek jeśli płyta główna nie będzie posiadała odpowiednich portów, np. DVI, HDMI?</w:t>
      </w: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powyższe.</w:t>
      </w: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740AC3" w:rsidRDefault="00740AC3" w:rsidP="00740AC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740AC3" w:rsidRDefault="00740AC3" w:rsidP="00740AC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740AC3" w:rsidRDefault="00740AC3" w:rsidP="00740AC3">
      <w:pPr>
        <w:tabs>
          <w:tab w:val="left" w:pos="0"/>
        </w:tabs>
        <w:jc w:val="center"/>
        <w:rPr>
          <w:rFonts w:cs="Times New Roman"/>
        </w:rPr>
      </w:pPr>
    </w:p>
    <w:p w:rsidR="00740AC3" w:rsidRDefault="00740AC3" w:rsidP="00740AC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2015 r. poz. 2164 ze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fo</w:t>
      </w:r>
      <w:r>
        <w:rPr>
          <w:rFonts w:ascii="Century Gothic" w:hAnsi="Century Gothic" w:cs="Century Gothic"/>
          <w:b w:val="0"/>
          <w:sz w:val="20"/>
          <w:szCs w:val="20"/>
        </w:rPr>
        <w:t>rmularza cenowego dla zadania 1 i 2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>
        <w:rPr>
          <w:rFonts w:ascii="Century Gothic" w:hAnsi="Century Gothic" w:cs="Century Gothic"/>
          <w:b w:val="0"/>
          <w:sz w:val="20"/>
          <w:szCs w:val="20"/>
        </w:rPr>
        <w:t>zgodnie z udzielonym</w:t>
      </w:r>
      <w:r w:rsidR="00753D6F">
        <w:rPr>
          <w:rFonts w:ascii="Century Gothic" w:hAnsi="Century Gothic" w:cs="Century Gothic"/>
          <w:b w:val="0"/>
          <w:sz w:val="20"/>
          <w:szCs w:val="20"/>
        </w:rPr>
        <w:t>i odpowiedziami na pytania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740AC3" w:rsidRPr="00D81986" w:rsidRDefault="00740AC3" w:rsidP="00740AC3">
      <w:pPr>
        <w:rPr>
          <w:rFonts w:ascii="Century Gothic" w:hAnsi="Century Gothic"/>
          <w:sz w:val="20"/>
          <w:szCs w:val="20"/>
        </w:rPr>
      </w:pPr>
      <w:r w:rsidRPr="00D81986">
        <w:rPr>
          <w:rFonts w:ascii="Century Gothic" w:hAnsi="Century Gothic"/>
          <w:sz w:val="20"/>
          <w:szCs w:val="20"/>
        </w:rPr>
        <w:t>Zmodyfikowany formularz cenowy dla</w:t>
      </w:r>
      <w:r>
        <w:rPr>
          <w:rFonts w:ascii="Century Gothic" w:hAnsi="Century Gothic"/>
          <w:sz w:val="20"/>
          <w:szCs w:val="20"/>
        </w:rPr>
        <w:t xml:space="preserve"> zadania 1 i 2</w:t>
      </w:r>
      <w:r w:rsidRPr="00D8198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322AC6" w:rsidRDefault="00322AC6" w:rsidP="00322AC6">
      <w:pPr>
        <w:rPr>
          <w:rFonts w:ascii="Century Gothic" w:hAnsi="Century Gothic"/>
          <w:sz w:val="20"/>
          <w:szCs w:val="20"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Renata Malak</w:t>
      </w:r>
    </w:p>
    <w:sectPr w:rsidR="00753D6F" w:rsidRPr="0096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D8"/>
    <w:rsid w:val="00322AC6"/>
    <w:rsid w:val="00521448"/>
    <w:rsid w:val="00552B60"/>
    <w:rsid w:val="00740AC3"/>
    <w:rsid w:val="00753D6F"/>
    <w:rsid w:val="00967FEB"/>
    <w:rsid w:val="00A83CF3"/>
    <w:rsid w:val="00B55DD8"/>
    <w:rsid w:val="00DA70E0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E8BEDE3-4170-42BE-B8AA-832F19165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496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2016-11-22T08:28:00Z</cp:lastPrinted>
  <dcterms:created xsi:type="dcterms:W3CDTF">2016-11-21T10:49:00Z</dcterms:created>
  <dcterms:modified xsi:type="dcterms:W3CDTF">2016-11-22T08:28:00Z</dcterms:modified>
</cp:coreProperties>
</file>