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38A" w:rsidRPr="00EA238A" w:rsidRDefault="00EA238A" w:rsidP="00EA238A"/>
    <w:p w:rsidR="00EA238A" w:rsidRPr="00EA238A" w:rsidRDefault="00EA238A" w:rsidP="00EA238A">
      <w:r w:rsidRPr="00EA238A">
        <w:t xml:space="preserve">Adres strony internetowej, na której zamieszczona będzie specyfikacja istotnych warunków zamówienia (jeżeli dotyczy): </w:t>
      </w:r>
    </w:p>
    <w:p w:rsidR="00EA238A" w:rsidRPr="00EA238A" w:rsidRDefault="00EA238A" w:rsidP="00EA238A">
      <w:r w:rsidRPr="00EA238A">
        <w:t>www.ukw.edu.pl</w:t>
      </w:r>
    </w:p>
    <w:p w:rsidR="00EA238A" w:rsidRPr="00EA238A" w:rsidRDefault="00EA238A" w:rsidP="00EA238A">
      <w:r w:rsidRPr="00EA238A">
        <w:pict>
          <v:rect id="_x0000_i1025" style="width:0;height:1.5pt" o:hralign="center" o:hrstd="t" o:hr="t" fillcolor="#a0a0a0" stroked="f"/>
        </w:pict>
      </w:r>
    </w:p>
    <w:p w:rsidR="00EA238A" w:rsidRPr="00EA238A" w:rsidRDefault="00EA238A" w:rsidP="00EA238A">
      <w:r w:rsidRPr="00EA238A">
        <w:t xml:space="preserve">Ogłoszenie nr 348847 - 2016 z dnia 2016-11-22 r. </w:t>
      </w:r>
    </w:p>
    <w:p w:rsidR="00EA238A" w:rsidRPr="00EA238A" w:rsidRDefault="00EA238A" w:rsidP="00EA238A">
      <w:r w:rsidRPr="00EA238A">
        <w:t>Bydgoszcz: Dostawa narzędzi na potrzeby UKW</w:t>
      </w:r>
      <w:r w:rsidRPr="00EA238A">
        <w:br/>
        <w:t xml:space="preserve">OGŁOSZENIE O ZAMÓWIENIU - Dostawy </w:t>
      </w:r>
    </w:p>
    <w:p w:rsidR="00EA238A" w:rsidRPr="00EA238A" w:rsidRDefault="00EA238A" w:rsidP="00EA238A">
      <w:r w:rsidRPr="00EA238A">
        <w:rPr>
          <w:b/>
          <w:bCs/>
        </w:rPr>
        <w:t>Zamieszczanie ogłoszenia:</w:t>
      </w:r>
      <w:r w:rsidRPr="00EA238A">
        <w:t xml:space="preserve"> obowiązkowe </w:t>
      </w:r>
    </w:p>
    <w:p w:rsidR="00EA238A" w:rsidRPr="00EA238A" w:rsidRDefault="00EA238A" w:rsidP="00EA238A">
      <w:r w:rsidRPr="00EA238A">
        <w:rPr>
          <w:b/>
          <w:bCs/>
        </w:rPr>
        <w:t>Ogłoszenie dotyczy:</w:t>
      </w:r>
      <w:r w:rsidRPr="00EA238A">
        <w:t xml:space="preserve"> zamówienia publicznego </w:t>
      </w:r>
    </w:p>
    <w:p w:rsidR="00EA238A" w:rsidRPr="00EA238A" w:rsidRDefault="00EA238A" w:rsidP="00EA238A">
      <w:r w:rsidRPr="00EA238A">
        <w:rPr>
          <w:b/>
          <w:bCs/>
        </w:rPr>
        <w:t xml:space="preserve">Zamówienie dotyczy projektu lub programu współfinansowanego ze środków Unii Europejskiej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>Nazwa projektu lub programu</w:t>
      </w:r>
    </w:p>
    <w:p w:rsidR="00EA238A" w:rsidRPr="00EA238A" w:rsidRDefault="00EA238A" w:rsidP="00EA238A">
      <w:r w:rsidRPr="00EA238A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EA238A" w:rsidRPr="00EA238A" w:rsidRDefault="00EA238A" w:rsidP="00EA238A">
      <w:r w:rsidRPr="00EA238A">
        <w:rPr>
          <w:u w:val="single"/>
        </w:rPr>
        <w:t>SEKCJA I: ZAMAWIAJĄCY</w:t>
      </w:r>
    </w:p>
    <w:p w:rsidR="00EA238A" w:rsidRPr="00EA238A" w:rsidRDefault="00EA238A" w:rsidP="00EA238A">
      <w:r w:rsidRPr="00EA238A">
        <w:rPr>
          <w:b/>
          <w:bCs/>
        </w:rPr>
        <w:t xml:space="preserve">Postępowanie przeprowadza centralny zamawiający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rPr>
          <w:b/>
          <w:bCs/>
        </w:rPr>
        <w:t xml:space="preserve">Postępowanie przeprowadza podmiot, któremu zamawiający powierzył/powierzyli przeprowadzenie postępowania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rPr>
          <w:b/>
          <w:bCs/>
        </w:rPr>
        <w:t>Informacje na temat podmiotu któremu zamawiający powierzył/powierzyli prowadzenie postępowania:</w:t>
      </w:r>
      <w:r w:rsidRPr="00EA238A">
        <w:br/>
      </w:r>
      <w:r w:rsidRPr="00EA238A">
        <w:rPr>
          <w:b/>
          <w:bCs/>
        </w:rPr>
        <w:t>Postępowanie jest przeprowadzane wspólnie przez zamawiających</w:t>
      </w:r>
    </w:p>
    <w:p w:rsidR="00EA238A" w:rsidRPr="00EA238A" w:rsidRDefault="00EA238A" w:rsidP="00EA238A">
      <w:r w:rsidRPr="00EA238A">
        <w:lastRenderedPageBreak/>
        <w:t xml:space="preserve">nie </w:t>
      </w:r>
    </w:p>
    <w:p w:rsidR="00EA238A" w:rsidRPr="00EA238A" w:rsidRDefault="00EA238A" w:rsidP="00EA238A">
      <w:r w:rsidRPr="00EA238A"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A238A">
        <w:br/>
      </w:r>
      <w:r w:rsidRPr="00EA238A">
        <w:br/>
      </w:r>
      <w:r w:rsidRPr="00EA238A">
        <w:rPr>
          <w:b/>
          <w:bCs/>
        </w:rPr>
        <w:t xml:space="preserve">Postępowanie jest przeprowadzane wspólnie z zamawiającymi z innych państw członkowskich Unii Europejskiej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EA238A">
        <w:br/>
      </w:r>
      <w:r w:rsidRPr="00EA238A">
        <w:rPr>
          <w:b/>
          <w:bCs/>
        </w:rPr>
        <w:t>Informacje dodatkowe:</w:t>
      </w:r>
    </w:p>
    <w:p w:rsidR="00EA238A" w:rsidRPr="00EA238A" w:rsidRDefault="00EA238A" w:rsidP="00EA238A">
      <w:r w:rsidRPr="00EA238A">
        <w:rPr>
          <w:b/>
          <w:bCs/>
        </w:rPr>
        <w:t xml:space="preserve">I. 1) NAZWA I ADRES: </w:t>
      </w:r>
      <w:r w:rsidRPr="00EA238A">
        <w:t xml:space="preserve">Uniwersytet Kazimierza Wielkiego, krajowy numer identyfikacyjny 34005769500000, ul. ul. Chodkiewicza  30, 85064   Bydgoszcz, woj. kujawsko-pomorskie, państwo Polska, tel. 523 419 100, e-mail , faks 523 608 206. </w:t>
      </w:r>
      <w:r w:rsidRPr="00EA238A">
        <w:br/>
        <w:t>Adres strony internetowej (URL): www.ukw.edu.pl</w:t>
      </w:r>
    </w:p>
    <w:p w:rsidR="00EA238A" w:rsidRPr="00EA238A" w:rsidRDefault="00EA238A" w:rsidP="00EA238A">
      <w:r w:rsidRPr="00EA238A">
        <w:rPr>
          <w:b/>
          <w:bCs/>
        </w:rPr>
        <w:t xml:space="preserve">I. 2) RODZAJ ZAMAWIAJĄCEGO: </w:t>
      </w:r>
      <w:r w:rsidRPr="00EA238A">
        <w:t>Inny: Uczelnia Publiczna</w:t>
      </w:r>
    </w:p>
    <w:p w:rsidR="00EA238A" w:rsidRPr="00EA238A" w:rsidRDefault="00EA238A" w:rsidP="00EA238A">
      <w:r w:rsidRPr="00EA238A">
        <w:rPr>
          <w:b/>
          <w:bCs/>
        </w:rPr>
        <w:t xml:space="preserve">I.3) WSPÓLNE UDZIELANIE ZAMÓWIENIA </w:t>
      </w:r>
      <w:r w:rsidRPr="00EA238A">
        <w:rPr>
          <w:b/>
          <w:bCs/>
          <w:i/>
          <w:iCs/>
        </w:rPr>
        <w:t>(jeżeli dotyczy)</w:t>
      </w:r>
      <w:r w:rsidRPr="00EA238A">
        <w:rPr>
          <w:b/>
          <w:bCs/>
        </w:rPr>
        <w:t xml:space="preserve">: </w:t>
      </w:r>
    </w:p>
    <w:p w:rsidR="00EA238A" w:rsidRPr="00EA238A" w:rsidRDefault="00EA238A" w:rsidP="00EA238A">
      <w:r w:rsidRPr="00EA238A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EA238A" w:rsidRPr="00EA238A" w:rsidRDefault="00EA238A" w:rsidP="00EA238A">
      <w:r w:rsidRPr="00EA238A">
        <w:rPr>
          <w:b/>
          <w:bCs/>
        </w:rPr>
        <w:t xml:space="preserve">I.4) KOMUNIKACJA: </w:t>
      </w:r>
      <w:r w:rsidRPr="00EA238A">
        <w:br/>
      </w:r>
      <w:r w:rsidRPr="00EA238A">
        <w:rPr>
          <w:b/>
          <w:bCs/>
        </w:rPr>
        <w:t>Nieograniczony, pełny i bezpośredni dostęp do dokumentów z postępowania można uzyskać pod adresem (URL)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Adres strony internetowej, na której zamieszczona będzie specyfikacja istotnych warunków zamówienia </w:t>
      </w:r>
    </w:p>
    <w:p w:rsidR="00EA238A" w:rsidRPr="00EA238A" w:rsidRDefault="00EA238A" w:rsidP="00EA238A">
      <w:r w:rsidRPr="00EA238A">
        <w:t xml:space="preserve">tak </w:t>
      </w:r>
      <w:r w:rsidRPr="00EA238A">
        <w:br/>
        <w:t>www.ukw.edu.pl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Dostęp do dokumentów z postępowania jest ograniczony - więcej informacji można uzyskać pod adresem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>Oferty lub wnioski o dopuszczenie do udziału w postępowaniu należy przesyłać:</w:t>
      </w:r>
      <w:r w:rsidRPr="00EA238A">
        <w:br/>
      </w:r>
      <w:r w:rsidRPr="00EA238A">
        <w:rPr>
          <w:b/>
          <w:bCs/>
        </w:rPr>
        <w:t>Elektronicznie</w:t>
      </w:r>
    </w:p>
    <w:p w:rsidR="00EA238A" w:rsidRPr="00EA238A" w:rsidRDefault="00EA238A" w:rsidP="00EA238A">
      <w:r w:rsidRPr="00EA238A">
        <w:t xml:space="preserve">nie </w:t>
      </w:r>
      <w:r w:rsidRPr="00EA238A">
        <w:br/>
        <w:t xml:space="preserve">adres </w:t>
      </w:r>
    </w:p>
    <w:p w:rsidR="00EA238A" w:rsidRPr="00EA238A" w:rsidRDefault="00EA238A" w:rsidP="00EA238A"/>
    <w:p w:rsidR="00EA238A" w:rsidRPr="00EA238A" w:rsidRDefault="00EA238A" w:rsidP="00EA238A">
      <w:r w:rsidRPr="00EA238A">
        <w:rPr>
          <w:b/>
          <w:bCs/>
        </w:rPr>
        <w:t>Dopuszczone jest przesłanie ofert lub wniosków o dopuszczenie do udziału w postępowaniu w inny sposób:</w:t>
      </w:r>
      <w:r w:rsidRPr="00EA238A">
        <w:br/>
        <w:t xml:space="preserve">nie </w:t>
      </w:r>
      <w:r w:rsidRPr="00EA238A">
        <w:br/>
      </w:r>
      <w:r w:rsidRPr="00EA238A">
        <w:rPr>
          <w:b/>
          <w:bCs/>
        </w:rPr>
        <w:t>Wymagane jest przesłanie ofert lub wniosków o dopuszczenie do udziału w postępowaniu w inny sposób:</w:t>
      </w:r>
      <w:r w:rsidRPr="00EA238A">
        <w:br/>
        <w:t xml:space="preserve">tak </w:t>
      </w:r>
      <w:r w:rsidRPr="00EA238A">
        <w:br/>
        <w:t xml:space="preserve">Inny sposób: </w:t>
      </w:r>
      <w:r w:rsidRPr="00EA238A">
        <w:br/>
        <w:t>w formie pisemnej, operator pocztowy lub kurier, osobiste doręczenie</w:t>
      </w:r>
      <w:r w:rsidRPr="00EA238A">
        <w:br/>
        <w:t xml:space="preserve">Adres: </w:t>
      </w:r>
      <w:r w:rsidRPr="00EA238A">
        <w:br/>
        <w:t>Uniwersytet Kazimierza Wielkiego w Bydgoszczy, 85-064 Bydgoszcz, ul. Chodkiewicza 30. Kancelaria Głowna, budynek A, pokój 108.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>Komunikacja elektroniczna wymaga korzystania z narzędzi i urządzeń lub formatów plików, które nie są ogólnie dostępne</w:t>
      </w:r>
    </w:p>
    <w:p w:rsidR="00EA238A" w:rsidRPr="00EA238A" w:rsidRDefault="00EA238A" w:rsidP="00EA238A">
      <w:r w:rsidRPr="00EA238A">
        <w:t xml:space="preserve">nie </w:t>
      </w:r>
      <w:r w:rsidRPr="00EA238A">
        <w:br/>
        <w:t xml:space="preserve">Nieograniczony, pełny, bezpośredni i bezpłatny dostęp do tych narzędzi można uzyskać pod adresem: (URL) </w:t>
      </w:r>
    </w:p>
    <w:p w:rsidR="00EA238A" w:rsidRPr="00EA238A" w:rsidRDefault="00EA238A" w:rsidP="00EA238A">
      <w:r w:rsidRPr="00EA238A">
        <w:rPr>
          <w:u w:val="single"/>
        </w:rPr>
        <w:t xml:space="preserve">SEKCJA II: PRZEDMIOT ZAMÓWIENIA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II.1) Nazwa nadana zamówieniu przez zamawiającego: </w:t>
      </w:r>
      <w:r w:rsidRPr="00EA238A">
        <w:t>Dostawa narzędzi na potrzeby UKW</w:t>
      </w:r>
      <w:r w:rsidRPr="00EA238A">
        <w:br/>
      </w:r>
      <w:r w:rsidRPr="00EA238A">
        <w:rPr>
          <w:b/>
          <w:bCs/>
        </w:rPr>
        <w:t xml:space="preserve">Numer referencyjny: </w:t>
      </w:r>
      <w:r w:rsidRPr="00EA238A">
        <w:t>UKW/DZP-281-D-37/2016</w:t>
      </w:r>
      <w:r w:rsidRPr="00EA238A">
        <w:br/>
      </w:r>
      <w:r w:rsidRPr="00EA238A">
        <w:rPr>
          <w:b/>
          <w:bCs/>
        </w:rPr>
        <w:t xml:space="preserve">Przed wszczęciem postępowania o udzielenie zamówienia przeprowadzono dialog techniczny 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II.2) Rodzaj zamówienia: </w:t>
      </w:r>
      <w:r w:rsidRPr="00EA238A">
        <w:t xml:space="preserve">dostawy </w:t>
      </w:r>
      <w:r w:rsidRPr="00EA238A">
        <w:br/>
      </w:r>
      <w:r w:rsidRPr="00EA238A">
        <w:rPr>
          <w:b/>
          <w:bCs/>
        </w:rPr>
        <w:t>II.3) Informacja o możliwości składania ofert częściowych</w:t>
      </w:r>
      <w:r w:rsidRPr="00EA238A">
        <w:br/>
        <w:t xml:space="preserve">Zamówienie podzielone jest na części: </w:t>
      </w:r>
    </w:p>
    <w:p w:rsidR="00EA238A" w:rsidRPr="00EA238A" w:rsidRDefault="00EA238A" w:rsidP="00EA238A">
      <w:r w:rsidRPr="00EA238A">
        <w:t xml:space="preserve">Tak </w:t>
      </w:r>
      <w:r w:rsidRPr="00EA238A">
        <w:br/>
      </w:r>
      <w:r w:rsidRPr="00EA238A">
        <w:rPr>
          <w:b/>
          <w:bCs/>
        </w:rPr>
        <w:t>Oferty lub wnioski o dopuszczenie do udziału w postępowaniu można składać w odniesieniu do:</w:t>
      </w:r>
      <w:r w:rsidRPr="00EA238A">
        <w:br/>
        <w:t xml:space="preserve">wszystkich części </w:t>
      </w:r>
    </w:p>
    <w:p w:rsidR="00EA238A" w:rsidRPr="00EA238A" w:rsidRDefault="00EA238A" w:rsidP="00EA238A">
      <w:r w:rsidRPr="00EA238A">
        <w:br/>
      </w:r>
      <w:r w:rsidRPr="00EA238A">
        <w:br/>
      </w:r>
      <w:r w:rsidRPr="00EA238A">
        <w:rPr>
          <w:b/>
          <w:bCs/>
        </w:rPr>
        <w:t xml:space="preserve">II.4)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 )</w:t>
      </w:r>
      <w:r w:rsidRPr="00EA238A">
        <w:rPr>
          <w:b/>
          <w:bCs/>
        </w:rPr>
        <w:t xml:space="preserve"> a w przypadku partnerstwa innowacyjnego - określenie zapotrzebowania na innowacyjny produkt, usługę lub roboty budowlane: </w:t>
      </w:r>
      <w:r w:rsidRPr="00EA238A">
        <w:t>Przedmiotem zamówienia jest dostawa fabrycznie nowych narzędzi na potrzeby UKW.</w:t>
      </w:r>
      <w:r w:rsidRPr="00EA238A">
        <w:br/>
      </w:r>
      <w:r w:rsidRPr="00EA238A">
        <w:br/>
      </w:r>
      <w:r w:rsidRPr="00EA238A">
        <w:rPr>
          <w:b/>
          <w:bCs/>
        </w:rPr>
        <w:t xml:space="preserve">II.5) Główny kod CPV: </w:t>
      </w:r>
      <w:r w:rsidRPr="00EA238A">
        <w:t>44510000-8</w:t>
      </w:r>
      <w:r w:rsidRPr="00EA238A">
        <w:br/>
      </w:r>
      <w:r w:rsidRPr="00EA238A">
        <w:br/>
      </w:r>
      <w:r w:rsidRPr="00EA238A">
        <w:rPr>
          <w:b/>
          <w:bCs/>
        </w:rPr>
        <w:t xml:space="preserve">II.6) Całkowita wartość zamówienia </w:t>
      </w:r>
      <w:r w:rsidRPr="00EA238A">
        <w:rPr>
          <w:i/>
          <w:iCs/>
        </w:rPr>
        <w:t>(jeżeli zamawiający podaje informacje o wartości zamówienia)</w:t>
      </w:r>
      <w:r w:rsidRPr="00EA238A">
        <w:t xml:space="preserve">: 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II.7) Czy przewiduje się udzielenie zamówień, o których mowa w art. 67 ust. 1 pkt 6 i 7 lub w art. 134 ust. 6 pkt 3 ustawy Pzp: </w:t>
      </w:r>
      <w:r w:rsidRPr="00EA238A">
        <w:t xml:space="preserve">nie </w:t>
      </w:r>
      <w:r w:rsidRPr="00EA238A">
        <w:br/>
      </w:r>
      <w:r w:rsidRPr="00EA238A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</w:p>
    <w:p w:rsidR="00EA238A" w:rsidRPr="00EA238A" w:rsidRDefault="00EA238A" w:rsidP="00EA238A">
      <w:r w:rsidRPr="00EA238A">
        <w:t>Okres w dniach: 10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II.9) Informacje dodatkowe: </w:t>
      </w:r>
    </w:p>
    <w:p w:rsidR="00EA238A" w:rsidRPr="00EA238A" w:rsidRDefault="00EA238A" w:rsidP="00EA238A">
      <w:r w:rsidRPr="00EA238A">
        <w:rPr>
          <w:u w:val="single"/>
        </w:rPr>
        <w:t xml:space="preserve">SEKCJA III: INFORMACJE O CHARAKTERZE PRAWNYM, EKONOMICZNYM, FINANSOWYM I TECHNICZNYM </w:t>
      </w:r>
    </w:p>
    <w:p w:rsidR="00EA238A" w:rsidRPr="00EA238A" w:rsidRDefault="00EA238A" w:rsidP="00EA238A">
      <w:r w:rsidRPr="00EA238A">
        <w:rPr>
          <w:b/>
          <w:bCs/>
        </w:rPr>
        <w:t xml:space="preserve">III.1) WARUNKI UDZIAŁU W POSTĘPOWANIU </w:t>
      </w:r>
    </w:p>
    <w:p w:rsidR="00EA238A" w:rsidRPr="00EA238A" w:rsidRDefault="00EA238A" w:rsidP="00EA238A">
      <w:r w:rsidRPr="00EA238A">
        <w:rPr>
          <w:b/>
          <w:bCs/>
        </w:rPr>
        <w:t>III.1.1) Kompetencje lub uprawnienia do prowadzenia określonej działalności zawodowej, o ile wynika to z odrębnych przepisów</w:t>
      </w:r>
      <w:r w:rsidRPr="00EA238A">
        <w:br/>
        <w:t xml:space="preserve">Określenie warunków: </w:t>
      </w:r>
      <w:r w:rsidRPr="00EA238A">
        <w:br/>
        <w:t xml:space="preserve">Informacje dodatkowe </w:t>
      </w:r>
      <w:r w:rsidRPr="00EA238A">
        <w:br/>
      </w:r>
      <w:r w:rsidRPr="00EA238A">
        <w:rPr>
          <w:b/>
          <w:bCs/>
        </w:rPr>
        <w:t xml:space="preserve">III.1.2) Sytuacja finansowa lub ekonomiczna </w:t>
      </w:r>
      <w:r w:rsidRPr="00EA238A">
        <w:br/>
        <w:t xml:space="preserve">Określenie warunków: </w:t>
      </w:r>
      <w:r w:rsidRPr="00EA238A">
        <w:br/>
        <w:t xml:space="preserve">Informacje dodatkowe </w:t>
      </w:r>
      <w:r w:rsidRPr="00EA238A">
        <w:br/>
      </w:r>
      <w:r w:rsidRPr="00EA238A">
        <w:rPr>
          <w:b/>
          <w:bCs/>
        </w:rPr>
        <w:t xml:space="preserve">III.1.3) Zdolność techniczna lub zawodowa </w:t>
      </w:r>
      <w:r w:rsidRPr="00EA238A">
        <w:br/>
        <w:t xml:space="preserve">Określenie warunków: </w:t>
      </w:r>
      <w:r w:rsidRPr="00EA238A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EA238A">
        <w:br/>
        <w:t xml:space="preserve">Informacje dodatkowe: </w:t>
      </w:r>
    </w:p>
    <w:p w:rsidR="00EA238A" w:rsidRPr="00EA238A" w:rsidRDefault="00EA238A" w:rsidP="00EA238A">
      <w:r w:rsidRPr="00EA238A">
        <w:rPr>
          <w:b/>
          <w:bCs/>
        </w:rPr>
        <w:t xml:space="preserve">III.2) PODSTAWY WYKLUCZENIA </w:t>
      </w:r>
    </w:p>
    <w:p w:rsidR="00EA238A" w:rsidRPr="00EA238A" w:rsidRDefault="00EA238A" w:rsidP="00EA238A">
      <w:r w:rsidRPr="00EA238A">
        <w:rPr>
          <w:b/>
          <w:bCs/>
        </w:rPr>
        <w:t>III.2.1) Podstawy wykluczenia określone w art. 24 ust. 1 ustawy Pzp</w:t>
      </w:r>
      <w:r w:rsidRPr="00EA238A">
        <w:br/>
      </w:r>
      <w:r w:rsidRPr="00EA238A">
        <w:rPr>
          <w:b/>
          <w:bCs/>
        </w:rPr>
        <w:t>III.2.2) Zamawiający przewiduje wykluczenie wykonawcy na podstawie art. 24 ust. 5 ustawy Pzp</w:t>
      </w:r>
      <w:r w:rsidRPr="00EA238A">
        <w:t xml:space="preserve"> tak </w:t>
      </w:r>
      <w:r w:rsidRPr="00EA238A">
        <w:br/>
        <w:t xml:space="preserve">Zamawiający przewiduje następujące fakultatywne podstawy wykluczenia: </w:t>
      </w:r>
      <w:r w:rsidRPr="00EA238A">
        <w:br/>
        <w:t xml:space="preserve">(podstawa wykluczenia określona w art. 24 ust. 5 pkt 1 ustawy Pzp) </w:t>
      </w:r>
      <w:r w:rsidRPr="00EA238A">
        <w:br/>
        <w:t xml:space="preserve">(podstawa wykluczenia określona w art. 24 ust. 5 pkt 3 ustawy Pzp) </w:t>
      </w:r>
    </w:p>
    <w:p w:rsidR="00EA238A" w:rsidRPr="00EA238A" w:rsidRDefault="00EA238A" w:rsidP="00EA238A">
      <w:r w:rsidRPr="00EA238A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A238A" w:rsidRPr="00EA238A" w:rsidRDefault="00EA238A" w:rsidP="00EA238A">
      <w:r w:rsidRPr="00EA238A">
        <w:rPr>
          <w:b/>
          <w:bCs/>
        </w:rPr>
        <w:t xml:space="preserve">Oświadczenie o niepodleganiu wykluczeniu oraz spełnianiu warunków udziału w postępowaniu </w:t>
      </w:r>
      <w:r w:rsidRPr="00EA238A">
        <w:br/>
        <w:t xml:space="preserve">tak </w:t>
      </w:r>
      <w:r w:rsidRPr="00EA238A">
        <w:br/>
      </w:r>
      <w:r w:rsidRPr="00EA238A">
        <w:rPr>
          <w:b/>
          <w:bCs/>
        </w:rPr>
        <w:t xml:space="preserve">Oświadczenie o spełnianiu kryteriów selekcji </w:t>
      </w:r>
      <w:r w:rsidRPr="00EA238A">
        <w:br/>
        <w:t xml:space="preserve">nie </w:t>
      </w:r>
    </w:p>
    <w:p w:rsidR="00EA238A" w:rsidRPr="00EA238A" w:rsidRDefault="00EA238A" w:rsidP="00EA238A">
      <w:r w:rsidRPr="00EA238A">
        <w:rPr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A238A" w:rsidRPr="00EA238A" w:rsidRDefault="00EA238A" w:rsidP="00EA238A">
      <w:r w:rsidRPr="00EA238A">
        <w:t>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</w:t>
      </w:r>
    </w:p>
    <w:p w:rsidR="00EA238A" w:rsidRPr="00EA238A" w:rsidRDefault="00EA238A" w:rsidP="00EA238A">
      <w:r w:rsidRPr="00EA238A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A238A" w:rsidRPr="00EA238A" w:rsidRDefault="00EA238A" w:rsidP="00EA238A">
      <w:r w:rsidRPr="00EA238A">
        <w:rPr>
          <w:b/>
          <w:bCs/>
        </w:rPr>
        <w:t>III.5.1) W ZAKRESIE SPEŁNIANIA WARUNKÓW UDZIAŁU W POSTĘPOWANIU:</w:t>
      </w:r>
      <w:r w:rsidRPr="00EA238A">
        <w:br/>
      </w:r>
      <w:r w:rsidRPr="00EA238A">
        <w:br/>
      </w:r>
      <w:r w:rsidRPr="00EA238A">
        <w:rPr>
          <w:b/>
          <w:bCs/>
        </w:rPr>
        <w:t>III.5.2) W ZAKRESIE KRYTERIÓW SELEKCJI:</w:t>
      </w:r>
    </w:p>
    <w:p w:rsidR="00EA238A" w:rsidRPr="00EA238A" w:rsidRDefault="00EA238A" w:rsidP="00EA238A">
      <w:r w:rsidRPr="00EA238A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A238A" w:rsidRPr="00EA238A" w:rsidRDefault="00EA238A" w:rsidP="00EA238A">
      <w:r w:rsidRPr="00EA238A">
        <w:rPr>
          <w:b/>
          <w:bCs/>
        </w:rPr>
        <w:t xml:space="preserve">III.7) INNE DOKUMENTY NIE WYMIENIONE W pkt III.3) - III.6) </w:t>
      </w:r>
    </w:p>
    <w:p w:rsidR="00EA238A" w:rsidRPr="00EA238A" w:rsidRDefault="00EA238A" w:rsidP="00EA238A">
      <w:r w:rsidRPr="00EA238A">
        <w:t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6.W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EA238A" w:rsidRPr="00EA238A" w:rsidRDefault="00EA238A" w:rsidP="00EA238A">
      <w:r w:rsidRPr="00EA238A">
        <w:rPr>
          <w:u w:val="single"/>
        </w:rPr>
        <w:t xml:space="preserve">SEKCJA IV: PROCEDURA </w:t>
      </w:r>
    </w:p>
    <w:p w:rsidR="00EA238A" w:rsidRPr="00EA238A" w:rsidRDefault="00EA238A" w:rsidP="00EA238A">
      <w:r w:rsidRPr="00EA238A">
        <w:rPr>
          <w:b/>
          <w:bCs/>
        </w:rPr>
        <w:t xml:space="preserve">IV.1) OPIS </w:t>
      </w:r>
      <w:r w:rsidRPr="00EA238A">
        <w:br/>
      </w:r>
      <w:r w:rsidRPr="00EA238A">
        <w:rPr>
          <w:b/>
          <w:bCs/>
        </w:rPr>
        <w:t xml:space="preserve">IV.1.1) Tryb udzielenia zamówienia: </w:t>
      </w:r>
      <w:r w:rsidRPr="00EA238A">
        <w:br/>
      </w:r>
      <w:r w:rsidRPr="00EA238A">
        <w:rPr>
          <w:b/>
          <w:bCs/>
        </w:rPr>
        <w:t>IV.1.2) Zamawiający żąda wniesienia wadium: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>IV.1.3) Przewiduje się udzielenie zaliczek na poczet wykonania zamówienia:</w:t>
      </w:r>
    </w:p>
    <w:p w:rsidR="00EA238A" w:rsidRPr="00EA238A" w:rsidRDefault="00EA238A" w:rsidP="00EA238A">
      <w:r w:rsidRPr="00EA238A"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EA238A" w:rsidRPr="00EA238A" w:rsidRDefault="00EA238A" w:rsidP="00EA238A">
      <w:r w:rsidRPr="00EA238A">
        <w:t xml:space="preserve">nie </w:t>
      </w:r>
      <w:r w:rsidRPr="00EA238A">
        <w:br/>
        <w:t xml:space="preserve">Dopuszcza się złożenie ofert w postaci katalogów elektronicznych lub dołączenia do ofert katalogów elektronicznych: </w:t>
      </w:r>
      <w:r w:rsidRPr="00EA238A">
        <w:br/>
        <w:t xml:space="preserve">nie </w:t>
      </w:r>
      <w:r w:rsidRPr="00EA238A">
        <w:br/>
        <w:t xml:space="preserve">Informacje dodatkowe: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IV.1.5.) Wymaga się złożenia oferty wariantowej: </w:t>
      </w:r>
    </w:p>
    <w:p w:rsidR="00EA238A" w:rsidRPr="00EA238A" w:rsidRDefault="00EA238A" w:rsidP="00EA238A">
      <w:r w:rsidRPr="00EA238A">
        <w:t xml:space="preserve">nie </w:t>
      </w:r>
      <w:r w:rsidRPr="00EA238A">
        <w:br/>
        <w:t xml:space="preserve">Dopuszcza się złożenie oferty wariantowej </w:t>
      </w:r>
      <w:r w:rsidRPr="00EA238A">
        <w:br/>
        <w:t xml:space="preserve">nie </w:t>
      </w:r>
      <w:r w:rsidRPr="00EA238A">
        <w:br/>
        <w:t xml:space="preserve">Złożenie oferty wariantowej dopuszcza się tylko z jednoczesnym złożeniem oferty zasadniczej: </w:t>
      </w:r>
      <w:r w:rsidRPr="00EA238A">
        <w:br/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IV.1.6) Przewidywana liczba wykonawców, którzy zostaną zaproszeni do udziału w postępowaniu </w:t>
      </w:r>
      <w:r w:rsidRPr="00EA238A">
        <w:br/>
      </w:r>
      <w:r w:rsidRPr="00EA238A">
        <w:rPr>
          <w:i/>
          <w:iCs/>
        </w:rPr>
        <w:t xml:space="preserve">(przetarg ograniczony, negocjacje z ogłoszeniem, dialog konkurencyjny, partnerstwo innowacyjne) </w:t>
      </w:r>
    </w:p>
    <w:p w:rsidR="00EA238A" w:rsidRPr="00EA238A" w:rsidRDefault="00EA238A" w:rsidP="00EA238A">
      <w:r w:rsidRPr="00EA238A">
        <w:t>Liczba wykonawców  </w:t>
      </w:r>
      <w:r w:rsidRPr="00EA238A">
        <w:br/>
        <w:t xml:space="preserve">Przewidywana minimalna liczba wykonawców </w:t>
      </w:r>
      <w:r w:rsidRPr="00EA238A">
        <w:br/>
        <w:t>Maksymalna liczba wykonawców  </w:t>
      </w:r>
      <w:r w:rsidRPr="00EA238A">
        <w:br/>
        <w:t xml:space="preserve">Kryteria selekcji wykonawców: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IV.1.7) Informacje na temat umowy ramowej lub dynamicznego systemu zakupów: </w:t>
      </w:r>
    </w:p>
    <w:p w:rsidR="00EA238A" w:rsidRPr="00EA238A" w:rsidRDefault="00EA238A" w:rsidP="00EA238A">
      <w:r w:rsidRPr="00EA238A">
        <w:t xml:space="preserve">Umowa ramowa będzie zawarta: </w:t>
      </w:r>
      <w:r w:rsidRPr="00EA238A">
        <w:br/>
      </w:r>
      <w:r w:rsidRPr="00EA238A">
        <w:br/>
        <w:t xml:space="preserve">Czy przewiduje się ograniczenie liczby uczestników umowy ramowej: </w:t>
      </w:r>
      <w:r w:rsidRPr="00EA238A">
        <w:br/>
        <w:t xml:space="preserve">nie </w:t>
      </w:r>
      <w:r w:rsidRPr="00EA238A">
        <w:br/>
        <w:t xml:space="preserve">Informacje dodatkowe: </w:t>
      </w:r>
      <w:r w:rsidRPr="00EA238A">
        <w:br/>
      </w:r>
      <w:r w:rsidRPr="00EA238A">
        <w:br/>
        <w:t xml:space="preserve">Zamówienie obejmuje ustanowienie dynamicznego systemu zakupów: </w:t>
      </w:r>
      <w:r w:rsidRPr="00EA238A">
        <w:br/>
        <w:t xml:space="preserve">nie </w:t>
      </w:r>
      <w:r w:rsidRPr="00EA238A">
        <w:br/>
        <w:t xml:space="preserve">Informacje dodatkowe: </w:t>
      </w:r>
      <w:r w:rsidRPr="00EA238A">
        <w:br/>
      </w:r>
      <w:r w:rsidRPr="00EA238A">
        <w:br/>
        <w:t xml:space="preserve">W ramach umowy ramowej/dynamicznego systemu zakupów dopuszcza się złożenie ofert w formie katalogów elektronicznych: </w:t>
      </w:r>
      <w:r w:rsidRPr="00EA238A">
        <w:br/>
        <w:t xml:space="preserve">nie </w:t>
      </w:r>
      <w:r w:rsidRPr="00EA238A">
        <w:br/>
        <w:t xml:space="preserve">Przewiduje się pobranie ze złożonych katalogów elektronicznych informacji potrzebnych do sporządzenia ofert w ramach umowy ramowej/dynamicznego systemu zakupów: </w:t>
      </w:r>
      <w:r w:rsidRPr="00EA238A">
        <w:br/>
        <w:t xml:space="preserve">nie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IV.1.8) Aukcja elektroniczna </w:t>
      </w:r>
      <w:r w:rsidRPr="00EA238A">
        <w:br/>
      </w:r>
      <w:r w:rsidRPr="00EA238A">
        <w:rPr>
          <w:b/>
          <w:bCs/>
        </w:rPr>
        <w:t xml:space="preserve">Przewidziane jest przeprowadzenie aukcji elektronicznej </w:t>
      </w:r>
      <w:r w:rsidRPr="00EA238A">
        <w:rPr>
          <w:i/>
          <w:iCs/>
        </w:rPr>
        <w:t xml:space="preserve">(przetarg nieograniczony, przetarg ograniczony, negocjacje z ogłoszeniem) </w:t>
      </w:r>
      <w:r w:rsidRPr="00EA238A">
        <w:t xml:space="preserve">nie </w:t>
      </w:r>
      <w:r w:rsidRPr="00EA238A">
        <w:br/>
      </w:r>
      <w:r w:rsidRPr="00EA238A">
        <w:rPr>
          <w:b/>
          <w:bCs/>
        </w:rPr>
        <w:t xml:space="preserve">Należy wskazać elementy, których wartości będą przedmiotem aukcji elektronicznej: </w:t>
      </w:r>
      <w:r w:rsidRPr="00EA238A">
        <w:br/>
      </w:r>
      <w:r w:rsidRPr="00EA238A">
        <w:rPr>
          <w:b/>
          <w:bCs/>
        </w:rPr>
        <w:t>Przewiduje się ograniczenia co do przedstawionych wartości, wynikające z opisu przedmiotu zamówienia:</w:t>
      </w:r>
      <w:r w:rsidRPr="00EA238A">
        <w:br/>
        <w:t xml:space="preserve">nie </w:t>
      </w:r>
      <w:r w:rsidRPr="00EA238A">
        <w:br/>
        <w:t xml:space="preserve">Należy podać, które informacje zostaną udostępnione wykonawcom w trakcie aukcji elektronicznej oraz jaki będzie termin ich udostępnienia: </w:t>
      </w:r>
      <w:r w:rsidRPr="00EA238A">
        <w:br/>
        <w:t xml:space="preserve">Informacje dotyczące przebiegu aukcji elektronicznej: </w:t>
      </w:r>
      <w:r w:rsidRPr="00EA238A">
        <w:br/>
        <w:t xml:space="preserve">Jaki jest przewidziany sposób postępowania w toku aukcji elektronicznej i jakie będą warunki, na jakich wykonawcy będą mogli licytować (minimalne wysokości postąpień): </w:t>
      </w:r>
      <w:r w:rsidRPr="00EA238A">
        <w:br/>
        <w:t xml:space="preserve">Informacje dotyczące wykorzystywanego sprzętu elektronicznego, rozwiązań i specyfikacji technicznych w zakresie połączeń: </w:t>
      </w:r>
      <w:r w:rsidRPr="00EA238A">
        <w:br/>
        <w:t xml:space="preserve">Wymagania dotyczące rejestracji i identyfikacji wykonawców w aukcji elektronicznej: </w:t>
      </w:r>
      <w:r w:rsidRPr="00EA238A">
        <w:br/>
        <w:t xml:space="preserve">Informacje o liczbie etapów aukcji elektronicznej i czasie ich trwania: </w:t>
      </w:r>
    </w:p>
    <w:p w:rsidR="00EA238A" w:rsidRPr="00EA238A" w:rsidRDefault="00EA238A" w:rsidP="00EA238A">
      <w:r w:rsidRPr="00EA238A"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"/>
        <w:gridCol w:w="1751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etap nr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czas trwania etapu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/>
        </w:tc>
        <w:tc>
          <w:tcPr>
            <w:tcW w:w="0" w:type="auto"/>
            <w:vAlign w:val="center"/>
            <w:hideMark/>
          </w:tcPr>
          <w:p w:rsidR="00EA238A" w:rsidRPr="00EA238A" w:rsidRDefault="00EA238A" w:rsidP="00EA238A"/>
        </w:tc>
      </w:tr>
    </w:tbl>
    <w:p w:rsidR="00EA238A" w:rsidRPr="00EA238A" w:rsidRDefault="00EA238A" w:rsidP="00EA238A">
      <w:r w:rsidRPr="00EA238A">
        <w:br/>
        <w:t xml:space="preserve">Czy wykonawcy, którzy nie złożyli nowych postąpień, zostaną zakwalifikowani do następnego etapu: nie </w:t>
      </w:r>
      <w:r w:rsidRPr="00EA238A">
        <w:br/>
        <w:t xml:space="preserve">Warunki zamknięcia aukcji elektronicznej: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IV.2) KRYTERIA OCENY OFERT </w:t>
      </w:r>
      <w:r w:rsidRPr="00EA238A">
        <w:br/>
      </w:r>
      <w:r w:rsidRPr="00EA238A">
        <w:rPr>
          <w:b/>
          <w:bCs/>
        </w:rPr>
        <w:t xml:space="preserve">IV.2.1) Kryteria oceny ofert: </w:t>
      </w:r>
      <w:r w:rsidRPr="00EA238A">
        <w:br/>
      </w:r>
      <w:r w:rsidRPr="00EA238A">
        <w:rPr>
          <w:b/>
          <w:bCs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7"/>
        <w:gridCol w:w="957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cena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 xml:space="preserve">termin </w:t>
            </w:r>
            <w:proofErr w:type="spellStart"/>
            <w:r w:rsidRPr="00EA238A">
              <w:t>dosawy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IV.2.3) Zastosowanie procedury, o której mowa w art. 24aa ust. 1 ustawy Pzp </w:t>
      </w:r>
      <w:r w:rsidRPr="00EA238A">
        <w:t xml:space="preserve">(przetarg nieograniczony) </w:t>
      </w:r>
      <w:r w:rsidRPr="00EA238A">
        <w:br/>
        <w:t xml:space="preserve">tak </w:t>
      </w:r>
      <w:r w:rsidRPr="00EA238A">
        <w:br/>
      </w:r>
      <w:r w:rsidRPr="00EA238A">
        <w:rPr>
          <w:b/>
          <w:bCs/>
        </w:rPr>
        <w:t xml:space="preserve">IV.3) Negocjacje z ogłoszeniem, dialog konkurencyjny, partnerstwo innowacyjne </w:t>
      </w:r>
      <w:r w:rsidRPr="00EA238A">
        <w:br/>
      </w:r>
      <w:r w:rsidRPr="00EA238A">
        <w:rPr>
          <w:b/>
          <w:bCs/>
        </w:rPr>
        <w:t>IV.3.1) Informacje na temat negocjacji z ogłoszeniem</w:t>
      </w:r>
      <w:r w:rsidRPr="00EA238A">
        <w:br/>
        <w:t xml:space="preserve">Minimalne wymagania, które muszą spełniać wszystkie oferty: </w:t>
      </w:r>
      <w:r w:rsidRPr="00EA238A">
        <w:br/>
      </w:r>
      <w:r w:rsidRPr="00EA238A">
        <w:br/>
        <w:t xml:space="preserve">Przewidziane jest zastrzeżenie prawa do udzielenia zamówienia na podstawie ofert wstępnych bez przeprowadzenia negocjacji nie </w:t>
      </w:r>
      <w:r w:rsidRPr="00EA238A">
        <w:br/>
        <w:t xml:space="preserve">Przewidziany jest podział negocjacji na etapy w celu ograniczenia liczby ofert: nie </w:t>
      </w:r>
      <w:r w:rsidRPr="00EA238A">
        <w:br/>
        <w:t xml:space="preserve">Należy podać informacje na temat etapów negocjacji (w tym liczbę etapów): </w:t>
      </w:r>
      <w:r w:rsidRPr="00EA238A">
        <w:br/>
      </w:r>
      <w:r w:rsidRPr="00EA238A">
        <w:br/>
        <w:t xml:space="preserve">Informacje dodatkowe </w:t>
      </w:r>
      <w:r w:rsidRPr="00EA238A">
        <w:br/>
      </w:r>
      <w:r w:rsidRPr="00EA238A">
        <w:br/>
      </w:r>
      <w:r w:rsidRPr="00EA238A">
        <w:br/>
      </w:r>
      <w:r w:rsidRPr="00EA238A">
        <w:rPr>
          <w:b/>
          <w:bCs/>
        </w:rPr>
        <w:t>IV.3.2) Informacje na temat dialogu konkurencyjnego</w:t>
      </w:r>
      <w:r w:rsidRPr="00EA238A">
        <w:br/>
        <w:t xml:space="preserve">Opis potrzeb i wymagań zamawiającego lub informacja o sposobie uzyskania tego opisu: </w:t>
      </w:r>
      <w:r w:rsidRPr="00EA238A">
        <w:br/>
      </w:r>
      <w:r w:rsidRPr="00EA238A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A238A">
        <w:br/>
      </w:r>
      <w:r w:rsidRPr="00EA238A">
        <w:br/>
        <w:t xml:space="preserve">Wstępny harmonogram postępowania: </w:t>
      </w:r>
      <w:r w:rsidRPr="00EA238A">
        <w:br/>
      </w:r>
      <w:r w:rsidRPr="00EA238A">
        <w:br/>
        <w:t xml:space="preserve">Podział dialogu na etapy w celu ograniczenia liczby rozwiązań: nie </w:t>
      </w:r>
      <w:r w:rsidRPr="00EA238A">
        <w:br/>
        <w:t xml:space="preserve">Należy podać informacje na temat etapów dialogu: </w:t>
      </w:r>
      <w:r w:rsidRPr="00EA238A">
        <w:br/>
      </w:r>
      <w:r w:rsidRPr="00EA238A">
        <w:br/>
      </w:r>
      <w:r w:rsidRPr="00EA238A">
        <w:br/>
        <w:t xml:space="preserve">Informacje dodatkowe: </w:t>
      </w:r>
      <w:r w:rsidRPr="00EA238A">
        <w:br/>
      </w:r>
      <w:r w:rsidRPr="00EA238A">
        <w:br/>
      </w:r>
      <w:r w:rsidRPr="00EA238A">
        <w:rPr>
          <w:b/>
          <w:bCs/>
        </w:rPr>
        <w:t>IV.3.3) Informacje na temat partnerstwa innowacyjnego</w:t>
      </w:r>
      <w:r w:rsidRPr="00EA238A">
        <w:br/>
        <w:t xml:space="preserve">Elementy opisu przedmiotu zamówienia definiujące minimalne wymagania, którym muszą odpowiadać wszystkie oferty: </w:t>
      </w:r>
      <w:r w:rsidRPr="00EA238A">
        <w:br/>
      </w:r>
      <w:r w:rsidRPr="00EA238A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A238A">
        <w:br/>
        <w:t xml:space="preserve">nie </w:t>
      </w:r>
      <w:r w:rsidRPr="00EA238A">
        <w:br/>
        <w:t xml:space="preserve">Informacje dodatkowe: </w:t>
      </w:r>
      <w:r w:rsidRPr="00EA238A">
        <w:br/>
      </w:r>
      <w:r w:rsidRPr="00EA238A">
        <w:br/>
      </w:r>
      <w:r w:rsidRPr="00EA238A">
        <w:rPr>
          <w:b/>
          <w:bCs/>
        </w:rPr>
        <w:t xml:space="preserve">IV.4) Licytacja elektroniczna </w:t>
      </w:r>
      <w:r w:rsidRPr="00EA238A">
        <w:br/>
        <w:t xml:space="preserve">Adres strony internetowej, na której będzie prowadzona licytacja elektroniczna: </w:t>
      </w:r>
    </w:p>
    <w:p w:rsidR="00EA238A" w:rsidRPr="00EA238A" w:rsidRDefault="00EA238A" w:rsidP="00EA238A">
      <w:r w:rsidRPr="00EA238A">
        <w:t xml:space="preserve">Adres strony internetowej, na której jest dostępny opis przedmiotu zamówienia w licytacji elektronicznej: </w:t>
      </w:r>
    </w:p>
    <w:p w:rsidR="00EA238A" w:rsidRPr="00EA238A" w:rsidRDefault="00EA238A" w:rsidP="00EA238A">
      <w:r w:rsidRPr="00EA238A">
        <w:t xml:space="preserve">Wymagania dotyczące rejestracji i identyfikacji wykonawców w licytacji elektronicznej, w tym wymagania techniczne urządzeń informatycznych: </w:t>
      </w:r>
    </w:p>
    <w:p w:rsidR="00EA238A" w:rsidRPr="00EA238A" w:rsidRDefault="00EA238A" w:rsidP="00EA238A">
      <w:r w:rsidRPr="00EA238A">
        <w:t xml:space="preserve">Sposób postępowania w toku licytacji elektronicznej, w tym określenie minimalnych wysokości postąpień: </w:t>
      </w:r>
    </w:p>
    <w:p w:rsidR="00EA238A" w:rsidRPr="00EA238A" w:rsidRDefault="00EA238A" w:rsidP="00EA238A">
      <w:r w:rsidRPr="00EA238A">
        <w:t xml:space="preserve">Informacje o liczbie etapów licytacji elektronicznej i czasie ich trwania: </w:t>
      </w:r>
    </w:p>
    <w:p w:rsidR="00EA238A" w:rsidRPr="00EA238A" w:rsidRDefault="00EA238A" w:rsidP="00EA238A">
      <w:r w:rsidRPr="00EA238A"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2"/>
        <w:gridCol w:w="1751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etap nr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czas trwania etapu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/>
        </w:tc>
        <w:tc>
          <w:tcPr>
            <w:tcW w:w="0" w:type="auto"/>
            <w:vAlign w:val="center"/>
            <w:hideMark/>
          </w:tcPr>
          <w:p w:rsidR="00EA238A" w:rsidRPr="00EA238A" w:rsidRDefault="00EA238A" w:rsidP="00EA238A"/>
        </w:tc>
      </w:tr>
    </w:tbl>
    <w:p w:rsidR="00EA238A" w:rsidRPr="00EA238A" w:rsidRDefault="00EA238A" w:rsidP="00EA238A">
      <w:r w:rsidRPr="00EA238A">
        <w:br/>
        <w:t xml:space="preserve">Wykonawcy, którzy nie złożyli nowych postąpień, zostaną zakwalifikowani do następnego etapu: nie </w:t>
      </w:r>
    </w:p>
    <w:p w:rsidR="00EA238A" w:rsidRPr="00EA238A" w:rsidRDefault="00EA238A" w:rsidP="00EA238A">
      <w:r w:rsidRPr="00EA238A">
        <w:t xml:space="preserve">Termin otwarcia licytacji elektronicznej: </w:t>
      </w:r>
    </w:p>
    <w:p w:rsidR="00EA238A" w:rsidRPr="00EA238A" w:rsidRDefault="00EA238A" w:rsidP="00EA238A">
      <w:r w:rsidRPr="00EA238A">
        <w:t xml:space="preserve">Termin i warunki zamknięcia licytacji elektronicznej: </w:t>
      </w:r>
    </w:p>
    <w:p w:rsidR="00EA238A" w:rsidRPr="00EA238A" w:rsidRDefault="00EA238A" w:rsidP="00EA238A">
      <w:r w:rsidRPr="00EA238A">
        <w:br/>
        <w:t xml:space="preserve">Istotne dla stron postanowienia, które zostaną wprowadzone do treści zawieranej umowy w sprawie zamówienia publicznego, albo ogólne warunki umowy, albo wzór umowy: </w:t>
      </w:r>
    </w:p>
    <w:p w:rsidR="00EA238A" w:rsidRPr="00EA238A" w:rsidRDefault="00EA238A" w:rsidP="00EA238A">
      <w:r w:rsidRPr="00EA238A">
        <w:br/>
        <w:t xml:space="preserve">Wymagania dotyczące zabezpieczenia należytego wykonania umowy: </w:t>
      </w:r>
    </w:p>
    <w:p w:rsidR="00EA238A" w:rsidRPr="00EA238A" w:rsidRDefault="00EA238A" w:rsidP="00EA238A">
      <w:r w:rsidRPr="00EA238A">
        <w:br/>
        <w:t xml:space="preserve">Informacje dodatkowe: </w:t>
      </w:r>
    </w:p>
    <w:p w:rsidR="00EA238A" w:rsidRPr="00EA238A" w:rsidRDefault="00EA238A" w:rsidP="00EA238A">
      <w:r w:rsidRPr="00EA238A">
        <w:rPr>
          <w:b/>
          <w:bCs/>
        </w:rPr>
        <w:t>IV.5) ZMIANA UMOWY</w:t>
      </w:r>
      <w:r w:rsidRPr="00EA238A">
        <w:br/>
      </w:r>
      <w:r w:rsidRPr="00EA238A">
        <w:rPr>
          <w:b/>
          <w:bCs/>
        </w:rPr>
        <w:t>Przewiduje się istotne zmiany postanowień zawartej umowy w stosunku do treści oferty, na podstawie której dokonano wyboru wykonawcy:</w:t>
      </w:r>
      <w:r w:rsidRPr="00EA238A">
        <w:t xml:space="preserve"> tak </w:t>
      </w:r>
      <w:r w:rsidRPr="00EA238A">
        <w:br/>
        <w:t xml:space="preserve">Należy wskazać zakres, charakter zmian oraz warunki wprowadzenia zmian: </w:t>
      </w:r>
      <w:r w:rsidRPr="00EA238A">
        <w:br/>
        <w:t xml:space="preserve">1.Zamawiający przewiduje możliwość zmiany postanowień zawartej umowy w przypadkach przewidzianych w art. 144 ustawy Prawo Zamówień Publicznych. 2.Wszelkie zmiany wprowadzane do umowy dokonywane będą z poszanowaniem zasad i obowiązków wynikających z powszechnie obowiązujących przepisów prawa, w tym w szczególności z art. 144 ustawy P.z.p oraz zasad ogólnych określonych tą ustawą. </w:t>
      </w:r>
      <w:r w:rsidRPr="00EA238A">
        <w:br/>
      </w:r>
      <w:r w:rsidRPr="00EA238A">
        <w:rPr>
          <w:b/>
          <w:bCs/>
        </w:rPr>
        <w:t xml:space="preserve">IV.6) INFORMACJE ADMINISTRACYJNE </w:t>
      </w:r>
      <w:r w:rsidRPr="00EA238A">
        <w:br/>
      </w:r>
      <w:r w:rsidRPr="00EA238A">
        <w:br/>
      </w:r>
      <w:r w:rsidRPr="00EA238A">
        <w:rPr>
          <w:b/>
          <w:bCs/>
        </w:rPr>
        <w:t xml:space="preserve">IV.6.1) Sposób udostępniania informacji o charakterze poufnym </w:t>
      </w:r>
      <w:r w:rsidRPr="00EA238A">
        <w:rPr>
          <w:i/>
          <w:iCs/>
        </w:rPr>
        <w:t xml:space="preserve">(jeżeli dotyczy): </w:t>
      </w:r>
      <w:r w:rsidRPr="00EA238A">
        <w:br/>
      </w:r>
      <w:r w:rsidRPr="00EA238A">
        <w:br/>
      </w:r>
      <w:r w:rsidRPr="00EA238A">
        <w:rPr>
          <w:b/>
          <w:bCs/>
        </w:rPr>
        <w:t>Środki służące ochronie informacji o charakterze poufnym</w:t>
      </w:r>
      <w:r w:rsidRPr="00EA238A">
        <w:br/>
      </w:r>
      <w:r w:rsidRPr="00EA238A">
        <w:br/>
      </w:r>
      <w:r w:rsidRPr="00EA238A">
        <w:rPr>
          <w:b/>
          <w:bCs/>
        </w:rPr>
        <w:t xml:space="preserve">IV.6.2) Termin składania ofert lub wniosków o dopuszczenie do udziału w postępowaniu: </w:t>
      </w:r>
      <w:r w:rsidRPr="00EA238A">
        <w:br/>
        <w:t xml:space="preserve">Data: 29/11/2016, godzina: 10:00, </w:t>
      </w:r>
      <w:r w:rsidRPr="00EA238A">
        <w:br/>
        <w:t xml:space="preserve">Skrócenie terminu składania wniosków, ze względu na pilną potrzebę udzielenia zamówienia (przetarg nieograniczony, przetarg ograniczony, negocjacje z ogłoszeniem): </w:t>
      </w:r>
      <w:r w:rsidRPr="00EA238A">
        <w:br/>
        <w:t xml:space="preserve">nie </w:t>
      </w:r>
      <w:r w:rsidRPr="00EA238A">
        <w:br/>
        <w:t xml:space="preserve">Wskazać powody: </w:t>
      </w:r>
      <w:r w:rsidRPr="00EA238A">
        <w:br/>
      </w:r>
      <w:r w:rsidRPr="00EA238A">
        <w:br/>
        <w:t xml:space="preserve">Język lub języki, w jakich mogą być sporządzane oferty lub wnioski o dopuszczenie do udziału w postępowaniu </w:t>
      </w:r>
      <w:r w:rsidRPr="00EA238A">
        <w:br/>
        <w:t>&gt; język polski</w:t>
      </w:r>
      <w:r w:rsidRPr="00EA238A">
        <w:br/>
      </w:r>
      <w:r w:rsidRPr="00EA238A">
        <w:rPr>
          <w:b/>
          <w:bCs/>
        </w:rPr>
        <w:t xml:space="preserve">IV.6.3) Termin związania ofertą: </w:t>
      </w:r>
      <w:r w:rsidRPr="00EA238A">
        <w:t xml:space="preserve">okres w dniach: 30 (od ostatecznego terminu składania ofert) </w:t>
      </w:r>
      <w:r w:rsidRPr="00EA238A">
        <w:br/>
      </w:r>
      <w:r w:rsidRPr="00EA238A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A238A">
        <w:t xml:space="preserve"> nie </w:t>
      </w:r>
      <w:r w:rsidRPr="00EA238A">
        <w:br/>
      </w:r>
      <w:r w:rsidRPr="00EA238A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A238A">
        <w:t xml:space="preserve"> nie </w:t>
      </w:r>
      <w:r w:rsidRPr="00EA238A">
        <w:br/>
      </w:r>
      <w:r w:rsidRPr="00EA238A">
        <w:rPr>
          <w:b/>
          <w:bCs/>
        </w:rPr>
        <w:t>IV.6.6) Informacje dodatkowe:</w:t>
      </w:r>
    </w:p>
    <w:p w:rsidR="00EA238A" w:rsidRPr="00EA238A" w:rsidRDefault="00EA238A" w:rsidP="00EA238A">
      <w:r w:rsidRPr="00EA238A">
        <w:rPr>
          <w:u w:val="single"/>
        </w:rPr>
        <w:t xml:space="preserve">ZAŁĄCZNIK I - INFORMACJE DOTYCZĄCE OFERT CZĘŚCIOWYCH </w:t>
      </w:r>
    </w:p>
    <w:p w:rsidR="00EA238A" w:rsidRPr="00EA238A" w:rsidRDefault="00EA238A" w:rsidP="00EA238A">
      <w:r w:rsidRPr="00EA238A">
        <w:rPr>
          <w:b/>
          <w:bCs/>
        </w:rPr>
        <w:t xml:space="preserve">Część nr: </w:t>
      </w:r>
      <w:r w:rsidRPr="00EA238A">
        <w:t xml:space="preserve">1    </w:t>
      </w:r>
      <w:r w:rsidRPr="00EA238A">
        <w:rPr>
          <w:b/>
          <w:bCs/>
        </w:rPr>
        <w:t xml:space="preserve">Nazwa: </w:t>
      </w:r>
    </w:p>
    <w:p w:rsidR="00EA238A" w:rsidRPr="00EA238A" w:rsidRDefault="00EA238A" w:rsidP="00EA238A">
      <w:r w:rsidRPr="00EA238A">
        <w:rPr>
          <w:b/>
          <w:bCs/>
        </w:rPr>
        <w:t xml:space="preserve">1)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wymagań)</w:t>
      </w:r>
      <w:r w:rsidRPr="00EA238A">
        <w:rPr>
          <w:b/>
          <w:bCs/>
        </w:rPr>
        <w:t xml:space="preserve"> a w przypadku partnerstwa innowacyjnego - określenie zapotrzebowania na innowacyjny produkt, usługę lub roboty </w:t>
      </w:r>
      <w:proofErr w:type="spellStart"/>
      <w:r w:rsidRPr="00EA238A">
        <w:rPr>
          <w:b/>
          <w:bCs/>
        </w:rPr>
        <w:t>budowlane:</w:t>
      </w:r>
      <w:r w:rsidRPr="00EA238A">
        <w:t>Przedmiotem</w:t>
      </w:r>
      <w:proofErr w:type="spellEnd"/>
      <w:r w:rsidRPr="00EA238A">
        <w:t xml:space="preserve"> zamówienia jest dostawa fabrycznie nowych narzędzi na potrzeby UKW.</w:t>
      </w:r>
      <w:r w:rsidRPr="00EA238A">
        <w:br/>
      </w:r>
      <w:r w:rsidRPr="00EA238A">
        <w:rPr>
          <w:b/>
          <w:bCs/>
        </w:rPr>
        <w:t xml:space="preserve">2) Wspólny Słownik Zamówień (CPV): </w:t>
      </w:r>
      <w:r w:rsidRPr="00EA238A">
        <w:t>44510000-8</w:t>
      </w:r>
      <w:r w:rsidRPr="00EA238A">
        <w:br/>
      </w:r>
      <w:r w:rsidRPr="00EA238A">
        <w:rPr>
          <w:b/>
          <w:bCs/>
        </w:rPr>
        <w:t>3) Wartość części zamówienia (jeżeli zamawiający podaje informacje o wartości zamówienia):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4) Czas trwania lub termin wykonania: </w:t>
      </w:r>
      <w:r w:rsidRPr="00EA238A">
        <w:t>okres w dniach: 10</w:t>
      </w:r>
      <w:r w:rsidRPr="00EA238A">
        <w:br/>
      </w:r>
      <w:r w:rsidRPr="00EA238A">
        <w:rPr>
          <w:b/>
          <w:bCs/>
        </w:rPr>
        <w:t xml:space="preserve">5) Kryteria oceny ofert: 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242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 xml:space="preserve">cena 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 xml:space="preserve">termin dostawy 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rPr>
          <w:b/>
          <w:bCs/>
        </w:rPr>
        <w:t xml:space="preserve">6) INFORMACJE DODATKOWE: </w:t>
      </w:r>
    </w:p>
    <w:p w:rsidR="00EA238A" w:rsidRPr="00EA238A" w:rsidRDefault="00EA238A" w:rsidP="00EA238A"/>
    <w:p w:rsidR="00EA238A" w:rsidRPr="00EA238A" w:rsidRDefault="00EA238A" w:rsidP="00EA238A">
      <w:r w:rsidRPr="00EA238A">
        <w:rPr>
          <w:b/>
          <w:bCs/>
        </w:rPr>
        <w:t xml:space="preserve">Część nr: </w:t>
      </w:r>
      <w:r w:rsidRPr="00EA238A">
        <w:t xml:space="preserve">2    </w:t>
      </w:r>
      <w:r w:rsidRPr="00EA238A">
        <w:rPr>
          <w:b/>
          <w:bCs/>
        </w:rPr>
        <w:t xml:space="preserve">Nazwa: </w:t>
      </w:r>
    </w:p>
    <w:p w:rsidR="00EA238A" w:rsidRPr="00EA238A" w:rsidRDefault="00EA238A" w:rsidP="00EA238A">
      <w:r w:rsidRPr="00EA238A">
        <w:rPr>
          <w:b/>
          <w:bCs/>
        </w:rPr>
        <w:t xml:space="preserve">1)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wymagań)</w:t>
      </w:r>
      <w:r w:rsidRPr="00EA238A">
        <w:rPr>
          <w:b/>
          <w:bCs/>
        </w:rPr>
        <w:t xml:space="preserve"> a w przypadku partnerstwa innowacyjnego - określenie zapotrzebowania na innowacyjny produkt, usługę lub roboty </w:t>
      </w:r>
      <w:proofErr w:type="spellStart"/>
      <w:r w:rsidRPr="00EA238A">
        <w:rPr>
          <w:b/>
          <w:bCs/>
        </w:rPr>
        <w:t>budowlane:</w:t>
      </w:r>
      <w:r w:rsidRPr="00EA238A">
        <w:t>Przedmiotem</w:t>
      </w:r>
      <w:proofErr w:type="spellEnd"/>
      <w:r w:rsidRPr="00EA238A">
        <w:t xml:space="preserve"> zamówienia jest dostawa fabrycznie nowych narzędzi na potrzeby UKW.</w:t>
      </w:r>
      <w:r w:rsidRPr="00EA238A">
        <w:br/>
      </w:r>
      <w:r w:rsidRPr="00EA238A">
        <w:rPr>
          <w:b/>
          <w:bCs/>
        </w:rPr>
        <w:t xml:space="preserve">2) Wspólny Słownik Zamówień (CPV): </w:t>
      </w:r>
      <w:r w:rsidRPr="00EA238A">
        <w:t>44510000-8</w:t>
      </w:r>
      <w:r w:rsidRPr="00EA238A">
        <w:br/>
      </w:r>
      <w:r w:rsidRPr="00EA238A">
        <w:rPr>
          <w:b/>
          <w:bCs/>
        </w:rPr>
        <w:t>3) Wartość części zamówienia (jeżeli zamawiający podaje informacje o wartości zamówienia):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4) Czas trwania lub termin wykonania: </w:t>
      </w:r>
      <w:r w:rsidRPr="00EA238A">
        <w:t>okres w dniach: 10</w:t>
      </w:r>
      <w:r w:rsidRPr="00EA238A">
        <w:br/>
      </w:r>
      <w:r w:rsidRPr="00EA238A">
        <w:rPr>
          <w:b/>
          <w:bCs/>
        </w:rPr>
        <w:t xml:space="preserve">5) Kryteria oceny ofert: 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242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cena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rPr>
          <w:b/>
          <w:bCs/>
        </w:rPr>
        <w:t xml:space="preserve">6) INFORMACJE DODATKOWE: </w:t>
      </w:r>
    </w:p>
    <w:p w:rsidR="00EA238A" w:rsidRPr="00EA238A" w:rsidRDefault="00EA238A" w:rsidP="00EA238A"/>
    <w:p w:rsidR="00EA238A" w:rsidRPr="00EA238A" w:rsidRDefault="00EA238A" w:rsidP="00EA238A">
      <w:r w:rsidRPr="00EA238A">
        <w:rPr>
          <w:b/>
          <w:bCs/>
        </w:rPr>
        <w:t xml:space="preserve">Część nr: </w:t>
      </w:r>
      <w:r w:rsidRPr="00EA238A">
        <w:t xml:space="preserve">3    </w:t>
      </w:r>
      <w:r w:rsidRPr="00EA238A">
        <w:rPr>
          <w:b/>
          <w:bCs/>
        </w:rPr>
        <w:t xml:space="preserve">Nazwa: </w:t>
      </w:r>
    </w:p>
    <w:p w:rsidR="00EA238A" w:rsidRPr="00EA238A" w:rsidRDefault="00EA238A" w:rsidP="00EA238A">
      <w:r w:rsidRPr="00EA238A">
        <w:rPr>
          <w:b/>
          <w:bCs/>
        </w:rPr>
        <w:t xml:space="preserve">1)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wymagań)</w:t>
      </w:r>
      <w:r w:rsidRPr="00EA238A">
        <w:rPr>
          <w:b/>
          <w:bCs/>
        </w:rPr>
        <w:t xml:space="preserve"> a w przypadku partnerstwa innowacyjnego - określenie zapotrzebowania na innowacyjny produkt, usługę lub roboty </w:t>
      </w:r>
      <w:proofErr w:type="spellStart"/>
      <w:r w:rsidRPr="00EA238A">
        <w:rPr>
          <w:b/>
          <w:bCs/>
        </w:rPr>
        <w:t>budowlane:</w:t>
      </w:r>
      <w:r w:rsidRPr="00EA238A">
        <w:t>Przedmiotem</w:t>
      </w:r>
      <w:proofErr w:type="spellEnd"/>
      <w:r w:rsidRPr="00EA238A">
        <w:t xml:space="preserve"> zamówienia jest dostawa fabrycznie nowych narzędzi na potrzeby UKW.</w:t>
      </w:r>
      <w:r w:rsidRPr="00EA238A">
        <w:br/>
      </w:r>
      <w:r w:rsidRPr="00EA238A">
        <w:rPr>
          <w:b/>
          <w:bCs/>
        </w:rPr>
        <w:t xml:space="preserve">2) Wspólny Słownik Zamówień (CPV): </w:t>
      </w:r>
      <w:r w:rsidRPr="00EA238A">
        <w:t>44510000-8</w:t>
      </w:r>
      <w:r w:rsidRPr="00EA238A">
        <w:br/>
      </w:r>
      <w:r w:rsidRPr="00EA238A">
        <w:rPr>
          <w:b/>
          <w:bCs/>
        </w:rPr>
        <w:t>3) Wartość części zamówienia (jeżeli zamawiający podaje informacje o wartości zamówienia):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4) Czas trwania lub termin wykonania: </w:t>
      </w:r>
      <w:r w:rsidRPr="00EA238A">
        <w:t>okres w dniach: 10</w:t>
      </w:r>
      <w:r w:rsidRPr="00EA238A">
        <w:br/>
      </w:r>
      <w:r w:rsidRPr="00EA238A">
        <w:rPr>
          <w:b/>
          <w:bCs/>
        </w:rPr>
        <w:t xml:space="preserve">5) Kryteria oceny ofert: 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242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cena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rPr>
          <w:b/>
          <w:bCs/>
        </w:rPr>
        <w:t xml:space="preserve">6) INFORMACJE DODATKOWE: </w:t>
      </w:r>
    </w:p>
    <w:p w:rsidR="00EA238A" w:rsidRPr="00EA238A" w:rsidRDefault="00EA238A" w:rsidP="00EA238A"/>
    <w:p w:rsidR="00EA238A" w:rsidRPr="00EA238A" w:rsidRDefault="00EA238A" w:rsidP="00EA238A">
      <w:r w:rsidRPr="00EA238A">
        <w:rPr>
          <w:b/>
          <w:bCs/>
        </w:rPr>
        <w:t xml:space="preserve">Część nr: </w:t>
      </w:r>
      <w:r w:rsidRPr="00EA238A">
        <w:t xml:space="preserve">4    </w:t>
      </w:r>
      <w:r w:rsidRPr="00EA238A">
        <w:rPr>
          <w:b/>
          <w:bCs/>
        </w:rPr>
        <w:t xml:space="preserve">Nazwa: </w:t>
      </w:r>
    </w:p>
    <w:p w:rsidR="00EA238A" w:rsidRPr="00EA238A" w:rsidRDefault="00EA238A" w:rsidP="00EA238A">
      <w:r w:rsidRPr="00EA238A">
        <w:rPr>
          <w:b/>
          <w:bCs/>
        </w:rPr>
        <w:t xml:space="preserve">1)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wymagań)</w:t>
      </w:r>
      <w:r w:rsidRPr="00EA238A">
        <w:rPr>
          <w:b/>
          <w:bCs/>
        </w:rPr>
        <w:t xml:space="preserve"> a w przypadku partnerstwa innowacyjnego - określenie zapotrzebowania na innowacyjny produkt, usługę lub roboty </w:t>
      </w:r>
      <w:proofErr w:type="spellStart"/>
      <w:r w:rsidRPr="00EA238A">
        <w:rPr>
          <w:b/>
          <w:bCs/>
        </w:rPr>
        <w:t>budowlane:</w:t>
      </w:r>
      <w:r w:rsidRPr="00EA238A">
        <w:t>Przedmiotem</w:t>
      </w:r>
      <w:proofErr w:type="spellEnd"/>
      <w:r w:rsidRPr="00EA238A">
        <w:t xml:space="preserve"> zamówienia jest dostawa fabrycznie nowych narzędzi na potrzeby UKW.</w:t>
      </w:r>
      <w:r w:rsidRPr="00EA238A">
        <w:br/>
      </w:r>
      <w:r w:rsidRPr="00EA238A">
        <w:rPr>
          <w:b/>
          <w:bCs/>
        </w:rPr>
        <w:t xml:space="preserve">2) Wspólny Słownik Zamówień (CPV): </w:t>
      </w:r>
      <w:r w:rsidRPr="00EA238A">
        <w:t>44510000-8</w:t>
      </w:r>
      <w:r w:rsidRPr="00EA238A">
        <w:br/>
      </w:r>
      <w:r w:rsidRPr="00EA238A">
        <w:rPr>
          <w:b/>
          <w:bCs/>
        </w:rPr>
        <w:t>3) Wartość części zamówienia (jeżeli zamawiający podaje informacje o wartości zamówienia):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4) Czas trwania lub termin wykonania: </w:t>
      </w:r>
      <w:r w:rsidRPr="00EA238A">
        <w:t>okres w dniach: 10</w:t>
      </w:r>
      <w:r w:rsidRPr="00EA238A">
        <w:br/>
      </w:r>
      <w:r w:rsidRPr="00EA238A">
        <w:rPr>
          <w:b/>
          <w:bCs/>
        </w:rPr>
        <w:t xml:space="preserve">5) Kryteria oceny ofert: 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242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cena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rPr>
          <w:b/>
          <w:bCs/>
        </w:rPr>
        <w:t xml:space="preserve">6) INFORMACJE DODATKOWE: </w:t>
      </w:r>
    </w:p>
    <w:p w:rsidR="00EA238A" w:rsidRPr="00EA238A" w:rsidRDefault="00EA238A" w:rsidP="00EA238A"/>
    <w:p w:rsidR="00EA238A" w:rsidRPr="00EA238A" w:rsidRDefault="00EA238A" w:rsidP="00EA238A">
      <w:r w:rsidRPr="00EA238A">
        <w:rPr>
          <w:b/>
          <w:bCs/>
        </w:rPr>
        <w:t xml:space="preserve">Część nr: </w:t>
      </w:r>
      <w:r w:rsidRPr="00EA238A">
        <w:t xml:space="preserve">5    </w:t>
      </w:r>
      <w:r w:rsidRPr="00EA238A">
        <w:rPr>
          <w:b/>
          <w:bCs/>
        </w:rPr>
        <w:t xml:space="preserve">Nazwa: </w:t>
      </w:r>
    </w:p>
    <w:p w:rsidR="00EA238A" w:rsidRPr="00EA238A" w:rsidRDefault="00EA238A" w:rsidP="00EA238A">
      <w:r w:rsidRPr="00EA238A">
        <w:rPr>
          <w:b/>
          <w:bCs/>
        </w:rPr>
        <w:t xml:space="preserve">1)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wymagań)</w:t>
      </w:r>
      <w:r w:rsidRPr="00EA238A">
        <w:rPr>
          <w:b/>
          <w:bCs/>
        </w:rPr>
        <w:t xml:space="preserve"> a w przypadku partnerstwa innowacyjnego - określenie zapotrzebowania na innowacyjny produkt, usługę lub roboty </w:t>
      </w:r>
      <w:proofErr w:type="spellStart"/>
      <w:r w:rsidRPr="00EA238A">
        <w:rPr>
          <w:b/>
          <w:bCs/>
        </w:rPr>
        <w:t>budowlane:</w:t>
      </w:r>
      <w:r w:rsidRPr="00EA238A">
        <w:t>Przedmiotem</w:t>
      </w:r>
      <w:proofErr w:type="spellEnd"/>
      <w:r w:rsidRPr="00EA238A">
        <w:t xml:space="preserve"> zamówienia jest dostawa fabrycznie nowych narzędzi na potrzeby UKW.</w:t>
      </w:r>
      <w:r w:rsidRPr="00EA238A">
        <w:br/>
      </w:r>
      <w:r w:rsidRPr="00EA238A">
        <w:rPr>
          <w:b/>
          <w:bCs/>
        </w:rPr>
        <w:t xml:space="preserve">2) Wspólny Słownik Zamówień (CPV): </w:t>
      </w:r>
      <w:r w:rsidRPr="00EA238A">
        <w:t>44510000-8</w:t>
      </w:r>
      <w:r w:rsidRPr="00EA238A">
        <w:br/>
      </w:r>
      <w:r w:rsidRPr="00EA238A">
        <w:rPr>
          <w:b/>
          <w:bCs/>
        </w:rPr>
        <w:t>3) Wartość części zamówienia (jeżeli zamawiający podaje informacje o wartości zamówienia):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4) Czas trwania lub termin wykonania: </w:t>
      </w:r>
      <w:r w:rsidRPr="00EA238A">
        <w:t>okres w dniach: 10</w:t>
      </w:r>
      <w:r w:rsidRPr="00EA238A">
        <w:br/>
      </w:r>
      <w:r w:rsidRPr="00EA238A">
        <w:rPr>
          <w:b/>
          <w:bCs/>
        </w:rPr>
        <w:t xml:space="preserve">5) Kryteria oceny ofert: 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242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cena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rPr>
          <w:b/>
          <w:bCs/>
        </w:rPr>
        <w:t xml:space="preserve">6) INFORMACJE DODATKOWE: </w:t>
      </w:r>
    </w:p>
    <w:p w:rsidR="00EA238A" w:rsidRPr="00EA238A" w:rsidRDefault="00EA238A" w:rsidP="00EA238A"/>
    <w:p w:rsidR="00EA238A" w:rsidRPr="00EA238A" w:rsidRDefault="00EA238A" w:rsidP="00EA238A">
      <w:r w:rsidRPr="00EA238A">
        <w:rPr>
          <w:b/>
          <w:bCs/>
        </w:rPr>
        <w:t xml:space="preserve">Część nr: </w:t>
      </w:r>
      <w:r w:rsidRPr="00EA238A">
        <w:t xml:space="preserve">6    </w:t>
      </w:r>
      <w:r w:rsidRPr="00EA238A">
        <w:rPr>
          <w:b/>
          <w:bCs/>
        </w:rPr>
        <w:t xml:space="preserve">Nazwa: </w:t>
      </w:r>
    </w:p>
    <w:p w:rsidR="00EA238A" w:rsidRPr="00EA238A" w:rsidRDefault="00EA238A" w:rsidP="00EA238A">
      <w:r w:rsidRPr="00EA238A">
        <w:rPr>
          <w:b/>
          <w:bCs/>
        </w:rPr>
        <w:t xml:space="preserve">1) Krótki opis przedmiotu zamówienia </w:t>
      </w:r>
      <w:r w:rsidRPr="00EA238A">
        <w:rPr>
          <w:i/>
          <w:iCs/>
        </w:rPr>
        <w:t>(wielkość, zakres, rodzaj i ilość dostaw, usług lub robót budowlanych lub określenie zapotrzebowania i wymagań)</w:t>
      </w:r>
      <w:r w:rsidRPr="00EA238A">
        <w:rPr>
          <w:b/>
          <w:bCs/>
        </w:rPr>
        <w:t xml:space="preserve"> a w przypadku partnerstwa innowacyjnego - określenie zapotrzebowania na innowacyjny produkt, usługę lub roboty </w:t>
      </w:r>
      <w:proofErr w:type="spellStart"/>
      <w:r w:rsidRPr="00EA238A">
        <w:rPr>
          <w:b/>
          <w:bCs/>
        </w:rPr>
        <w:t>budowlane:</w:t>
      </w:r>
      <w:r w:rsidRPr="00EA238A">
        <w:t>Przedmiotem</w:t>
      </w:r>
      <w:proofErr w:type="spellEnd"/>
      <w:r w:rsidRPr="00EA238A">
        <w:t xml:space="preserve"> zamówienia jest dostawa fabrycznie nowych narzędzi na potrzeby UKW.</w:t>
      </w:r>
      <w:r w:rsidRPr="00EA238A">
        <w:br/>
      </w:r>
      <w:r w:rsidRPr="00EA238A">
        <w:rPr>
          <w:b/>
          <w:bCs/>
        </w:rPr>
        <w:t xml:space="preserve">2) Wspólny Słownik Zamówień (CPV): </w:t>
      </w:r>
      <w:r w:rsidRPr="00EA238A">
        <w:t>44510000-8</w:t>
      </w:r>
      <w:r w:rsidRPr="00EA238A">
        <w:br/>
      </w:r>
      <w:r w:rsidRPr="00EA238A">
        <w:rPr>
          <w:b/>
          <w:bCs/>
        </w:rPr>
        <w:t>3) Wartość części zamówienia (jeżeli zamawiający podaje informacje o wartości zamówienia):</w:t>
      </w:r>
      <w:r w:rsidRPr="00EA238A">
        <w:br/>
        <w:t xml:space="preserve">Wartość bez VAT: </w:t>
      </w:r>
      <w:r w:rsidRPr="00EA238A">
        <w:br/>
        <w:t xml:space="preserve">Waluta: </w:t>
      </w:r>
    </w:p>
    <w:p w:rsidR="00EA238A" w:rsidRPr="00EA238A" w:rsidRDefault="00EA238A" w:rsidP="00EA238A">
      <w:r w:rsidRPr="00EA238A">
        <w:br/>
      </w:r>
      <w:r w:rsidRPr="00EA238A">
        <w:rPr>
          <w:b/>
          <w:bCs/>
        </w:rPr>
        <w:t xml:space="preserve">4) Czas trwania lub termin wykonania: </w:t>
      </w:r>
      <w:r w:rsidRPr="00EA238A">
        <w:t>okres w dniach: 10</w:t>
      </w:r>
      <w:r w:rsidRPr="00EA238A">
        <w:br/>
      </w:r>
      <w:r w:rsidRPr="00EA238A">
        <w:rPr>
          <w:b/>
          <w:bCs/>
        </w:rPr>
        <w:t xml:space="preserve">5) Kryteria oceny ofert: </w:t>
      </w:r>
    </w:p>
    <w:tbl>
      <w:tblPr>
        <w:tblW w:w="0" w:type="auto"/>
        <w:tblCellSpacing w:w="15" w:type="dxa"/>
        <w:tblCellMar>
          <w:top w:w="15" w:type="dxa"/>
          <w:left w:w="300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5"/>
        <w:gridCol w:w="1242"/>
      </w:tblGrid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rPr>
                <w:i/>
                <w:iCs/>
              </w:rPr>
              <w:t>Znaczenie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cena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60.00</w:t>
            </w:r>
          </w:p>
        </w:tc>
      </w:tr>
      <w:tr w:rsidR="00EA238A" w:rsidRPr="00EA238A" w:rsidTr="00EA238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EA238A" w:rsidRPr="00EA238A" w:rsidRDefault="00EA238A" w:rsidP="00EA238A">
            <w:r w:rsidRPr="00EA238A">
              <w:t>40.00</w:t>
            </w:r>
          </w:p>
        </w:tc>
      </w:tr>
    </w:tbl>
    <w:p w:rsidR="00EA238A" w:rsidRPr="00EA238A" w:rsidRDefault="00EA238A" w:rsidP="00EA238A">
      <w:r w:rsidRPr="00EA238A">
        <w:rPr>
          <w:b/>
          <w:bCs/>
        </w:rPr>
        <w:t xml:space="preserve">6) INFORMACJE DODATKOWE: </w:t>
      </w:r>
    </w:p>
    <w:p w:rsidR="00EA238A" w:rsidRPr="00EA238A" w:rsidRDefault="00EA238A" w:rsidP="00EA238A"/>
    <w:p w:rsidR="007F656C" w:rsidRPr="00EA238A" w:rsidRDefault="007F656C" w:rsidP="00EA238A">
      <w:bookmarkStart w:id="0" w:name="_GoBack"/>
      <w:bookmarkEnd w:id="0"/>
    </w:p>
    <w:sectPr w:rsidR="007F656C" w:rsidRPr="00EA23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33B"/>
    <w:rsid w:val="007F656C"/>
    <w:rsid w:val="008D033B"/>
    <w:rsid w:val="00EA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83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37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8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5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61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2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62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427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5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019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76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78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92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66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87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1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72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70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05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22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4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4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69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43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09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84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1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5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8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9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87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85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56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70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50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4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707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5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694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8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0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0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886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02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719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9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3065</Words>
  <Characters>18395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2016-11-22T13:29:00Z</dcterms:created>
  <dcterms:modified xsi:type="dcterms:W3CDTF">2016-11-22T13:31:00Z</dcterms:modified>
</cp:coreProperties>
</file>