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P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0B2B12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26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.01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DB6A9D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UKW/DZP-282-ZO-7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mat łazienkowych oraz zasłon prysznicowych na potrzeby Domu Studenta nr 2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Przedmiotem zamówienia jest dostawa 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mat łazienkowych oraz zasłon prysznicowych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potrzeby 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Domu Studenta nr 2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CE05F9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elił zamówienie na 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2 zadania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dopuszcza składanie ofert częśc</w:t>
      </w:r>
      <w:r w:rsidR="00AB7D5D">
        <w:rPr>
          <w:rFonts w:ascii="Book Antiqua" w:eastAsia="Times New Roman" w:hAnsi="Book Antiqua" w:cs="Book Antiqua"/>
          <w:sz w:val="20"/>
          <w:szCs w:val="20"/>
          <w:lang w:eastAsia="pl-PL"/>
        </w:rPr>
        <w:t>iowych na poszczególne zadania, z zastrzeżeniem, iż oferta w każdym zadaniu powinna być pełna.</w:t>
      </w:r>
    </w:p>
    <w:p w:rsid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CE05F9" w:rsidRDefault="00FC2B14" w:rsidP="00DB6A9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>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2 </w:t>
      </w:r>
      <w:r w:rsidR="00CE05F9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Zamawiający zastrzega sobie prawo do naliczania kar za niewykonanie lub nienależyte wykonanie przedmiotu zamówienia ( tj. niezgodne ze złożoną ofertą lub treścią zapytania ofertowego) w wysokości:             </w:t>
      </w:r>
    </w:p>
    <w:p w:rsidR="00CE05F9" w:rsidRDefault="00CE05F9" w:rsidP="00DB6A9D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0,5 %  wynagrodzenia brutto za każdy rozpoczęty dzień opóźnienia w wykonaniu przedmiotu umowy,</w:t>
      </w:r>
    </w:p>
    <w:p w:rsidR="00CE05F9" w:rsidRDefault="00611CE4" w:rsidP="00DB6A9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</w:t>
      </w:r>
      <w:r w:rsidR="00CE05F9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5 % wynagrodzenia brutto za każdy rozpoczęty dzień opóźnienia w usunięciu wad stwierdzonych                    i  zgłoszonych w okresie gwarancji</w:t>
      </w:r>
    </w:p>
    <w:p w:rsidR="00CE05F9" w:rsidRDefault="00CE05F9" w:rsidP="00CE05F9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- 10% wynagrodzenia brutto w razie odstąpienia od wykonania przedmiotu zamówienia przez Wykonawcę z przyczyn nie leżących po stronie  Zamawiającego.</w:t>
      </w:r>
    </w:p>
    <w:p w:rsidR="003B40EB" w:rsidRDefault="00CE05F9" w:rsidP="00CE05F9">
      <w:pPr>
        <w:spacing w:after="0" w:line="360" w:lineRule="auto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</w:t>
      </w:r>
      <w:r w:rsid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</w:t>
      </w:r>
      <w:r w:rsidR="003B40EB" w:rsidRPr="003B40E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FC2B14" w:rsidRDefault="00FC2B14" w:rsidP="00CE05F9">
      <w:pPr>
        <w:spacing w:after="0" w:line="360" w:lineRule="auto"/>
        <w:jc w:val="both"/>
        <w:rPr>
          <w:rStyle w:val="Teksttreci"/>
          <w:rFonts w:ascii="Book Antiqua" w:hAnsi="Book Antiqua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 xml:space="preserve">3.4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, Wykonawca zobowiązuje się do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lastRenderedPageBreak/>
        <w:t xml:space="preserve">dokonania nieodpłatnej wymiany rzeczy na taka sama ilość rzeczy zgodnych z treścią oferty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minie 5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dni od daty zgłoszenia.</w:t>
      </w:r>
    </w:p>
    <w:p w:rsidR="00FC2B14" w:rsidRPr="00CE05F9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kalendarzowych 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daty rozstrzygnięcia postępowania i przesłania informacji o wyborze 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</w:t>
      </w:r>
      <w:r w:rsidR="006329B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DF6517">
        <w:rPr>
          <w:rFonts w:ascii="Book Antiqua" w:hAnsi="Book Antiqua" w:cs="Book Antiqua"/>
          <w:bCs/>
          <w:sz w:val="20"/>
          <w:szCs w:val="20"/>
        </w:rPr>
        <w:t xml:space="preserve">  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011D42" w:rsidRP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termin realizacji zamówienia, licząc od</w:t>
      </w:r>
      <w:r>
        <w:rPr>
          <w:rFonts w:ascii="Book Antiqua" w:hAnsi="Book Antiqua"/>
          <w:sz w:val="20"/>
          <w:szCs w:val="20"/>
        </w:rPr>
        <w:t xml:space="preserve"> daty rozstrzygnięcia postępowania i przesłania informacji o wyborze najkorzystniejszej oferty</w:t>
      </w:r>
      <w:r>
        <w:rPr>
          <w:rFonts w:ascii="Book Antiqua" w:hAnsi="Book Antiqua" w:cs="Book Antiqua"/>
          <w:sz w:val="20"/>
          <w:szCs w:val="20"/>
        </w:rPr>
        <w:t>.</w:t>
      </w:r>
    </w:p>
    <w:p w:rsidR="00011D42" w:rsidRPr="00011D42" w:rsidRDefault="00011D42" w:rsidP="00011D4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973890" w:rsidP="00973890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(liczony w dniach kalendarzowych)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Pr="002A36E5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0B2B12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01.02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mat łazienkowych oraz zasłon prysznicowych na potrzeby Domu Studenta nr 2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DB6A9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UKW/DZP-282-ZO-7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0B2B1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01.02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674CDE" w:rsidRDefault="00674CDE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AB7D5D" w:rsidRPr="00674CDE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9. Termin i warunki płatności: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</w:t>
      </w:r>
      <w:r w:rsid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/faktury VAT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.</w:t>
      </w:r>
    </w:p>
    <w:p w:rsidR="00AB7D5D" w:rsidRPr="00AB7D5D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0B2B12" w:rsidRDefault="005F0CD6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B2B12">
        <w:rPr>
          <w:rFonts w:ascii="Book Antiqua" w:eastAsia="Times New Roman" w:hAnsi="Book Antiqua" w:cs="Book Antiqua"/>
          <w:sz w:val="20"/>
          <w:szCs w:val="20"/>
          <w:lang w:eastAsia="pl-PL"/>
        </w:rPr>
        <w:t>Joanna Gurgul</w:t>
      </w:r>
      <w:r w:rsidR="00CE05F9" w:rsidRPr="000B2B1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mail: </w:t>
      </w:r>
      <w:hyperlink r:id="rId7" w:history="1">
        <w:r w:rsidR="00611CE4" w:rsidRPr="000B2B12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joannagu@ukw.edu.pl</w:t>
        </w:r>
      </w:hyperlink>
      <w:r w:rsidR="00CE05F9" w:rsidRPr="000B2B12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</w:p>
    <w:p w:rsidR="00CE05F9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8" w:history="1">
        <w:r w:rsidR="00FC2B14" w:rsidRPr="002E272C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8E66D6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53956">
        <w:rPr>
          <w:rFonts w:ascii="Book Antiqua" w:hAnsi="Book Antiqua"/>
          <w:b/>
          <w:sz w:val="20"/>
          <w:szCs w:val="20"/>
        </w:rPr>
        <w:t>Kanclerza</w:t>
      </w:r>
      <w:r w:rsidR="005F0CD6">
        <w:rPr>
          <w:rFonts w:ascii="Book Antiqua" w:hAnsi="Book Antiqua"/>
          <w:b/>
          <w:sz w:val="20"/>
          <w:szCs w:val="20"/>
        </w:rPr>
        <w:t xml:space="preserve"> UKW</w:t>
      </w:r>
      <w:r w:rsidRPr="0065395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DB6A9D">
        <w:rPr>
          <w:rFonts w:ascii="Book Antiqua" w:eastAsia="Times New Roman" w:hAnsi="Book Antiqua" w:cs="Times New Roman"/>
          <w:b/>
          <w:lang w:eastAsia="pl-PL"/>
        </w:rPr>
        <w:t>UKW/DZP-282-ZO-7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5F0CD6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mat łazienkowych oraz zasłon prysznicowych na potrzeby Domu Studenta nr 2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2.1. </w:t>
      </w:r>
      <w:r w:rsidR="00AB7D5D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2.2. </w:t>
      </w:r>
      <w:r w:rsidR="00AB7D5D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2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kalendarzowych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) od daty rozstrzygnięcia postępowania i przesłania informacji o wyborze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najkorzystniejszej oferty.</w:t>
      </w:r>
    </w:p>
    <w:p w:rsidR="008B2DF6" w:rsidRPr="000529FB" w:rsidRDefault="008B2DF6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10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DB6A9D">
        <w:rPr>
          <w:rFonts w:ascii="Book Antiqua" w:hAnsi="Book Antiqua" w:cs="Times"/>
          <w:bCs/>
          <w:color w:val="000000"/>
          <w:sz w:val="20"/>
          <w:szCs w:val="20"/>
        </w:rPr>
        <w:t>ZO-7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E05F9" w:rsidRPr="000529FB" w:rsidRDefault="000D4C0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CE05F9" w:rsidRPr="000529FB" w:rsidRDefault="000D4C0F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674CDE" w:rsidRDefault="000D4C0F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674CDE"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674CDE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Oświadczam/my, że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</w:t>
      </w:r>
      <w:r w:rsidR="008B2D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zapytania ofertowego.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upełnomocnionych  przedstawicieli Wykonawcy)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E05F9" w:rsidRPr="00CE05F9" w:rsidRDefault="000D4C0F" w:rsidP="00CE05F9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Zadanie 1</w:t>
      </w:r>
    </w:p>
    <w:tbl>
      <w:tblPr>
        <w:tblpPr w:leftFromText="141" w:rightFromText="141" w:vertAnchor="text" w:horzAnchor="page" w:tblpX="1170" w:tblpY="163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0"/>
        <w:gridCol w:w="4191"/>
        <w:gridCol w:w="545"/>
        <w:gridCol w:w="630"/>
        <w:gridCol w:w="3324"/>
        <w:gridCol w:w="1843"/>
        <w:gridCol w:w="1168"/>
        <w:gridCol w:w="1107"/>
        <w:gridCol w:w="1214"/>
      </w:tblGrid>
      <w:tr w:rsidR="00CE05F9" w:rsidRPr="00CE05F9" w:rsidTr="005511BD">
        <w:trPr>
          <w:trHeight w:val="702"/>
        </w:trPr>
        <w:tc>
          <w:tcPr>
            <w:tcW w:w="162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1446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8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217" w:type="pct"/>
            <w:vAlign w:val="center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147" w:type="pct"/>
            <w:vAlign w:val="center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636" w:type="pct"/>
            <w:vAlign w:val="center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403" w:type="pct"/>
            <w:vAlign w:val="center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382" w:type="pct"/>
            <w:vAlign w:val="center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419" w:type="pct"/>
            <w:vAlign w:val="center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CE05F9" w:rsidRPr="00CE05F9" w:rsidTr="005511BD">
        <w:trPr>
          <w:trHeight w:val="1946"/>
        </w:trPr>
        <w:tc>
          <w:tcPr>
            <w:tcW w:w="162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1446" w:type="pct"/>
          </w:tcPr>
          <w:p w:rsidR="00CE05F9" w:rsidRDefault="005F0CD6" w:rsidP="005511BD">
            <w:pPr>
              <w:tabs>
                <w:tab w:val="left" w:pos="317"/>
              </w:tabs>
              <w:spacing w:after="0" w:line="36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Mata łazienkowa:</w:t>
            </w:r>
          </w:p>
          <w:p w:rsidR="005F0CD6" w:rsidRDefault="005F0CD6" w:rsidP="005511BD">
            <w:pPr>
              <w:tabs>
                <w:tab w:val="left" w:pos="317"/>
              </w:tabs>
              <w:spacing w:after="0" w:line="36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Materiał: 100% guma naturalna</w:t>
            </w:r>
          </w:p>
          <w:p w:rsidR="005F0CD6" w:rsidRDefault="005F0CD6" w:rsidP="005511BD">
            <w:pPr>
              <w:tabs>
                <w:tab w:val="left" w:pos="317"/>
              </w:tabs>
              <w:spacing w:after="0" w:line="36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Wymiary: 54x54 cm</w:t>
            </w:r>
          </w:p>
          <w:p w:rsidR="005F0CD6" w:rsidRDefault="005F0CD6" w:rsidP="005511BD">
            <w:pPr>
              <w:tabs>
                <w:tab w:val="left" w:pos="317"/>
              </w:tabs>
              <w:spacing w:after="0" w:line="36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Wzór: gładki</w:t>
            </w:r>
          </w:p>
          <w:p w:rsidR="005F0CD6" w:rsidRPr="00CE05F9" w:rsidRDefault="005F0CD6" w:rsidP="005511BD">
            <w:pPr>
              <w:tabs>
                <w:tab w:val="left" w:pos="317"/>
              </w:tabs>
              <w:spacing w:after="0" w:line="360" w:lineRule="auto"/>
              <w:ind w:left="34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Kolor: Zamawiający nie stawia ściśle określonych wymagań odnośnie koloru </w:t>
            </w:r>
          </w:p>
        </w:tc>
        <w:tc>
          <w:tcPr>
            <w:tcW w:w="188" w:type="pct"/>
          </w:tcPr>
          <w:p w:rsidR="00CE05F9" w:rsidRPr="00CE05F9" w:rsidRDefault="005F0CD6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</w:t>
            </w:r>
            <w:r w:rsidR="000D4C0F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zt.</w:t>
            </w:r>
          </w:p>
        </w:tc>
        <w:tc>
          <w:tcPr>
            <w:tcW w:w="217" w:type="pct"/>
          </w:tcPr>
          <w:p w:rsidR="00CE05F9" w:rsidRPr="00CE05F9" w:rsidRDefault="005F0CD6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1147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636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403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382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419" w:type="pct"/>
          </w:tcPr>
          <w:p w:rsidR="00CE05F9" w:rsidRPr="00CE05F9" w:rsidRDefault="00CE05F9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A02F53" w:rsidRPr="000D4C0F" w:rsidRDefault="006727A1" w:rsidP="000D4C0F">
      <w:pPr>
        <w:widowControl w:val="0"/>
        <w:suppressAutoHyphens/>
        <w:spacing w:after="0" w:line="240" w:lineRule="auto"/>
        <w:outlineLvl w:val="0"/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</w:pPr>
      <w:r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  <w:t xml:space="preserve">        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Zamawiający dopuszcza zaoferowanie towaru równoważnego. Równoważny przedmiot zamówienia musi posiadać takie same lub wyższe parametry techniczne i parametry</w:t>
      </w:r>
      <w:r w:rsidR="005F0CD6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 xml:space="preserve"> jakościowe jak towar wskazany w formularzu cenowym</w:t>
      </w: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CE05F9" w:rsidRPr="00CE05F9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CE05F9" w:rsidRPr="00CE05F9" w:rsidRDefault="00CE05F9" w:rsidP="00CE05F9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E05F9" w:rsidRDefault="00CE05F9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5511BD" w:rsidRDefault="005511BD" w:rsidP="0032672C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5511BD" w:rsidRDefault="005511BD" w:rsidP="0032672C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5511BD" w:rsidRDefault="005511BD" w:rsidP="0032672C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5511BD" w:rsidRDefault="005511BD" w:rsidP="0032672C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5511BD" w:rsidRDefault="005511BD" w:rsidP="0032672C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32672C" w:rsidRPr="00CE05F9" w:rsidRDefault="000D4C0F" w:rsidP="0032672C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Zadanie 2</w:t>
      </w:r>
    </w:p>
    <w:tbl>
      <w:tblPr>
        <w:tblpPr w:leftFromText="141" w:rightFromText="141" w:vertAnchor="text" w:horzAnchor="page" w:tblpX="1170" w:tblpY="163"/>
        <w:tblW w:w="14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879"/>
        <w:gridCol w:w="1276"/>
      </w:tblGrid>
      <w:tr w:rsidR="0032672C" w:rsidRPr="00CE05F9" w:rsidTr="005511BD">
        <w:trPr>
          <w:trHeight w:val="702"/>
        </w:trPr>
        <w:tc>
          <w:tcPr>
            <w:tcW w:w="614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vAlign w:val="center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vAlign w:val="center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vAlign w:val="center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879" w:type="dxa"/>
            <w:vAlign w:val="center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76" w:type="dxa"/>
            <w:vAlign w:val="center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32672C" w:rsidRPr="00CE05F9" w:rsidTr="005511BD">
        <w:trPr>
          <w:trHeight w:val="2658"/>
        </w:trPr>
        <w:tc>
          <w:tcPr>
            <w:tcW w:w="614" w:type="dxa"/>
          </w:tcPr>
          <w:p w:rsidR="0032672C" w:rsidRPr="0032672C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</w:tcPr>
          <w:p w:rsidR="0032672C" w:rsidRDefault="005F0CD6" w:rsidP="005511B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Zasłona prysznicowa:</w:t>
            </w:r>
          </w:p>
          <w:p w:rsidR="005F0CD6" w:rsidRDefault="005F0CD6" w:rsidP="005511B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Materiał: 70% PE + 30% EVA, półprzezroczyste</w:t>
            </w:r>
          </w:p>
          <w:p w:rsidR="005F0CD6" w:rsidRDefault="005F0CD6" w:rsidP="005511B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Rozmiar: 150x200 cm</w:t>
            </w:r>
          </w:p>
          <w:p w:rsidR="005F0CD6" w:rsidRDefault="005511BD" w:rsidP="005511B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Pranie ręczne</w:t>
            </w:r>
          </w:p>
          <w:p w:rsidR="005511BD" w:rsidRDefault="005511BD" w:rsidP="005511B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Kurczliwość: 3-5%</w:t>
            </w:r>
          </w:p>
          <w:p w:rsidR="005511BD" w:rsidRDefault="005511BD" w:rsidP="005511BD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Wzór: wzorzysty</w:t>
            </w:r>
          </w:p>
          <w:p w:rsidR="005511BD" w:rsidRPr="005511BD" w:rsidRDefault="005511BD" w:rsidP="005511BD">
            <w:pPr>
              <w:rPr>
                <w:rFonts w:ascii="Arial" w:hAnsi="Arial" w:cs="Arial"/>
                <w:spacing w:val="-4"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Waga: 130 g/m</w:t>
            </w:r>
            <w:r>
              <w:rPr>
                <w:rFonts w:ascii="Arial" w:hAnsi="Arial" w:cs="Arial"/>
                <w:spacing w:val="-4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7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32672C" w:rsidRPr="00CE05F9" w:rsidRDefault="005F0CD6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2977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879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276" w:type="dxa"/>
          </w:tcPr>
          <w:p w:rsidR="0032672C" w:rsidRPr="00CE05F9" w:rsidRDefault="0032672C" w:rsidP="005511BD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6727A1" w:rsidRDefault="006727A1" w:rsidP="006727A1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6727A1" w:rsidRPr="00CE05F9" w:rsidRDefault="006727A1" w:rsidP="006727A1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5F0CD6" w:rsidRPr="00CE05F9" w:rsidRDefault="005F0CD6" w:rsidP="005F0CD6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Zamawiający dopuszcza zaoferowanie towaru równoważnego. Równoważny przedmiot zamówienia musi posiadać takie same lub wyższe parametry techniczne i parametry</w:t>
      </w:r>
      <w:r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 xml:space="preserve"> jakościowe jak towar wskazany w formularzu cenowym</w:t>
      </w: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.</w:t>
      </w:r>
    </w:p>
    <w:p w:rsidR="005F0CD6" w:rsidRDefault="005F0CD6" w:rsidP="005F0CD6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5F0CD6" w:rsidRPr="00CE05F9" w:rsidRDefault="005F0CD6" w:rsidP="005F0CD6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6727A1" w:rsidRPr="00CE05F9" w:rsidRDefault="006727A1" w:rsidP="006727A1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233AF5" w:rsidRPr="000D4C0F" w:rsidRDefault="006727A1" w:rsidP="000D4C0F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="000D4C0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</w:t>
      </w:r>
      <w:r w:rsidR="00163CFF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a)</w:t>
      </w:r>
    </w:p>
    <w:p w:rsidR="00DB39E5" w:rsidRDefault="00DB39E5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DB39E5" w:rsidRDefault="00DB39E5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DB39E5" w:rsidRDefault="00DB39E5" w:rsidP="000D4C0F">
      <w:pPr>
        <w:spacing w:after="0" w:line="240" w:lineRule="auto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sectPr w:rsidR="00DB39E5" w:rsidSect="00163CFF">
      <w:pgSz w:w="16838" w:h="11906" w:orient="landscape"/>
      <w:pgMar w:top="1418" w:right="1259" w:bottom="1418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3"/>
  </w:num>
  <w:num w:numId="4">
    <w:abstractNumId w:val="9"/>
  </w:num>
  <w:num w:numId="5">
    <w:abstractNumId w:val="8"/>
  </w:num>
  <w:num w:numId="6">
    <w:abstractNumId w:val="1"/>
  </w:num>
  <w:num w:numId="7">
    <w:abstractNumId w:val="14"/>
  </w:num>
  <w:num w:numId="8">
    <w:abstractNumId w:val="20"/>
  </w:num>
  <w:num w:numId="9">
    <w:abstractNumId w:val="0"/>
  </w:num>
  <w:num w:numId="10">
    <w:abstractNumId w:val="16"/>
  </w:num>
  <w:num w:numId="11">
    <w:abstractNumId w:val="2"/>
  </w:num>
  <w:num w:numId="12">
    <w:abstractNumId w:val="5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11"/>
  </w:num>
  <w:num w:numId="20">
    <w:abstractNumId w:val="4"/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29FB"/>
    <w:rsid w:val="00063575"/>
    <w:rsid w:val="000722E7"/>
    <w:rsid w:val="000B2B12"/>
    <w:rsid w:val="000D4C0F"/>
    <w:rsid w:val="000E3071"/>
    <w:rsid w:val="0011294E"/>
    <w:rsid w:val="00163CFF"/>
    <w:rsid w:val="001F3222"/>
    <w:rsid w:val="00200E92"/>
    <w:rsid w:val="00233AF5"/>
    <w:rsid w:val="00271202"/>
    <w:rsid w:val="002D33B0"/>
    <w:rsid w:val="002E48F3"/>
    <w:rsid w:val="00306A9D"/>
    <w:rsid w:val="0032672C"/>
    <w:rsid w:val="00335E4D"/>
    <w:rsid w:val="00376137"/>
    <w:rsid w:val="003860E8"/>
    <w:rsid w:val="00394C95"/>
    <w:rsid w:val="003B40EB"/>
    <w:rsid w:val="00420EFC"/>
    <w:rsid w:val="00460EE6"/>
    <w:rsid w:val="00496E96"/>
    <w:rsid w:val="005511BD"/>
    <w:rsid w:val="00585112"/>
    <w:rsid w:val="005A2525"/>
    <w:rsid w:val="005C27E1"/>
    <w:rsid w:val="005F0CD6"/>
    <w:rsid w:val="00611CE4"/>
    <w:rsid w:val="00621147"/>
    <w:rsid w:val="006329BB"/>
    <w:rsid w:val="00653956"/>
    <w:rsid w:val="006727A1"/>
    <w:rsid w:val="00674CDE"/>
    <w:rsid w:val="006D6BFC"/>
    <w:rsid w:val="007959C3"/>
    <w:rsid w:val="007A2A27"/>
    <w:rsid w:val="007A3548"/>
    <w:rsid w:val="007D4644"/>
    <w:rsid w:val="007F3904"/>
    <w:rsid w:val="007F656C"/>
    <w:rsid w:val="008275F0"/>
    <w:rsid w:val="00866803"/>
    <w:rsid w:val="008B2DF6"/>
    <w:rsid w:val="008C1641"/>
    <w:rsid w:val="008E66D6"/>
    <w:rsid w:val="009050D8"/>
    <w:rsid w:val="00947ADA"/>
    <w:rsid w:val="00973890"/>
    <w:rsid w:val="00994DC3"/>
    <w:rsid w:val="009B2B65"/>
    <w:rsid w:val="009C003F"/>
    <w:rsid w:val="009D3776"/>
    <w:rsid w:val="00A01C74"/>
    <w:rsid w:val="00A02F53"/>
    <w:rsid w:val="00A24B78"/>
    <w:rsid w:val="00A43BFD"/>
    <w:rsid w:val="00A82527"/>
    <w:rsid w:val="00AB7D5D"/>
    <w:rsid w:val="00BA262E"/>
    <w:rsid w:val="00BB7432"/>
    <w:rsid w:val="00BD1A99"/>
    <w:rsid w:val="00BE549B"/>
    <w:rsid w:val="00C26434"/>
    <w:rsid w:val="00C27C18"/>
    <w:rsid w:val="00C422E0"/>
    <w:rsid w:val="00CB3E34"/>
    <w:rsid w:val="00CC1B4B"/>
    <w:rsid w:val="00CC6639"/>
    <w:rsid w:val="00CE05F9"/>
    <w:rsid w:val="00CF2D6D"/>
    <w:rsid w:val="00CF5B10"/>
    <w:rsid w:val="00D66649"/>
    <w:rsid w:val="00DA65AF"/>
    <w:rsid w:val="00DB39E5"/>
    <w:rsid w:val="00DB6A9D"/>
    <w:rsid w:val="00DC3DF7"/>
    <w:rsid w:val="00DF6517"/>
    <w:rsid w:val="00E36F88"/>
    <w:rsid w:val="00E44877"/>
    <w:rsid w:val="00EE0616"/>
    <w:rsid w:val="00EF589C"/>
    <w:rsid w:val="00F9259C"/>
    <w:rsid w:val="00FC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joannagu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F05477-94FF-4090-AFCC-66277260A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1955</Words>
  <Characters>11735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6</cp:revision>
  <cp:lastPrinted>2017-01-26T09:27:00Z</cp:lastPrinted>
  <dcterms:created xsi:type="dcterms:W3CDTF">2017-01-20T09:12:00Z</dcterms:created>
  <dcterms:modified xsi:type="dcterms:W3CDTF">2017-01-26T09:27:00Z</dcterms:modified>
</cp:coreProperties>
</file>