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CA8" w:rsidRDefault="00D61CA8" w:rsidP="00D61CA8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Bydgoszcz, dnia </w:t>
      </w:r>
      <w:r w:rsidR="002F05AE">
        <w:rPr>
          <w:rFonts w:ascii="Book Antiqua" w:hAnsi="Book Antiqua"/>
          <w:sz w:val="20"/>
          <w:szCs w:val="20"/>
        </w:rPr>
        <w:t>1</w:t>
      </w:r>
      <w:r w:rsidR="00544FBF">
        <w:rPr>
          <w:rFonts w:ascii="Book Antiqua" w:hAnsi="Book Antiqua"/>
          <w:sz w:val="20"/>
          <w:szCs w:val="20"/>
        </w:rPr>
        <w:t>6</w:t>
      </w:r>
      <w:r>
        <w:rPr>
          <w:rFonts w:ascii="Book Antiqua" w:hAnsi="Book Antiqua"/>
          <w:sz w:val="20"/>
          <w:szCs w:val="20"/>
        </w:rPr>
        <w:t>.02.201</w:t>
      </w:r>
      <w:r w:rsidR="002F05AE">
        <w:rPr>
          <w:rFonts w:ascii="Book Antiqua" w:hAnsi="Book Antiqua"/>
          <w:sz w:val="20"/>
          <w:szCs w:val="20"/>
        </w:rPr>
        <w:t>7</w:t>
      </w:r>
      <w:r>
        <w:rPr>
          <w:rFonts w:ascii="Book Antiqua" w:hAnsi="Book Antiqua"/>
          <w:sz w:val="20"/>
          <w:szCs w:val="20"/>
        </w:rPr>
        <w:t xml:space="preserve"> r.</w:t>
      </w:r>
    </w:p>
    <w:p w:rsidR="00D61CA8" w:rsidRDefault="00D61CA8" w:rsidP="00D61CA8">
      <w:pPr>
        <w:rPr>
          <w:rFonts w:ascii="Book Antiqua" w:hAnsi="Book Antiqua"/>
          <w:sz w:val="20"/>
          <w:szCs w:val="20"/>
        </w:rPr>
      </w:pPr>
    </w:p>
    <w:p w:rsidR="00D61CA8" w:rsidRDefault="00D61CA8" w:rsidP="00D61CA8">
      <w:pPr>
        <w:jc w:val="center"/>
        <w:rPr>
          <w:rFonts w:ascii="Book Antiqua" w:hAnsi="Book Antiqua"/>
          <w:sz w:val="20"/>
          <w:szCs w:val="20"/>
        </w:rPr>
      </w:pPr>
    </w:p>
    <w:p w:rsidR="00D61CA8" w:rsidRDefault="00D61CA8" w:rsidP="00D61CA8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  <w:lang w:eastAsia="pl-PL"/>
        </w:rPr>
        <w:drawing>
          <wp:inline distT="0" distB="0" distL="0" distR="0" wp14:anchorId="62B0EAC0" wp14:editId="382AC3FB">
            <wp:extent cx="3609975" cy="1066800"/>
            <wp:effectExtent l="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1CA8" w:rsidRDefault="00D61CA8" w:rsidP="00D61CA8">
      <w:pPr>
        <w:rPr>
          <w:rFonts w:ascii="Book Antiqua" w:hAnsi="Book Antiqua"/>
          <w:sz w:val="20"/>
          <w:szCs w:val="20"/>
        </w:rPr>
      </w:pPr>
    </w:p>
    <w:p w:rsidR="00D61CA8" w:rsidRDefault="00D61CA8" w:rsidP="00D61CA8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D61CA8" w:rsidRDefault="00D61CA8" w:rsidP="00D61CA8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D61CA8" w:rsidRDefault="00D61CA8" w:rsidP="00D61CA8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D61CA8" w:rsidRDefault="00D61CA8" w:rsidP="00D61CA8">
      <w:pPr>
        <w:rPr>
          <w:rFonts w:ascii="Book Antiqua" w:hAnsi="Book Antiqua"/>
          <w:sz w:val="20"/>
          <w:szCs w:val="20"/>
        </w:rPr>
      </w:pPr>
    </w:p>
    <w:p w:rsidR="00D61CA8" w:rsidRDefault="00D61CA8" w:rsidP="00D61CA8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 xml:space="preserve">ZAPYTANIE OFERTOWE NR </w:t>
      </w:r>
      <w:r w:rsidR="002F05AE" w:rsidRPr="002F05AE">
        <w:rPr>
          <w:rFonts w:ascii="Book Antiqua" w:hAnsi="Book Antiqua"/>
          <w:b/>
          <w:sz w:val="20"/>
          <w:szCs w:val="20"/>
        </w:rPr>
        <w:t>UKW/DZP-282-ZO-16/2017</w:t>
      </w:r>
    </w:p>
    <w:p w:rsidR="00EC5822" w:rsidRDefault="00EC5822" w:rsidP="00D61CA8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46D37" w:rsidRDefault="00E46D37" w:rsidP="00E46D37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E46D37" w:rsidRPr="007104FA" w:rsidRDefault="00E46D37" w:rsidP="00E46D37">
      <w:pPr>
        <w:pStyle w:val="Akapitzlist"/>
        <w:numPr>
          <w:ilvl w:val="0"/>
          <w:numId w:val="7"/>
        </w:numPr>
        <w:tabs>
          <w:tab w:val="clear" w:pos="720"/>
          <w:tab w:val="num" w:pos="284"/>
        </w:tabs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>„</w:t>
      </w:r>
      <w:r w:rsidRPr="002F05AE">
        <w:rPr>
          <w:rFonts w:ascii="Book Antiqua" w:hAnsi="Book Antiqua"/>
          <w:sz w:val="20"/>
          <w:szCs w:val="20"/>
        </w:rPr>
        <w:t>Dostawa materiałów eksploatacyjnych dla central wentylacyjnych  w obiektach UKW w Bydgoszczy</w:t>
      </w:r>
      <w:r w:rsidRPr="007104FA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”</w:t>
      </w:r>
      <w:r w:rsidRPr="007104FA">
        <w:rPr>
          <w:rFonts w:ascii="Book Antiqua" w:hAnsi="Book Antiqua"/>
          <w:i w:val="0"/>
          <w:sz w:val="20"/>
          <w:szCs w:val="20"/>
        </w:rPr>
        <w:t xml:space="preserve"> </w:t>
      </w:r>
    </w:p>
    <w:p w:rsidR="00E46D37" w:rsidRDefault="00E46D37" w:rsidP="00E46D37">
      <w:pPr>
        <w:numPr>
          <w:ilvl w:val="0"/>
          <w:numId w:val="7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E46D37" w:rsidRDefault="00E46D37" w:rsidP="00E46D37">
      <w:pPr>
        <w:numPr>
          <w:ilvl w:val="0"/>
          <w:numId w:val="7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E46D37" w:rsidRDefault="00E46D37" w:rsidP="00E46D37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Przedmiotem zamówienia jest </w:t>
      </w:r>
      <w:r w:rsidRPr="0079744C">
        <w:rPr>
          <w:rFonts w:ascii="Book Antiqua" w:hAnsi="Book Antiqua"/>
          <w:i w:val="0"/>
          <w:sz w:val="20"/>
          <w:szCs w:val="20"/>
        </w:rPr>
        <w:t>Dostawa materiałów eksploatacyjnych dla central wentylacyjnych  w obiektach UKW w Bydgoszczy</w:t>
      </w:r>
      <w:r>
        <w:rPr>
          <w:rFonts w:ascii="Book Antiqua" w:hAnsi="Book Antiqua"/>
          <w:i w:val="0"/>
          <w:sz w:val="20"/>
          <w:szCs w:val="20"/>
        </w:rPr>
        <w:t>.</w:t>
      </w:r>
    </w:p>
    <w:p w:rsidR="00E46D37" w:rsidRDefault="00E46D37" w:rsidP="00E46D37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Szczegółowy opis przedmiotu zamówienia zawiera Formularz cenowy ( załącznik nr 2) . </w:t>
      </w:r>
    </w:p>
    <w:p w:rsidR="00E46D37" w:rsidRDefault="00E46D37" w:rsidP="00E46D37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>
        <w:rPr>
          <w:rFonts w:ascii="Book Antiqua" w:hAnsi="Book Antiqua"/>
          <w:sz w:val="20"/>
          <w:szCs w:val="20"/>
        </w:rPr>
        <w:t>do 14 dni od dnia podpisania umowy.</w:t>
      </w:r>
    </w:p>
    <w:p w:rsidR="00E46D37" w:rsidRDefault="00E46D37" w:rsidP="00E46D37">
      <w:pPr>
        <w:numPr>
          <w:ilvl w:val="0"/>
          <w:numId w:val="7"/>
        </w:num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E46D37" w:rsidRDefault="00E46D37" w:rsidP="00E46D3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E46D37" w:rsidRDefault="00E46D37" w:rsidP="00E46D3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E46D37" w:rsidRDefault="00E46D37" w:rsidP="00E46D3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E46D37" w:rsidRDefault="00E46D37" w:rsidP="00E46D3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E46D37" w:rsidRDefault="00E46D37" w:rsidP="00E46D3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      b) nie zostaną odrzucone przez Zamawiającego.</w:t>
      </w:r>
    </w:p>
    <w:p w:rsidR="00E46D37" w:rsidRPr="009F2AF4" w:rsidRDefault="00E46D37" w:rsidP="00E46D37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6.2. </w:t>
      </w:r>
      <w:r w:rsidRPr="00322B2C">
        <w:rPr>
          <w:rFonts w:ascii="Book Antiqua" w:hAnsi="Book Antiqua"/>
          <w:sz w:val="20"/>
          <w:szCs w:val="20"/>
        </w:rPr>
        <w:t>Oferty zostaną ocenione przez Zamawiającego w oparciu o następujące kryteria i ich znaczenie:</w:t>
      </w:r>
    </w:p>
    <w:p w:rsidR="00E46D37" w:rsidRDefault="00E46D37" w:rsidP="00E46D37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46D37" w:rsidRDefault="00E46D37" w:rsidP="00E46D37">
      <w:pPr>
        <w:spacing w:line="360" w:lineRule="auto"/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974"/>
      </w:tblGrid>
      <w:tr w:rsidR="00E46D37" w:rsidRPr="0097599A" w:rsidTr="00740BC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46D37" w:rsidRPr="00FB79BB" w:rsidRDefault="00E46D37" w:rsidP="00E46D37">
            <w:pPr>
              <w:tabs>
                <w:tab w:val="left" w:pos="0"/>
                <w:tab w:val="left" w:pos="677"/>
              </w:tabs>
              <w:spacing w:line="360" w:lineRule="auto"/>
              <w:ind w:left="360" w:right="783"/>
              <w:jc w:val="both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46D37" w:rsidRPr="00FB79BB" w:rsidRDefault="00E46D37" w:rsidP="00E46D37">
            <w:pPr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6D37" w:rsidRPr="00FB79BB" w:rsidRDefault="00E46D37" w:rsidP="00E46D37">
            <w:pPr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E46D37" w:rsidRPr="0097599A" w:rsidTr="00740BC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46D37" w:rsidRPr="00FB79BB" w:rsidRDefault="00E46D37" w:rsidP="00E46D37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both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46D37" w:rsidRPr="00FB79BB" w:rsidRDefault="00E46D37" w:rsidP="00E46D37">
            <w:pPr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6D37" w:rsidRPr="00FB79BB" w:rsidRDefault="00E46D37" w:rsidP="00E46D37">
            <w:pPr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8</w:t>
            </w:r>
            <w:r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E46D37" w:rsidRPr="0097599A" w:rsidTr="00740BC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46D37" w:rsidRPr="00FB79BB" w:rsidRDefault="00E46D37" w:rsidP="00E46D37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both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46D37" w:rsidRPr="00FB79BB" w:rsidRDefault="00E46D37" w:rsidP="00E46D37">
            <w:pPr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6D37" w:rsidRPr="00FB79BB" w:rsidRDefault="00E46D37" w:rsidP="00E46D37">
            <w:pPr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2</w:t>
            </w:r>
            <w:r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E46D37" w:rsidTr="00740BC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46D37" w:rsidRPr="00FB79BB" w:rsidRDefault="00E46D37" w:rsidP="00E46D37">
            <w:pPr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46D37" w:rsidRPr="00FB79BB" w:rsidRDefault="00E46D37" w:rsidP="00E46D37">
            <w:pPr>
              <w:snapToGrid w:val="0"/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6D37" w:rsidRPr="00FB79BB" w:rsidRDefault="00E46D37" w:rsidP="00E46D37">
            <w:pPr>
              <w:spacing w:line="360" w:lineRule="auto"/>
              <w:ind w:left="360"/>
              <w:jc w:val="both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46D37" w:rsidRDefault="00E46D37" w:rsidP="00E46D37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E46D37" w:rsidRDefault="00E46D37" w:rsidP="00E46D37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E46D37" w:rsidRDefault="00E46D37" w:rsidP="00E46D37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 dla kryterium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80%</w:t>
      </w:r>
    </w:p>
    <w:p w:rsidR="00E46D37" w:rsidRDefault="00E46D37" w:rsidP="00E46D37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gdzie:</w:t>
      </w:r>
    </w:p>
    <w:p w:rsidR="00E46D37" w:rsidRDefault="00E46D37" w:rsidP="00E46D37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E46D37" w:rsidRDefault="00E46D37" w:rsidP="00E46D37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E46D37" w:rsidRDefault="00E46D37" w:rsidP="00E46D37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E46D37" w:rsidRDefault="00E46D37" w:rsidP="00E46D37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E46D37" w:rsidRDefault="00E46D37" w:rsidP="00E46D37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E46D37" w:rsidRPr="00A46DD7" w:rsidRDefault="00E46D37" w:rsidP="00E46D37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 kryterium tym Wykonawca może otrzymać maksymalnie 80 pkt.</w:t>
      </w:r>
    </w:p>
    <w:p w:rsidR="00E46D37" w:rsidRDefault="00E46D37" w:rsidP="00E46D37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dla kryterium „termin realizacji zamówienia”: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x 100 pkt x 20%</w:t>
      </w:r>
    </w:p>
    <w:p w:rsidR="00E46D37" w:rsidRDefault="00E46D37" w:rsidP="00E46D37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E46D37" w:rsidRDefault="00E46D37" w:rsidP="00E46D37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przyznane punkty za termin </w:t>
      </w:r>
      <w:r w:rsidRPr="002F0A52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</w:p>
    <w:p w:rsidR="00E46D37" w:rsidRDefault="00E46D37" w:rsidP="00E46D37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E46D37" w:rsidRDefault="00E46D37" w:rsidP="00E46D37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E46D37" w:rsidRDefault="00E46D37" w:rsidP="00E46D37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E46D37" w:rsidRDefault="00E46D37" w:rsidP="00E46D37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E46D37" w:rsidRDefault="00E46D37" w:rsidP="00E46D37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E46D37" w:rsidRDefault="00E46D37" w:rsidP="00E46D37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E46D37" w:rsidRDefault="00E46D37" w:rsidP="00E46D37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 kryterium związanym z terminem dostawy Zamawiający będzie oceniał   czas realizacji zamówienia, licząc od dnia podpisania umowy do dnia zrealizowania przedmiotu zamówienia.  </w:t>
      </w:r>
    </w:p>
    <w:p w:rsidR="00E46D37" w:rsidRDefault="00E46D37" w:rsidP="00E46D37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20 pkt.</w:t>
      </w:r>
    </w:p>
    <w:p w:rsidR="00E46D37" w:rsidRDefault="00E46D37" w:rsidP="00E46D37">
      <w:pPr>
        <w:tabs>
          <w:tab w:val="left" w:pos="284"/>
        </w:tabs>
        <w:suppressAutoHyphens/>
        <w:spacing w:after="0" w:line="360" w:lineRule="auto"/>
        <w:ind w:left="360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</w:p>
    <w:p w:rsidR="00E46D37" w:rsidRDefault="00E46D37" w:rsidP="00E46D37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Łączna ilość punktów ocenianej oferty (ocena końcowa): W = C + </w:t>
      </w:r>
      <w:proofErr w:type="spellStart"/>
      <w:r>
        <w:rPr>
          <w:rFonts w:ascii="Book Antiqua" w:eastAsia="Calibri" w:hAnsi="Book Antiqua" w:cs="Times New Roman"/>
          <w:b/>
          <w:bCs/>
          <w:sz w:val="20"/>
          <w:szCs w:val="20"/>
          <w:lang w:eastAsia="ar-SA"/>
        </w:rPr>
        <w:t>T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</w:p>
    <w:p w:rsidR="00E46D37" w:rsidRDefault="00E46D37" w:rsidP="00E46D3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gdzie: </w:t>
      </w:r>
    </w:p>
    <w:p w:rsidR="00E46D37" w:rsidRDefault="00E46D37" w:rsidP="00E46D3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ocena końcowa, </w:t>
      </w:r>
    </w:p>
    <w:p w:rsidR="00E46D37" w:rsidRDefault="00E46D37" w:rsidP="00E46D3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punkty za </w:t>
      </w:r>
      <w:r>
        <w:rPr>
          <w:rFonts w:ascii="Book Antiqua" w:eastAsia="Calibri" w:hAnsi="Book Antiqua" w:cs="Times New Roman"/>
          <w:b/>
          <w:color w:val="000000"/>
          <w:sz w:val="20"/>
          <w:szCs w:val="20"/>
        </w:rPr>
        <w:t>cenę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, </w:t>
      </w:r>
    </w:p>
    <w:p w:rsidR="00E46D37" w:rsidRDefault="00E46D37" w:rsidP="00E46D37">
      <w:pPr>
        <w:tabs>
          <w:tab w:val="left" w:pos="284"/>
        </w:tabs>
        <w:suppressAutoHyphens/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proofErr w:type="spellStart"/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</w:t>
      </w:r>
      <w:r>
        <w:rPr>
          <w:rFonts w:ascii="Book Antiqua" w:eastAsia="Times New Roman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 – 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punkty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 </w:t>
      </w:r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termin realizacji zamówienia.</w:t>
      </w:r>
    </w:p>
    <w:p w:rsidR="00E46D37" w:rsidRDefault="00E46D37" w:rsidP="00E46D3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E46D37" w:rsidRDefault="00E46D37" w:rsidP="00E46D37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E46D37" w:rsidRDefault="00E46D37" w:rsidP="00E46D37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 xml:space="preserve">2) Oferta musi być podpisana przez osoby upoważnione do reprezentowania Wykonawcy </w:t>
      </w:r>
      <w:r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E46D37" w:rsidRDefault="00E46D37" w:rsidP="00E46D37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3) Oferta musi być sporządzona w formie pisemnej ( papierowej) , w języku polskim w 1 egzemplarzu.</w:t>
      </w:r>
    </w:p>
    <w:p w:rsidR="00E46D37" w:rsidRDefault="00E46D37" w:rsidP="00E46D37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E46D37" w:rsidRDefault="00E46D37" w:rsidP="00E46D37">
      <w:pPr>
        <w:numPr>
          <w:ilvl w:val="0"/>
          <w:numId w:val="8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46D37" w:rsidTr="00740BC3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D37" w:rsidRDefault="00E46D37" w:rsidP="00E46D37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D37" w:rsidRDefault="00E46D37" w:rsidP="00E46D37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22.02.2017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D37" w:rsidRDefault="00E46D37" w:rsidP="00E46D37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D37" w:rsidRDefault="00E46D37" w:rsidP="00E46D37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11:00</w:t>
            </w:r>
          </w:p>
        </w:tc>
      </w:tr>
    </w:tbl>
    <w:p w:rsidR="00E46D37" w:rsidRDefault="00E46D37" w:rsidP="00E46D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E46D37" w:rsidRDefault="00E46D37" w:rsidP="00E46D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E46D37" w:rsidRDefault="00E46D37" w:rsidP="00E46D37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E46D37" w:rsidRDefault="00E46D37" w:rsidP="00E46D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E46D37" w:rsidRDefault="00E46D37" w:rsidP="00E46D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Pr="0086368D">
        <w:rPr>
          <w:rFonts w:ascii="Book Antiqua" w:hAnsi="Book Antiqua"/>
          <w:sz w:val="20"/>
          <w:szCs w:val="20"/>
        </w:rPr>
        <w:t>Dostawa materiałów eksploatacyjnych dla central wentylacyjnyc</w:t>
      </w:r>
      <w:r>
        <w:rPr>
          <w:rFonts w:ascii="Book Antiqua" w:hAnsi="Book Antiqua"/>
          <w:sz w:val="20"/>
          <w:szCs w:val="20"/>
        </w:rPr>
        <w:t>h  w obiektach UKW w Bydgoszczy”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>
        <w:rPr>
          <w:rFonts w:ascii="Book Antiqua" w:hAnsi="Book Antiqua"/>
          <w:iCs/>
          <w:sz w:val="20"/>
          <w:szCs w:val="20"/>
        </w:rPr>
        <w:t xml:space="preserve">nr sprawy: </w:t>
      </w:r>
      <w:r w:rsidRPr="0086368D">
        <w:rPr>
          <w:rFonts w:ascii="Book Antiqua" w:hAnsi="Book Antiqua"/>
          <w:iCs/>
          <w:sz w:val="20"/>
          <w:szCs w:val="20"/>
        </w:rPr>
        <w:t>UKW/DZP-282-ZO-16/2017</w:t>
      </w:r>
      <w:r>
        <w:rPr>
          <w:rFonts w:ascii="Book Antiqua" w:hAnsi="Book Antiqua"/>
          <w:iCs/>
          <w:sz w:val="20"/>
          <w:szCs w:val="20"/>
        </w:rPr>
        <w:t>, nie otwierać przed 22</w:t>
      </w:r>
      <w:r w:rsidRPr="008A4503">
        <w:rPr>
          <w:rFonts w:ascii="Book Antiqua" w:hAnsi="Book Antiqua"/>
          <w:iCs/>
          <w:sz w:val="20"/>
          <w:szCs w:val="20"/>
        </w:rPr>
        <w:t>.02.201</w:t>
      </w:r>
      <w:r>
        <w:rPr>
          <w:rFonts w:ascii="Book Antiqua" w:hAnsi="Book Antiqua"/>
          <w:iCs/>
          <w:sz w:val="20"/>
          <w:szCs w:val="20"/>
        </w:rPr>
        <w:t>7</w:t>
      </w:r>
      <w:r w:rsidRPr="008A4503">
        <w:rPr>
          <w:rFonts w:ascii="Book Antiqua" w:hAnsi="Book Antiqua"/>
          <w:iCs/>
          <w:sz w:val="20"/>
          <w:szCs w:val="20"/>
        </w:rPr>
        <w:t xml:space="preserve"> r</w:t>
      </w:r>
      <w:r>
        <w:rPr>
          <w:rFonts w:ascii="Book Antiqua" w:hAnsi="Book Antiqua"/>
          <w:iCs/>
          <w:sz w:val="20"/>
          <w:szCs w:val="20"/>
        </w:rPr>
        <w:t>. godz. 11:00.</w:t>
      </w:r>
    </w:p>
    <w:p w:rsidR="00E46D37" w:rsidRDefault="00E46D37" w:rsidP="00E46D37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E46D37" w:rsidRPr="00604324" w:rsidRDefault="00E46D37" w:rsidP="00E46D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04324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E46D37" w:rsidRPr="00604324" w:rsidRDefault="00E46D37" w:rsidP="00E46D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04324">
        <w:rPr>
          <w:rFonts w:ascii="Book Antiqua" w:hAnsi="Book Antiqua"/>
          <w:sz w:val="20"/>
          <w:szCs w:val="20"/>
        </w:rPr>
        <w:t>1)  nie podlegają wykluczeniu;</w:t>
      </w:r>
    </w:p>
    <w:p w:rsidR="00E46D37" w:rsidRPr="00604324" w:rsidRDefault="00E46D37" w:rsidP="00E46D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04324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E46D37" w:rsidRPr="00604324" w:rsidRDefault="00E46D37" w:rsidP="00E46D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04324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E46D37" w:rsidRPr="00604324" w:rsidRDefault="00E46D37" w:rsidP="00E46D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04324">
        <w:rPr>
          <w:rFonts w:ascii="Book Antiqua" w:hAnsi="Book Antiqua"/>
          <w:sz w:val="20"/>
          <w:szCs w:val="20"/>
        </w:rPr>
        <w:t>b) sytuacji ekonomicznej lub finansowej;</w:t>
      </w:r>
    </w:p>
    <w:p w:rsidR="00E46D37" w:rsidRDefault="00E46D37" w:rsidP="00E46D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04324">
        <w:rPr>
          <w:rFonts w:ascii="Book Antiqua" w:hAnsi="Book Antiqua"/>
          <w:sz w:val="20"/>
          <w:szCs w:val="20"/>
        </w:rPr>
        <w:t>c) zdolności technicznej lub zawodowej</w:t>
      </w:r>
    </w:p>
    <w:p w:rsidR="00E46D37" w:rsidRDefault="00E46D37" w:rsidP="00E46D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E46D37" w:rsidRPr="00604324" w:rsidRDefault="00E46D37" w:rsidP="00E46D37">
      <w:pPr>
        <w:suppressAutoHyphens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04324"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E46D37" w:rsidRPr="00604324" w:rsidRDefault="00E46D37" w:rsidP="00E46D37">
      <w:pPr>
        <w:suppressAutoHyphens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04324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E46D37" w:rsidRPr="00604324" w:rsidRDefault="00E46D37" w:rsidP="00E46D37">
      <w:pPr>
        <w:suppressAutoHyphens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04324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E46D37" w:rsidRPr="00604324" w:rsidRDefault="00E46D37" w:rsidP="00E46D37">
      <w:pPr>
        <w:suppressAutoHyphens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04324">
        <w:rPr>
          <w:rFonts w:ascii="Book Antiqua" w:hAnsi="Book Antiqua"/>
          <w:sz w:val="20"/>
          <w:szCs w:val="20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E46D37" w:rsidRPr="00604324" w:rsidRDefault="00E46D37" w:rsidP="00E46D37">
      <w:pPr>
        <w:suppressAutoHyphens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04324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E46D37" w:rsidRPr="00604324" w:rsidRDefault="00E46D37" w:rsidP="00E46D37">
      <w:pPr>
        <w:suppressAutoHyphens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04324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E46D37" w:rsidRPr="00604324" w:rsidRDefault="00E46D37" w:rsidP="00E46D37">
      <w:pPr>
        <w:suppressAutoHyphens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04324">
        <w:rPr>
          <w:rFonts w:ascii="Book Antiqua" w:hAnsi="Book Antiqua"/>
          <w:sz w:val="20"/>
          <w:szCs w:val="20"/>
        </w:rPr>
        <w:t>2) Integralną częścią oferty jest wypełniony i podpisany Formularz Ofertowy, stanowiący załącznik   nr 1 do zapytania ofertowego oraz wypełniony i podpisany Formularz Cenowy stanowiący załącznik nr 2 do zapytania ofertowego. Nie złożenie wymaganych załączników, będzie skutkowało odrzuceniem oferty.</w:t>
      </w:r>
    </w:p>
    <w:p w:rsidR="00E46D37" w:rsidRDefault="00E46D37" w:rsidP="00E46D37">
      <w:pPr>
        <w:suppressAutoHyphens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04324">
        <w:rPr>
          <w:rFonts w:ascii="Book Antiqua" w:hAnsi="Book Antiqua"/>
          <w:sz w:val="20"/>
          <w:szCs w:val="20"/>
        </w:rPr>
        <w:t>3) 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E46D37" w:rsidRDefault="00E46D37" w:rsidP="00E46D37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E46D37" w:rsidRDefault="00E46D37" w:rsidP="00E46D37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E46D37" w:rsidRDefault="00E46D37" w:rsidP="00E46D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E46D37" w:rsidRDefault="00E46D37" w:rsidP="00E46D37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E46D37" w:rsidRDefault="00E46D37" w:rsidP="00E46D37">
      <w:pPr>
        <w:numPr>
          <w:ilvl w:val="0"/>
          <w:numId w:val="9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>
        <w:rPr>
          <w:rFonts w:ascii="Book Antiqua" w:hAnsi="Book Antiqua" w:cs="Times"/>
          <w:bCs/>
          <w:color w:val="000000"/>
          <w:sz w:val="20"/>
          <w:szCs w:val="20"/>
        </w:rPr>
        <w:t>Dariusz Ruciński, tel. 723 667 135</w:t>
      </w:r>
      <w:r w:rsidRPr="00EB24B5">
        <w:rPr>
          <w:rFonts w:ascii="Book Antiqua" w:hAnsi="Book Antiqua" w:cs="Times"/>
          <w:bCs/>
          <w:color w:val="000000"/>
          <w:sz w:val="20"/>
          <w:szCs w:val="20"/>
        </w:rPr>
        <w:t xml:space="preserve">,  </w:t>
      </w:r>
      <w:hyperlink r:id="rId7" w:history="1">
        <w:r w:rsidRPr="00071D1E">
          <w:rPr>
            <w:rStyle w:val="Hipercze"/>
            <w:rFonts w:ascii="Book Antiqua" w:hAnsi="Book Antiqua" w:cs="Times"/>
            <w:bCs/>
            <w:sz w:val="20"/>
            <w:szCs w:val="20"/>
          </w:rPr>
          <w:t>dariusz_rucinski@ukw.edu.pl</w:t>
        </w:r>
      </w:hyperlink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E46D37" w:rsidRPr="00277E7A" w:rsidRDefault="00E46D37" w:rsidP="00E46D37">
      <w:pPr>
        <w:numPr>
          <w:ilvl w:val="0"/>
          <w:numId w:val="9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Weronika Janecka, tel. </w:t>
      </w:r>
      <w:r>
        <w:rPr>
          <w:rFonts w:ascii="Book Antiqua" w:hAnsi="Book Antiqua" w:cs="Tahoma"/>
          <w:sz w:val="20"/>
          <w:szCs w:val="20"/>
        </w:rPr>
        <w:t>(052)</w:t>
      </w:r>
      <w:r>
        <w:rPr>
          <w:rFonts w:ascii="Book Antiqua" w:hAnsi="Book Antiqua" w:cs="Book Antiqua"/>
          <w:sz w:val="20"/>
          <w:szCs w:val="20"/>
        </w:rPr>
        <w:t xml:space="preserve"> 34-19-165, </w:t>
      </w:r>
      <w:hyperlink r:id="rId8" w:history="1">
        <w:r>
          <w:rPr>
            <w:rStyle w:val="Hipercze"/>
            <w:rFonts w:ascii="Book Antiqua" w:hAnsi="Book Antiqua" w:cs="Book Antiqua"/>
            <w:sz w:val="20"/>
            <w:szCs w:val="20"/>
          </w:rPr>
          <w:t>wjanecka@ukw.edu.pl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E46D37" w:rsidRPr="00277E7A" w:rsidRDefault="00E46D37" w:rsidP="00E46D3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277E7A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     </w:t>
      </w:r>
    </w:p>
    <w:p w:rsidR="00277E7A" w:rsidRPr="00277E7A" w:rsidRDefault="00E46D37" w:rsidP="00277E7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277E7A">
        <w:rPr>
          <w:rFonts w:ascii="Book Antiqua" w:hAnsi="Book Antiqua"/>
          <w:b/>
          <w:sz w:val="20"/>
          <w:szCs w:val="20"/>
        </w:rPr>
        <w:t>mgr Renata Mal</w:t>
      </w:r>
      <w:r w:rsidR="00277E7A" w:rsidRPr="00277E7A">
        <w:rPr>
          <w:rFonts w:ascii="Book Antiqua" w:hAnsi="Book Antiqua"/>
          <w:b/>
          <w:sz w:val="20"/>
          <w:szCs w:val="20"/>
        </w:rPr>
        <w:t>ak</w:t>
      </w:r>
    </w:p>
    <w:p w:rsidR="00E46D37" w:rsidRPr="00277E7A" w:rsidRDefault="00E46D37" w:rsidP="00D61CA8">
      <w:pPr>
        <w:spacing w:line="360" w:lineRule="auto"/>
        <w:jc w:val="right"/>
        <w:rPr>
          <w:rFonts w:ascii="Book Antiqua" w:hAnsi="Book Antiqua"/>
          <w:b/>
          <w:sz w:val="20"/>
          <w:szCs w:val="20"/>
        </w:rPr>
      </w:pPr>
    </w:p>
    <w:p w:rsidR="00E46D37" w:rsidRPr="00277E7A" w:rsidRDefault="00E46D37" w:rsidP="00D61CA8">
      <w:pPr>
        <w:spacing w:line="360" w:lineRule="auto"/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  <w:bookmarkEnd w:id="0"/>
    </w:p>
    <w:p w:rsidR="00E46D37" w:rsidRPr="00277E7A" w:rsidRDefault="00E46D37" w:rsidP="00D61CA8">
      <w:pPr>
        <w:spacing w:line="360" w:lineRule="auto"/>
        <w:jc w:val="right"/>
        <w:rPr>
          <w:rFonts w:ascii="Book Antiqua" w:hAnsi="Book Antiqua"/>
          <w:b/>
          <w:sz w:val="20"/>
          <w:szCs w:val="20"/>
        </w:rPr>
      </w:pPr>
    </w:p>
    <w:p w:rsidR="00E46D37" w:rsidRDefault="00E46D37" w:rsidP="00D61CA8">
      <w:pPr>
        <w:spacing w:line="360" w:lineRule="auto"/>
        <w:jc w:val="right"/>
        <w:rPr>
          <w:rFonts w:ascii="Book Antiqua" w:hAnsi="Book Antiqua"/>
          <w:b/>
          <w:color w:val="FFFFFF" w:themeColor="background1"/>
          <w:sz w:val="20"/>
          <w:szCs w:val="20"/>
        </w:rPr>
      </w:pPr>
    </w:p>
    <w:p w:rsidR="00E46D37" w:rsidRPr="00277E7A" w:rsidRDefault="00E46D37" w:rsidP="00D61CA8">
      <w:pPr>
        <w:spacing w:line="360" w:lineRule="auto"/>
        <w:jc w:val="right"/>
        <w:rPr>
          <w:rFonts w:ascii="Book Antiqua" w:hAnsi="Book Antiqua"/>
          <w:b/>
          <w:sz w:val="20"/>
          <w:szCs w:val="20"/>
        </w:rPr>
      </w:pPr>
    </w:p>
    <w:p w:rsidR="00D61CA8" w:rsidRPr="00E46D37" w:rsidRDefault="00D61CA8" w:rsidP="00D61CA8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D61CA8" w:rsidRDefault="00D61CA8" w:rsidP="00D61CA8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D61CA8" w:rsidRDefault="00D61CA8" w:rsidP="00D61CA8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DO ZAPYTANIA OFERTOWEGO </w:t>
      </w:r>
      <w:r w:rsidR="00AD26B3" w:rsidRPr="002F05AE">
        <w:rPr>
          <w:rFonts w:ascii="Book Antiqua" w:hAnsi="Book Antiqua"/>
          <w:b/>
          <w:sz w:val="20"/>
          <w:szCs w:val="20"/>
        </w:rPr>
        <w:t>UKW/DZP-282-ZO-16/2017</w:t>
      </w:r>
    </w:p>
    <w:p w:rsidR="00D61CA8" w:rsidRDefault="00D61CA8" w:rsidP="00D61CA8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AD26B3" w:rsidRPr="00AD26B3">
        <w:rPr>
          <w:rFonts w:ascii="Book Antiqua" w:hAnsi="Book Antiqua"/>
          <w:sz w:val="20"/>
          <w:szCs w:val="20"/>
        </w:rPr>
        <w:t xml:space="preserve">Dostawa materiałów eksploatacyjnych dla central wentylacyjnych  w obiektach UKW </w:t>
      </w:r>
      <w:r w:rsidR="00D559C8">
        <w:rPr>
          <w:rFonts w:ascii="Book Antiqua" w:hAnsi="Book Antiqua"/>
          <w:sz w:val="20"/>
          <w:szCs w:val="20"/>
        </w:rPr>
        <w:t xml:space="preserve">                                    </w:t>
      </w:r>
      <w:r w:rsidR="00AD26B3" w:rsidRPr="00AD26B3">
        <w:rPr>
          <w:rFonts w:ascii="Book Antiqua" w:hAnsi="Book Antiqua"/>
          <w:sz w:val="20"/>
          <w:szCs w:val="20"/>
        </w:rPr>
        <w:t>w Bydgoszczy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Zapytaniu Ofertowym nr </w:t>
      </w:r>
      <w:r w:rsidR="00AD26B3" w:rsidRPr="00AD26B3">
        <w:rPr>
          <w:rFonts w:ascii="Book Antiqua" w:hAnsi="Book Antiqua" w:cs="Times"/>
          <w:bCs/>
          <w:color w:val="000000"/>
          <w:sz w:val="20"/>
          <w:szCs w:val="20"/>
        </w:rPr>
        <w:t>UKW/DZP-282-ZO-16/2017</w:t>
      </w:r>
      <w:r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D61CA8" w:rsidRPr="00423302" w:rsidRDefault="00D61CA8" w:rsidP="00D559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</w:t>
      </w:r>
      <w:r w:rsidR="00AD26B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I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- Cena</w:t>
      </w:r>
    </w:p>
    <w:p w:rsidR="00D61CA8" w:rsidRPr="00423302" w:rsidRDefault="00D61CA8" w:rsidP="00D559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D61CA8" w:rsidRPr="00423302" w:rsidRDefault="00D61CA8" w:rsidP="00D559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D61CA8" w:rsidRPr="00423302" w:rsidRDefault="00D61CA8" w:rsidP="00D559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D61CA8" w:rsidRPr="00423302" w:rsidRDefault="00D61CA8" w:rsidP="00D559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D61CA8" w:rsidRPr="00423302" w:rsidRDefault="00D61CA8" w:rsidP="00D559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AD26B3" w:rsidRDefault="00AD26B3" w:rsidP="00D559C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26B3" w:rsidRPr="00404DB6" w:rsidRDefault="00AD26B3" w:rsidP="00D559C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4DB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Kryterium II – </w:t>
      </w:r>
      <w:r w:rsidRPr="00AD26B3"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 zamówienia</w:t>
      </w:r>
      <w:r w:rsidRPr="00404DB6">
        <w:rPr>
          <w:rFonts w:ascii="Book Antiqua" w:eastAsia="Times New Roman" w:hAnsi="Book Antiqua" w:cs="Book Antiqua"/>
          <w:sz w:val="20"/>
          <w:szCs w:val="20"/>
          <w:lang w:eastAsia="pl-PL"/>
        </w:rPr>
        <w:t>: ____ dni</w:t>
      </w:r>
      <w:r w:rsidRPr="00404DB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(</w:t>
      </w:r>
      <w:r w:rsidRPr="00404DB6">
        <w:rPr>
          <w:rFonts w:ascii="Book Antiqua" w:eastAsia="Times New Roman" w:hAnsi="Book Antiqua" w:cs="Book Antiqua"/>
          <w:sz w:val="20"/>
          <w:szCs w:val="20"/>
          <w:lang w:eastAsia="pl-PL"/>
        </w:rPr>
        <w:t>podać ilość pełnych dni</w:t>
      </w:r>
      <w:r w:rsidRPr="00404DB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)</w:t>
      </w:r>
      <w:r w:rsidRPr="00404DB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daty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podpisania umowy</w:t>
      </w:r>
      <w:r w:rsidRPr="00404DB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z zastrzeżeniem pkt.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56537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404DB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Zapytania Ofertowego nr </w:t>
      </w:r>
      <w:r w:rsidRPr="00AD26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UKW/DZP-282-ZO-16/2017</w:t>
      </w:r>
      <w:r w:rsidRPr="00404DB6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>, że w cenie oferty zostały uwzględnione wszystkie koszty związane                                   z wykonaniem przedmiotu zamówienia.</w:t>
      </w:r>
    </w:p>
    <w:p w:rsidR="00D61CA8" w:rsidRDefault="00D61CA8" w:rsidP="00D559C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 w:rsidR="00AD26B3" w:rsidRPr="00AD26B3">
        <w:rPr>
          <w:rFonts w:ascii="Book Antiqua" w:hAnsi="Book Antiqua" w:cs="Times"/>
          <w:bCs/>
          <w:color w:val="000000"/>
          <w:sz w:val="20"/>
          <w:szCs w:val="20"/>
        </w:rPr>
        <w:t>UKW/DZP-282-ZO-16/2017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D61CA8" w:rsidRDefault="00D61CA8" w:rsidP="00D61CA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D61CA8" w:rsidRDefault="00D61CA8" w:rsidP="00D61CA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F0B59"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akceptujemy projekt umowy stanowiący załącznik nr 3 do treści zapytania ofertowego nr </w:t>
      </w:r>
      <w:r w:rsidR="00AD26B3" w:rsidRPr="00AD26B3">
        <w:rPr>
          <w:rFonts w:ascii="Book Antiqua" w:hAnsi="Book Antiqua" w:cs="Times"/>
          <w:bCs/>
          <w:color w:val="000000"/>
          <w:sz w:val="20"/>
          <w:szCs w:val="20"/>
        </w:rPr>
        <w:t>UKW/DZP-282-ZO-16/2017</w:t>
      </w:r>
      <w:r w:rsidRPr="000F0B59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56537C" w:rsidRDefault="0056537C" w:rsidP="00D61CA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56537C">
        <w:rPr>
          <w:rFonts w:ascii="Book Antiqua" w:hAnsi="Book Antiqua" w:cs="Times"/>
          <w:b/>
          <w:bCs/>
          <w:color w:val="000000"/>
          <w:sz w:val="20"/>
          <w:szCs w:val="20"/>
        </w:rPr>
        <w:t>7. Oświadczam/my</w:t>
      </w:r>
      <w:r w:rsidRPr="0056537C">
        <w:rPr>
          <w:rFonts w:ascii="Book Antiqua" w:hAnsi="Book Antiqua" w:cs="Times"/>
          <w:bCs/>
          <w:color w:val="000000"/>
          <w:sz w:val="20"/>
          <w:szCs w:val="20"/>
        </w:rPr>
        <w:t>, że przedmiot zamówienia jest zgodny z opisem przedmiotu zamówienia zawartym w treści zapytania ofertowego nr UKW/DZP-282-ZO-16/2017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56537C">
        <w:rPr>
          <w:rFonts w:ascii="Book Antiqua" w:hAnsi="Book Antiqua" w:cs="Times"/>
          <w:bCs/>
          <w:color w:val="000000"/>
          <w:sz w:val="20"/>
          <w:szCs w:val="20"/>
        </w:rPr>
        <w:t>oraz w  załączniku nr 2 do Zapytania Ofertowego nr UKW/DZP-282-ZO-16/2017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56537C" w:rsidRDefault="0056537C" w:rsidP="00D61CA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56537C">
        <w:rPr>
          <w:rFonts w:ascii="Book Antiqua" w:hAnsi="Book Antiqua" w:cs="Times"/>
          <w:b/>
          <w:bCs/>
          <w:color w:val="000000"/>
          <w:sz w:val="20"/>
          <w:szCs w:val="20"/>
        </w:rPr>
        <w:t>8. Zobowiązuje/my</w:t>
      </w:r>
      <w:r w:rsidRPr="0056537C">
        <w:rPr>
          <w:rFonts w:ascii="Book Antiqua" w:hAnsi="Book Antiqua" w:cs="Times"/>
          <w:bCs/>
          <w:color w:val="000000"/>
          <w:sz w:val="20"/>
          <w:szCs w:val="20"/>
        </w:rPr>
        <w:t xml:space="preserve"> się do realizacji zamówienia zgodnie z termin</w:t>
      </w:r>
      <w:r>
        <w:rPr>
          <w:rFonts w:ascii="Book Antiqua" w:hAnsi="Book Antiqua" w:cs="Times"/>
          <w:bCs/>
          <w:color w:val="000000"/>
          <w:sz w:val="20"/>
          <w:szCs w:val="20"/>
        </w:rPr>
        <w:t>em</w:t>
      </w:r>
      <w:r w:rsidRPr="0056537C">
        <w:rPr>
          <w:rFonts w:ascii="Book Antiqua" w:hAnsi="Book Antiqua" w:cs="Times"/>
          <w:bCs/>
          <w:color w:val="000000"/>
          <w:sz w:val="20"/>
          <w:szCs w:val="20"/>
        </w:rPr>
        <w:t xml:space="preserve"> wskazanym 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w naszej ofercie </w:t>
      </w:r>
      <w:r w:rsidR="00D559C8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z zastrzeżeniem pkt. 4 </w:t>
      </w:r>
      <w:r w:rsidRPr="0056537C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UKW/DZP-282-ZO-16/2017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.</w:t>
      </w:r>
    </w:p>
    <w:p w:rsidR="00AD26B3" w:rsidRDefault="0056537C" w:rsidP="00D61CA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56537C">
        <w:rPr>
          <w:rFonts w:ascii="Book Antiqua" w:hAnsi="Book Antiqua" w:cs="Times"/>
          <w:b/>
          <w:bCs/>
          <w:color w:val="000000"/>
          <w:sz w:val="20"/>
          <w:szCs w:val="20"/>
        </w:rPr>
        <w:t>9</w:t>
      </w:r>
      <w:r w:rsidR="00AD26B3" w:rsidRPr="0056537C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AD26B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AD26B3" w:rsidRPr="00AD26B3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AD26B3" w:rsidRPr="00AD26B3">
        <w:rPr>
          <w:rFonts w:ascii="Book Antiqua" w:hAnsi="Book Antiqua" w:cs="Times"/>
          <w:bCs/>
          <w:color w:val="000000"/>
          <w:sz w:val="20"/>
          <w:szCs w:val="20"/>
        </w:rPr>
        <w:t xml:space="preserve"> że zapoznaliśmy się z Zapytaniem Ofertowym oraz wyjaśnieniami </w:t>
      </w:r>
      <w:r w:rsidR="00D559C8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        </w:t>
      </w:r>
      <w:r w:rsidR="00AD26B3" w:rsidRPr="00AD26B3">
        <w:rPr>
          <w:rFonts w:ascii="Book Antiqua" w:hAnsi="Book Antiqua" w:cs="Times"/>
          <w:bCs/>
          <w:color w:val="000000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D61CA8" w:rsidRDefault="0056537C" w:rsidP="00D61CA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10</w:t>
      </w:r>
      <w:r w:rsidR="00D61CA8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D61CA8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D61CA8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D61CA8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56537C" w:rsidRDefault="0056537C" w:rsidP="00D61CA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56537C">
        <w:rPr>
          <w:rFonts w:ascii="Book Antiqua" w:hAnsi="Book Antiqua" w:cs="Times"/>
          <w:b/>
          <w:bCs/>
          <w:color w:val="000000"/>
          <w:sz w:val="20"/>
          <w:szCs w:val="20"/>
        </w:rPr>
        <w:t>11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Akceptuję/my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warunki płatności określone przez Zamawiającego w zapytaniu ofertowym</w:t>
      </w:r>
      <w:r>
        <w:rPr>
          <w:rFonts w:ascii="Book Antiqua" w:hAnsi="Book Antiqua" w:cs="Calibri"/>
          <w:sz w:val="20"/>
          <w:szCs w:val="20"/>
          <w:lang w:eastAsia="ar-SA"/>
        </w:rPr>
        <w:t>.</w:t>
      </w:r>
    </w:p>
    <w:p w:rsidR="00D61CA8" w:rsidRDefault="00D61CA8" w:rsidP="00D61CA8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D61CA8" w:rsidRDefault="00D61CA8" w:rsidP="00D61CA8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D61CA8" w:rsidRDefault="00D61CA8" w:rsidP="00D61CA8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D61CA8" w:rsidRDefault="00D61CA8" w:rsidP="00D61CA8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D61CA8" w:rsidRDefault="00D61CA8" w:rsidP="00D61CA8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D61CA8" w:rsidRDefault="00D61CA8" w:rsidP="00D61CA8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D61CA8" w:rsidRDefault="00D61CA8" w:rsidP="00D61CA8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D61CA8" w:rsidRDefault="00D61CA8" w:rsidP="00D61CA8">
      <w:pPr>
        <w:rPr>
          <w:rFonts w:ascii="Times New Roman" w:hAnsi="Times New Roman" w:cs="Times New Roman"/>
          <w:sz w:val="24"/>
          <w:szCs w:val="24"/>
        </w:rPr>
      </w:pPr>
    </w:p>
    <w:p w:rsidR="00D61CA8" w:rsidRDefault="00D61CA8" w:rsidP="00D61CA8"/>
    <w:p w:rsidR="00D61CA8" w:rsidRDefault="00D61CA8" w:rsidP="00D61CA8">
      <w:pPr>
        <w:spacing w:after="0"/>
        <w:sectPr w:rsidR="00D61CA8">
          <w:pgSz w:w="11906" w:h="16838"/>
          <w:pgMar w:top="1417" w:right="1417" w:bottom="1417" w:left="1417" w:header="708" w:footer="708" w:gutter="0"/>
          <w:cols w:space="708"/>
        </w:sectPr>
      </w:pPr>
    </w:p>
    <w:p w:rsidR="00D61CA8" w:rsidRDefault="00D61CA8" w:rsidP="00D61CA8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D61CA8" w:rsidRDefault="00D61CA8" w:rsidP="00D61CA8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  <w:t>FORMULARZ CENOWY</w:t>
      </w:r>
    </w:p>
    <w:p w:rsidR="00D61CA8" w:rsidRDefault="00D61CA8" w:rsidP="00D61CA8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D61CA8" w:rsidRDefault="00D61CA8" w:rsidP="00D61CA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Dane techniczne przedmiotu zamówienia:</w:t>
      </w:r>
    </w:p>
    <w:p w:rsidR="00BE3DEF" w:rsidRDefault="00BE3DEF" w:rsidP="00D61CA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1408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54"/>
        <w:gridCol w:w="1364"/>
        <w:gridCol w:w="851"/>
        <w:gridCol w:w="567"/>
        <w:gridCol w:w="425"/>
        <w:gridCol w:w="567"/>
        <w:gridCol w:w="425"/>
        <w:gridCol w:w="1701"/>
        <w:gridCol w:w="425"/>
        <w:gridCol w:w="217"/>
        <w:gridCol w:w="1730"/>
        <w:gridCol w:w="321"/>
        <w:gridCol w:w="813"/>
        <w:gridCol w:w="463"/>
        <w:gridCol w:w="464"/>
        <w:gridCol w:w="1379"/>
        <w:gridCol w:w="322"/>
        <w:gridCol w:w="1521"/>
        <w:gridCol w:w="38"/>
      </w:tblGrid>
      <w:tr w:rsidR="00BE3DEF" w:rsidRPr="00BE3DEF" w:rsidTr="00DD3FDF">
        <w:trPr>
          <w:trHeight w:val="990"/>
        </w:trPr>
        <w:tc>
          <w:tcPr>
            <w:tcW w:w="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Filtr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Klasa filtracji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Rama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Grubość ramy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Wymiary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Ilość 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Cena netto za 1 szt. </w:t>
            </w: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</w:tcPr>
          <w:p w:rsid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Stawka VAT</w:t>
            </w:r>
          </w:p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BE3DEF" w:rsidRPr="00BE3DE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Cena netto ogółem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BE3DEF" w:rsidRPr="00BE3DE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Cena brutto ogółem </w:t>
            </w: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592 x 592 x 150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BE3DE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592 x 287 x 150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650 x 592 x 150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879 x 287 x 150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592 x 490 x 150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920 x 355 x 150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35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592 x 335 x 150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287 x 490 x 150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592 x 592 x 360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879 x 287 x 360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287 x 592 x 360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592 x 490 x 360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490 x 490 x 360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490 x 287 x 360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320 x 940 x 360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592 x 395 x 360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592 x 335 x 360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592 x 592 x 300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428 x 287 x 300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920 x 592 x 300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kieszeniowy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490 x 490 x 300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kasetowy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440 x 400 x 50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kasetowy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572 x 272 x 50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kasetowy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287 x 592 x 96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kasetowy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340 x 340 x 100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kasetowy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879 x 592 x 100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kasetowy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592 x 592 x 100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kasetowy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287 x 592 x 100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kasetowy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940 x 430 x 100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kasetowy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630 x 430 x 100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E3DEF" w:rsidRPr="00BE3DEF" w:rsidTr="00DD3FDF">
        <w:trPr>
          <w:trHeight w:val="737"/>
        </w:trPr>
        <w:tc>
          <w:tcPr>
            <w:tcW w:w="4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31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kasetowy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G4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metal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490 x 592 x 100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BE3DE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thinThickSmallGap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DEF" w:rsidRPr="00BE3DEF" w:rsidRDefault="00BE3DE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BE3DEF" w:rsidTr="00DD3FDF">
        <w:trPr>
          <w:trHeight w:val="514"/>
        </w:trPr>
        <w:tc>
          <w:tcPr>
            <w:tcW w:w="1082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shd w:val="clear" w:color="auto" w:fill="auto"/>
            <w:noWrap/>
            <w:vAlign w:val="center"/>
          </w:tcPr>
          <w:p w:rsidR="00DD3FDF" w:rsidRPr="00DD3FDF" w:rsidRDefault="00DD3FDF" w:rsidP="00DD3FDF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b/>
                <w:color w:val="000000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701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thinThickSmallGap" w:sz="12" w:space="0" w:color="auto"/>
            </w:tcBorders>
            <w:shd w:val="clear" w:color="auto" w:fill="auto"/>
            <w:noWrap/>
            <w:vAlign w:val="center"/>
          </w:tcPr>
          <w:p w:rsidR="00DD3FDF" w:rsidRPr="00BE3DE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thickThinSmallGap" w:sz="12" w:space="0" w:color="auto"/>
            </w:tcBorders>
            <w:shd w:val="clear" w:color="auto" w:fill="auto"/>
            <w:noWrap/>
            <w:vAlign w:val="center"/>
          </w:tcPr>
          <w:p w:rsidR="00DD3FDF" w:rsidRPr="00BE3DE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99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Rodzaj paska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rozmiar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DD3FDF" w:rsidRPr="00DD3FDF" w:rsidRDefault="00DD3FDF" w:rsidP="00B0204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Ilość (szt.)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D3FDF" w:rsidRPr="00DD3FDF" w:rsidRDefault="00DD3FDF" w:rsidP="00E46D37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Cena netto za </w:t>
            </w:r>
            <w:r w:rsidR="00E46D37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1 </w:t>
            </w:r>
            <w:r w:rsidRPr="00DD3FD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szt.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</w:tcPr>
          <w:p w:rsid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Stawka VAT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D3FDF" w:rsidRPr="00DD3FDF" w:rsidRDefault="00DD3FDF" w:rsidP="00E46D37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Cena netto ogółem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D3FDF" w:rsidRPr="00DD3FDF" w:rsidRDefault="00DD3FDF" w:rsidP="00E46D37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Cena brutto ogółem </w:t>
            </w: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800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850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862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887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912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925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1087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1107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1112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1162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1200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1250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1262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1312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1362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1500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SPZ 1700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SPB 1950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737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klinowy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SPB 2050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  <w:r w:rsidRPr="00DD3FDF"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thinThickSmallGap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DD3FDF" w:rsidRPr="00DD3FDF" w:rsidTr="00DD3FDF">
        <w:trPr>
          <w:gridAfter w:val="1"/>
          <w:wAfter w:w="38" w:type="dxa"/>
          <w:trHeight w:val="491"/>
        </w:trPr>
        <w:tc>
          <w:tcPr>
            <w:tcW w:w="1036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shd w:val="clear" w:color="auto" w:fill="auto"/>
            <w:noWrap/>
            <w:vAlign w:val="center"/>
          </w:tcPr>
          <w:p w:rsidR="00DD3FDF" w:rsidRPr="00DD3FDF" w:rsidRDefault="00DD3FDF" w:rsidP="00DD3FDF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843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thinThickSmallGap" w:sz="12" w:space="0" w:color="auto"/>
            </w:tcBorders>
            <w:shd w:val="clear" w:color="auto" w:fill="auto"/>
            <w:noWrap/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thickThinSmallGap" w:sz="12" w:space="0" w:color="auto"/>
            </w:tcBorders>
            <w:shd w:val="clear" w:color="auto" w:fill="auto"/>
            <w:noWrap/>
            <w:vAlign w:val="center"/>
          </w:tcPr>
          <w:p w:rsidR="00DD3FDF" w:rsidRPr="00DD3FDF" w:rsidRDefault="00DD3FDF" w:rsidP="00DD3FDF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BE3DEF" w:rsidRDefault="00BE3DEF" w:rsidP="00D61CA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E3DEF" w:rsidRDefault="00BE3DEF" w:rsidP="00D61CA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31F31" w:rsidRDefault="00DD3FDF" w:rsidP="00DD3FDF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D3FD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</w:t>
      </w:r>
    </w:p>
    <w:p w:rsidR="00DD3FDF" w:rsidRPr="00DD3FDF" w:rsidRDefault="00DD3FDF" w:rsidP="00DD3FDF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D3FD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............………..........................................................</w:t>
      </w:r>
    </w:p>
    <w:p w:rsidR="00DD3FDF" w:rsidRPr="00DD3FDF" w:rsidRDefault="00DD3FDF" w:rsidP="00DD3FDF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D3FDF"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BE3DEF" w:rsidRDefault="00BE3DEF" w:rsidP="00DD3FDF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61CA8" w:rsidRDefault="00D61CA8" w:rsidP="00D61CA8">
      <w:pPr>
        <w:sectPr w:rsidR="00D61CA8" w:rsidSect="00BE3DEF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6A0D5C" w:rsidRDefault="006A0D5C" w:rsidP="006A0D5C">
      <w:pPr>
        <w:spacing w:after="0" w:line="240" w:lineRule="auto"/>
        <w:jc w:val="right"/>
        <w:rPr>
          <w:rFonts w:ascii="Book Antiqua" w:eastAsia="Times New Roman" w:hAnsi="Book Antiqua" w:cs="Century Gothic"/>
          <w:bCs/>
          <w:i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Century Gothic"/>
          <w:bCs/>
          <w:i/>
          <w:sz w:val="20"/>
          <w:szCs w:val="20"/>
          <w:lang w:eastAsia="pl-PL"/>
        </w:rPr>
        <w:t>Załącznik nr 3</w:t>
      </w:r>
    </w:p>
    <w:p w:rsidR="006A0D5C" w:rsidRPr="006A0D5C" w:rsidRDefault="006A0D5C" w:rsidP="006A0D5C">
      <w:pPr>
        <w:spacing w:after="0" w:line="240" w:lineRule="auto"/>
        <w:jc w:val="right"/>
        <w:rPr>
          <w:rFonts w:ascii="Book Antiqua" w:eastAsia="Times New Roman" w:hAnsi="Book Antiqua" w:cs="Century Gothic"/>
          <w:bCs/>
          <w:i/>
          <w:sz w:val="20"/>
          <w:szCs w:val="20"/>
          <w:lang w:eastAsia="pl-PL"/>
        </w:rPr>
      </w:pPr>
    </w:p>
    <w:p w:rsidR="006A0D5C" w:rsidRPr="006A0D5C" w:rsidRDefault="006A0D5C" w:rsidP="006A0D5C">
      <w:pPr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Umowa / Projekt …………</w:t>
      </w:r>
    </w:p>
    <w:p w:rsidR="006A0D5C" w:rsidRPr="006A0D5C" w:rsidRDefault="006A0D5C" w:rsidP="006A0D5C">
      <w:pPr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6A0D5C" w:rsidRPr="006A0D5C" w:rsidRDefault="006A0D5C" w:rsidP="006A0D5C">
      <w:pPr>
        <w:tabs>
          <w:tab w:val="left" w:pos="360"/>
        </w:tabs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1.</w:t>
      </w:r>
      <w:r w:rsidRPr="006A0D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Uniwersytetem Kazimierza Wielkiego w Bydgoszczy</w:t>
      </w:r>
      <w:r w:rsidRPr="006A0D5C">
        <w:rPr>
          <w:rFonts w:ascii="Book Antiqua" w:eastAsia="Times New Roman" w:hAnsi="Book Antiqua" w:cs="Times New Roman"/>
          <w:sz w:val="20"/>
          <w:szCs w:val="20"/>
          <w:lang w:eastAsia="pl-PL"/>
        </w:rPr>
        <w:t>, adres: 85 – 064 Bydgoszcz,                                      ul. Chodkiewicza 30, NIP 5542647568, REGON 340057695, zwanym dalej „Zamawiającym”, reprezentowanym przez:</w:t>
      </w:r>
    </w:p>
    <w:p w:rsidR="006A0D5C" w:rsidRPr="006A0D5C" w:rsidRDefault="006A0D5C" w:rsidP="006A0D5C">
      <w:pPr>
        <w:spacing w:after="0" w:line="24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Renatę Malak –Kanclerza UKW</w:t>
      </w:r>
    </w:p>
    <w:p w:rsidR="006A0D5C" w:rsidRPr="006A0D5C" w:rsidRDefault="006A0D5C" w:rsidP="006A0D5C">
      <w:pPr>
        <w:spacing w:after="0" w:line="24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Times New Roman"/>
          <w:sz w:val="20"/>
          <w:szCs w:val="20"/>
          <w:lang w:eastAsia="pl-PL"/>
        </w:rPr>
        <w:t>przy kontrasygnacie mgr Arletty Szyińskiej – p.o. Kwestora UKW</w:t>
      </w:r>
    </w:p>
    <w:p w:rsidR="006A0D5C" w:rsidRPr="006A0D5C" w:rsidRDefault="006A0D5C" w:rsidP="006A0D5C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A0D5C" w:rsidRPr="006A0D5C" w:rsidRDefault="006A0D5C" w:rsidP="006A0D5C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</w:p>
    <w:p w:rsidR="006A0D5C" w:rsidRPr="006A0D5C" w:rsidRDefault="006A0D5C" w:rsidP="006A0D5C">
      <w:pPr>
        <w:tabs>
          <w:tab w:val="left" w:pos="360"/>
        </w:tabs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2. </w:t>
      </w:r>
      <w:r w:rsidRPr="006A0D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…………………..</w:t>
      </w:r>
      <w:r w:rsidRPr="006A0D5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siedzibą w ………….. (……..), przy ul. …………………., NIP: ………………, REGON: ………………., wysokość kapitału zakładowego: ……………. zł, </w:t>
      </w:r>
      <w:r w:rsidRPr="006A0D5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wpisaną do rejestru przedsiębiorców prowadzonego przez Sąd Rejonowy w ……………….., …… Wydział Gospodarczy Krajowego Rejestru Sądowego pod numerem KRS ……………….., </w:t>
      </w:r>
      <w:r w:rsidRPr="006A0D5C">
        <w:rPr>
          <w:rFonts w:ascii="Book Antiqua" w:eastAsia="Times New Roman" w:hAnsi="Book Antiqua" w:cs="Times New Roman"/>
          <w:sz w:val="20"/>
          <w:szCs w:val="20"/>
          <w:lang w:eastAsia="pl-PL"/>
        </w:rPr>
        <w:t>zwanym dalej „Wykonawcą”, reprezentowanym przez:</w:t>
      </w:r>
    </w:p>
    <w:p w:rsidR="006A0D5C" w:rsidRPr="006A0D5C" w:rsidRDefault="006A0D5C" w:rsidP="006A0D5C">
      <w:pPr>
        <w:tabs>
          <w:tab w:val="left" w:pos="360"/>
        </w:tabs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A0D5C" w:rsidRPr="006A0D5C" w:rsidRDefault="006A0D5C" w:rsidP="006A0D5C">
      <w:pPr>
        <w:spacing w:after="0" w:line="240" w:lineRule="auto"/>
        <w:ind w:left="36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………………………...………………………………………………………………………………………..</w:t>
      </w:r>
    </w:p>
    <w:p w:rsidR="006A0D5C" w:rsidRPr="006A0D5C" w:rsidRDefault="006A0D5C" w:rsidP="006A0D5C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A0D5C" w:rsidRPr="006A0D5C" w:rsidRDefault="006A0D5C" w:rsidP="006A0D5C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Niniejsza umowa jest następstwem wyboru przez Zamawiającego oferty Wykonawcy                                 w postępowaniu prowadzonym w trybie zapytania ofertowego, zgodnie z Regulaminem udzielania zamówień publicznych poniżej 30 tys. euro, na: „</w:t>
      </w:r>
      <w:r w:rsidRPr="006A0D5C">
        <w:rPr>
          <w:rFonts w:ascii="Book Antiqua" w:eastAsia="Times New Roman" w:hAnsi="Book Antiqua" w:cs="Century Gothic"/>
          <w:sz w:val="20"/>
          <w:szCs w:val="20"/>
          <w:lang w:eastAsia="pl-PL"/>
        </w:rPr>
        <w:t>Dostawa materiałów eksploatacyjnych dla central wentylacyjnych  w obiektach UKW w Bydgoszczy</w:t>
      </w:r>
      <w:r w:rsidRPr="006A0D5C">
        <w:rPr>
          <w:rFonts w:ascii="Book Antiqua" w:eastAsia="Times New Roman" w:hAnsi="Book Antiqua" w:cs="Century Gothic"/>
          <w:i/>
          <w:iCs/>
          <w:sz w:val="20"/>
          <w:szCs w:val="20"/>
          <w:lang w:eastAsia="pl-PL"/>
        </w:rPr>
        <w:t>”</w:t>
      </w:r>
      <w:r w:rsidRPr="006A0D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nr UKW/DZP-282-ZO-16/2017.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1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Przedmiot umowy</w:t>
      </w:r>
    </w:p>
    <w:p w:rsidR="006A0D5C" w:rsidRPr="006A0D5C" w:rsidRDefault="006A0D5C" w:rsidP="006A0D5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>Przedmiotem umowy jest dostawa</w:t>
      </w:r>
      <w:r w:rsidRPr="006A0D5C">
        <w:rPr>
          <w:rFonts w:ascii="Book Antiqua" w:hAnsi="Book Antiqua"/>
          <w:sz w:val="20"/>
          <w:szCs w:val="20"/>
        </w:rPr>
        <w:t xml:space="preserve"> </w:t>
      </w:r>
      <w:r w:rsidRPr="006A0D5C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materiałów eksploatacyjnych dla central wentylacyjnych  </w:t>
      </w:r>
      <w:r w:rsidR="00164D05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                 </w:t>
      </w:r>
      <w:r w:rsidRPr="006A0D5C">
        <w:rPr>
          <w:rFonts w:ascii="Book Antiqua" w:eastAsia="Times New Roman" w:hAnsi="Book Antiqua" w:cs="Century Gothic"/>
          <w:sz w:val="20"/>
          <w:szCs w:val="20"/>
          <w:lang w:eastAsia="pl-PL"/>
        </w:rPr>
        <w:t>w obiektach Zamawiającego w Bydgoszczy, zgodnie z ofertą Wykonawcy złożoną w zapytaniu ofertowym nr UKW/DZP-282-ZO-16/2017 stanowiącą załącznik nr 1 do umowy oraz opisem przedmiotu zamówienia.</w:t>
      </w:r>
    </w:p>
    <w:p w:rsidR="006A0D5C" w:rsidRPr="006A0D5C" w:rsidRDefault="006A0D5C" w:rsidP="006A0D5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Book Antiqua"/>
          <w:sz w:val="20"/>
          <w:szCs w:val="20"/>
        </w:rPr>
        <w:t xml:space="preserve">Wykonawca  zobowiązuje się, </w:t>
      </w:r>
      <w:r w:rsidRPr="006A0D5C">
        <w:rPr>
          <w:rFonts w:ascii="Book Antiqua" w:eastAsia="TimesNewRoman" w:hAnsi="Book Antiqua" w:cs="Book Antiqua"/>
          <w:sz w:val="20"/>
          <w:szCs w:val="20"/>
        </w:rPr>
        <w:t>ż</w:t>
      </w:r>
      <w:r w:rsidRPr="006A0D5C">
        <w:rPr>
          <w:rFonts w:ascii="Book Antiqua" w:hAnsi="Book Antiqua" w:cs="Book Antiqua"/>
          <w:sz w:val="20"/>
          <w:szCs w:val="20"/>
        </w:rPr>
        <w:t>e rzeczy składające się na przedmiot umowy okre</w:t>
      </w:r>
      <w:r w:rsidRPr="006A0D5C">
        <w:rPr>
          <w:rFonts w:ascii="Book Antiqua" w:eastAsia="TimesNewRoman" w:hAnsi="Book Antiqua" w:cs="Book Antiqua"/>
          <w:sz w:val="20"/>
          <w:szCs w:val="20"/>
        </w:rPr>
        <w:t>ś</w:t>
      </w:r>
      <w:r w:rsidRPr="006A0D5C">
        <w:rPr>
          <w:rFonts w:ascii="Book Antiqua" w:hAnsi="Book Antiqua" w:cs="Book Antiqua"/>
          <w:sz w:val="20"/>
          <w:szCs w:val="20"/>
        </w:rPr>
        <w:t xml:space="preserve">lony w ust. </w:t>
      </w:r>
      <w:r w:rsidR="00164D05">
        <w:rPr>
          <w:rFonts w:ascii="Book Antiqua" w:hAnsi="Book Antiqua" w:cs="Book Antiqua"/>
          <w:sz w:val="20"/>
          <w:szCs w:val="20"/>
        </w:rPr>
        <w:t xml:space="preserve">                   </w:t>
      </w:r>
      <w:r w:rsidRPr="006A0D5C">
        <w:rPr>
          <w:rFonts w:ascii="Book Antiqua" w:hAnsi="Book Antiqua" w:cs="Book Antiqua"/>
          <w:sz w:val="20"/>
          <w:szCs w:val="20"/>
        </w:rPr>
        <w:t>1 stosownie do o</w:t>
      </w:r>
      <w:r w:rsidRPr="006A0D5C">
        <w:rPr>
          <w:rFonts w:ascii="Book Antiqua" w:hAnsi="Book Antiqua" w:cs="Century Gothic"/>
          <w:sz w:val="20"/>
          <w:szCs w:val="20"/>
        </w:rPr>
        <w:t>ferty Wykonawcy oraz  opisu przedmiotu zamówienia będą:</w:t>
      </w:r>
    </w:p>
    <w:p w:rsidR="006A0D5C" w:rsidRPr="006A0D5C" w:rsidRDefault="006A0D5C" w:rsidP="006A0D5C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ascii="Book Antiqua" w:hAnsi="Book Antiqua" w:cs="Book Antiqua"/>
          <w:i w:val="0"/>
          <w:sz w:val="20"/>
          <w:szCs w:val="20"/>
        </w:rPr>
      </w:pPr>
      <w:r w:rsidRPr="006A0D5C">
        <w:rPr>
          <w:rFonts w:ascii="Book Antiqua" w:hAnsi="Book Antiqua" w:cs="Book Antiqua"/>
          <w:i w:val="0"/>
          <w:sz w:val="20"/>
          <w:szCs w:val="20"/>
        </w:rPr>
        <w:t>spełniać wszystkie wymagane parametry techniczne i u</w:t>
      </w:r>
      <w:r w:rsidRPr="006A0D5C">
        <w:rPr>
          <w:rFonts w:ascii="Book Antiqua" w:eastAsia="TimesNewRoman" w:hAnsi="Book Antiqua" w:cs="Book Antiqua"/>
          <w:i w:val="0"/>
          <w:sz w:val="20"/>
          <w:szCs w:val="20"/>
        </w:rPr>
        <w:t>ż</w:t>
      </w:r>
      <w:r w:rsidRPr="006A0D5C">
        <w:rPr>
          <w:rFonts w:ascii="Book Antiqua" w:hAnsi="Book Antiqua" w:cs="Book Antiqua"/>
          <w:i w:val="0"/>
          <w:sz w:val="20"/>
          <w:szCs w:val="20"/>
        </w:rPr>
        <w:t>ytkowe</w:t>
      </w:r>
    </w:p>
    <w:p w:rsidR="006A0D5C" w:rsidRPr="006A0D5C" w:rsidRDefault="006A0D5C" w:rsidP="006A0D5C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ascii="Book Antiqua" w:hAnsi="Book Antiqua" w:cs="Book Antiqua"/>
          <w:i w:val="0"/>
          <w:sz w:val="20"/>
          <w:szCs w:val="20"/>
        </w:rPr>
      </w:pPr>
      <w:r w:rsidRPr="006A0D5C">
        <w:rPr>
          <w:rFonts w:ascii="Book Antiqua" w:hAnsi="Book Antiqua" w:cs="Book Antiqua"/>
          <w:i w:val="0"/>
          <w:sz w:val="20"/>
          <w:szCs w:val="20"/>
        </w:rPr>
        <w:t xml:space="preserve">posiadać wszystkie ważne certyfikaty, atesty, oraz zawierać oznaczenia i inne dokumenty wymagane prawem powszechnie obowiązującym, </w:t>
      </w:r>
    </w:p>
    <w:p w:rsidR="006A0D5C" w:rsidRPr="006A0D5C" w:rsidRDefault="006A0D5C" w:rsidP="006A0D5C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ascii="Book Antiqua" w:hAnsi="Book Antiqua" w:cs="Book Antiqua"/>
          <w:i w:val="0"/>
          <w:sz w:val="20"/>
          <w:szCs w:val="20"/>
        </w:rPr>
      </w:pPr>
      <w:r w:rsidRPr="006A0D5C">
        <w:rPr>
          <w:rFonts w:ascii="Book Antiqua" w:hAnsi="Book Antiqua" w:cs="Book Antiqua"/>
          <w:i w:val="0"/>
          <w:sz w:val="20"/>
          <w:szCs w:val="20"/>
        </w:rPr>
        <w:t>fabrycznie nowe, wolne od wad fizycznych i prawnych</w:t>
      </w:r>
    </w:p>
    <w:p w:rsidR="006A0D5C" w:rsidRPr="006A0D5C" w:rsidRDefault="006A0D5C" w:rsidP="006A0D5C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ascii="Book Antiqua" w:hAnsi="Book Antiqua" w:cs="Book Antiqua"/>
          <w:i w:val="0"/>
          <w:sz w:val="20"/>
          <w:szCs w:val="20"/>
        </w:rPr>
      </w:pPr>
      <w:r w:rsidRPr="006A0D5C">
        <w:rPr>
          <w:rFonts w:ascii="Book Antiqua" w:hAnsi="Book Antiqua" w:cs="Book Antiqua"/>
          <w:i w:val="0"/>
          <w:sz w:val="20"/>
          <w:szCs w:val="20"/>
        </w:rPr>
        <w:t>dopuszczone do obrotu handlowego na obszarze Polski zgodnie z przepisami powszechnie obowiązującymi</w:t>
      </w:r>
    </w:p>
    <w:p w:rsidR="006A0D5C" w:rsidRPr="006A0D5C" w:rsidRDefault="006A0D5C" w:rsidP="006A0D5C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ascii="Book Antiqua" w:hAnsi="Book Antiqua" w:cs="Book Antiqua"/>
          <w:i w:val="0"/>
          <w:sz w:val="20"/>
          <w:szCs w:val="20"/>
        </w:rPr>
      </w:pPr>
      <w:r w:rsidRPr="006A0D5C">
        <w:rPr>
          <w:rFonts w:ascii="Book Antiqua" w:hAnsi="Book Antiqua" w:cs="Book Antiqua"/>
          <w:i w:val="0"/>
          <w:sz w:val="20"/>
          <w:szCs w:val="20"/>
        </w:rPr>
        <w:t>posiadać wszystkie części i podzespoły niezbędne do prawidłowego działania</w:t>
      </w:r>
    </w:p>
    <w:p w:rsidR="006A0D5C" w:rsidRPr="006A0D5C" w:rsidRDefault="006A0D5C" w:rsidP="006A0D5C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284" w:hanging="284"/>
        <w:jc w:val="both"/>
        <w:rPr>
          <w:rFonts w:ascii="Book Antiqua" w:hAnsi="Book Antiqua" w:cs="Century Gothic"/>
          <w:b/>
          <w:bCs/>
          <w:i w:val="0"/>
          <w:sz w:val="20"/>
          <w:szCs w:val="20"/>
        </w:rPr>
      </w:pPr>
      <w:r w:rsidRPr="006A0D5C">
        <w:rPr>
          <w:rFonts w:ascii="Book Antiqua" w:hAnsi="Book Antiqua" w:cs="Book Antiqua"/>
          <w:i w:val="0"/>
          <w:sz w:val="20"/>
          <w:szCs w:val="20"/>
        </w:rPr>
        <w:t>Wykonawca zobowiązuje się wydać wraz z towarem dokumenty wymienione w ofercie Wykonawcy lub opisie przedmiotu zamówienia oraz wszystkie dokumenty, które otrzymał od producenta, w szczególności dokument gwarancyjny, instrukcję obsługi lub montażu.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6A0D5C">
        <w:rPr>
          <w:rFonts w:ascii="Book Antiqua" w:hAnsi="Book Antiqua" w:cs="Century Gothic"/>
          <w:b/>
          <w:bCs/>
          <w:sz w:val="20"/>
          <w:szCs w:val="20"/>
        </w:rPr>
        <w:t xml:space="preserve">§ 2 </w:t>
      </w:r>
    </w:p>
    <w:p w:rsidR="006A0D5C" w:rsidRPr="006A0D5C" w:rsidRDefault="006A0D5C" w:rsidP="006A0D5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6A0D5C">
        <w:rPr>
          <w:rFonts w:ascii="Book Antiqua" w:hAnsi="Book Antiqua" w:cs="Century Gothic"/>
          <w:b/>
          <w:bCs/>
          <w:sz w:val="20"/>
          <w:szCs w:val="20"/>
        </w:rPr>
        <w:t>Termin wykonania przedmiotu umowy oraz warunki dostawy</w:t>
      </w:r>
    </w:p>
    <w:p w:rsidR="006A0D5C" w:rsidRPr="006A0D5C" w:rsidRDefault="006A0D5C" w:rsidP="006A0D5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MT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 xml:space="preserve">Dostawa  nastąpi w terminie do ………….  </w:t>
      </w:r>
      <w:r w:rsidRPr="006A0D5C">
        <w:rPr>
          <w:rFonts w:ascii="Book Antiqua" w:hAnsi="Book Antiqua" w:cs="TimesNewRomanPSMT"/>
          <w:sz w:val="20"/>
          <w:szCs w:val="20"/>
        </w:rPr>
        <w:t xml:space="preserve">Zamówiony towar Wykonawca dostarczy do siedziby Zamawiającego przy ul. Chodkiewicza 30 w Bydgoszczy zapewniając transport wraz </w:t>
      </w:r>
      <w:r w:rsidR="00164D05">
        <w:rPr>
          <w:rFonts w:ascii="Book Antiqua" w:hAnsi="Book Antiqua" w:cs="TimesNewRomanPSMT"/>
          <w:sz w:val="20"/>
          <w:szCs w:val="20"/>
        </w:rPr>
        <w:t xml:space="preserve">                                    </w:t>
      </w:r>
      <w:r w:rsidRPr="006A0D5C">
        <w:rPr>
          <w:rFonts w:ascii="Book Antiqua" w:hAnsi="Book Antiqua" w:cs="TimesNewRomanPSMT"/>
          <w:sz w:val="20"/>
          <w:szCs w:val="20"/>
        </w:rPr>
        <w:t>z wniesieniem go do miejsc wskazanych przez Zamawiającego w godz. 8.00-14.00 od poniedziałku do piątku.</w:t>
      </w:r>
    </w:p>
    <w:p w:rsidR="006A0D5C" w:rsidRPr="006A0D5C" w:rsidRDefault="006A0D5C" w:rsidP="006A0D5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Verdana"/>
          <w:sz w:val="20"/>
          <w:szCs w:val="20"/>
        </w:rPr>
        <w:t>Przyjęcie towaru nastąpi w momencie potwierdzenia tego faktu przez Zamawiającego na piśmie lub urządzeniu elektronicznym.</w:t>
      </w:r>
    </w:p>
    <w:p w:rsidR="006A0D5C" w:rsidRPr="006A0D5C" w:rsidRDefault="006A0D5C" w:rsidP="006A0D5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>Zamawiający po przyjęciu dostawy ma obowiązek zweryfikować niezwłocznie dostarczony przez Zamawiającego towar pod względem ilościowym oraz rodzajowym  poprzez sprawdzenie czy rzeczy posiadają parametry deklarowane w ofercie Wykonawcy i umowie.</w:t>
      </w:r>
    </w:p>
    <w:p w:rsidR="006A0D5C" w:rsidRPr="006A0D5C" w:rsidRDefault="006A0D5C" w:rsidP="006A0D5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hAnsi="Book Antiqua" w:cs="Century Gothic"/>
          <w:sz w:val="20"/>
          <w:szCs w:val="20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6A0D5C">
        <w:rPr>
          <w:rFonts w:ascii="Book Antiqua" w:hAnsi="Book Antiqua" w:cs="Century Gothic"/>
          <w:b/>
          <w:bCs/>
          <w:sz w:val="20"/>
          <w:szCs w:val="20"/>
        </w:rPr>
        <w:t>§ 3</w:t>
      </w:r>
    </w:p>
    <w:p w:rsidR="006A0D5C" w:rsidRPr="006A0D5C" w:rsidRDefault="006A0D5C" w:rsidP="006A0D5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6A0D5C"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6A0D5C" w:rsidRPr="006A0D5C" w:rsidRDefault="006A0D5C" w:rsidP="006A0D5C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6A0D5C">
        <w:rPr>
          <w:rFonts w:ascii="Book Antiqua" w:hAnsi="Book Antiqua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Dariusz Ruciński, tel. 723 667 135,  e-mail: </w:t>
      </w:r>
      <w:hyperlink r:id="rId9" w:history="1">
        <w:r w:rsidRPr="006A0D5C">
          <w:rPr>
            <w:rStyle w:val="Hipercze"/>
            <w:rFonts w:ascii="Book Antiqua" w:eastAsia="Times New Roman" w:hAnsi="Book Antiqua" w:cs="Century Gothic"/>
            <w:bCs/>
            <w:color w:val="auto"/>
            <w:sz w:val="20"/>
            <w:szCs w:val="20"/>
            <w:u w:val="none"/>
            <w:lang w:eastAsia="pl-PL"/>
          </w:rPr>
          <w:t>dariusz_rucinski@ukw.edu.pl</w:t>
        </w:r>
      </w:hyperlink>
      <w:r w:rsidRPr="006A0D5C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  </w:t>
      </w:r>
    </w:p>
    <w:p w:rsidR="006A0D5C" w:rsidRPr="006A0D5C" w:rsidRDefault="006A0D5C" w:rsidP="006A0D5C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6A0D5C">
        <w:rPr>
          <w:rFonts w:ascii="Book Antiqua" w:hAnsi="Book Antiqua" w:cs="Century Gothic"/>
          <w:bCs/>
          <w:sz w:val="20"/>
          <w:szCs w:val="20"/>
        </w:rPr>
        <w:t xml:space="preserve">Osobą odpowiedzialną za realizację umowy ze strony Wykonawcy jest: </w:t>
      </w:r>
      <w:r w:rsidR="00E84DA4">
        <w:rPr>
          <w:rFonts w:ascii="Book Antiqua" w:hAnsi="Book Antiqua" w:cs="Century Gothic"/>
          <w:bCs/>
          <w:sz w:val="20"/>
          <w:szCs w:val="20"/>
        </w:rPr>
        <w:t xml:space="preserve">                                                              </w:t>
      </w:r>
      <w:r>
        <w:rPr>
          <w:rFonts w:ascii="Book Antiqua" w:hAnsi="Book Antiqua" w:cs="Century Gothic"/>
          <w:bCs/>
          <w:sz w:val="20"/>
          <w:szCs w:val="20"/>
        </w:rPr>
        <w:t>e-</w:t>
      </w:r>
      <w:r w:rsidRPr="006A0D5C">
        <w:rPr>
          <w:rFonts w:ascii="Book Antiqua" w:hAnsi="Book Antiqua" w:cs="Century Gothic"/>
          <w:bCs/>
          <w:sz w:val="20"/>
          <w:szCs w:val="20"/>
        </w:rPr>
        <w:t>mail.......................................................... tel. …………………………………………………………..…</w:t>
      </w:r>
    </w:p>
    <w:p w:rsidR="006A0D5C" w:rsidRPr="006A0D5C" w:rsidRDefault="006A0D5C" w:rsidP="006A0D5C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6A0D5C"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6A0D5C" w:rsidRPr="006A0D5C" w:rsidRDefault="006A0D5C" w:rsidP="006A0D5C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6A0D5C"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6A0D5C" w:rsidRPr="006A0D5C" w:rsidRDefault="006A0D5C" w:rsidP="006A0D5C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6A0D5C">
        <w:rPr>
          <w:rFonts w:ascii="Book Antiqua" w:hAnsi="Book Antiqua" w:cs="Century Gothic"/>
          <w:bCs/>
          <w:sz w:val="20"/>
          <w:szCs w:val="20"/>
        </w:rPr>
        <w:t>Czynności do których odnosi się elektroniczny lub telefoniczny sposób komunikacji mogą w razie potrzeby być dokonywane również w formie pisemnej.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trike/>
          <w:sz w:val="20"/>
          <w:szCs w:val="20"/>
          <w:lang w:eastAsia="pl-PL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trike/>
          <w:sz w:val="20"/>
          <w:szCs w:val="20"/>
          <w:lang w:eastAsia="pl-PL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4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Wynagrodzenie</w:t>
      </w:r>
    </w:p>
    <w:p w:rsidR="006A0D5C" w:rsidRPr="006A0D5C" w:rsidRDefault="006A0D5C" w:rsidP="006A0D5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Century Gothic"/>
          <w:sz w:val="20"/>
          <w:szCs w:val="20"/>
          <w:lang w:eastAsia="pl-PL"/>
        </w:rPr>
        <w:t>Za wykonanie przedmiotu umowy Wykonawca otrzyma wynagrodzenie w wysoko</w:t>
      </w:r>
      <w:r w:rsidRPr="006A0D5C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6A0D5C">
        <w:rPr>
          <w:rFonts w:ascii="Book Antiqua" w:eastAsia="Times New Roman" w:hAnsi="Book Antiqua" w:cs="Century Gothic"/>
          <w:sz w:val="20"/>
          <w:szCs w:val="20"/>
          <w:lang w:eastAsia="pl-PL"/>
        </w:rPr>
        <w:t>ci: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Century Gothic"/>
          <w:sz w:val="20"/>
          <w:szCs w:val="20"/>
          <w:lang w:eastAsia="pl-PL"/>
        </w:rPr>
        <w:t>Wartość netto: ................ PLN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ind w:left="284" w:hanging="1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Century Gothic"/>
          <w:sz w:val="20"/>
          <w:szCs w:val="20"/>
          <w:lang w:eastAsia="pl-PL"/>
        </w:rPr>
        <w:t>podatek od towarów i usług ( VAT ) ……. % w wysokości: ................... PLN.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ind w:left="284" w:hanging="1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wynagrodzenie brutto: .......................... PLN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ind w:left="284" w:hanging="1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Century Gothic"/>
          <w:sz w:val="20"/>
          <w:szCs w:val="20"/>
          <w:lang w:eastAsia="pl-PL"/>
        </w:rPr>
        <w:t>(słownie: .................................................................................................................................... )</w:t>
      </w:r>
    </w:p>
    <w:p w:rsidR="006A0D5C" w:rsidRPr="006A0D5C" w:rsidRDefault="006A0D5C" w:rsidP="006A0D5C">
      <w:pPr>
        <w:numPr>
          <w:ilvl w:val="0"/>
          <w:numId w:val="25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 xml:space="preserve">Podstawą ustalania wynagrodzenia należnego wykonawcy za zrealizowane przez Wykonawcę dostawy stanowią podane w ofercie Wykonawcy ceny jednostkowe dla każdego rodzaju asortymentu określone w załączniku nr 2 do umowy. </w:t>
      </w:r>
    </w:p>
    <w:p w:rsidR="006A0D5C" w:rsidRPr="006A0D5C" w:rsidRDefault="006A0D5C" w:rsidP="006A0D5C">
      <w:pPr>
        <w:numPr>
          <w:ilvl w:val="0"/>
          <w:numId w:val="25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>Wynagrodzenie, o którym mowa w ust. 1 zawiera wszystkie koszty niezbędne do prawidłowego wykonania umowy, w szczególności koszt towaru, usługi, opakowania, transportu, ewentualnego ubezpieczenia na czas transportu, wniesienia towaru do pomieszczeń wskazanych przez Zamawiającego, realizacji obowiązków wynikających z niezgodności przedmiotu dostawy</w:t>
      </w:r>
      <w:r w:rsidR="00164D05">
        <w:rPr>
          <w:rFonts w:ascii="Book Antiqua" w:hAnsi="Book Antiqua" w:cs="Century Gothic"/>
          <w:sz w:val="20"/>
          <w:szCs w:val="20"/>
        </w:rPr>
        <w:t xml:space="preserve">                          </w:t>
      </w:r>
      <w:r w:rsidRPr="006A0D5C">
        <w:rPr>
          <w:rFonts w:ascii="Book Antiqua" w:hAnsi="Book Antiqua" w:cs="Century Gothic"/>
          <w:sz w:val="20"/>
          <w:szCs w:val="20"/>
        </w:rPr>
        <w:t xml:space="preserve"> z umową. </w:t>
      </w:r>
    </w:p>
    <w:p w:rsidR="006A0D5C" w:rsidRPr="006A0D5C" w:rsidRDefault="006A0D5C" w:rsidP="006A0D5C">
      <w:pPr>
        <w:numPr>
          <w:ilvl w:val="0"/>
          <w:numId w:val="25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 xml:space="preserve">Zapłata wynagrodzenia, o którym mowa w ust. 1 może nastąpić w razie braku zastrzeżeń co do ilościowej i rodzajowej zgodności dostarczonego towaru z przedmiotem umowy. </w:t>
      </w:r>
    </w:p>
    <w:p w:rsidR="006A0D5C" w:rsidRPr="006A0D5C" w:rsidRDefault="006A0D5C" w:rsidP="006A0D5C">
      <w:pPr>
        <w:numPr>
          <w:ilvl w:val="0"/>
          <w:numId w:val="25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TimesNewRomanPSMT"/>
          <w:sz w:val="20"/>
          <w:szCs w:val="20"/>
        </w:rPr>
        <w:t>Zapłata wynagrodzenia, o którym mowa w ust. 1 nastąpi przelewem na rachunek bankowy Wykonawcy wskazany w fakturze, w terminie 30  dni od daty doręczenia Zamawiającemu  prawidłowo wystawionej faktury</w:t>
      </w:r>
      <w:r w:rsidRPr="006A0D5C">
        <w:rPr>
          <w:rFonts w:ascii="Book Antiqua" w:hAnsi="Book Antiqua" w:cs="Century Gothic"/>
          <w:sz w:val="20"/>
          <w:szCs w:val="20"/>
        </w:rPr>
        <w:t>.</w:t>
      </w:r>
    </w:p>
    <w:p w:rsidR="006A0D5C" w:rsidRPr="006A0D5C" w:rsidRDefault="006A0D5C" w:rsidP="006A0D5C">
      <w:pPr>
        <w:numPr>
          <w:ilvl w:val="0"/>
          <w:numId w:val="25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eastAsia="TimesNewRoman" w:hAnsi="Book Antiqua" w:cs="Century Gothic"/>
          <w:sz w:val="20"/>
          <w:szCs w:val="20"/>
        </w:rPr>
        <w:t>Strony postanawiają</w:t>
      </w:r>
      <w:r w:rsidRPr="006A0D5C">
        <w:rPr>
          <w:rFonts w:ascii="Book Antiqua" w:hAnsi="Book Antiqua" w:cs="Century Gothic"/>
          <w:sz w:val="20"/>
          <w:szCs w:val="20"/>
        </w:rPr>
        <w:t xml:space="preserve">, </w:t>
      </w:r>
      <w:r w:rsidRPr="006A0D5C">
        <w:rPr>
          <w:rFonts w:ascii="Book Antiqua" w:eastAsia="TimesNewRoman" w:hAnsi="Book Antiqua" w:cs="Century Gothic"/>
          <w:sz w:val="20"/>
          <w:szCs w:val="20"/>
        </w:rPr>
        <w:t>ż</w:t>
      </w:r>
      <w:r w:rsidRPr="006A0D5C">
        <w:rPr>
          <w:rFonts w:ascii="Book Antiqua" w:hAnsi="Book Antiqua" w:cs="Century Gothic"/>
          <w:sz w:val="20"/>
          <w:szCs w:val="20"/>
        </w:rPr>
        <w:t>e dniem zapłaty jest dzie</w:t>
      </w:r>
      <w:r w:rsidRPr="006A0D5C">
        <w:rPr>
          <w:rFonts w:ascii="Book Antiqua" w:eastAsia="TimesNewRoman" w:hAnsi="Book Antiqua" w:cs="Century Gothic"/>
          <w:sz w:val="20"/>
          <w:szCs w:val="20"/>
        </w:rPr>
        <w:t xml:space="preserve">ń </w:t>
      </w:r>
      <w:r w:rsidRPr="006A0D5C">
        <w:rPr>
          <w:rFonts w:ascii="Book Antiqua" w:hAnsi="Book Antiqua" w:cs="Century Gothic"/>
          <w:sz w:val="20"/>
          <w:szCs w:val="20"/>
        </w:rPr>
        <w:t>obci</w:t>
      </w:r>
      <w:r w:rsidRPr="006A0D5C">
        <w:rPr>
          <w:rFonts w:ascii="Book Antiqua" w:eastAsia="TimesNewRoman" w:hAnsi="Book Antiqua" w:cs="Century Gothic"/>
          <w:sz w:val="20"/>
          <w:szCs w:val="20"/>
        </w:rPr>
        <w:t>ąż</w:t>
      </w:r>
      <w:r w:rsidRPr="006A0D5C">
        <w:rPr>
          <w:rFonts w:ascii="Book Antiqua" w:hAnsi="Book Antiqua" w:cs="Century Gothic"/>
          <w:sz w:val="20"/>
          <w:szCs w:val="20"/>
        </w:rPr>
        <w:t>enia rachunku bankowego Zamawiaj</w:t>
      </w:r>
      <w:r w:rsidRPr="006A0D5C">
        <w:rPr>
          <w:rFonts w:ascii="Book Antiqua" w:eastAsia="TimesNewRoman" w:hAnsi="Book Antiqua" w:cs="Century Gothic"/>
          <w:sz w:val="20"/>
          <w:szCs w:val="20"/>
        </w:rPr>
        <w:t>ą</w:t>
      </w:r>
      <w:r w:rsidRPr="006A0D5C">
        <w:rPr>
          <w:rFonts w:ascii="Book Antiqua" w:hAnsi="Book Antiqua" w:cs="Century Gothic"/>
          <w:sz w:val="20"/>
          <w:szCs w:val="20"/>
        </w:rPr>
        <w:t>cego.</w:t>
      </w:r>
    </w:p>
    <w:p w:rsidR="006A0D5C" w:rsidRPr="006A0D5C" w:rsidRDefault="006A0D5C" w:rsidP="006A0D5C">
      <w:pPr>
        <w:numPr>
          <w:ilvl w:val="0"/>
          <w:numId w:val="25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>Wykonawca nie mo</w:t>
      </w:r>
      <w:r w:rsidRPr="006A0D5C">
        <w:rPr>
          <w:rFonts w:ascii="Book Antiqua" w:eastAsia="TimesNewRoman" w:hAnsi="Book Antiqua" w:cs="Century Gothic"/>
          <w:sz w:val="20"/>
          <w:szCs w:val="20"/>
        </w:rPr>
        <w:t>ż</w:t>
      </w:r>
      <w:r w:rsidRPr="006A0D5C">
        <w:rPr>
          <w:rFonts w:ascii="Book Antiqua" w:hAnsi="Book Antiqua" w:cs="Century Gothic"/>
          <w:sz w:val="20"/>
          <w:szCs w:val="20"/>
        </w:rPr>
        <w:t>e bez uprzedniej zgody Zamawiaj</w:t>
      </w:r>
      <w:r w:rsidRPr="006A0D5C">
        <w:rPr>
          <w:rFonts w:ascii="Book Antiqua" w:eastAsia="TimesNewRoman" w:hAnsi="Book Antiqua" w:cs="Century Gothic"/>
          <w:sz w:val="20"/>
          <w:szCs w:val="20"/>
        </w:rPr>
        <w:t>ą</w:t>
      </w:r>
      <w:r w:rsidRPr="006A0D5C">
        <w:rPr>
          <w:rFonts w:ascii="Book Antiqua" w:hAnsi="Book Antiqua" w:cs="Century Gothic"/>
          <w:sz w:val="20"/>
          <w:szCs w:val="20"/>
        </w:rPr>
        <w:t>cego wyra</w:t>
      </w:r>
      <w:r w:rsidRPr="006A0D5C">
        <w:rPr>
          <w:rFonts w:ascii="Book Antiqua" w:eastAsia="TimesNewRoman" w:hAnsi="Book Antiqua" w:cs="Century Gothic"/>
          <w:sz w:val="20"/>
          <w:szCs w:val="20"/>
        </w:rPr>
        <w:t>ż</w:t>
      </w:r>
      <w:r w:rsidRPr="006A0D5C">
        <w:rPr>
          <w:rFonts w:ascii="Book Antiqua" w:hAnsi="Book Antiqua" w:cs="Century Gothic"/>
          <w:sz w:val="20"/>
          <w:szCs w:val="20"/>
        </w:rPr>
        <w:t>onej na pi</w:t>
      </w:r>
      <w:r w:rsidRPr="006A0D5C">
        <w:rPr>
          <w:rFonts w:ascii="Book Antiqua" w:eastAsia="TimesNewRoman" w:hAnsi="Book Antiqua" w:cs="Century Gothic"/>
          <w:sz w:val="20"/>
          <w:szCs w:val="20"/>
        </w:rPr>
        <w:t>ś</w:t>
      </w:r>
      <w:r w:rsidRPr="006A0D5C">
        <w:rPr>
          <w:rFonts w:ascii="Book Antiqua" w:hAnsi="Book Antiqua" w:cs="Century Gothic"/>
          <w:sz w:val="20"/>
          <w:szCs w:val="20"/>
        </w:rPr>
        <w:t>mie dokonać przelewu wierzytelności z tytułu wynagrodzenia, o którym mowa w ust. 1.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6A0D5C"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6A0D5C">
        <w:rPr>
          <w:rFonts w:ascii="Book Antiqua" w:hAnsi="Book Antiqua" w:cs="Century Gothic"/>
          <w:b/>
          <w:bCs/>
          <w:sz w:val="20"/>
          <w:szCs w:val="20"/>
        </w:rPr>
        <w:t xml:space="preserve">Odpowiedzialność za niezgodność dostawy z przedmiotem umowy 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6A0D5C" w:rsidRPr="006A0D5C" w:rsidRDefault="006A0D5C" w:rsidP="006A0D5C">
      <w:pPr>
        <w:pStyle w:val="Akapitzlist"/>
        <w:numPr>
          <w:ilvl w:val="0"/>
          <w:numId w:val="14"/>
        </w:numPr>
        <w:suppressAutoHyphens/>
        <w:spacing w:line="240" w:lineRule="auto"/>
        <w:ind w:left="284" w:hanging="284"/>
        <w:jc w:val="both"/>
        <w:rPr>
          <w:rFonts w:ascii="Book Antiqua" w:hAnsi="Book Antiqua" w:cs="Book Antiqua"/>
          <w:i w:val="0"/>
          <w:spacing w:val="-6"/>
          <w:sz w:val="20"/>
          <w:szCs w:val="20"/>
        </w:rPr>
      </w:pPr>
      <w:r w:rsidRPr="006A0D5C">
        <w:rPr>
          <w:rFonts w:ascii="Book Antiqua" w:hAnsi="Book Antiqua" w:cs="Book Antiqua"/>
          <w:i w:val="0"/>
          <w:spacing w:val="-6"/>
          <w:sz w:val="20"/>
          <w:szCs w:val="20"/>
        </w:rPr>
        <w:t>W razie stwierdzenia przez Zamawiającego niezgodności pod względem ilościowym i jakościowym dostarczonego towaru z  przedmiotem umowy Wykonawca zobowiązuje się do usunięcia stwierdzonych niezgodności na własny koszt i ryzyko w terminie 7 dni od dnia powiadomienia go o tym fakcie. W takim wypadku dostawa towaru nastąpi według zasad określonych w § 2 ust. 2 - 4.</w:t>
      </w:r>
    </w:p>
    <w:p w:rsidR="006A0D5C" w:rsidRPr="006A0D5C" w:rsidRDefault="006A0D5C" w:rsidP="006A0D5C">
      <w:pPr>
        <w:pStyle w:val="Akapitzlist"/>
        <w:numPr>
          <w:ilvl w:val="0"/>
          <w:numId w:val="14"/>
        </w:numPr>
        <w:suppressAutoHyphens/>
        <w:spacing w:line="240" w:lineRule="auto"/>
        <w:ind w:left="284" w:hanging="284"/>
        <w:jc w:val="both"/>
        <w:rPr>
          <w:rFonts w:ascii="Book Antiqua" w:hAnsi="Book Antiqua" w:cs="Book Antiqua"/>
          <w:i w:val="0"/>
          <w:spacing w:val="-6"/>
          <w:sz w:val="20"/>
          <w:szCs w:val="20"/>
        </w:rPr>
      </w:pPr>
      <w:r w:rsidRPr="006A0D5C">
        <w:rPr>
          <w:rFonts w:ascii="Book Antiqua" w:hAnsi="Book Antiqua" w:cs="Book Antiqua"/>
          <w:i w:val="0"/>
          <w:spacing w:val="-6"/>
          <w:sz w:val="20"/>
          <w:szCs w:val="20"/>
        </w:rPr>
        <w:t xml:space="preserve"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</w:t>
      </w:r>
      <w:r w:rsidR="00164D05">
        <w:rPr>
          <w:rFonts w:ascii="Book Antiqua" w:hAnsi="Book Antiqua" w:cs="Book Antiqua"/>
          <w:i w:val="0"/>
          <w:spacing w:val="-6"/>
          <w:sz w:val="20"/>
          <w:szCs w:val="20"/>
        </w:rPr>
        <w:t xml:space="preserve">                       </w:t>
      </w:r>
      <w:r w:rsidRPr="006A0D5C">
        <w:rPr>
          <w:rFonts w:ascii="Book Antiqua" w:hAnsi="Book Antiqua" w:cs="Book Antiqua"/>
          <w:i w:val="0"/>
          <w:spacing w:val="-6"/>
          <w:sz w:val="20"/>
          <w:szCs w:val="20"/>
        </w:rPr>
        <w:t>i ryzyko. W takim wypadku dostawa towaru nastąpi według zasad określonych w § 2 ust. 2 - 4.</w:t>
      </w:r>
    </w:p>
    <w:p w:rsidR="006A0D5C" w:rsidRPr="006A0D5C" w:rsidRDefault="006A0D5C" w:rsidP="006A0D5C">
      <w:pPr>
        <w:pStyle w:val="Akapitzlist"/>
        <w:numPr>
          <w:ilvl w:val="0"/>
          <w:numId w:val="14"/>
        </w:numPr>
        <w:suppressAutoHyphens/>
        <w:spacing w:line="240" w:lineRule="auto"/>
        <w:ind w:left="284" w:hanging="284"/>
        <w:jc w:val="both"/>
        <w:rPr>
          <w:rFonts w:ascii="Book Antiqua" w:hAnsi="Book Antiqua" w:cs="Book Antiqua"/>
          <w:i w:val="0"/>
          <w:spacing w:val="-6"/>
          <w:sz w:val="20"/>
          <w:szCs w:val="20"/>
        </w:rPr>
      </w:pPr>
      <w:r w:rsidRPr="006A0D5C">
        <w:rPr>
          <w:rFonts w:ascii="Book Antiqua" w:hAnsi="Book Antiqua" w:cs="Century Gothic"/>
          <w:i w:val="0"/>
          <w:sz w:val="20"/>
          <w:szCs w:val="20"/>
        </w:rPr>
        <w:t xml:space="preserve">Wykonawca udziela na wszystkie rzeczy wchodzące w skład przedmiotu umowy gwarancji jakości na okres 12 miesięcy w zakresie cech przedmiotu umowy określonych w złożonej ofercie. </w:t>
      </w:r>
    </w:p>
    <w:p w:rsidR="006A0D5C" w:rsidRPr="006A0D5C" w:rsidRDefault="006A0D5C" w:rsidP="006A0D5C">
      <w:pPr>
        <w:pStyle w:val="Akapitzlist"/>
        <w:numPr>
          <w:ilvl w:val="0"/>
          <w:numId w:val="14"/>
        </w:numPr>
        <w:suppressAutoHyphens/>
        <w:spacing w:line="240" w:lineRule="auto"/>
        <w:ind w:left="284" w:hanging="284"/>
        <w:jc w:val="both"/>
        <w:rPr>
          <w:rFonts w:ascii="Book Antiqua" w:hAnsi="Book Antiqua" w:cs="Book Antiqua"/>
          <w:i w:val="0"/>
          <w:spacing w:val="-6"/>
          <w:sz w:val="20"/>
          <w:szCs w:val="20"/>
        </w:rPr>
      </w:pPr>
      <w:r w:rsidRPr="006A0D5C">
        <w:rPr>
          <w:rFonts w:ascii="Book Antiqua" w:hAnsi="Book Antiqua" w:cs="Book Antiqua"/>
          <w:i w:val="0"/>
          <w:spacing w:val="-6"/>
          <w:sz w:val="20"/>
          <w:szCs w:val="20"/>
        </w:rPr>
        <w:t>W razie stwierdzenia przez Zamawiającego, że rzecz nie posiada cech wynikających z gwarancji jakości Wykonawca zobowiązuje się do niezwłocznego, jednak nie później niż w terminie 14 dni od dnia powiadomienia go o tym fakcie, usunięcia wady lub dokonania wymiany rzeczy na posiadającą cechy wynikającą z gwarancji jakości na własny koszt i ryzyko. W takim wypadku dostawa towaru nastąpi według zasad określonych w § 2 ust. 2 - 4.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6A0D5C"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6A0D5C" w:rsidRPr="006A0D5C" w:rsidRDefault="006A0D5C" w:rsidP="006A0D5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6A0D5C">
        <w:rPr>
          <w:rFonts w:ascii="Book Antiqua" w:hAnsi="Book Antiqua" w:cs="Century Gothic"/>
          <w:b/>
          <w:bCs/>
          <w:sz w:val="20"/>
          <w:szCs w:val="20"/>
        </w:rPr>
        <w:t>Odstąpienie od umowy</w:t>
      </w:r>
    </w:p>
    <w:p w:rsidR="006A0D5C" w:rsidRPr="006A0D5C" w:rsidRDefault="006A0D5C" w:rsidP="006A0D5C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-BoldMT"/>
          <w:bCs/>
          <w:sz w:val="20"/>
          <w:szCs w:val="20"/>
        </w:rPr>
      </w:pPr>
      <w:r w:rsidRPr="006A0D5C">
        <w:rPr>
          <w:rFonts w:ascii="Book Antiqua" w:hAnsi="Book Antiqua" w:cs="Arial"/>
          <w:sz w:val="20"/>
          <w:szCs w:val="20"/>
        </w:rPr>
        <w:t xml:space="preserve">Zamawiający może odstąpić od umowy w terminie 2 miesięcy od dnia jej zawarcia przez złożenie Wykonawcy oświadczenia w formie pisemnej. </w:t>
      </w:r>
    </w:p>
    <w:p w:rsidR="006A0D5C" w:rsidRPr="006A0D5C" w:rsidRDefault="006A0D5C" w:rsidP="006A0D5C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6A0D5C">
        <w:rPr>
          <w:rFonts w:ascii="Book Antiqua" w:hAnsi="Book Antiqua" w:cs="TimesNewRomanPS-BoldMT"/>
          <w:bCs/>
          <w:sz w:val="20"/>
          <w:szCs w:val="20"/>
        </w:rPr>
        <w:t>W razie zwłoki Wykonawcy w wykonaniu zobowiązań związanych z niezgodności</w:t>
      </w:r>
      <w:r w:rsidRPr="006A0D5C">
        <w:rPr>
          <w:rFonts w:ascii="Book Antiqua" w:hAnsi="Book Antiqua" w:cs="Century Gothic"/>
          <w:bCs/>
          <w:sz w:val="20"/>
          <w:szCs w:val="20"/>
        </w:rPr>
        <w:t xml:space="preserve">ą dostawy </w:t>
      </w:r>
      <w:r w:rsidR="00164D05">
        <w:rPr>
          <w:rFonts w:ascii="Book Antiqua" w:hAnsi="Book Antiqua" w:cs="Century Gothic"/>
          <w:bCs/>
          <w:sz w:val="20"/>
          <w:szCs w:val="20"/>
        </w:rPr>
        <w:t xml:space="preserve">                  </w:t>
      </w:r>
      <w:r w:rsidRPr="006A0D5C">
        <w:rPr>
          <w:rFonts w:ascii="Book Antiqua" w:hAnsi="Book Antiqua" w:cs="Century Gothic"/>
          <w:bCs/>
          <w:sz w:val="20"/>
          <w:szCs w:val="20"/>
        </w:rPr>
        <w:t>z przedmiotem umow</w:t>
      </w:r>
      <w:r w:rsidRPr="006A0D5C">
        <w:rPr>
          <w:rFonts w:ascii="Book Antiqua" w:hAnsi="Book Antiqua" w:cs="TimesNewRomanPS-BoldMT"/>
          <w:bCs/>
          <w:sz w:val="20"/>
          <w:szCs w:val="20"/>
        </w:rPr>
        <w:t>y Zamawiający jest uprawniony bez wyznaczania dodatkowego terminu do odstąpienia od umowy przez złożenie oświadczenia w formie pisemnej</w:t>
      </w:r>
      <w:r w:rsidRPr="006A0D5C">
        <w:rPr>
          <w:rFonts w:ascii="Book Antiqua" w:hAnsi="Book Antiqua" w:cs="Arial"/>
          <w:bCs/>
          <w:sz w:val="20"/>
          <w:szCs w:val="20"/>
        </w:rPr>
        <w:t>.</w:t>
      </w:r>
    </w:p>
    <w:p w:rsidR="006A0D5C" w:rsidRPr="006A0D5C" w:rsidRDefault="006A0D5C" w:rsidP="006A0D5C">
      <w:pPr>
        <w:suppressAutoHyphens/>
        <w:spacing w:after="0"/>
        <w:ind w:left="709"/>
        <w:jc w:val="both"/>
        <w:rPr>
          <w:rFonts w:ascii="Book Antiqua" w:hAnsi="Book Antiqua" w:cs="Century Gothic"/>
          <w:sz w:val="20"/>
          <w:szCs w:val="20"/>
          <w:lang w:eastAsia="ar-SA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6A0D5C">
        <w:rPr>
          <w:rFonts w:ascii="Book Antiqua" w:hAnsi="Book Antiqua" w:cs="Century Gothic"/>
          <w:b/>
          <w:bCs/>
          <w:sz w:val="20"/>
          <w:szCs w:val="20"/>
        </w:rPr>
        <w:t>§ 7</w:t>
      </w:r>
    </w:p>
    <w:p w:rsidR="006A0D5C" w:rsidRPr="006A0D5C" w:rsidRDefault="006A0D5C" w:rsidP="006A0D5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6A0D5C"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6A0D5C" w:rsidRPr="006A0D5C" w:rsidRDefault="006A0D5C" w:rsidP="006A0D5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>Wykonawca zapłaci Zamawiaj</w:t>
      </w:r>
      <w:r w:rsidRPr="006A0D5C">
        <w:rPr>
          <w:rFonts w:ascii="Book Antiqua" w:eastAsia="TimesNewRoman" w:hAnsi="Book Antiqua" w:cs="Century Gothic"/>
          <w:sz w:val="20"/>
          <w:szCs w:val="20"/>
        </w:rPr>
        <w:t>ą</w:t>
      </w:r>
      <w:r w:rsidRPr="006A0D5C">
        <w:rPr>
          <w:rFonts w:ascii="Book Antiqua" w:hAnsi="Book Antiqua" w:cs="Century Gothic"/>
          <w:sz w:val="20"/>
          <w:szCs w:val="20"/>
        </w:rPr>
        <w:t>cemu karę umowną:</w:t>
      </w:r>
    </w:p>
    <w:p w:rsidR="006A0D5C" w:rsidRPr="006A0D5C" w:rsidRDefault="006A0D5C" w:rsidP="006A0D5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 xml:space="preserve">w wysokości 2 % wynagrodzenia brutto za każdy rozpoczęty dzień opóźnienia </w:t>
      </w:r>
      <w:r w:rsidR="00164D05">
        <w:rPr>
          <w:rFonts w:ascii="Book Antiqua" w:hAnsi="Book Antiqua" w:cs="Century Gothic"/>
          <w:sz w:val="20"/>
          <w:szCs w:val="20"/>
        </w:rPr>
        <w:t xml:space="preserve">                              </w:t>
      </w:r>
      <w:r w:rsidRPr="006A0D5C">
        <w:rPr>
          <w:rFonts w:ascii="Book Antiqua" w:hAnsi="Book Antiqua" w:cs="Century Gothic"/>
          <w:sz w:val="20"/>
          <w:szCs w:val="20"/>
        </w:rPr>
        <w:t>w dostarczeniu przedmiotu umowy,</w:t>
      </w:r>
    </w:p>
    <w:p w:rsidR="006A0D5C" w:rsidRPr="006A0D5C" w:rsidRDefault="006A0D5C" w:rsidP="006A0D5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 xml:space="preserve">w wysokości  0,5 % wynagrodzenia brutto, za każdy rozpoczęty dzień opóźnienia </w:t>
      </w:r>
      <w:r w:rsidR="00164D05">
        <w:rPr>
          <w:rFonts w:ascii="Book Antiqua" w:hAnsi="Book Antiqua" w:cs="Century Gothic"/>
          <w:sz w:val="20"/>
          <w:szCs w:val="20"/>
        </w:rPr>
        <w:t xml:space="preserve">                          </w:t>
      </w:r>
      <w:r w:rsidRPr="006A0D5C">
        <w:rPr>
          <w:rFonts w:ascii="Book Antiqua" w:hAnsi="Book Antiqua" w:cs="Century Gothic"/>
          <w:sz w:val="20"/>
          <w:szCs w:val="20"/>
        </w:rPr>
        <w:t xml:space="preserve">w wykonaniu obowiązków, o których mowa w </w:t>
      </w:r>
      <w:r w:rsidRPr="006A0D5C">
        <w:rPr>
          <w:rFonts w:ascii="Book Antiqua" w:hAnsi="Book Antiqua" w:cs="Book Antiqua"/>
          <w:spacing w:val="-6"/>
          <w:sz w:val="20"/>
          <w:szCs w:val="20"/>
        </w:rPr>
        <w:t>§ 5 ust. 1, 2 i 4,</w:t>
      </w:r>
    </w:p>
    <w:p w:rsidR="006A0D5C" w:rsidRPr="006A0D5C" w:rsidRDefault="006A0D5C" w:rsidP="006A0D5C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TimesNewRomanPSMT"/>
          <w:sz w:val="20"/>
          <w:szCs w:val="20"/>
        </w:rPr>
        <w:t xml:space="preserve">za odstąpienie od umowy przez Zamawiającego  z przyczyn, o których mowa w § 6 ust. 2 karę w wysokości 15 % wynagrodzenia brutto, </w:t>
      </w:r>
      <w:r w:rsidRPr="006A0D5C">
        <w:rPr>
          <w:rFonts w:ascii="Book Antiqua" w:hAnsi="Book Antiqua"/>
          <w:sz w:val="20"/>
          <w:szCs w:val="20"/>
        </w:rPr>
        <w:t xml:space="preserve"> </w:t>
      </w:r>
      <w:r w:rsidRPr="006A0D5C">
        <w:rPr>
          <w:rFonts w:ascii="Book Antiqua" w:hAnsi="Book Antiqua" w:cs="TimesNewRomanPSMT"/>
          <w:sz w:val="20"/>
          <w:szCs w:val="20"/>
        </w:rPr>
        <w:t>o którym mowa w § 4 ust. 1</w:t>
      </w:r>
      <w:r w:rsidRPr="006A0D5C">
        <w:rPr>
          <w:rFonts w:ascii="Book Antiqua" w:hAnsi="Book Antiqua" w:cs="Century Gothic"/>
          <w:sz w:val="20"/>
          <w:szCs w:val="20"/>
        </w:rPr>
        <w:t>.</w:t>
      </w:r>
    </w:p>
    <w:p w:rsidR="006A0D5C" w:rsidRPr="006A0D5C" w:rsidRDefault="006A0D5C" w:rsidP="006A0D5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>Strony zastrzegaj</w:t>
      </w:r>
      <w:r w:rsidRPr="006A0D5C">
        <w:rPr>
          <w:rFonts w:ascii="Book Antiqua" w:eastAsia="TimesNewRoman" w:hAnsi="Book Antiqua" w:cs="Century Gothic"/>
          <w:sz w:val="20"/>
          <w:szCs w:val="20"/>
        </w:rPr>
        <w:t xml:space="preserve">ą </w:t>
      </w:r>
      <w:r w:rsidRPr="006A0D5C">
        <w:rPr>
          <w:rFonts w:ascii="Book Antiqua" w:hAnsi="Book Antiqua" w:cs="Century Gothic"/>
          <w:sz w:val="20"/>
          <w:szCs w:val="20"/>
        </w:rPr>
        <w:t>sobie prawo do odszkodowania uzupełniaj</w:t>
      </w:r>
      <w:r w:rsidRPr="006A0D5C">
        <w:rPr>
          <w:rFonts w:ascii="Book Antiqua" w:eastAsia="TimesNewRoman" w:hAnsi="Book Antiqua" w:cs="Century Gothic"/>
          <w:sz w:val="20"/>
          <w:szCs w:val="20"/>
        </w:rPr>
        <w:t>ą</w:t>
      </w:r>
      <w:r w:rsidRPr="006A0D5C">
        <w:rPr>
          <w:rFonts w:ascii="Book Antiqua" w:hAnsi="Book Antiqua" w:cs="Century Gothic"/>
          <w:sz w:val="20"/>
          <w:szCs w:val="20"/>
        </w:rPr>
        <w:t>cego przenosz</w:t>
      </w:r>
      <w:r w:rsidRPr="006A0D5C">
        <w:rPr>
          <w:rFonts w:ascii="Book Antiqua" w:eastAsia="TimesNewRoman" w:hAnsi="Book Antiqua" w:cs="Century Gothic"/>
          <w:sz w:val="20"/>
          <w:szCs w:val="20"/>
        </w:rPr>
        <w:t>ą</w:t>
      </w:r>
      <w:r w:rsidRPr="006A0D5C">
        <w:rPr>
          <w:rFonts w:ascii="Book Antiqua" w:hAnsi="Book Antiqua" w:cs="Century Gothic"/>
          <w:sz w:val="20"/>
          <w:szCs w:val="20"/>
        </w:rPr>
        <w:t>cego wysoko</w:t>
      </w:r>
      <w:r w:rsidRPr="006A0D5C"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 w:rsidRPr="006A0D5C">
        <w:rPr>
          <w:rFonts w:ascii="Book Antiqua" w:hAnsi="Book Antiqua" w:cs="Century Gothic"/>
          <w:sz w:val="20"/>
          <w:szCs w:val="20"/>
        </w:rPr>
        <w:t>kar umownych do wysoko</w:t>
      </w:r>
      <w:r w:rsidRPr="006A0D5C">
        <w:rPr>
          <w:rFonts w:ascii="Book Antiqua" w:eastAsia="TimesNewRoman" w:hAnsi="Book Antiqua" w:cs="Century Gothic"/>
          <w:sz w:val="20"/>
          <w:szCs w:val="20"/>
        </w:rPr>
        <w:t>ś</w:t>
      </w:r>
      <w:r w:rsidRPr="006A0D5C">
        <w:rPr>
          <w:rFonts w:ascii="Book Antiqua" w:hAnsi="Book Antiqua" w:cs="Century Gothic"/>
          <w:sz w:val="20"/>
          <w:szCs w:val="20"/>
        </w:rPr>
        <w:t>ci rzeczywi</w:t>
      </w:r>
      <w:r w:rsidRPr="006A0D5C">
        <w:rPr>
          <w:rFonts w:ascii="Book Antiqua" w:eastAsia="TimesNewRoman" w:hAnsi="Book Antiqua" w:cs="Century Gothic"/>
          <w:sz w:val="20"/>
          <w:szCs w:val="20"/>
        </w:rPr>
        <w:t>ś</w:t>
      </w:r>
      <w:r w:rsidRPr="006A0D5C">
        <w:rPr>
          <w:rFonts w:ascii="Book Antiqua" w:hAnsi="Book Antiqua" w:cs="Century Gothic"/>
          <w:sz w:val="20"/>
          <w:szCs w:val="20"/>
        </w:rPr>
        <w:t>cie poniesionej szkody.</w:t>
      </w:r>
    </w:p>
    <w:p w:rsidR="006A0D5C" w:rsidRPr="006A0D5C" w:rsidRDefault="006A0D5C" w:rsidP="006A0D5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>Wykonawca wyra</w:t>
      </w:r>
      <w:r w:rsidRPr="006A0D5C">
        <w:rPr>
          <w:rFonts w:ascii="Book Antiqua" w:eastAsia="TimesNewRoman" w:hAnsi="Book Antiqua" w:cs="Century Gothic"/>
          <w:sz w:val="20"/>
          <w:szCs w:val="20"/>
        </w:rPr>
        <w:t>ż</w:t>
      </w:r>
      <w:r w:rsidRPr="006A0D5C">
        <w:rPr>
          <w:rFonts w:ascii="Book Antiqua" w:hAnsi="Book Antiqua" w:cs="Century Gothic"/>
          <w:sz w:val="20"/>
          <w:szCs w:val="20"/>
        </w:rPr>
        <w:t>a zgod</w:t>
      </w:r>
      <w:r w:rsidRPr="006A0D5C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6A0D5C">
        <w:rPr>
          <w:rFonts w:ascii="Book Antiqua" w:hAnsi="Book Antiqua" w:cs="Century Gothic"/>
          <w:sz w:val="20"/>
          <w:szCs w:val="20"/>
        </w:rPr>
        <w:t>na potr</w:t>
      </w:r>
      <w:r w:rsidRPr="006A0D5C">
        <w:rPr>
          <w:rFonts w:ascii="Book Antiqua" w:eastAsia="TimesNewRoman" w:hAnsi="Book Antiqua" w:cs="Century Gothic"/>
          <w:sz w:val="20"/>
          <w:szCs w:val="20"/>
        </w:rPr>
        <w:t>ą</w:t>
      </w:r>
      <w:r w:rsidRPr="006A0D5C">
        <w:rPr>
          <w:rFonts w:ascii="Book Antiqua" w:hAnsi="Book Antiqua" w:cs="Century Gothic"/>
          <w:sz w:val="20"/>
          <w:szCs w:val="20"/>
        </w:rPr>
        <w:t>cenie kar umownych z przysługuj</w:t>
      </w:r>
      <w:r w:rsidRPr="006A0D5C">
        <w:rPr>
          <w:rFonts w:ascii="Book Antiqua" w:eastAsia="TimesNewRoman" w:hAnsi="Book Antiqua" w:cs="Century Gothic"/>
          <w:sz w:val="20"/>
          <w:szCs w:val="20"/>
        </w:rPr>
        <w:t>ą</w:t>
      </w:r>
      <w:r w:rsidRPr="006A0D5C">
        <w:rPr>
          <w:rFonts w:ascii="Book Antiqua" w:hAnsi="Book Antiqua" w:cs="Century Gothic"/>
          <w:sz w:val="20"/>
          <w:szCs w:val="20"/>
        </w:rPr>
        <w:t>cego mu wynagrodzenia.</w:t>
      </w:r>
    </w:p>
    <w:p w:rsidR="006A0D5C" w:rsidRPr="006A0D5C" w:rsidRDefault="006A0D5C" w:rsidP="006A0D5C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6A0D5C" w:rsidRPr="006A0D5C" w:rsidRDefault="006A0D5C" w:rsidP="006A0D5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6A0D5C">
        <w:rPr>
          <w:rFonts w:ascii="Book Antiqua" w:hAnsi="Book Antiqua" w:cs="Century Gothic"/>
          <w:b/>
          <w:bCs/>
          <w:sz w:val="20"/>
          <w:szCs w:val="20"/>
        </w:rPr>
        <w:t>§ 8</w:t>
      </w:r>
    </w:p>
    <w:p w:rsidR="006A0D5C" w:rsidRPr="006A0D5C" w:rsidRDefault="006A0D5C" w:rsidP="006A0D5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6A0D5C">
        <w:rPr>
          <w:rFonts w:ascii="Book Antiqua" w:hAnsi="Book Antiqua" w:cs="Century Gothic"/>
          <w:b/>
          <w:bCs/>
          <w:sz w:val="20"/>
          <w:szCs w:val="20"/>
        </w:rPr>
        <w:t>Zmiany umowy</w:t>
      </w:r>
    </w:p>
    <w:p w:rsidR="006A0D5C" w:rsidRPr="006A0D5C" w:rsidRDefault="006A0D5C" w:rsidP="006A0D5C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Century Gothic"/>
          <w:i w:val="0"/>
          <w:sz w:val="20"/>
          <w:szCs w:val="20"/>
        </w:rPr>
      </w:pPr>
      <w:r w:rsidRPr="006A0D5C">
        <w:rPr>
          <w:rFonts w:ascii="Book Antiqua" w:hAnsi="Book Antiqua" w:cs="Century Gothic"/>
          <w:i w:val="0"/>
          <w:sz w:val="20"/>
          <w:szCs w:val="20"/>
        </w:rPr>
        <w:t>Strony przewidują zmianę treści umowy w szczególności z następujących przyczyn:</w:t>
      </w:r>
    </w:p>
    <w:p w:rsidR="006A0D5C" w:rsidRPr="006A0D5C" w:rsidRDefault="006A0D5C" w:rsidP="006A0D5C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>aktualizacji rozwi</w:t>
      </w:r>
      <w:r w:rsidRPr="006A0D5C">
        <w:rPr>
          <w:rFonts w:ascii="Book Antiqua" w:eastAsia="TimesNewRoman" w:hAnsi="Book Antiqua" w:cs="Century Gothic"/>
          <w:sz w:val="20"/>
          <w:szCs w:val="20"/>
        </w:rPr>
        <w:t>ą</w:t>
      </w:r>
      <w:r w:rsidRPr="006A0D5C">
        <w:rPr>
          <w:rFonts w:ascii="Book Antiqua" w:hAnsi="Book Antiqua" w:cs="Century Gothic"/>
          <w:sz w:val="20"/>
          <w:szCs w:val="20"/>
        </w:rPr>
        <w:t>za</w:t>
      </w:r>
      <w:r w:rsidRPr="006A0D5C">
        <w:rPr>
          <w:rFonts w:ascii="Book Antiqua" w:eastAsia="TimesNewRoman" w:hAnsi="Book Antiqua" w:cs="Century Gothic"/>
          <w:sz w:val="20"/>
          <w:szCs w:val="20"/>
        </w:rPr>
        <w:t xml:space="preserve">ń </w:t>
      </w:r>
      <w:r w:rsidRPr="006A0D5C">
        <w:rPr>
          <w:rFonts w:ascii="Book Antiqua" w:hAnsi="Book Antiqua" w:cs="Century Gothic"/>
          <w:sz w:val="20"/>
          <w:szCs w:val="20"/>
        </w:rPr>
        <w:t>ze wzgl</w:t>
      </w:r>
      <w:r w:rsidRPr="006A0D5C">
        <w:rPr>
          <w:rFonts w:ascii="Book Antiqua" w:eastAsia="TimesNewRoman" w:hAnsi="Book Antiqua" w:cs="Century Gothic"/>
          <w:sz w:val="20"/>
          <w:szCs w:val="20"/>
        </w:rPr>
        <w:t>ę</w:t>
      </w:r>
      <w:r w:rsidRPr="006A0D5C">
        <w:rPr>
          <w:rFonts w:ascii="Book Antiqua" w:hAnsi="Book Antiqua" w:cs="Century Gothic"/>
          <w:sz w:val="20"/>
          <w:szCs w:val="20"/>
        </w:rPr>
        <w:t>du na post</w:t>
      </w:r>
      <w:r w:rsidRPr="006A0D5C">
        <w:rPr>
          <w:rFonts w:ascii="Book Antiqua" w:eastAsia="TimesNewRoman" w:hAnsi="Book Antiqua" w:cs="Century Gothic"/>
          <w:sz w:val="20"/>
          <w:szCs w:val="20"/>
        </w:rPr>
        <w:t>ę</w:t>
      </w:r>
      <w:r w:rsidRPr="006A0D5C">
        <w:rPr>
          <w:rFonts w:ascii="Book Antiqua" w:hAnsi="Book Antiqua" w:cs="Century Gothic"/>
          <w:sz w:val="20"/>
          <w:szCs w:val="20"/>
        </w:rPr>
        <w:t>p technologiczny (np. wycofanie z obrotu urz</w:t>
      </w:r>
      <w:r w:rsidRPr="006A0D5C">
        <w:rPr>
          <w:rFonts w:ascii="Book Antiqua" w:eastAsia="TimesNewRoman" w:hAnsi="Book Antiqua" w:cs="Century Gothic"/>
          <w:sz w:val="20"/>
          <w:szCs w:val="20"/>
        </w:rPr>
        <w:t>ą</w:t>
      </w:r>
      <w:r w:rsidRPr="006A0D5C">
        <w:rPr>
          <w:rFonts w:ascii="Book Antiqua" w:hAnsi="Book Antiqua" w:cs="Century Gothic"/>
          <w:sz w:val="20"/>
          <w:szCs w:val="20"/>
        </w:rPr>
        <w:t>dze</w:t>
      </w:r>
      <w:r w:rsidRPr="006A0D5C">
        <w:rPr>
          <w:rFonts w:ascii="Book Antiqua" w:eastAsia="TimesNewRoman" w:hAnsi="Book Antiqua" w:cs="Century Gothic"/>
          <w:sz w:val="20"/>
          <w:szCs w:val="20"/>
        </w:rPr>
        <w:t xml:space="preserve">ń </w:t>
      </w:r>
      <w:r w:rsidRPr="006A0D5C">
        <w:rPr>
          <w:rFonts w:ascii="Book Antiqua" w:hAnsi="Book Antiqua" w:cs="Century Gothic"/>
          <w:sz w:val="20"/>
          <w:szCs w:val="20"/>
        </w:rPr>
        <w:t>lub materiałów), zmiana nie mo</w:t>
      </w:r>
      <w:r w:rsidRPr="006A0D5C">
        <w:rPr>
          <w:rFonts w:ascii="Book Antiqua" w:eastAsia="TimesNewRoman" w:hAnsi="Book Antiqua" w:cs="Century Gothic"/>
          <w:sz w:val="20"/>
          <w:szCs w:val="20"/>
        </w:rPr>
        <w:t>ż</w:t>
      </w:r>
      <w:r w:rsidRPr="006A0D5C">
        <w:rPr>
          <w:rFonts w:ascii="Book Antiqua" w:hAnsi="Book Antiqua" w:cs="Century Gothic"/>
          <w:sz w:val="20"/>
          <w:szCs w:val="20"/>
        </w:rPr>
        <w:t>e spowodowa</w:t>
      </w:r>
      <w:r w:rsidRPr="006A0D5C">
        <w:rPr>
          <w:rFonts w:ascii="Book Antiqua" w:eastAsia="TimesNewRoman" w:hAnsi="Book Antiqua" w:cs="Century Gothic"/>
          <w:sz w:val="20"/>
          <w:szCs w:val="20"/>
        </w:rPr>
        <w:t xml:space="preserve">ć </w:t>
      </w:r>
      <w:r w:rsidRPr="006A0D5C">
        <w:rPr>
          <w:rFonts w:ascii="Book Antiqua" w:hAnsi="Book Antiqua" w:cs="Century Gothic"/>
          <w:sz w:val="20"/>
          <w:szCs w:val="20"/>
        </w:rPr>
        <w:t>zmiany ceny wynikaj</w:t>
      </w:r>
      <w:r w:rsidRPr="006A0D5C">
        <w:rPr>
          <w:rFonts w:ascii="Book Antiqua" w:eastAsia="TimesNewRoman" w:hAnsi="Book Antiqua" w:cs="Century Gothic"/>
          <w:sz w:val="20"/>
          <w:szCs w:val="20"/>
        </w:rPr>
        <w:t>ą</w:t>
      </w:r>
      <w:r w:rsidRPr="006A0D5C">
        <w:rPr>
          <w:rFonts w:ascii="Book Antiqua" w:hAnsi="Book Antiqua" w:cs="Century Gothic"/>
          <w:sz w:val="20"/>
          <w:szCs w:val="20"/>
        </w:rPr>
        <w:t xml:space="preserve">cej </w:t>
      </w:r>
      <w:r w:rsidR="00164D05">
        <w:rPr>
          <w:rFonts w:ascii="Book Antiqua" w:hAnsi="Book Antiqua" w:cs="Century Gothic"/>
          <w:sz w:val="20"/>
          <w:szCs w:val="20"/>
        </w:rPr>
        <w:t xml:space="preserve">                          </w:t>
      </w:r>
      <w:r w:rsidRPr="006A0D5C">
        <w:rPr>
          <w:rFonts w:ascii="Book Antiqua" w:hAnsi="Book Antiqua" w:cs="Century Gothic"/>
          <w:sz w:val="20"/>
          <w:szCs w:val="20"/>
        </w:rPr>
        <w:t>z oferty, na podstawie której był dokonany wybór Wykonawcy,</w:t>
      </w:r>
      <w:r w:rsidR="00164D05">
        <w:rPr>
          <w:rFonts w:ascii="Book Antiqua" w:hAnsi="Book Antiqua" w:cs="Century Gothic"/>
          <w:sz w:val="20"/>
          <w:szCs w:val="20"/>
        </w:rPr>
        <w:t xml:space="preserve"> </w:t>
      </w:r>
    </w:p>
    <w:p w:rsidR="006A0D5C" w:rsidRPr="006A0D5C" w:rsidRDefault="006A0D5C" w:rsidP="006A0D5C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>zmiany obowi</w:t>
      </w:r>
      <w:r w:rsidRPr="006A0D5C">
        <w:rPr>
          <w:rFonts w:ascii="Book Antiqua" w:eastAsia="TimesNewRoman" w:hAnsi="Book Antiqua" w:cs="Century Gothic"/>
          <w:sz w:val="20"/>
          <w:szCs w:val="20"/>
        </w:rPr>
        <w:t>ą</w:t>
      </w:r>
      <w:r w:rsidRPr="006A0D5C">
        <w:rPr>
          <w:rFonts w:ascii="Book Antiqua" w:hAnsi="Book Antiqua" w:cs="Century Gothic"/>
          <w:sz w:val="20"/>
          <w:szCs w:val="20"/>
        </w:rPr>
        <w:t>zuj</w:t>
      </w:r>
      <w:r w:rsidRPr="006A0D5C">
        <w:rPr>
          <w:rFonts w:ascii="Book Antiqua" w:eastAsia="TimesNewRoman" w:hAnsi="Book Antiqua" w:cs="Century Gothic"/>
          <w:sz w:val="20"/>
          <w:szCs w:val="20"/>
        </w:rPr>
        <w:t>ą</w:t>
      </w:r>
      <w:r w:rsidRPr="006A0D5C">
        <w:rPr>
          <w:rFonts w:ascii="Book Antiqua" w:hAnsi="Book Antiqua" w:cs="Century Gothic"/>
          <w:sz w:val="20"/>
          <w:szCs w:val="20"/>
        </w:rPr>
        <w:t>cych przepisów je</w:t>
      </w:r>
      <w:r w:rsidRPr="006A0D5C">
        <w:rPr>
          <w:rFonts w:ascii="Book Antiqua" w:eastAsia="TimesNewRoman" w:hAnsi="Book Antiqua" w:cs="Century Gothic"/>
          <w:sz w:val="20"/>
          <w:szCs w:val="20"/>
        </w:rPr>
        <w:t>ż</w:t>
      </w:r>
      <w:r w:rsidRPr="006A0D5C">
        <w:rPr>
          <w:rFonts w:ascii="Book Antiqua" w:hAnsi="Book Antiqua" w:cs="Century Gothic"/>
          <w:sz w:val="20"/>
          <w:szCs w:val="20"/>
        </w:rPr>
        <w:t>eli, konieczne b</w:t>
      </w:r>
      <w:r w:rsidRPr="006A0D5C">
        <w:rPr>
          <w:rFonts w:ascii="Book Antiqua" w:eastAsia="TimesNewRoman" w:hAnsi="Book Antiqua" w:cs="Century Gothic"/>
          <w:sz w:val="20"/>
          <w:szCs w:val="20"/>
        </w:rPr>
        <w:t>ę</w:t>
      </w:r>
      <w:r w:rsidRPr="006A0D5C">
        <w:rPr>
          <w:rFonts w:ascii="Book Antiqua" w:hAnsi="Book Antiqua" w:cs="Century Gothic"/>
          <w:sz w:val="20"/>
          <w:szCs w:val="20"/>
        </w:rPr>
        <w:t>dzie dostosowanie tre</w:t>
      </w:r>
      <w:r w:rsidRPr="006A0D5C">
        <w:rPr>
          <w:rFonts w:ascii="Book Antiqua" w:eastAsia="TimesNewRoman" w:hAnsi="Book Antiqua" w:cs="Century Gothic"/>
          <w:sz w:val="20"/>
          <w:szCs w:val="20"/>
        </w:rPr>
        <w:t>ś</w:t>
      </w:r>
      <w:r w:rsidRPr="006A0D5C">
        <w:rPr>
          <w:rFonts w:ascii="Book Antiqua" w:hAnsi="Book Antiqua" w:cs="Century Gothic"/>
          <w:sz w:val="20"/>
          <w:szCs w:val="20"/>
        </w:rPr>
        <w:t>ci umowy do aktualnego stanu prawnego,</w:t>
      </w:r>
    </w:p>
    <w:p w:rsidR="006A0D5C" w:rsidRPr="006A0D5C" w:rsidRDefault="006A0D5C" w:rsidP="006A0D5C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>zmiany stawki podatku od towarów i usług VAT,</w:t>
      </w:r>
    </w:p>
    <w:p w:rsidR="006A0D5C" w:rsidRPr="006A0D5C" w:rsidRDefault="006A0D5C" w:rsidP="006A0D5C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Book Antiqua" w:hAnsi="Book Antiqua" w:cs="Century Gothic"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>wyst</w:t>
      </w:r>
      <w:r w:rsidRPr="006A0D5C">
        <w:rPr>
          <w:rFonts w:ascii="Book Antiqua" w:eastAsia="TimesNewRoman" w:hAnsi="Book Antiqua" w:cs="Century Gothic"/>
          <w:sz w:val="20"/>
          <w:szCs w:val="20"/>
        </w:rPr>
        <w:t>ą</w:t>
      </w:r>
      <w:r w:rsidRPr="006A0D5C">
        <w:rPr>
          <w:rFonts w:ascii="Book Antiqua" w:hAnsi="Book Antiqua" w:cs="Century Gothic"/>
          <w:sz w:val="20"/>
          <w:szCs w:val="20"/>
        </w:rPr>
        <w:t>pienia zdarze</w:t>
      </w:r>
      <w:r w:rsidRPr="006A0D5C">
        <w:rPr>
          <w:rFonts w:ascii="Book Antiqua" w:eastAsia="TimesNewRoman" w:hAnsi="Book Antiqua" w:cs="Century Gothic"/>
          <w:sz w:val="20"/>
          <w:szCs w:val="20"/>
        </w:rPr>
        <w:t xml:space="preserve">ń </w:t>
      </w:r>
      <w:r w:rsidRPr="006A0D5C">
        <w:rPr>
          <w:rFonts w:ascii="Book Antiqua" w:hAnsi="Book Antiqua" w:cs="Century Gothic"/>
          <w:sz w:val="20"/>
          <w:szCs w:val="20"/>
        </w:rPr>
        <w:t>siły wy</w:t>
      </w:r>
      <w:r w:rsidRPr="006A0D5C">
        <w:rPr>
          <w:rFonts w:ascii="Book Antiqua" w:eastAsia="TimesNewRoman" w:hAnsi="Book Antiqua" w:cs="Century Gothic"/>
          <w:sz w:val="20"/>
          <w:szCs w:val="20"/>
        </w:rPr>
        <w:t>ż</w:t>
      </w:r>
      <w:r w:rsidRPr="006A0D5C">
        <w:rPr>
          <w:rFonts w:ascii="Book Antiqua" w:hAnsi="Book Antiqua" w:cs="Century Gothic"/>
          <w:sz w:val="20"/>
          <w:szCs w:val="20"/>
        </w:rPr>
        <w:t>szej rozumianej jako zdarzenie zewn</w:t>
      </w:r>
      <w:r w:rsidRPr="006A0D5C">
        <w:rPr>
          <w:rFonts w:ascii="Book Antiqua" w:eastAsia="TimesNewRoman" w:hAnsi="Book Antiqua" w:cs="Century Gothic"/>
          <w:sz w:val="20"/>
          <w:szCs w:val="20"/>
        </w:rPr>
        <w:t>ę</w:t>
      </w:r>
      <w:r w:rsidRPr="006A0D5C">
        <w:rPr>
          <w:rFonts w:ascii="Book Antiqua" w:hAnsi="Book Antiqua" w:cs="Century Gothic"/>
          <w:sz w:val="20"/>
          <w:szCs w:val="20"/>
        </w:rPr>
        <w:t>trzne niemo</w:t>
      </w:r>
      <w:r w:rsidRPr="006A0D5C">
        <w:rPr>
          <w:rFonts w:ascii="Book Antiqua" w:eastAsia="TimesNewRoman" w:hAnsi="Book Antiqua" w:cs="Century Gothic"/>
          <w:sz w:val="20"/>
          <w:szCs w:val="20"/>
        </w:rPr>
        <w:t>ż</w:t>
      </w:r>
      <w:r w:rsidRPr="006A0D5C">
        <w:rPr>
          <w:rFonts w:ascii="Book Antiqua" w:hAnsi="Book Antiqua" w:cs="Century Gothic"/>
          <w:sz w:val="20"/>
          <w:szCs w:val="20"/>
        </w:rPr>
        <w:t>liwe do przewidzenia i niemo</w:t>
      </w:r>
      <w:r w:rsidRPr="006A0D5C">
        <w:rPr>
          <w:rFonts w:ascii="Book Antiqua" w:eastAsia="TimesNewRoman" w:hAnsi="Book Antiqua" w:cs="Century Gothic"/>
          <w:sz w:val="20"/>
          <w:szCs w:val="20"/>
        </w:rPr>
        <w:t>ż</w:t>
      </w:r>
      <w:r w:rsidRPr="006A0D5C">
        <w:rPr>
          <w:rFonts w:ascii="Book Antiqua" w:hAnsi="Book Antiqua" w:cs="Century Gothic"/>
          <w:sz w:val="20"/>
          <w:szCs w:val="20"/>
        </w:rPr>
        <w:t>liwe do zapobie</w:t>
      </w:r>
      <w:r w:rsidRPr="006A0D5C">
        <w:rPr>
          <w:rFonts w:ascii="Book Antiqua" w:eastAsia="TimesNewRoman" w:hAnsi="Book Antiqua" w:cs="Century Gothic"/>
          <w:sz w:val="20"/>
          <w:szCs w:val="20"/>
        </w:rPr>
        <w:t>ż</w:t>
      </w:r>
      <w:r w:rsidRPr="006A0D5C">
        <w:rPr>
          <w:rFonts w:ascii="Book Antiqua" w:hAnsi="Book Antiqua" w:cs="Century Gothic"/>
          <w:sz w:val="20"/>
          <w:szCs w:val="20"/>
        </w:rPr>
        <w:t>enia.</w:t>
      </w:r>
    </w:p>
    <w:p w:rsidR="006A0D5C" w:rsidRPr="006A0D5C" w:rsidRDefault="006A0D5C" w:rsidP="006A0D5C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ind w:left="284" w:hanging="284"/>
        <w:jc w:val="both"/>
        <w:rPr>
          <w:rFonts w:ascii="Book Antiqua" w:hAnsi="Book Antiqua" w:cs="Century Gothic"/>
          <w:i w:val="0"/>
          <w:sz w:val="20"/>
          <w:szCs w:val="20"/>
        </w:rPr>
      </w:pPr>
      <w:r w:rsidRPr="006A0D5C">
        <w:rPr>
          <w:rFonts w:ascii="Book Antiqua" w:hAnsi="Book Antiqua" w:cs="Century Gothic"/>
          <w:i w:val="0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6A0D5C" w:rsidRPr="006A0D5C" w:rsidRDefault="006A0D5C" w:rsidP="006A0D5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6A0D5C">
        <w:rPr>
          <w:rFonts w:ascii="Book Antiqua" w:hAnsi="Book Antiqua" w:cs="Century Gothic"/>
          <w:b/>
          <w:bCs/>
          <w:sz w:val="20"/>
          <w:szCs w:val="20"/>
        </w:rPr>
        <w:t>§ 9</w:t>
      </w:r>
    </w:p>
    <w:p w:rsidR="006A0D5C" w:rsidRPr="006A0D5C" w:rsidRDefault="006A0D5C" w:rsidP="006A0D5C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6A0D5C">
        <w:rPr>
          <w:rFonts w:ascii="Book Antiqua" w:hAnsi="Book Antiqua" w:cs="Century Gothic"/>
          <w:b/>
          <w:bCs/>
          <w:sz w:val="20"/>
          <w:szCs w:val="20"/>
        </w:rPr>
        <w:t>Postanowienia końcowe</w:t>
      </w:r>
    </w:p>
    <w:p w:rsidR="006A0D5C" w:rsidRPr="006A0D5C" w:rsidRDefault="006A0D5C" w:rsidP="006A0D5C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6A0D5C" w:rsidRPr="006A0D5C" w:rsidRDefault="006A0D5C" w:rsidP="006A0D5C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6A0D5C" w:rsidRPr="006A0D5C" w:rsidRDefault="006A0D5C" w:rsidP="006A0D5C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6A0D5C"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6A0D5C" w:rsidRPr="006A0D5C" w:rsidRDefault="006A0D5C" w:rsidP="006A0D5C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6A0D5C" w:rsidRPr="006A0D5C" w:rsidRDefault="006A0D5C" w:rsidP="006A0D5C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6A0D5C" w:rsidRPr="006A0D5C" w:rsidRDefault="006A0D5C" w:rsidP="006A0D5C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6A0D5C" w:rsidRPr="006A0D5C" w:rsidRDefault="006A0D5C" w:rsidP="006A0D5C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6A0D5C" w:rsidRPr="006A0D5C" w:rsidRDefault="006A0D5C" w:rsidP="006A0D5C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6A0D5C" w:rsidRPr="006A0D5C" w:rsidRDefault="006A0D5C" w:rsidP="006A0D5C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6A0D5C" w:rsidRPr="006A0D5C" w:rsidRDefault="006A0D5C" w:rsidP="006A0D5C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6A0D5C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Zamawiający</w:t>
      </w:r>
      <w:r w:rsidRPr="006A0D5C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6A0D5C" w:rsidRPr="006A0D5C" w:rsidRDefault="006A0D5C" w:rsidP="006A0D5C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A0D5C" w:rsidRPr="006A0D5C" w:rsidRDefault="006A0D5C" w:rsidP="006A0D5C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A0D5C" w:rsidRDefault="006A0D5C" w:rsidP="006A0D5C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A0D5C" w:rsidRDefault="006A0D5C" w:rsidP="006A0D5C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7F656C" w:rsidRPr="00D61CA8" w:rsidRDefault="007F656C" w:rsidP="006A0D5C">
      <w:pPr>
        <w:spacing w:after="0" w:line="240" w:lineRule="auto"/>
        <w:jc w:val="right"/>
      </w:pPr>
    </w:p>
    <w:sectPr w:rsidR="007F656C" w:rsidRPr="00D61CA8" w:rsidSect="00BE3DE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4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0A7EA1"/>
    <w:multiLevelType w:val="hybridMultilevel"/>
    <w:tmpl w:val="5FD2850E"/>
    <w:lvl w:ilvl="0" w:tplc="020AB852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A2B60FA"/>
    <w:multiLevelType w:val="hybridMultilevel"/>
    <w:tmpl w:val="A61641FC"/>
    <w:lvl w:ilvl="0" w:tplc="552CE49A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0D7655"/>
    <w:multiLevelType w:val="hybridMultilevel"/>
    <w:tmpl w:val="FBEAF1AC"/>
    <w:name w:val="WW8Num22"/>
    <w:lvl w:ilvl="0" w:tplc="D31C94F2">
      <w:start w:val="3"/>
      <w:numFmt w:val="ordinal"/>
      <w:lvlText w:val="%1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</w:num>
  <w:num w:numId="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CA8"/>
    <w:rsid w:val="00007F59"/>
    <w:rsid w:val="000F476D"/>
    <w:rsid w:val="0015575E"/>
    <w:rsid w:val="00164D05"/>
    <w:rsid w:val="00231F31"/>
    <w:rsid w:val="00277E7A"/>
    <w:rsid w:val="002F05AE"/>
    <w:rsid w:val="00393364"/>
    <w:rsid w:val="003E2DA3"/>
    <w:rsid w:val="00544FBF"/>
    <w:rsid w:val="0056537C"/>
    <w:rsid w:val="005E1DB7"/>
    <w:rsid w:val="00604324"/>
    <w:rsid w:val="00610549"/>
    <w:rsid w:val="0068497E"/>
    <w:rsid w:val="006A0D5C"/>
    <w:rsid w:val="0079744C"/>
    <w:rsid w:val="007F656C"/>
    <w:rsid w:val="0086368D"/>
    <w:rsid w:val="00AD26B3"/>
    <w:rsid w:val="00AE391F"/>
    <w:rsid w:val="00BE3DEF"/>
    <w:rsid w:val="00BF2A85"/>
    <w:rsid w:val="00D559C8"/>
    <w:rsid w:val="00D61CA8"/>
    <w:rsid w:val="00DD3FDF"/>
    <w:rsid w:val="00E46D37"/>
    <w:rsid w:val="00E84DA4"/>
    <w:rsid w:val="00EB24B5"/>
    <w:rsid w:val="00EC5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476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61CA8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1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1CA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D61CA8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D61CA8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D61CA8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476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61CA8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1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1CA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D61CA8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D61CA8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D61CA8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33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8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riusz_rucinski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ariusz_rucinski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16</Pages>
  <Words>3345</Words>
  <Characters>20073</Characters>
  <Application>Microsoft Office Word</Application>
  <DocSecurity>0</DocSecurity>
  <Lines>167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26</cp:revision>
  <cp:lastPrinted>2017-02-16T09:00:00Z</cp:lastPrinted>
  <dcterms:created xsi:type="dcterms:W3CDTF">2017-02-14T09:38:00Z</dcterms:created>
  <dcterms:modified xsi:type="dcterms:W3CDTF">2017-02-16T09:01:00Z</dcterms:modified>
</cp:coreProperties>
</file>