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P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D455B3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8F789E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17</w:t>
      </w:r>
      <w:r w:rsidR="00D455B3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.02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DB6A9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</w:t>
      </w:r>
      <w:r w:rsidR="00D455B3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</w:t>
      </w:r>
      <w:r w:rsidR="00DB6A9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7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 łazienkowych oraz zasłon prysznicowyc</w:t>
      </w:r>
      <w:r w:rsidR="00D455B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h na potrzeby Domu Studenta nr 1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mat łazienkowych oraz zasłon prysznicowych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Domu Studenta nr 2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2 zadania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CE05F9" w:rsidRDefault="00FC2B14" w:rsidP="00DB6A9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DB6A9D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611CE4" w:rsidP="00DB6A9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3B40EB" w:rsidRDefault="00CE05F9" w:rsidP="00CE05F9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 w:rsid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3B40EB"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FC2B14" w:rsidRDefault="00FC2B14" w:rsidP="00CE05F9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lastRenderedPageBreak/>
        <w:t xml:space="preserve">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FC2B14" w:rsidRPr="00CE05F9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kalendarzowych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>
        <w:rPr>
          <w:rFonts w:ascii="Book Antiqua" w:hAnsi="Book Antiqua" w:cs="Book Antiqua"/>
          <w:sz w:val="20"/>
          <w:szCs w:val="20"/>
        </w:rPr>
        <w:t>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D455B3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8F789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0B2B1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.02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 łazienkowych oraz zasłon prysznicowyc</w:t>
      </w:r>
      <w:r w:rsidR="00D455B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h na potrzeby Domu Studenta nr 1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DB6A9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D455B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DB6A9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D455B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8F789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bookmarkStart w:id="0" w:name="_GoBack"/>
      <w:bookmarkEnd w:id="0"/>
      <w:r w:rsidR="000B2B1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.02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Default="00674CDE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AB7D5D" w:rsidRPr="00674CDE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 w:rsid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AB7D5D" w:rsidRPr="00AB7D5D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0B2B12" w:rsidRDefault="005F0CD6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B2B12">
        <w:rPr>
          <w:rFonts w:ascii="Book Antiqua" w:eastAsia="Times New Roman" w:hAnsi="Book Antiqua" w:cs="Book Antiqua"/>
          <w:sz w:val="20"/>
          <w:szCs w:val="20"/>
          <w:lang w:eastAsia="pl-PL"/>
        </w:rPr>
        <w:t>Joanna Gurgul</w:t>
      </w:r>
      <w:r w:rsidR="00CE05F9" w:rsidRPr="000B2B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mail: </w:t>
      </w:r>
      <w:hyperlink r:id="rId7" w:history="1">
        <w:r w:rsidR="00611CE4" w:rsidRPr="000B2B12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joannagu@ukw.edu.pl</w:t>
        </w:r>
      </w:hyperlink>
      <w:r w:rsidR="00CE05F9" w:rsidRPr="000B2B12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>Kanclerza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DB6A9D">
        <w:rPr>
          <w:rFonts w:ascii="Book Antiqua" w:eastAsia="Times New Roman" w:hAnsi="Book Antiqua" w:cs="Times New Roman"/>
          <w:b/>
          <w:lang w:eastAsia="pl-PL"/>
        </w:rPr>
        <w:t>UKW/DZP-282-ZO-</w:t>
      </w:r>
      <w:r w:rsidR="00D455B3">
        <w:rPr>
          <w:rFonts w:ascii="Book Antiqua" w:eastAsia="Times New Roman" w:hAnsi="Book Antiqua" w:cs="Times New Roman"/>
          <w:b/>
          <w:lang w:eastAsia="pl-PL"/>
        </w:rPr>
        <w:t>1</w:t>
      </w:r>
      <w:r w:rsidR="00DB6A9D">
        <w:rPr>
          <w:rFonts w:ascii="Book Antiqua" w:eastAsia="Times New Roman" w:hAnsi="Book Antiqua" w:cs="Times New Roman"/>
          <w:b/>
          <w:lang w:eastAsia="pl-PL"/>
        </w:rPr>
        <w:t>7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5F0CD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 łazienkowych oraz zasłon prysznicowych na potrzeby Domu Studenta</w:t>
      </w:r>
      <w:r w:rsidR="00D455B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nr 1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2.1. </w:t>
      </w:r>
      <w:r w:rsidR="00AB7D5D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2.2. </w:t>
      </w:r>
      <w:r w:rsidR="00AB7D5D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8B2DF6" w:rsidRPr="000529FB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DB6A9D">
        <w:rPr>
          <w:rFonts w:ascii="Book Antiqua" w:hAnsi="Book Antiqua" w:cs="Times"/>
          <w:bCs/>
          <w:color w:val="000000"/>
          <w:sz w:val="20"/>
          <w:szCs w:val="20"/>
        </w:rPr>
        <w:t>ZO-</w:t>
      </w:r>
      <w:r w:rsidR="00D455B3">
        <w:rPr>
          <w:rFonts w:ascii="Book Antiqua" w:hAnsi="Book Antiqua" w:cs="Times"/>
          <w:bCs/>
          <w:color w:val="000000"/>
          <w:sz w:val="20"/>
          <w:szCs w:val="20"/>
        </w:rPr>
        <w:t>1</w:t>
      </w:r>
      <w:r w:rsidR="00DB6A9D">
        <w:rPr>
          <w:rFonts w:ascii="Book Antiqua" w:hAnsi="Book Antiqua" w:cs="Times"/>
          <w:bCs/>
          <w:color w:val="000000"/>
          <w:sz w:val="20"/>
          <w:szCs w:val="20"/>
        </w:rPr>
        <w:t>7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Pr="000529FB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674CDE"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</w:t>
      </w:r>
      <w:r w:rsidR="008B2D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E05F9" w:rsidRPr="00CE05F9" w:rsidRDefault="000D4C0F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1</w:t>
      </w:r>
    </w:p>
    <w:tbl>
      <w:tblPr>
        <w:tblpPr w:leftFromText="141" w:rightFromText="141" w:vertAnchor="text" w:horzAnchor="page" w:tblpX="1170" w:tblpY="163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0"/>
        <w:gridCol w:w="4191"/>
        <w:gridCol w:w="545"/>
        <w:gridCol w:w="630"/>
        <w:gridCol w:w="3324"/>
        <w:gridCol w:w="1843"/>
        <w:gridCol w:w="1168"/>
        <w:gridCol w:w="1107"/>
        <w:gridCol w:w="1214"/>
      </w:tblGrid>
      <w:tr w:rsidR="00CE05F9" w:rsidRPr="00CE05F9" w:rsidTr="005511BD">
        <w:trPr>
          <w:trHeight w:val="702"/>
        </w:trPr>
        <w:tc>
          <w:tcPr>
            <w:tcW w:w="162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1446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8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217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147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636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403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382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419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5511BD">
        <w:trPr>
          <w:trHeight w:val="1946"/>
        </w:trPr>
        <w:tc>
          <w:tcPr>
            <w:tcW w:w="162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1446" w:type="pct"/>
          </w:tcPr>
          <w:p w:rsidR="00CE05F9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Mata łazienkowa:</w:t>
            </w:r>
          </w:p>
          <w:p w:rsidR="005F0CD6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Materiał: 100% guma naturalna</w:t>
            </w:r>
          </w:p>
          <w:p w:rsidR="005F0CD6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Wymiary: 54x54 cm</w:t>
            </w:r>
          </w:p>
          <w:p w:rsidR="005F0CD6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Wzór: gładki</w:t>
            </w:r>
          </w:p>
          <w:p w:rsidR="005F0CD6" w:rsidRPr="00CE05F9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Zamawiający nie stawia ściśle określonych wymagań odnośnie koloru </w:t>
            </w:r>
          </w:p>
        </w:tc>
        <w:tc>
          <w:tcPr>
            <w:tcW w:w="188" w:type="pct"/>
          </w:tcPr>
          <w:p w:rsidR="00CE05F9" w:rsidRPr="00CE05F9" w:rsidRDefault="005F0CD6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</w:t>
            </w:r>
            <w:r w:rsidR="000D4C0F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zt.</w:t>
            </w:r>
          </w:p>
        </w:tc>
        <w:tc>
          <w:tcPr>
            <w:tcW w:w="217" w:type="pct"/>
          </w:tcPr>
          <w:p w:rsidR="00CE05F9" w:rsidRPr="00CE05F9" w:rsidRDefault="00550342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1147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636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03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382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19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A02F53" w:rsidRPr="000D4C0F" w:rsidRDefault="006727A1" w:rsidP="000D4C0F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Zamawiający dopuszcza zaoferowanie towaru równoważnego. Równoważny przedmiot zamówienia musi posiadać takie same lub wyższe parametry techniczne i parametry</w:t>
      </w:r>
      <w:r w:rsidR="005F0CD6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 xml:space="preserve"> jakościowe jak towar wskazany w formularzu cenowym</w:t>
      </w: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32672C" w:rsidRPr="00CE05F9" w:rsidRDefault="000D4C0F" w:rsidP="0032672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2</w:t>
      </w:r>
    </w:p>
    <w:tbl>
      <w:tblPr>
        <w:tblpPr w:leftFromText="141" w:rightFromText="141" w:vertAnchor="text" w:horzAnchor="page" w:tblpX="1170" w:tblpY="163"/>
        <w:tblW w:w="14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879"/>
        <w:gridCol w:w="1276"/>
      </w:tblGrid>
      <w:tr w:rsidR="0032672C" w:rsidRPr="00CE05F9" w:rsidTr="005511BD">
        <w:trPr>
          <w:trHeight w:val="702"/>
        </w:trPr>
        <w:tc>
          <w:tcPr>
            <w:tcW w:w="614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879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76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2672C" w:rsidRPr="00CE05F9" w:rsidTr="005511BD">
        <w:trPr>
          <w:trHeight w:val="2658"/>
        </w:trPr>
        <w:tc>
          <w:tcPr>
            <w:tcW w:w="614" w:type="dxa"/>
          </w:tcPr>
          <w:p w:rsidR="0032672C" w:rsidRPr="0032672C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32672C" w:rsidRDefault="005F0CD6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Zasłona prysznicowa:</w:t>
            </w:r>
          </w:p>
          <w:p w:rsidR="005F0CD6" w:rsidRDefault="005F0CD6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Materiał: 70% PE + 30% EVA, półprzezroczyste</w:t>
            </w:r>
          </w:p>
          <w:p w:rsidR="005F0CD6" w:rsidRDefault="005F0CD6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Rozmiar: 150x200 cm</w:t>
            </w:r>
          </w:p>
          <w:p w:rsidR="005F0CD6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Pranie ręczne</w:t>
            </w:r>
          </w:p>
          <w:p w:rsidR="005511BD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Kurczliwość: 3-5%</w:t>
            </w:r>
          </w:p>
          <w:p w:rsidR="005511BD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Wzór: wzorzysty</w:t>
            </w:r>
          </w:p>
          <w:p w:rsidR="005511BD" w:rsidRPr="005511BD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Waga: 130 g/m</w:t>
            </w:r>
            <w:r>
              <w:rPr>
                <w:rFonts w:ascii="Arial" w:hAnsi="Arial" w:cs="Arial"/>
                <w:spacing w:val="-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2672C" w:rsidRPr="00CE05F9" w:rsidRDefault="00550342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2977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79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276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Pr="00CE05F9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5F0CD6" w:rsidRPr="00CE05F9" w:rsidRDefault="005F0CD6" w:rsidP="005F0CD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Zamawiający dopuszcza zaoferowanie towaru równoważnego. Równoważny przedmiot zamówienia musi posiadać takie same lub wyższe parametry techniczne i parametry</w:t>
      </w:r>
      <w:r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 xml:space="preserve"> jakościowe jak towar wskazany w formularzu cenowym</w:t>
      </w: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.</w:t>
      </w:r>
    </w:p>
    <w:p w:rsidR="005F0CD6" w:rsidRDefault="005F0CD6" w:rsidP="005F0CD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5F0CD6" w:rsidRPr="00CE05F9" w:rsidRDefault="005F0CD6" w:rsidP="005F0CD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33AF5" w:rsidRPr="000D4C0F" w:rsidRDefault="006727A1" w:rsidP="000D4C0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="000D4C0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a)</w:t>
      </w: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sectPr w:rsidR="00DB39E5" w:rsidSect="00163CFF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0"/>
  </w:num>
  <w:num w:numId="9">
    <w:abstractNumId w:val="0"/>
  </w:num>
  <w:num w:numId="10">
    <w:abstractNumId w:val="16"/>
  </w:num>
  <w:num w:numId="11">
    <w:abstractNumId w:val="2"/>
  </w:num>
  <w:num w:numId="12">
    <w:abstractNumId w:val="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B2B12"/>
    <w:rsid w:val="000D4C0F"/>
    <w:rsid w:val="000E3071"/>
    <w:rsid w:val="0011294E"/>
    <w:rsid w:val="00163CFF"/>
    <w:rsid w:val="001F3222"/>
    <w:rsid w:val="00200E92"/>
    <w:rsid w:val="00233AF5"/>
    <w:rsid w:val="00271202"/>
    <w:rsid w:val="002D33B0"/>
    <w:rsid w:val="002E48F3"/>
    <w:rsid w:val="00306A9D"/>
    <w:rsid w:val="0032672C"/>
    <w:rsid w:val="00335E4D"/>
    <w:rsid w:val="00376137"/>
    <w:rsid w:val="003860E8"/>
    <w:rsid w:val="00394C95"/>
    <w:rsid w:val="003B40EB"/>
    <w:rsid w:val="00420EFC"/>
    <w:rsid w:val="00460EE6"/>
    <w:rsid w:val="00496E96"/>
    <w:rsid w:val="00550342"/>
    <w:rsid w:val="005511BD"/>
    <w:rsid w:val="00585112"/>
    <w:rsid w:val="005A2525"/>
    <w:rsid w:val="005C27E1"/>
    <w:rsid w:val="005F0CD6"/>
    <w:rsid w:val="00611CE4"/>
    <w:rsid w:val="00621147"/>
    <w:rsid w:val="006329BB"/>
    <w:rsid w:val="00653956"/>
    <w:rsid w:val="006727A1"/>
    <w:rsid w:val="00674CDE"/>
    <w:rsid w:val="006D6BFC"/>
    <w:rsid w:val="007959C3"/>
    <w:rsid w:val="007A2A27"/>
    <w:rsid w:val="007A3548"/>
    <w:rsid w:val="007D4644"/>
    <w:rsid w:val="007F3904"/>
    <w:rsid w:val="007F656C"/>
    <w:rsid w:val="008275F0"/>
    <w:rsid w:val="00866803"/>
    <w:rsid w:val="008B2DF6"/>
    <w:rsid w:val="008C1641"/>
    <w:rsid w:val="008E66D6"/>
    <w:rsid w:val="008F789E"/>
    <w:rsid w:val="009050D8"/>
    <w:rsid w:val="00947ADA"/>
    <w:rsid w:val="00973890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B7D5D"/>
    <w:rsid w:val="00BA262E"/>
    <w:rsid w:val="00BB7432"/>
    <w:rsid w:val="00BD1A99"/>
    <w:rsid w:val="00BE549B"/>
    <w:rsid w:val="00C26434"/>
    <w:rsid w:val="00C27C18"/>
    <w:rsid w:val="00C422E0"/>
    <w:rsid w:val="00CB3E34"/>
    <w:rsid w:val="00CC1B4B"/>
    <w:rsid w:val="00CC6639"/>
    <w:rsid w:val="00CE05F9"/>
    <w:rsid w:val="00CF2D6D"/>
    <w:rsid w:val="00CF5B10"/>
    <w:rsid w:val="00D455B3"/>
    <w:rsid w:val="00D66649"/>
    <w:rsid w:val="00DA65AF"/>
    <w:rsid w:val="00DB39E5"/>
    <w:rsid w:val="00DB6A9D"/>
    <w:rsid w:val="00DC3DF7"/>
    <w:rsid w:val="00DF6517"/>
    <w:rsid w:val="00E36F88"/>
    <w:rsid w:val="00E44877"/>
    <w:rsid w:val="00EE0616"/>
    <w:rsid w:val="00EF589C"/>
    <w:rsid w:val="00F9259C"/>
    <w:rsid w:val="00FC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joannagu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E1BEE-AFB4-496A-BC56-FE12C3D9A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1956</Words>
  <Characters>11739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10</cp:revision>
  <cp:lastPrinted>2017-02-15T10:09:00Z</cp:lastPrinted>
  <dcterms:created xsi:type="dcterms:W3CDTF">2017-01-20T09:12:00Z</dcterms:created>
  <dcterms:modified xsi:type="dcterms:W3CDTF">2017-02-17T08:18:00Z</dcterms:modified>
</cp:coreProperties>
</file>