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5F9" w:rsidRDefault="00BA262E" w:rsidP="00CE05F9">
      <w:pPr>
        <w:suppressAutoHyphens/>
        <w:spacing w:after="0" w:line="360" w:lineRule="auto"/>
        <w:jc w:val="right"/>
        <w:rPr>
          <w:rFonts w:ascii="Book Antiqua" w:eastAsia="Times New Roman" w:hAnsi="Book Antiqua" w:cs="Questrial"/>
          <w:color w:val="000000"/>
          <w:sz w:val="20"/>
          <w:szCs w:val="20"/>
          <w:lang w:eastAsia="ar-SA"/>
        </w:rPr>
      </w:pPr>
      <w:r>
        <w:rPr>
          <w:rFonts w:ascii="Book Antiqua" w:eastAsia="Times New Roman" w:hAnsi="Book Antiqua" w:cs="Questrial"/>
          <w:color w:val="000000"/>
          <w:sz w:val="20"/>
          <w:szCs w:val="20"/>
          <w:lang w:eastAsia="ar-SA"/>
        </w:rPr>
        <w:t xml:space="preserve"> </w:t>
      </w:r>
      <w:r w:rsidR="008B2DF6">
        <w:rPr>
          <w:rFonts w:ascii="Book Antiqua" w:eastAsia="Times New Roman" w:hAnsi="Book Antiqua" w:cs="Questrial"/>
          <w:color w:val="000000"/>
          <w:sz w:val="20"/>
          <w:szCs w:val="20"/>
          <w:lang w:eastAsia="ar-SA"/>
        </w:rPr>
        <w:t xml:space="preserve">  </w:t>
      </w:r>
      <w:r w:rsidR="00CE05F9" w:rsidRPr="00CE05F9">
        <w:rPr>
          <w:rFonts w:ascii="Book Antiqua" w:eastAsia="Times New Roman" w:hAnsi="Book Antiqua" w:cs="Questrial"/>
          <w:color w:val="000000"/>
          <w:sz w:val="20"/>
          <w:szCs w:val="20"/>
          <w:lang w:eastAsia="ar-SA"/>
        </w:rPr>
        <w:t xml:space="preserve">Bydgoszcz, dnia </w:t>
      </w:r>
      <w:r w:rsidR="00243CB7">
        <w:rPr>
          <w:rFonts w:ascii="Book Antiqua" w:eastAsia="Times New Roman" w:hAnsi="Book Antiqua" w:cs="Questrial"/>
          <w:color w:val="000000"/>
          <w:sz w:val="20"/>
          <w:szCs w:val="20"/>
          <w:lang w:eastAsia="ar-SA"/>
        </w:rPr>
        <w:t>30</w:t>
      </w:r>
      <w:r w:rsidR="00811731">
        <w:rPr>
          <w:rFonts w:ascii="Book Antiqua" w:eastAsia="Times New Roman" w:hAnsi="Book Antiqua" w:cs="Questrial"/>
          <w:color w:val="000000"/>
          <w:sz w:val="20"/>
          <w:szCs w:val="20"/>
          <w:lang w:eastAsia="ar-SA"/>
        </w:rPr>
        <w:t>.03</w:t>
      </w:r>
      <w:r w:rsidR="00063575">
        <w:rPr>
          <w:rFonts w:ascii="Book Antiqua" w:eastAsia="Times New Roman" w:hAnsi="Book Antiqua" w:cs="Questrial"/>
          <w:color w:val="000000"/>
          <w:sz w:val="20"/>
          <w:szCs w:val="20"/>
          <w:lang w:eastAsia="ar-SA"/>
        </w:rPr>
        <w:t>.</w:t>
      </w:r>
      <w:r w:rsidR="00CE05F9" w:rsidRPr="00CE05F9">
        <w:rPr>
          <w:rFonts w:ascii="Book Antiqua" w:eastAsia="Times New Roman" w:hAnsi="Book Antiqua" w:cs="Questrial"/>
          <w:color w:val="000000"/>
          <w:sz w:val="20"/>
          <w:szCs w:val="20"/>
          <w:lang w:eastAsia="ar-SA"/>
        </w:rPr>
        <w:t>201</w:t>
      </w:r>
      <w:r w:rsidR="006D6BFC">
        <w:rPr>
          <w:rFonts w:ascii="Book Antiqua" w:eastAsia="Times New Roman" w:hAnsi="Book Antiqua" w:cs="Questrial"/>
          <w:color w:val="000000"/>
          <w:sz w:val="20"/>
          <w:szCs w:val="20"/>
          <w:lang w:eastAsia="ar-SA"/>
        </w:rPr>
        <w:t>7</w:t>
      </w:r>
      <w:r w:rsidR="00CE05F9" w:rsidRPr="00CE05F9">
        <w:rPr>
          <w:rFonts w:ascii="Book Antiqua" w:eastAsia="Times New Roman" w:hAnsi="Book Antiqua" w:cs="Questrial"/>
          <w:color w:val="000000"/>
          <w:sz w:val="20"/>
          <w:szCs w:val="20"/>
          <w:lang w:eastAsia="ar-SA"/>
        </w:rPr>
        <w:t xml:space="preserve"> r.</w:t>
      </w:r>
    </w:p>
    <w:p w:rsidR="00770866" w:rsidRPr="00CE05F9" w:rsidRDefault="00770866" w:rsidP="00CE05F9">
      <w:pPr>
        <w:suppressAutoHyphens/>
        <w:spacing w:after="0" w:line="360" w:lineRule="auto"/>
        <w:jc w:val="right"/>
        <w:rPr>
          <w:rFonts w:ascii="Book Antiqua" w:eastAsia="Times New Roman" w:hAnsi="Book Antiqua" w:cs="Calibri"/>
          <w:color w:val="000000"/>
          <w:sz w:val="20"/>
          <w:szCs w:val="20"/>
          <w:lang w:eastAsia="ar-SA"/>
        </w:rPr>
      </w:pPr>
    </w:p>
    <w:p w:rsidR="00CE05F9" w:rsidRPr="00CE05F9" w:rsidRDefault="00CE05F9" w:rsidP="00CE05F9">
      <w:pPr>
        <w:suppressAutoHyphens/>
        <w:spacing w:after="0" w:line="360" w:lineRule="auto"/>
        <w:jc w:val="center"/>
        <w:rPr>
          <w:rFonts w:ascii="Book Antiqua" w:eastAsia="Times New Roman" w:hAnsi="Book Antiqua" w:cs="Calibri"/>
          <w:color w:val="000000"/>
          <w:sz w:val="20"/>
          <w:szCs w:val="20"/>
          <w:lang w:eastAsia="ar-SA"/>
        </w:rPr>
      </w:pPr>
      <w:r>
        <w:rPr>
          <w:rFonts w:ascii="Book Antiqua" w:eastAsia="Times New Roman" w:hAnsi="Book Antiqua" w:cs="Calibri"/>
          <w:noProof/>
          <w:color w:val="000000"/>
          <w:sz w:val="20"/>
          <w:szCs w:val="20"/>
          <w:lang w:eastAsia="pl-PL"/>
        </w:rPr>
        <w:drawing>
          <wp:inline distT="0" distB="0" distL="0" distR="0">
            <wp:extent cx="3562350" cy="104775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62350" cy="1047750"/>
                    </a:xfrm>
                    <a:prstGeom prst="rect">
                      <a:avLst/>
                    </a:prstGeom>
                    <a:solidFill>
                      <a:srgbClr val="FFFFFF"/>
                    </a:solidFill>
                    <a:ln>
                      <a:noFill/>
                    </a:ln>
                  </pic:spPr>
                </pic:pic>
              </a:graphicData>
            </a:graphic>
          </wp:inline>
        </w:drawing>
      </w:r>
    </w:p>
    <w:p w:rsidR="00CE05F9" w:rsidRPr="00CE05F9" w:rsidRDefault="00CE05F9" w:rsidP="00CE05F9">
      <w:pPr>
        <w:suppressAutoHyphens/>
        <w:spacing w:after="0" w:line="360" w:lineRule="auto"/>
        <w:rPr>
          <w:rFonts w:ascii="Book Antiqua" w:eastAsia="Times New Roman" w:hAnsi="Book Antiqua" w:cs="Calibri"/>
          <w:color w:val="000000"/>
          <w:sz w:val="20"/>
          <w:szCs w:val="20"/>
          <w:lang w:eastAsia="ar-SA"/>
        </w:rPr>
      </w:pPr>
    </w:p>
    <w:p w:rsidR="00CE05F9" w:rsidRPr="00CE05F9" w:rsidRDefault="00CE05F9" w:rsidP="00CE05F9">
      <w:pPr>
        <w:suppressAutoHyphens/>
        <w:spacing w:after="0" w:line="360" w:lineRule="auto"/>
        <w:ind w:firstLine="540"/>
        <w:jc w:val="center"/>
        <w:rPr>
          <w:rFonts w:ascii="Book Antiqua" w:eastAsia="Times New Roman" w:hAnsi="Book Antiqua" w:cs="Times New Roman"/>
          <w:b/>
          <w:bCs/>
          <w:color w:val="000000"/>
          <w:sz w:val="20"/>
          <w:szCs w:val="20"/>
          <w:lang w:eastAsia="ar-SA"/>
        </w:rPr>
      </w:pPr>
      <w:r w:rsidRPr="00CE05F9">
        <w:rPr>
          <w:rFonts w:ascii="Book Antiqua" w:eastAsia="Times New Roman" w:hAnsi="Book Antiqua" w:cs="Times New Roman"/>
          <w:b/>
          <w:bCs/>
          <w:color w:val="000000"/>
          <w:sz w:val="20"/>
          <w:szCs w:val="20"/>
          <w:lang w:eastAsia="ar-SA"/>
        </w:rPr>
        <w:t>Uniwersytet Kazimierza Wielkiego w Bydgoszczy</w:t>
      </w:r>
    </w:p>
    <w:p w:rsidR="00CE05F9" w:rsidRPr="00CE05F9" w:rsidRDefault="00CE05F9" w:rsidP="00CE05F9">
      <w:pPr>
        <w:suppressAutoHyphens/>
        <w:spacing w:after="0" w:line="360" w:lineRule="auto"/>
        <w:ind w:left="540"/>
        <w:jc w:val="center"/>
        <w:rPr>
          <w:rFonts w:ascii="Book Antiqua" w:eastAsia="Times New Roman" w:hAnsi="Book Antiqua" w:cs="Times New Roman"/>
          <w:b/>
          <w:bCs/>
          <w:color w:val="000000"/>
          <w:sz w:val="20"/>
          <w:szCs w:val="20"/>
          <w:lang w:eastAsia="ar-SA"/>
        </w:rPr>
      </w:pPr>
      <w:r w:rsidRPr="00CE05F9">
        <w:rPr>
          <w:rFonts w:ascii="Book Antiqua" w:eastAsia="Times New Roman" w:hAnsi="Book Antiqua" w:cs="Times New Roman"/>
          <w:b/>
          <w:bCs/>
          <w:color w:val="000000"/>
          <w:sz w:val="20"/>
          <w:szCs w:val="20"/>
          <w:lang w:eastAsia="ar-SA"/>
        </w:rPr>
        <w:t>Adres: 85-064 Bydgoszcz,</w:t>
      </w:r>
    </w:p>
    <w:p w:rsidR="00CE05F9" w:rsidRPr="00CE05F9" w:rsidRDefault="00CE05F9" w:rsidP="00CE05F9">
      <w:pPr>
        <w:suppressAutoHyphens/>
        <w:spacing w:after="0" w:line="360" w:lineRule="auto"/>
        <w:ind w:left="540"/>
        <w:jc w:val="center"/>
        <w:rPr>
          <w:rFonts w:ascii="Book Antiqua" w:eastAsia="Times New Roman" w:hAnsi="Book Antiqua" w:cs="Calibri"/>
          <w:color w:val="000000"/>
          <w:sz w:val="20"/>
          <w:szCs w:val="20"/>
          <w:lang w:eastAsia="ar-SA"/>
        </w:rPr>
      </w:pPr>
      <w:r w:rsidRPr="00CE05F9">
        <w:rPr>
          <w:rFonts w:ascii="Book Antiqua" w:eastAsia="Times New Roman" w:hAnsi="Book Antiqua" w:cs="Times New Roman"/>
          <w:b/>
          <w:bCs/>
          <w:color w:val="000000"/>
          <w:sz w:val="20"/>
          <w:szCs w:val="20"/>
          <w:lang w:eastAsia="ar-SA"/>
        </w:rPr>
        <w:t>ul. Chodkiewicza 30</w:t>
      </w:r>
    </w:p>
    <w:p w:rsidR="00CE05F9" w:rsidRPr="00CE05F9" w:rsidRDefault="00CE05F9" w:rsidP="00CE05F9">
      <w:pPr>
        <w:suppressAutoHyphens/>
        <w:spacing w:after="0" w:line="360" w:lineRule="auto"/>
        <w:rPr>
          <w:rFonts w:ascii="Book Antiqua" w:eastAsia="Times New Roman" w:hAnsi="Book Antiqua" w:cs="Calibri"/>
          <w:color w:val="000000"/>
          <w:sz w:val="20"/>
          <w:szCs w:val="20"/>
          <w:lang w:eastAsia="ar-SA"/>
        </w:rPr>
      </w:pPr>
    </w:p>
    <w:p w:rsidR="00CE05F9" w:rsidRPr="00CE05F9" w:rsidRDefault="00CE05F9" w:rsidP="00CE05F9">
      <w:pPr>
        <w:suppressAutoHyphens/>
        <w:spacing w:after="0" w:line="360" w:lineRule="auto"/>
        <w:jc w:val="center"/>
        <w:rPr>
          <w:rFonts w:ascii="Book Antiqua" w:eastAsia="Times New Roman" w:hAnsi="Book Antiqua" w:cs="Times New Roman"/>
          <w:b/>
          <w:bCs/>
          <w:color w:val="000000"/>
          <w:sz w:val="20"/>
          <w:szCs w:val="20"/>
          <w:lang w:eastAsia="ar-SA"/>
        </w:rPr>
      </w:pPr>
      <w:r w:rsidRPr="00CE05F9">
        <w:rPr>
          <w:rFonts w:ascii="Book Antiqua" w:eastAsia="Times New Roman" w:hAnsi="Book Antiqua" w:cs="Times New Roman"/>
          <w:b/>
          <w:bCs/>
          <w:color w:val="000000"/>
          <w:sz w:val="20"/>
          <w:szCs w:val="20"/>
          <w:lang w:eastAsia="ar-SA"/>
        </w:rPr>
        <w:t xml:space="preserve">ZAPYTANIE OFERTOWE NR </w:t>
      </w:r>
      <w:r w:rsidR="00D164B6">
        <w:rPr>
          <w:rFonts w:ascii="Book Antiqua" w:eastAsia="Times New Roman" w:hAnsi="Book Antiqua" w:cs="Times New Roman"/>
          <w:b/>
          <w:bCs/>
          <w:color w:val="000000"/>
          <w:sz w:val="20"/>
          <w:szCs w:val="20"/>
          <w:lang w:eastAsia="ar-SA"/>
        </w:rPr>
        <w:t>UKW/DZP-282-ZO-33</w:t>
      </w:r>
      <w:r w:rsidR="006D6BFC">
        <w:rPr>
          <w:rFonts w:ascii="Book Antiqua" w:eastAsia="Times New Roman" w:hAnsi="Book Antiqua" w:cs="Times New Roman"/>
          <w:b/>
          <w:bCs/>
          <w:color w:val="000000"/>
          <w:sz w:val="20"/>
          <w:szCs w:val="20"/>
          <w:lang w:eastAsia="ar-SA"/>
        </w:rPr>
        <w:t>/2017</w:t>
      </w:r>
    </w:p>
    <w:p w:rsidR="00CE05F9" w:rsidRPr="00CE05F9" w:rsidRDefault="00CE05F9" w:rsidP="00CE05F9">
      <w:pPr>
        <w:suppressAutoHyphens/>
        <w:spacing w:after="0" w:line="360" w:lineRule="auto"/>
        <w:jc w:val="both"/>
        <w:rPr>
          <w:rFonts w:ascii="Book Antiqua" w:eastAsia="Times New Roman" w:hAnsi="Book Antiqua" w:cs="Book Antiqua"/>
          <w:color w:val="000000"/>
          <w:sz w:val="20"/>
          <w:szCs w:val="20"/>
          <w:lang w:eastAsia="ar-SA"/>
        </w:rPr>
      </w:pPr>
    </w:p>
    <w:p w:rsidR="00CE05F9" w:rsidRPr="00CE05F9" w:rsidRDefault="00CE05F9" w:rsidP="00CE05F9">
      <w:pPr>
        <w:suppressAutoHyphens/>
        <w:spacing w:after="0" w:line="360" w:lineRule="auto"/>
        <w:ind w:firstLine="360"/>
        <w:jc w:val="both"/>
        <w:rPr>
          <w:rFonts w:ascii="Book Antiqua" w:eastAsia="Times New Roman" w:hAnsi="Book Antiqua" w:cs="Book Antiqua"/>
          <w:color w:val="000000"/>
          <w:sz w:val="20"/>
          <w:szCs w:val="20"/>
          <w:lang w:eastAsia="ar-SA"/>
        </w:rPr>
      </w:pPr>
      <w:r w:rsidRPr="00CE05F9">
        <w:rPr>
          <w:rFonts w:ascii="Book Antiqua" w:eastAsia="Times New Roman" w:hAnsi="Book Antiqua" w:cs="Book Antiqua"/>
          <w:color w:val="000000"/>
          <w:sz w:val="20"/>
          <w:szCs w:val="20"/>
          <w:lang w:eastAsia="ar-SA"/>
        </w:rPr>
        <w:t>Uniwersytet Kazimierza Wielkiego w Bydgoszczy ul. Chodkiewicza 30, 85-064 Bydgoszcz występuje z Zapytaniem Ofertowym na realizację zamówienia:</w:t>
      </w:r>
    </w:p>
    <w:p w:rsidR="00CE05F9" w:rsidRPr="00CE05F9" w:rsidRDefault="00CE05F9" w:rsidP="00CE05F9">
      <w:pPr>
        <w:suppressAutoHyphens/>
        <w:spacing w:after="0" w:line="360" w:lineRule="auto"/>
        <w:jc w:val="both"/>
        <w:rPr>
          <w:rFonts w:ascii="Book Antiqua" w:eastAsia="Times New Roman" w:hAnsi="Book Antiqua" w:cs="Book Antiqua"/>
          <w:color w:val="000000"/>
          <w:sz w:val="20"/>
          <w:szCs w:val="20"/>
          <w:lang w:eastAsia="ar-SA"/>
        </w:rPr>
      </w:pPr>
    </w:p>
    <w:p w:rsidR="00CE05F9" w:rsidRPr="00243CB7" w:rsidRDefault="00CE05F9" w:rsidP="00243CB7">
      <w:pPr>
        <w:pStyle w:val="Akapitzlist"/>
        <w:numPr>
          <w:ilvl w:val="0"/>
          <w:numId w:val="1"/>
        </w:numPr>
        <w:jc w:val="both"/>
        <w:rPr>
          <w:rFonts w:ascii="Book Antiqua" w:eastAsia="Times New Roman" w:hAnsi="Book Antiqua" w:cs="Book Antiqua"/>
          <w:i/>
          <w:iCs/>
          <w:sz w:val="20"/>
          <w:szCs w:val="20"/>
          <w:lang w:eastAsia="pl-PL"/>
        </w:rPr>
      </w:pPr>
      <w:r w:rsidRPr="00243CB7">
        <w:rPr>
          <w:rFonts w:ascii="Book Antiqua" w:eastAsia="Times New Roman" w:hAnsi="Book Antiqua" w:cs="Book Antiqua"/>
          <w:b/>
          <w:bCs/>
          <w:sz w:val="20"/>
          <w:szCs w:val="20"/>
          <w:lang w:eastAsia="pl-PL"/>
        </w:rPr>
        <w:t xml:space="preserve">Tytuł zamówienia: </w:t>
      </w:r>
      <w:bookmarkStart w:id="0" w:name="_GoBack"/>
      <w:r w:rsidRPr="00243CB7">
        <w:rPr>
          <w:rFonts w:ascii="Book Antiqua" w:eastAsia="Times New Roman" w:hAnsi="Book Antiqua" w:cs="Book Antiqua"/>
          <w:sz w:val="20"/>
          <w:szCs w:val="20"/>
          <w:lang w:eastAsia="pl-PL"/>
        </w:rPr>
        <w:t>„</w:t>
      </w:r>
      <w:r w:rsidR="00243CB7" w:rsidRPr="00243CB7">
        <w:rPr>
          <w:rFonts w:ascii="Book Antiqua" w:eastAsia="Times New Roman" w:hAnsi="Book Antiqua" w:cs="Book Antiqua"/>
          <w:i/>
          <w:iCs/>
          <w:sz w:val="20"/>
          <w:szCs w:val="20"/>
          <w:lang w:eastAsia="pl-PL"/>
        </w:rPr>
        <w:t>Usługa mycia okien na wysokości i w innych miejscach trudno dostępnych w budynkach Uniwersytetu Kazimierza Wielkiego.</w:t>
      </w:r>
      <w:r w:rsidRPr="00243CB7">
        <w:rPr>
          <w:rFonts w:ascii="Book Antiqua" w:eastAsia="Times New Roman" w:hAnsi="Book Antiqua" w:cs="Book Antiqua"/>
          <w:i/>
          <w:iCs/>
          <w:sz w:val="20"/>
          <w:szCs w:val="20"/>
          <w:lang w:eastAsia="pl-PL"/>
        </w:rPr>
        <w:t>”</w:t>
      </w:r>
      <w:bookmarkEnd w:id="0"/>
    </w:p>
    <w:p w:rsidR="00CE05F9" w:rsidRPr="00CE05F9" w:rsidRDefault="00CE05F9" w:rsidP="00CE05F9">
      <w:pPr>
        <w:numPr>
          <w:ilvl w:val="0"/>
          <w:numId w:val="1"/>
        </w:numPr>
        <w:spacing w:after="0" w:line="360" w:lineRule="auto"/>
        <w:jc w:val="both"/>
        <w:rPr>
          <w:rFonts w:ascii="Book Antiqua" w:eastAsia="Times New Roman" w:hAnsi="Book Antiqua" w:cs="Book Antiqua"/>
          <w:strike/>
          <w:sz w:val="20"/>
          <w:szCs w:val="20"/>
          <w:lang w:eastAsia="pl-PL"/>
        </w:rPr>
      </w:pPr>
      <w:r w:rsidRPr="00CE05F9">
        <w:rPr>
          <w:rFonts w:ascii="Book Antiqua" w:eastAsia="Times New Roman" w:hAnsi="Book Antiqua" w:cs="Book Antiqua"/>
          <w:b/>
          <w:bCs/>
          <w:sz w:val="20"/>
          <w:szCs w:val="20"/>
          <w:lang w:eastAsia="pl-PL"/>
        </w:rPr>
        <w:t>Rodzaj zamówienia:</w:t>
      </w:r>
      <w:r w:rsidR="00243CB7">
        <w:rPr>
          <w:rFonts w:ascii="Book Antiqua" w:eastAsia="Times New Roman" w:hAnsi="Book Antiqua" w:cs="Book Antiqua"/>
          <w:sz w:val="20"/>
          <w:szCs w:val="20"/>
          <w:lang w:eastAsia="pl-PL"/>
        </w:rPr>
        <w:t xml:space="preserve"> usługa</w:t>
      </w:r>
    </w:p>
    <w:p w:rsidR="00CE05F9" w:rsidRPr="00CE05F9" w:rsidRDefault="00CE05F9" w:rsidP="00CE05F9">
      <w:pPr>
        <w:numPr>
          <w:ilvl w:val="0"/>
          <w:numId w:val="1"/>
        </w:numPr>
        <w:spacing w:after="0" w:line="360" w:lineRule="auto"/>
        <w:jc w:val="both"/>
        <w:rPr>
          <w:rFonts w:ascii="Book Antiqua" w:eastAsia="Times New Roman" w:hAnsi="Book Antiqua" w:cs="Book Antiqua"/>
          <w:b/>
          <w:bCs/>
          <w:strike/>
          <w:sz w:val="20"/>
          <w:szCs w:val="20"/>
          <w:lang w:eastAsia="pl-PL"/>
        </w:rPr>
      </w:pPr>
      <w:r w:rsidRPr="00CE05F9">
        <w:rPr>
          <w:rFonts w:ascii="Book Antiqua" w:eastAsia="Times New Roman" w:hAnsi="Book Antiqua" w:cs="Book Antiqua"/>
          <w:b/>
          <w:bCs/>
          <w:sz w:val="20"/>
          <w:szCs w:val="20"/>
          <w:lang w:eastAsia="pl-PL"/>
        </w:rPr>
        <w:t>Opis przedmiotu zamówienia:</w:t>
      </w:r>
    </w:p>
    <w:p w:rsidR="00243CB7" w:rsidRPr="00243CB7" w:rsidRDefault="00243CB7" w:rsidP="00243CB7">
      <w:pPr>
        <w:spacing w:after="0" w:line="360" w:lineRule="auto"/>
        <w:jc w:val="both"/>
        <w:rPr>
          <w:rFonts w:ascii="Book Antiqua" w:eastAsia="Times New Roman" w:hAnsi="Book Antiqua" w:cs="Book Antiqua"/>
          <w:sz w:val="20"/>
          <w:szCs w:val="20"/>
          <w:lang w:eastAsia="pl-PL"/>
        </w:rPr>
      </w:pPr>
      <w:r w:rsidRPr="00243CB7">
        <w:rPr>
          <w:rFonts w:ascii="Book Antiqua" w:eastAsia="Times New Roman" w:hAnsi="Book Antiqua" w:cs="Book Antiqua"/>
          <w:sz w:val="20"/>
          <w:szCs w:val="20"/>
          <w:lang w:eastAsia="pl-PL"/>
        </w:rPr>
        <w:t>1)</w:t>
      </w:r>
      <w:r w:rsidRPr="00243CB7">
        <w:rPr>
          <w:rFonts w:ascii="Book Antiqua" w:eastAsia="Times New Roman" w:hAnsi="Book Antiqua" w:cs="Book Antiqua"/>
          <w:sz w:val="20"/>
          <w:szCs w:val="20"/>
          <w:lang w:eastAsia="pl-PL"/>
        </w:rPr>
        <w:tab/>
        <w:t>Przedmiotem zamówienia jest kompleksowa usługa mycia okien na wysokości i w innych miejscach trudno dostępnych w budynkach Zamawiającego o łącznej powierzchni 10.000 m2, wyszczególnionych w załączniku nr 2.</w:t>
      </w:r>
    </w:p>
    <w:p w:rsidR="00243CB7" w:rsidRPr="00243CB7" w:rsidRDefault="00243CB7" w:rsidP="00243CB7">
      <w:pPr>
        <w:spacing w:after="0" w:line="360" w:lineRule="auto"/>
        <w:jc w:val="both"/>
        <w:rPr>
          <w:rFonts w:ascii="Book Antiqua" w:eastAsia="Times New Roman" w:hAnsi="Book Antiqua" w:cs="Book Antiqua"/>
          <w:sz w:val="20"/>
          <w:szCs w:val="20"/>
          <w:lang w:eastAsia="pl-PL"/>
        </w:rPr>
      </w:pPr>
      <w:r w:rsidRPr="00243CB7">
        <w:rPr>
          <w:rFonts w:ascii="Book Antiqua" w:eastAsia="Times New Roman" w:hAnsi="Book Antiqua" w:cs="Book Antiqua"/>
          <w:sz w:val="20"/>
          <w:szCs w:val="20"/>
          <w:lang w:eastAsia="pl-PL"/>
        </w:rPr>
        <w:t>2)</w:t>
      </w:r>
      <w:r w:rsidRPr="00243CB7">
        <w:rPr>
          <w:rFonts w:ascii="Book Antiqua" w:eastAsia="Times New Roman" w:hAnsi="Book Antiqua" w:cs="Book Antiqua"/>
          <w:sz w:val="20"/>
          <w:szCs w:val="20"/>
          <w:lang w:eastAsia="pl-PL"/>
        </w:rPr>
        <w:tab/>
        <w:t>Realizacja przedmiotu zamówienia będzie obejmować:</w:t>
      </w:r>
    </w:p>
    <w:p w:rsidR="00243CB7" w:rsidRPr="00243CB7" w:rsidRDefault="00243CB7" w:rsidP="00243CB7">
      <w:pPr>
        <w:spacing w:after="0" w:line="360" w:lineRule="auto"/>
        <w:jc w:val="both"/>
        <w:rPr>
          <w:rFonts w:ascii="Book Antiqua" w:eastAsia="Times New Roman" w:hAnsi="Book Antiqua" w:cs="Book Antiqua"/>
          <w:sz w:val="20"/>
          <w:szCs w:val="20"/>
          <w:lang w:eastAsia="pl-PL"/>
        </w:rPr>
      </w:pPr>
      <w:r w:rsidRPr="00243CB7">
        <w:rPr>
          <w:rFonts w:ascii="Book Antiqua" w:eastAsia="Times New Roman" w:hAnsi="Book Antiqua" w:cs="Book Antiqua"/>
          <w:sz w:val="20"/>
          <w:szCs w:val="20"/>
          <w:lang w:eastAsia="pl-PL"/>
        </w:rPr>
        <w:t>a.</w:t>
      </w:r>
      <w:r w:rsidRPr="00243CB7">
        <w:rPr>
          <w:rFonts w:ascii="Book Antiqua" w:eastAsia="Times New Roman" w:hAnsi="Book Antiqua" w:cs="Book Antiqua"/>
          <w:sz w:val="20"/>
          <w:szCs w:val="20"/>
          <w:lang w:eastAsia="pl-PL"/>
        </w:rPr>
        <w:tab/>
        <w:t xml:space="preserve">mycie powierzchni wewnętrznych i zewnętrznych okien, przeszkleń, elewacji szklanej, luksferów, szklanych balustrad okiennych, </w:t>
      </w:r>
    </w:p>
    <w:p w:rsidR="00243CB7" w:rsidRPr="00243CB7" w:rsidRDefault="00243CB7" w:rsidP="00243CB7">
      <w:pPr>
        <w:spacing w:after="0" w:line="360" w:lineRule="auto"/>
        <w:jc w:val="both"/>
        <w:rPr>
          <w:rFonts w:ascii="Book Antiqua" w:eastAsia="Times New Roman" w:hAnsi="Book Antiqua" w:cs="Book Antiqua"/>
          <w:sz w:val="20"/>
          <w:szCs w:val="20"/>
          <w:lang w:eastAsia="pl-PL"/>
        </w:rPr>
      </w:pPr>
      <w:r w:rsidRPr="00243CB7">
        <w:rPr>
          <w:rFonts w:ascii="Book Antiqua" w:eastAsia="Times New Roman" w:hAnsi="Book Antiqua" w:cs="Book Antiqua"/>
          <w:sz w:val="20"/>
          <w:szCs w:val="20"/>
          <w:lang w:eastAsia="pl-PL"/>
        </w:rPr>
        <w:t>b.</w:t>
      </w:r>
      <w:r w:rsidRPr="00243CB7">
        <w:rPr>
          <w:rFonts w:ascii="Book Antiqua" w:eastAsia="Times New Roman" w:hAnsi="Book Antiqua" w:cs="Book Antiqua"/>
          <w:sz w:val="20"/>
          <w:szCs w:val="20"/>
          <w:lang w:eastAsia="pl-PL"/>
        </w:rPr>
        <w:tab/>
        <w:t>mycie od zewnątrz przeszklonych wind</w:t>
      </w:r>
    </w:p>
    <w:p w:rsidR="00243CB7" w:rsidRPr="00243CB7" w:rsidRDefault="00243CB7" w:rsidP="00243CB7">
      <w:pPr>
        <w:spacing w:after="0" w:line="360" w:lineRule="auto"/>
        <w:jc w:val="both"/>
        <w:rPr>
          <w:rFonts w:ascii="Book Antiqua" w:eastAsia="Times New Roman" w:hAnsi="Book Antiqua" w:cs="Book Antiqua"/>
          <w:sz w:val="20"/>
          <w:szCs w:val="20"/>
          <w:lang w:eastAsia="pl-PL"/>
        </w:rPr>
      </w:pPr>
      <w:r w:rsidRPr="00243CB7">
        <w:rPr>
          <w:rFonts w:ascii="Book Antiqua" w:eastAsia="Times New Roman" w:hAnsi="Book Antiqua" w:cs="Book Antiqua"/>
          <w:sz w:val="20"/>
          <w:szCs w:val="20"/>
          <w:lang w:eastAsia="pl-PL"/>
        </w:rPr>
        <w:t>c.</w:t>
      </w:r>
      <w:r w:rsidRPr="00243CB7">
        <w:rPr>
          <w:rFonts w:ascii="Book Antiqua" w:eastAsia="Times New Roman" w:hAnsi="Book Antiqua" w:cs="Book Antiqua"/>
          <w:sz w:val="20"/>
          <w:szCs w:val="20"/>
          <w:lang w:eastAsia="pl-PL"/>
        </w:rPr>
        <w:tab/>
        <w:t>mycie ram okiennych wewnętrznych i zewnętrznych;</w:t>
      </w:r>
    </w:p>
    <w:p w:rsidR="00243CB7" w:rsidRPr="00243CB7" w:rsidRDefault="00243CB7" w:rsidP="00243CB7">
      <w:pPr>
        <w:spacing w:after="0" w:line="360" w:lineRule="auto"/>
        <w:jc w:val="both"/>
        <w:rPr>
          <w:rFonts w:ascii="Book Antiqua" w:eastAsia="Times New Roman" w:hAnsi="Book Antiqua" w:cs="Book Antiqua"/>
          <w:sz w:val="20"/>
          <w:szCs w:val="20"/>
          <w:lang w:eastAsia="pl-PL"/>
        </w:rPr>
      </w:pPr>
      <w:r w:rsidRPr="00243CB7">
        <w:rPr>
          <w:rFonts w:ascii="Book Antiqua" w:eastAsia="Times New Roman" w:hAnsi="Book Antiqua" w:cs="Book Antiqua"/>
          <w:sz w:val="20"/>
          <w:szCs w:val="20"/>
          <w:lang w:eastAsia="pl-PL"/>
        </w:rPr>
        <w:t>d.</w:t>
      </w:r>
      <w:r w:rsidRPr="00243CB7">
        <w:rPr>
          <w:rFonts w:ascii="Book Antiqua" w:eastAsia="Times New Roman" w:hAnsi="Book Antiqua" w:cs="Book Antiqua"/>
          <w:sz w:val="20"/>
          <w:szCs w:val="20"/>
          <w:lang w:eastAsia="pl-PL"/>
        </w:rPr>
        <w:tab/>
        <w:t>mycie parapetów okiennych wewnętrznych i zewnętrznych.</w:t>
      </w:r>
    </w:p>
    <w:p w:rsidR="00243CB7" w:rsidRPr="00243CB7" w:rsidRDefault="00243CB7" w:rsidP="00243CB7">
      <w:pPr>
        <w:spacing w:after="0" w:line="360" w:lineRule="auto"/>
        <w:jc w:val="both"/>
        <w:rPr>
          <w:rFonts w:ascii="Book Antiqua" w:eastAsia="Times New Roman" w:hAnsi="Book Antiqua" w:cs="Book Antiqua"/>
          <w:sz w:val="20"/>
          <w:szCs w:val="20"/>
          <w:lang w:eastAsia="pl-PL"/>
        </w:rPr>
      </w:pPr>
      <w:r w:rsidRPr="00243CB7">
        <w:rPr>
          <w:rFonts w:ascii="Book Antiqua" w:eastAsia="Times New Roman" w:hAnsi="Book Antiqua" w:cs="Book Antiqua"/>
          <w:sz w:val="20"/>
          <w:szCs w:val="20"/>
          <w:lang w:eastAsia="pl-PL"/>
        </w:rPr>
        <w:t>3)</w:t>
      </w:r>
      <w:r w:rsidRPr="00243CB7">
        <w:rPr>
          <w:rFonts w:ascii="Book Antiqua" w:eastAsia="Times New Roman" w:hAnsi="Book Antiqua" w:cs="Book Antiqua"/>
          <w:sz w:val="20"/>
          <w:szCs w:val="20"/>
          <w:lang w:eastAsia="pl-PL"/>
        </w:rPr>
        <w:tab/>
        <w:t>Wykonawca będzie realizował przedmiot zamówienia przy użyciu własnego sprzętu specjalistycznego oraz własnych materiałów i środków czystości. Środki, których będzie używał Wykonawca nie mogą zawierać substancji mogących doprowadzić do zarysowań, przebarwień lub uszkodzeń ram okiennych, powierzchni szklanych, parapetów lub okuć.</w:t>
      </w:r>
    </w:p>
    <w:p w:rsidR="00243CB7" w:rsidRPr="00243CB7" w:rsidRDefault="00243CB7" w:rsidP="00243CB7">
      <w:pPr>
        <w:spacing w:after="0" w:line="360" w:lineRule="auto"/>
        <w:jc w:val="both"/>
        <w:rPr>
          <w:rFonts w:ascii="Book Antiqua" w:eastAsia="Times New Roman" w:hAnsi="Book Antiqua" w:cs="Book Antiqua"/>
          <w:sz w:val="20"/>
          <w:szCs w:val="20"/>
          <w:lang w:eastAsia="pl-PL"/>
        </w:rPr>
      </w:pPr>
      <w:r w:rsidRPr="00243CB7">
        <w:rPr>
          <w:rFonts w:ascii="Book Antiqua" w:eastAsia="Times New Roman" w:hAnsi="Book Antiqua" w:cs="Book Antiqua"/>
          <w:sz w:val="20"/>
          <w:szCs w:val="20"/>
          <w:lang w:eastAsia="pl-PL"/>
        </w:rPr>
        <w:t>4)</w:t>
      </w:r>
      <w:r w:rsidRPr="00243CB7">
        <w:rPr>
          <w:rFonts w:ascii="Book Antiqua" w:eastAsia="Times New Roman" w:hAnsi="Book Antiqua" w:cs="Book Antiqua"/>
          <w:sz w:val="20"/>
          <w:szCs w:val="20"/>
          <w:lang w:eastAsia="pl-PL"/>
        </w:rPr>
        <w:tab/>
        <w:t xml:space="preserve">Usługa będzie wykonywana przede wszystkim metodą ręczną. W niektórych obiektach  będzie konieczność  zastosowania technik alpinistycznych. Zamawiający dopuszcza możliwość wykorzystania długich wysięgników teleskopowych z użyciem wody demineralizowanej. Część okien w obiekcie Biblioteki Głównej przy ul. Szymanowskiego 3 będzie wymagało zastosowania podnośnika z długim ramieniem – do 32 m. Z uwagi na specyficzną budowę okien Zamawiający nie </w:t>
      </w:r>
      <w:r w:rsidRPr="00243CB7">
        <w:rPr>
          <w:rFonts w:ascii="Book Antiqua" w:eastAsia="Times New Roman" w:hAnsi="Book Antiqua" w:cs="Book Antiqua"/>
          <w:sz w:val="20"/>
          <w:szCs w:val="20"/>
          <w:lang w:eastAsia="pl-PL"/>
        </w:rPr>
        <w:lastRenderedPageBreak/>
        <w:t>wyraża zgody na wykorzystanie wysięgników teleskopowych z użyciem wody pod ciśnieniem w obiekcie przy ul. Jagiellońskiej 11.</w:t>
      </w:r>
    </w:p>
    <w:p w:rsidR="00243CB7" w:rsidRPr="00243CB7" w:rsidRDefault="00243CB7" w:rsidP="00243CB7">
      <w:pPr>
        <w:spacing w:after="0" w:line="360" w:lineRule="auto"/>
        <w:jc w:val="both"/>
        <w:rPr>
          <w:rFonts w:ascii="Book Antiqua" w:eastAsia="Times New Roman" w:hAnsi="Book Antiqua" w:cs="Book Antiqua"/>
          <w:sz w:val="20"/>
          <w:szCs w:val="20"/>
          <w:lang w:eastAsia="pl-PL"/>
        </w:rPr>
      </w:pPr>
      <w:r w:rsidRPr="00243CB7">
        <w:rPr>
          <w:rFonts w:ascii="Book Antiqua" w:eastAsia="Times New Roman" w:hAnsi="Book Antiqua" w:cs="Book Antiqua"/>
          <w:sz w:val="20"/>
          <w:szCs w:val="20"/>
          <w:lang w:eastAsia="pl-PL"/>
        </w:rPr>
        <w:t>5)</w:t>
      </w:r>
      <w:r w:rsidRPr="00243CB7">
        <w:rPr>
          <w:rFonts w:ascii="Book Antiqua" w:eastAsia="Times New Roman" w:hAnsi="Book Antiqua" w:cs="Book Antiqua"/>
          <w:sz w:val="20"/>
          <w:szCs w:val="20"/>
          <w:lang w:eastAsia="pl-PL"/>
        </w:rPr>
        <w:tab/>
        <w:t>W przypadku wykorzystywania podnośnika Wykonawca winien zabezpieczyć teren przed zniszczeniem na czas wykonywania usługi. W przypadku stwierdzenia uszkodzeń, w związku z wykonywaniem usługi, Wykonawca zobowiązuje się do naprawy szkód  we własnym zakresie i na własny koszt w uzgodnieniu z Zamawiającym.</w:t>
      </w:r>
    </w:p>
    <w:p w:rsidR="00243CB7" w:rsidRPr="00243CB7" w:rsidRDefault="00243CB7" w:rsidP="00243CB7">
      <w:pPr>
        <w:spacing w:after="0" w:line="360" w:lineRule="auto"/>
        <w:jc w:val="both"/>
        <w:rPr>
          <w:rFonts w:ascii="Book Antiqua" w:eastAsia="Times New Roman" w:hAnsi="Book Antiqua" w:cs="Book Antiqua"/>
          <w:sz w:val="20"/>
          <w:szCs w:val="20"/>
          <w:lang w:eastAsia="pl-PL"/>
        </w:rPr>
      </w:pPr>
      <w:r w:rsidRPr="00243CB7">
        <w:rPr>
          <w:rFonts w:ascii="Book Antiqua" w:eastAsia="Times New Roman" w:hAnsi="Book Antiqua" w:cs="Book Antiqua"/>
          <w:sz w:val="20"/>
          <w:szCs w:val="20"/>
          <w:lang w:eastAsia="pl-PL"/>
        </w:rPr>
        <w:t>6)</w:t>
      </w:r>
      <w:r w:rsidRPr="00243CB7">
        <w:rPr>
          <w:rFonts w:ascii="Book Antiqua" w:eastAsia="Times New Roman" w:hAnsi="Book Antiqua" w:cs="Book Antiqua"/>
          <w:sz w:val="20"/>
          <w:szCs w:val="20"/>
          <w:lang w:eastAsia="pl-PL"/>
        </w:rPr>
        <w:tab/>
        <w:t xml:space="preserve">Wszelkie prace wymagające użycia technik alpinistycznych i prowadzone na wysokości, wykonywane będą przez osoby do tego uprawnione, posiadające wymagane prawem zezwolenia i przeszkolenia. </w:t>
      </w:r>
    </w:p>
    <w:p w:rsidR="00243CB7" w:rsidRDefault="00243CB7" w:rsidP="00243CB7">
      <w:pPr>
        <w:spacing w:after="0" w:line="360" w:lineRule="auto"/>
        <w:jc w:val="both"/>
        <w:rPr>
          <w:rFonts w:ascii="Book Antiqua" w:eastAsia="Times New Roman" w:hAnsi="Book Antiqua" w:cs="Book Antiqua"/>
          <w:sz w:val="20"/>
          <w:szCs w:val="20"/>
          <w:lang w:eastAsia="pl-PL"/>
        </w:rPr>
      </w:pPr>
      <w:r w:rsidRPr="00243CB7">
        <w:rPr>
          <w:rFonts w:ascii="Book Antiqua" w:eastAsia="Times New Roman" w:hAnsi="Book Antiqua" w:cs="Book Antiqua"/>
          <w:sz w:val="20"/>
          <w:szCs w:val="20"/>
          <w:lang w:eastAsia="pl-PL"/>
        </w:rPr>
        <w:t>7)</w:t>
      </w:r>
      <w:r w:rsidRPr="00243CB7">
        <w:rPr>
          <w:rFonts w:ascii="Book Antiqua" w:eastAsia="Times New Roman" w:hAnsi="Book Antiqua" w:cs="Book Antiqua"/>
          <w:sz w:val="20"/>
          <w:szCs w:val="20"/>
          <w:lang w:eastAsia="pl-PL"/>
        </w:rPr>
        <w:tab/>
        <w:t>Ze względu na specyfikę konstrukcji budynku, przed podpisaniem umowy Wykonawca musi dokonać wizji lokalnej budynku Biblioteki Głównej przy ul. Szymanowskiego 3, w porozumieniu z Zamawiającym.</w:t>
      </w:r>
    </w:p>
    <w:p w:rsidR="00FC2B14" w:rsidRPr="00CE05F9" w:rsidRDefault="00CE05F9" w:rsidP="00243CB7">
      <w:pPr>
        <w:spacing w:after="0" w:line="360" w:lineRule="auto"/>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Szczegółowy opis przedmiotu zamówienia zamieszczono w formularzu cenowym (załącznik nr 2 do zapytania ofertowego).</w:t>
      </w:r>
    </w:p>
    <w:p w:rsidR="006329BB" w:rsidRDefault="00CE05F9" w:rsidP="006329BB">
      <w:pPr>
        <w:numPr>
          <w:ilvl w:val="0"/>
          <w:numId w:val="1"/>
        </w:numPr>
        <w:spacing w:after="0" w:line="360" w:lineRule="auto"/>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b/>
          <w:bCs/>
          <w:sz w:val="20"/>
          <w:szCs w:val="20"/>
          <w:lang w:eastAsia="pl-PL"/>
        </w:rPr>
        <w:t xml:space="preserve">Termin wykonania zamówienia: </w:t>
      </w:r>
    </w:p>
    <w:p w:rsidR="00243CB7" w:rsidRPr="00243CB7" w:rsidRDefault="00243CB7" w:rsidP="00243CB7">
      <w:pPr>
        <w:spacing w:after="0" w:line="360" w:lineRule="auto"/>
        <w:ind w:left="360"/>
        <w:jc w:val="both"/>
        <w:rPr>
          <w:rFonts w:ascii="Book Antiqua" w:eastAsia="Times New Roman" w:hAnsi="Book Antiqua" w:cs="Book Antiqua"/>
          <w:bCs/>
          <w:sz w:val="20"/>
          <w:szCs w:val="20"/>
          <w:lang w:eastAsia="pl-PL"/>
        </w:rPr>
      </w:pPr>
      <w:r w:rsidRPr="00243CB7">
        <w:rPr>
          <w:rFonts w:ascii="Book Antiqua" w:eastAsia="Times New Roman" w:hAnsi="Book Antiqua" w:cs="Book Antiqua"/>
          <w:bCs/>
          <w:sz w:val="20"/>
          <w:szCs w:val="20"/>
          <w:lang w:eastAsia="pl-PL"/>
        </w:rPr>
        <w:t>•</w:t>
      </w:r>
      <w:r w:rsidRPr="00243CB7">
        <w:rPr>
          <w:rFonts w:ascii="Book Antiqua" w:eastAsia="Times New Roman" w:hAnsi="Book Antiqua" w:cs="Book Antiqua"/>
          <w:bCs/>
          <w:sz w:val="20"/>
          <w:szCs w:val="20"/>
          <w:lang w:eastAsia="pl-PL"/>
        </w:rPr>
        <w:tab/>
        <w:t>od 10 do 19.04.2017  - ul. Kopernika 1 ( I etap )</w:t>
      </w:r>
    </w:p>
    <w:p w:rsidR="00243CB7" w:rsidRPr="00243CB7" w:rsidRDefault="00243CB7" w:rsidP="00243CB7">
      <w:pPr>
        <w:spacing w:after="0" w:line="360" w:lineRule="auto"/>
        <w:ind w:left="360"/>
        <w:jc w:val="both"/>
        <w:rPr>
          <w:rFonts w:ascii="Book Antiqua" w:eastAsia="Times New Roman" w:hAnsi="Book Antiqua" w:cs="Book Antiqua"/>
          <w:bCs/>
          <w:sz w:val="20"/>
          <w:szCs w:val="20"/>
          <w:lang w:eastAsia="pl-PL"/>
        </w:rPr>
      </w:pPr>
      <w:r w:rsidRPr="00243CB7">
        <w:rPr>
          <w:rFonts w:ascii="Book Antiqua" w:eastAsia="Times New Roman" w:hAnsi="Book Antiqua" w:cs="Book Antiqua"/>
          <w:bCs/>
          <w:sz w:val="20"/>
          <w:szCs w:val="20"/>
          <w:lang w:eastAsia="pl-PL"/>
        </w:rPr>
        <w:t>•</w:t>
      </w:r>
      <w:r w:rsidRPr="00243CB7">
        <w:rPr>
          <w:rFonts w:ascii="Book Antiqua" w:eastAsia="Times New Roman" w:hAnsi="Book Antiqua" w:cs="Book Antiqua"/>
          <w:bCs/>
          <w:sz w:val="20"/>
          <w:szCs w:val="20"/>
          <w:lang w:eastAsia="pl-PL"/>
        </w:rPr>
        <w:tab/>
        <w:t>od 10.04.2017 do 31.05.2017   - Chodkiewicza 30, Szymanowskiego 3, Ogińskiego 16, winda Poniatowskiego 12  ( II etap )</w:t>
      </w:r>
    </w:p>
    <w:p w:rsidR="00243CB7" w:rsidRPr="00243CB7" w:rsidRDefault="00243CB7" w:rsidP="00243CB7">
      <w:pPr>
        <w:spacing w:after="0" w:line="360" w:lineRule="auto"/>
        <w:ind w:left="360"/>
        <w:jc w:val="both"/>
        <w:rPr>
          <w:rFonts w:ascii="Book Antiqua" w:eastAsia="Times New Roman" w:hAnsi="Book Antiqua" w:cs="Book Antiqua"/>
          <w:bCs/>
          <w:sz w:val="20"/>
          <w:szCs w:val="20"/>
          <w:lang w:eastAsia="pl-PL"/>
        </w:rPr>
      </w:pPr>
      <w:r w:rsidRPr="00243CB7">
        <w:rPr>
          <w:rFonts w:ascii="Book Antiqua" w:eastAsia="Times New Roman" w:hAnsi="Book Antiqua" w:cs="Book Antiqua"/>
          <w:bCs/>
          <w:sz w:val="20"/>
          <w:szCs w:val="20"/>
          <w:lang w:eastAsia="pl-PL"/>
        </w:rPr>
        <w:t>•</w:t>
      </w:r>
      <w:r w:rsidRPr="00243CB7">
        <w:rPr>
          <w:rFonts w:ascii="Book Antiqua" w:eastAsia="Times New Roman" w:hAnsi="Book Antiqua" w:cs="Book Antiqua"/>
          <w:bCs/>
          <w:sz w:val="20"/>
          <w:szCs w:val="20"/>
          <w:lang w:eastAsia="pl-PL"/>
        </w:rPr>
        <w:tab/>
        <w:t>od 1.07.2017 do 15.09.2017 - pozostałe obiekty oznaczone numerami od 1 do 18 w załączniku nr 2  (w tym Kopernika 1, Chodkiewicza 30 , Szymanowskiego 3, Ogińskiego 16 i Poniatowskiego 12 ( III etap)</w:t>
      </w:r>
    </w:p>
    <w:p w:rsidR="00243CB7" w:rsidRPr="00243CB7" w:rsidRDefault="00243CB7" w:rsidP="00243CB7">
      <w:pPr>
        <w:spacing w:after="0" w:line="360" w:lineRule="auto"/>
        <w:ind w:left="360"/>
        <w:jc w:val="both"/>
        <w:rPr>
          <w:rFonts w:ascii="Book Antiqua" w:eastAsia="Times New Roman" w:hAnsi="Book Antiqua" w:cs="Book Antiqua"/>
          <w:bCs/>
          <w:sz w:val="20"/>
          <w:szCs w:val="20"/>
          <w:lang w:eastAsia="pl-PL"/>
        </w:rPr>
      </w:pPr>
      <w:r w:rsidRPr="00243CB7">
        <w:rPr>
          <w:rFonts w:ascii="Book Antiqua" w:eastAsia="Times New Roman" w:hAnsi="Book Antiqua" w:cs="Book Antiqua"/>
          <w:bCs/>
          <w:sz w:val="20"/>
          <w:szCs w:val="20"/>
          <w:lang w:eastAsia="pl-PL"/>
        </w:rPr>
        <w:t>Dokładne terminy oraz szczegółowy zakres prac Wykonawca będzie ustalał z pracownikami Zamawiającego przypisanymi do danego obiektu, wyszególnionymi w załączniku nr 3.</w:t>
      </w:r>
    </w:p>
    <w:p w:rsidR="00CE05F9" w:rsidRPr="00CE05F9" w:rsidRDefault="00CE05F9" w:rsidP="006329BB">
      <w:pPr>
        <w:numPr>
          <w:ilvl w:val="0"/>
          <w:numId w:val="1"/>
        </w:numPr>
        <w:spacing w:after="0" w:line="360" w:lineRule="auto"/>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b/>
          <w:bCs/>
          <w:sz w:val="20"/>
          <w:szCs w:val="20"/>
          <w:lang w:eastAsia="pl-PL"/>
        </w:rPr>
        <w:t>Opis sposobu obliczania ceny:</w:t>
      </w:r>
    </w:p>
    <w:p w:rsidR="00243CB7" w:rsidRPr="00243CB7" w:rsidRDefault="00CE05F9" w:rsidP="00243CB7">
      <w:pPr>
        <w:spacing w:after="0" w:line="360" w:lineRule="auto"/>
        <w:ind w:left="360"/>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 xml:space="preserve"> </w:t>
      </w:r>
      <w:r w:rsidR="00243CB7" w:rsidRPr="00243CB7">
        <w:rPr>
          <w:rFonts w:ascii="Book Antiqua" w:eastAsia="Times New Roman" w:hAnsi="Book Antiqua" w:cs="Book Antiqua"/>
          <w:sz w:val="20"/>
          <w:szCs w:val="20"/>
          <w:lang w:eastAsia="pl-PL"/>
        </w:rPr>
        <w:t>1)</w:t>
      </w:r>
      <w:r w:rsidR="00243CB7" w:rsidRPr="00243CB7">
        <w:rPr>
          <w:rFonts w:ascii="Book Antiqua" w:eastAsia="Times New Roman" w:hAnsi="Book Antiqua" w:cs="Book Antiqua"/>
          <w:sz w:val="20"/>
          <w:szCs w:val="20"/>
          <w:lang w:eastAsia="pl-PL"/>
        </w:rPr>
        <w:tab/>
        <w:t xml:space="preserve">Cena </w:t>
      </w:r>
      <w:r w:rsidR="00243CB7">
        <w:rPr>
          <w:rFonts w:ascii="Book Antiqua" w:eastAsia="Times New Roman" w:hAnsi="Book Antiqua" w:cs="Book Antiqua"/>
          <w:sz w:val="20"/>
          <w:szCs w:val="20"/>
          <w:lang w:eastAsia="pl-PL"/>
        </w:rPr>
        <w:t xml:space="preserve">- </w:t>
      </w:r>
      <w:r w:rsidR="00243CB7" w:rsidRPr="00243CB7">
        <w:rPr>
          <w:rFonts w:ascii="Book Antiqua" w:eastAsia="Times New Roman" w:hAnsi="Book Antiqua" w:cs="Book Antiqua"/>
          <w:sz w:val="20"/>
          <w:szCs w:val="20"/>
          <w:lang w:eastAsia="pl-PL"/>
        </w:rPr>
        <w:t>wartość wyrażona w jednostkach pieniężnych uwzględniająca podatek VAT oraz podatek akcyzowy jeżeli na podstawie odrębnych przepisów sprzedaż podlega obciążeniu podatkiem VAT oraz podatkiem akcyzowym. Cena brutto zawiera wszelkie koszty niezbędne do prawidłowego wykonania przedmiotu umowy, w tym koszty środków myjących, specjalistycznego sprzętu niezbędnego do wykonania usługi, przeszkolenia osób, zabezpieczenia terenu, pomieszczeń i mebli przed zniszczeniem, itp.</w:t>
      </w:r>
    </w:p>
    <w:p w:rsidR="00CE05F9" w:rsidRPr="00CE05F9" w:rsidRDefault="00CE05F9" w:rsidP="00CE05F9">
      <w:pPr>
        <w:numPr>
          <w:ilvl w:val="0"/>
          <w:numId w:val="1"/>
        </w:numPr>
        <w:spacing w:after="0" w:line="360" w:lineRule="auto"/>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b/>
          <w:bCs/>
          <w:sz w:val="20"/>
          <w:szCs w:val="20"/>
          <w:lang w:eastAsia="pl-PL"/>
        </w:rPr>
        <w:t>Kryteria wyboru oferty:</w:t>
      </w:r>
    </w:p>
    <w:p w:rsidR="00CE05F9" w:rsidRPr="00CE05F9" w:rsidRDefault="00CE05F9" w:rsidP="00CE05F9">
      <w:pPr>
        <w:spacing w:after="0" w:line="360" w:lineRule="auto"/>
        <w:ind w:left="360"/>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color w:val="000000"/>
          <w:spacing w:val="-1"/>
          <w:sz w:val="20"/>
          <w:szCs w:val="20"/>
          <w:lang w:eastAsia="pl-PL"/>
        </w:rPr>
        <w:t>6.1. Zamawiający oceni i porówna jedynie te oferty, które:</w:t>
      </w:r>
    </w:p>
    <w:p w:rsidR="00CE05F9" w:rsidRPr="00CE05F9" w:rsidRDefault="00CE05F9" w:rsidP="00CE05F9">
      <w:pPr>
        <w:spacing w:after="0" w:line="360" w:lineRule="auto"/>
        <w:ind w:left="360"/>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sz w:val="20"/>
          <w:szCs w:val="20"/>
          <w:lang w:eastAsia="pl-PL"/>
        </w:rPr>
        <w:t>a)</w:t>
      </w:r>
      <w:r w:rsidR="00DC3DF7">
        <w:rPr>
          <w:rFonts w:ascii="Book Antiqua" w:eastAsia="Times New Roman" w:hAnsi="Book Antiqua" w:cs="Book Antiqua"/>
          <w:sz w:val="20"/>
          <w:szCs w:val="20"/>
          <w:lang w:eastAsia="pl-PL"/>
        </w:rPr>
        <w:t xml:space="preserve"> </w:t>
      </w:r>
      <w:r w:rsidRPr="00CE05F9">
        <w:rPr>
          <w:rFonts w:ascii="Book Antiqua" w:eastAsia="Times New Roman" w:hAnsi="Book Antiqua" w:cs="Book Antiqua"/>
          <w:color w:val="000000"/>
          <w:spacing w:val="3"/>
          <w:sz w:val="20"/>
          <w:szCs w:val="20"/>
          <w:lang w:eastAsia="pl-PL"/>
        </w:rPr>
        <w:t xml:space="preserve">zostaną złożone przez Wykonawców nie wykluczonych przez Zamawiającego z </w:t>
      </w:r>
      <w:r w:rsidRPr="00CE05F9">
        <w:rPr>
          <w:rFonts w:ascii="Book Antiqua" w:eastAsia="Times New Roman" w:hAnsi="Book Antiqua" w:cs="Book Antiqua"/>
          <w:color w:val="000000"/>
          <w:spacing w:val="-2"/>
          <w:sz w:val="20"/>
          <w:szCs w:val="20"/>
          <w:lang w:eastAsia="pl-PL"/>
        </w:rPr>
        <w:t>niniejszego postępowania;</w:t>
      </w:r>
    </w:p>
    <w:p w:rsidR="00CE05F9" w:rsidRPr="00CE05F9" w:rsidRDefault="00CE05F9" w:rsidP="00CE05F9">
      <w:pPr>
        <w:spacing w:after="0" w:line="360" w:lineRule="auto"/>
        <w:ind w:left="360"/>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sz w:val="20"/>
          <w:szCs w:val="20"/>
          <w:lang w:eastAsia="pl-PL"/>
        </w:rPr>
        <w:t>b)</w:t>
      </w:r>
      <w:r w:rsidR="00DC3DF7">
        <w:rPr>
          <w:rFonts w:ascii="Book Antiqua" w:eastAsia="Times New Roman" w:hAnsi="Book Antiqua" w:cs="Book Antiqua"/>
          <w:sz w:val="20"/>
          <w:szCs w:val="20"/>
          <w:lang w:eastAsia="pl-PL"/>
        </w:rPr>
        <w:t xml:space="preserve"> </w:t>
      </w:r>
      <w:r w:rsidRPr="00CE05F9">
        <w:rPr>
          <w:rFonts w:ascii="Book Antiqua" w:eastAsia="Times New Roman" w:hAnsi="Book Antiqua" w:cs="Book Antiqua"/>
          <w:color w:val="000000"/>
          <w:spacing w:val="-1"/>
          <w:sz w:val="20"/>
          <w:szCs w:val="20"/>
          <w:lang w:eastAsia="pl-PL"/>
        </w:rPr>
        <w:t>nie zostaną odrzucone przez Zamawiającego.</w:t>
      </w:r>
    </w:p>
    <w:p w:rsidR="00CE05F9" w:rsidRDefault="00CE05F9" w:rsidP="00CE05F9">
      <w:pPr>
        <w:spacing w:after="0" w:line="360" w:lineRule="auto"/>
        <w:ind w:left="360"/>
        <w:jc w:val="both"/>
        <w:rPr>
          <w:rFonts w:ascii="Book Antiqua" w:eastAsia="Times New Roman" w:hAnsi="Book Antiqua" w:cs="Book Antiqua"/>
          <w:color w:val="000000"/>
          <w:spacing w:val="-3"/>
          <w:sz w:val="20"/>
          <w:szCs w:val="20"/>
          <w:lang w:eastAsia="pl-PL"/>
        </w:rPr>
      </w:pPr>
      <w:r w:rsidRPr="00CE05F9">
        <w:rPr>
          <w:rFonts w:ascii="Book Antiqua" w:eastAsia="Times New Roman" w:hAnsi="Book Antiqua" w:cs="Book Antiqua"/>
          <w:sz w:val="20"/>
          <w:szCs w:val="20"/>
          <w:lang w:eastAsia="pl-PL"/>
        </w:rPr>
        <w:t xml:space="preserve">6.2. </w:t>
      </w:r>
      <w:r w:rsidRPr="00CE05F9">
        <w:rPr>
          <w:rFonts w:ascii="Book Antiqua" w:eastAsia="Times New Roman" w:hAnsi="Book Antiqua" w:cs="Book Antiqua"/>
          <w:color w:val="000000"/>
          <w:spacing w:val="3"/>
          <w:sz w:val="20"/>
          <w:szCs w:val="20"/>
          <w:lang w:eastAsia="pl-PL"/>
        </w:rPr>
        <w:t xml:space="preserve">Oferty zostaną ocenione przez Zamawiającego w oparciu o następujące kryteria i ich </w:t>
      </w:r>
      <w:r w:rsidRPr="00CE05F9">
        <w:rPr>
          <w:rFonts w:ascii="Book Antiqua" w:eastAsia="Times New Roman" w:hAnsi="Book Antiqua" w:cs="Book Antiqua"/>
          <w:color w:val="000000"/>
          <w:spacing w:val="-3"/>
          <w:sz w:val="20"/>
          <w:szCs w:val="20"/>
          <w:lang w:eastAsia="pl-PL"/>
        </w:rPr>
        <w:t>znaczenie:</w:t>
      </w:r>
    </w:p>
    <w:p w:rsidR="006D6BFC" w:rsidRPr="00CE05F9" w:rsidRDefault="006D6BFC" w:rsidP="00CE05F9">
      <w:pPr>
        <w:spacing w:after="0" w:line="360" w:lineRule="auto"/>
        <w:ind w:left="360"/>
        <w:jc w:val="both"/>
        <w:rPr>
          <w:rFonts w:ascii="Book Antiqua" w:eastAsia="Times New Roman" w:hAnsi="Book Antiqua" w:cs="Book Antiqua"/>
          <w:color w:val="000000"/>
          <w:spacing w:val="-3"/>
          <w:sz w:val="20"/>
          <w:szCs w:val="20"/>
          <w:lang w:eastAsia="pl-PL"/>
        </w:rPr>
      </w:pPr>
    </w:p>
    <w:tbl>
      <w:tblPr>
        <w:tblW w:w="0" w:type="auto"/>
        <w:tblInd w:w="4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5"/>
        <w:gridCol w:w="2976"/>
        <w:gridCol w:w="2410"/>
      </w:tblGrid>
      <w:tr w:rsidR="00CE05F9" w:rsidRPr="00CE05F9" w:rsidTr="00233AF5">
        <w:tc>
          <w:tcPr>
            <w:tcW w:w="1265" w:type="dxa"/>
          </w:tcPr>
          <w:p w:rsidR="00CE05F9" w:rsidRPr="00CE05F9" w:rsidRDefault="00CE05F9" w:rsidP="00CE05F9">
            <w:pPr>
              <w:tabs>
                <w:tab w:val="left" w:pos="0"/>
              </w:tabs>
              <w:spacing w:after="0" w:line="360" w:lineRule="auto"/>
              <w:ind w:right="783"/>
              <w:rPr>
                <w:rFonts w:ascii="Book Antiqua" w:eastAsia="Times New Roman" w:hAnsi="Book Antiqua" w:cs="Book Antiqua"/>
                <w:b/>
                <w:bCs/>
                <w:color w:val="000000"/>
                <w:spacing w:val="-3"/>
                <w:sz w:val="20"/>
                <w:szCs w:val="20"/>
                <w:lang w:eastAsia="pl-PL"/>
              </w:rPr>
            </w:pPr>
            <w:r w:rsidRPr="00CE05F9">
              <w:rPr>
                <w:rFonts w:ascii="Book Antiqua" w:eastAsia="Times New Roman" w:hAnsi="Book Antiqua" w:cs="Book Antiqua"/>
                <w:b/>
                <w:bCs/>
                <w:color w:val="000000"/>
                <w:spacing w:val="-3"/>
                <w:sz w:val="18"/>
                <w:szCs w:val="18"/>
                <w:lang w:eastAsia="pl-PL"/>
              </w:rPr>
              <w:lastRenderedPageBreak/>
              <w:t>Lp</w:t>
            </w:r>
            <w:r w:rsidRPr="00CE05F9">
              <w:rPr>
                <w:rFonts w:ascii="Book Antiqua" w:eastAsia="Times New Roman" w:hAnsi="Book Antiqua" w:cs="Book Antiqua"/>
                <w:b/>
                <w:bCs/>
                <w:color w:val="000000"/>
                <w:spacing w:val="-3"/>
                <w:sz w:val="20"/>
                <w:szCs w:val="20"/>
                <w:lang w:eastAsia="pl-PL"/>
              </w:rPr>
              <w:t>.</w:t>
            </w:r>
          </w:p>
        </w:tc>
        <w:tc>
          <w:tcPr>
            <w:tcW w:w="2976" w:type="dxa"/>
          </w:tcPr>
          <w:p w:rsidR="00CE05F9" w:rsidRPr="00CE05F9" w:rsidRDefault="00CE05F9" w:rsidP="00CE05F9">
            <w:pPr>
              <w:spacing w:after="0" w:line="360" w:lineRule="auto"/>
              <w:jc w:val="center"/>
              <w:rPr>
                <w:rFonts w:ascii="Book Antiqua" w:eastAsia="Times New Roman" w:hAnsi="Book Antiqua" w:cs="Book Antiqua"/>
                <w:b/>
                <w:bCs/>
                <w:color w:val="000000"/>
                <w:spacing w:val="-3"/>
                <w:sz w:val="20"/>
                <w:szCs w:val="20"/>
                <w:lang w:eastAsia="pl-PL"/>
              </w:rPr>
            </w:pPr>
            <w:r w:rsidRPr="00CE05F9">
              <w:rPr>
                <w:rFonts w:ascii="Book Antiqua" w:eastAsia="Times New Roman" w:hAnsi="Book Antiqua" w:cs="Book Antiqua"/>
                <w:b/>
                <w:bCs/>
                <w:color w:val="000000"/>
                <w:spacing w:val="-3"/>
                <w:sz w:val="20"/>
                <w:szCs w:val="20"/>
                <w:lang w:eastAsia="pl-PL"/>
              </w:rPr>
              <w:t>KRYTERIUM</w:t>
            </w:r>
          </w:p>
        </w:tc>
        <w:tc>
          <w:tcPr>
            <w:tcW w:w="2410" w:type="dxa"/>
          </w:tcPr>
          <w:p w:rsidR="00CE05F9" w:rsidRPr="00CE05F9" w:rsidRDefault="00CE05F9" w:rsidP="00CE05F9">
            <w:pPr>
              <w:spacing w:after="0" w:line="360" w:lineRule="auto"/>
              <w:jc w:val="center"/>
              <w:rPr>
                <w:rFonts w:ascii="Book Antiqua" w:eastAsia="Times New Roman" w:hAnsi="Book Antiqua" w:cs="Book Antiqua"/>
                <w:b/>
                <w:bCs/>
                <w:color w:val="000000"/>
                <w:spacing w:val="-3"/>
                <w:sz w:val="20"/>
                <w:szCs w:val="20"/>
                <w:lang w:eastAsia="pl-PL"/>
              </w:rPr>
            </w:pPr>
            <w:r w:rsidRPr="00CE05F9">
              <w:rPr>
                <w:rFonts w:ascii="Book Antiqua" w:eastAsia="Times New Roman" w:hAnsi="Book Antiqua" w:cs="Book Antiqua"/>
                <w:b/>
                <w:bCs/>
                <w:color w:val="000000"/>
                <w:spacing w:val="-3"/>
                <w:sz w:val="20"/>
                <w:szCs w:val="20"/>
                <w:lang w:eastAsia="pl-PL"/>
              </w:rPr>
              <w:t>WAGA</w:t>
            </w:r>
          </w:p>
        </w:tc>
      </w:tr>
      <w:tr w:rsidR="00CE05F9" w:rsidRPr="00CE05F9" w:rsidTr="00233AF5">
        <w:tc>
          <w:tcPr>
            <w:tcW w:w="1265" w:type="dxa"/>
          </w:tcPr>
          <w:p w:rsidR="00CE05F9" w:rsidRPr="00CE05F9" w:rsidRDefault="00CE05F9" w:rsidP="00CE05F9">
            <w:pPr>
              <w:spacing w:after="0" w:line="360" w:lineRule="auto"/>
              <w:jc w:val="both"/>
              <w:rPr>
                <w:rFonts w:ascii="Book Antiqua" w:eastAsia="Times New Roman" w:hAnsi="Book Antiqua" w:cs="Book Antiqua"/>
                <w:color w:val="000000"/>
                <w:spacing w:val="-3"/>
                <w:sz w:val="20"/>
                <w:szCs w:val="20"/>
                <w:lang w:eastAsia="pl-PL"/>
              </w:rPr>
            </w:pPr>
            <w:r w:rsidRPr="00CE05F9">
              <w:rPr>
                <w:rFonts w:ascii="Book Antiqua" w:eastAsia="Times New Roman" w:hAnsi="Book Antiqua" w:cs="Book Antiqua"/>
                <w:color w:val="000000"/>
                <w:spacing w:val="-3"/>
                <w:sz w:val="20"/>
                <w:szCs w:val="20"/>
                <w:lang w:eastAsia="pl-PL"/>
              </w:rPr>
              <w:t xml:space="preserve">1. </w:t>
            </w:r>
          </w:p>
        </w:tc>
        <w:tc>
          <w:tcPr>
            <w:tcW w:w="2976" w:type="dxa"/>
          </w:tcPr>
          <w:p w:rsidR="00CE05F9" w:rsidRPr="00CE05F9" w:rsidRDefault="00CE05F9" w:rsidP="00CE05F9">
            <w:pPr>
              <w:spacing w:after="0" w:line="360" w:lineRule="auto"/>
              <w:rPr>
                <w:rFonts w:ascii="Book Antiqua" w:eastAsia="Times New Roman" w:hAnsi="Book Antiqua" w:cs="Book Antiqua"/>
                <w:b/>
                <w:bCs/>
                <w:color w:val="000000"/>
                <w:spacing w:val="-3"/>
                <w:sz w:val="20"/>
                <w:szCs w:val="20"/>
                <w:lang w:eastAsia="pl-PL"/>
              </w:rPr>
            </w:pPr>
            <w:r w:rsidRPr="00CE05F9">
              <w:rPr>
                <w:rFonts w:ascii="Book Antiqua" w:eastAsia="Times New Roman" w:hAnsi="Book Antiqua" w:cs="Book Antiqua"/>
                <w:b/>
                <w:bCs/>
                <w:color w:val="000000"/>
                <w:spacing w:val="-3"/>
                <w:sz w:val="20"/>
                <w:szCs w:val="20"/>
                <w:lang w:eastAsia="pl-PL"/>
              </w:rPr>
              <w:t>Cena</w:t>
            </w:r>
          </w:p>
        </w:tc>
        <w:tc>
          <w:tcPr>
            <w:tcW w:w="2410" w:type="dxa"/>
          </w:tcPr>
          <w:p w:rsidR="00CE05F9" w:rsidRPr="00CE05F9" w:rsidRDefault="00243CB7" w:rsidP="00CE05F9">
            <w:pPr>
              <w:spacing w:after="0" w:line="360" w:lineRule="auto"/>
              <w:jc w:val="center"/>
              <w:rPr>
                <w:rFonts w:ascii="Book Antiqua" w:eastAsia="Times New Roman" w:hAnsi="Book Antiqua" w:cs="Book Antiqua"/>
                <w:b/>
                <w:bCs/>
                <w:color w:val="000000"/>
                <w:spacing w:val="-3"/>
                <w:sz w:val="20"/>
                <w:szCs w:val="20"/>
                <w:lang w:eastAsia="pl-PL"/>
              </w:rPr>
            </w:pPr>
            <w:r>
              <w:rPr>
                <w:rFonts w:ascii="Book Antiqua" w:eastAsia="Times New Roman" w:hAnsi="Book Antiqua" w:cs="Book Antiqua"/>
                <w:b/>
                <w:bCs/>
                <w:color w:val="000000"/>
                <w:spacing w:val="-3"/>
                <w:sz w:val="20"/>
                <w:szCs w:val="20"/>
                <w:lang w:eastAsia="pl-PL"/>
              </w:rPr>
              <w:t>10</w:t>
            </w:r>
            <w:r w:rsidR="00CE05F9" w:rsidRPr="00CE05F9">
              <w:rPr>
                <w:rFonts w:ascii="Book Antiqua" w:eastAsia="Times New Roman" w:hAnsi="Book Antiqua" w:cs="Book Antiqua"/>
                <w:b/>
                <w:bCs/>
                <w:color w:val="000000"/>
                <w:spacing w:val="-3"/>
                <w:sz w:val="20"/>
                <w:szCs w:val="20"/>
                <w:lang w:eastAsia="pl-PL"/>
              </w:rPr>
              <w:t>0%</w:t>
            </w:r>
          </w:p>
        </w:tc>
      </w:tr>
      <w:tr w:rsidR="00CE05F9" w:rsidRPr="00CE05F9" w:rsidTr="00233AF5">
        <w:tc>
          <w:tcPr>
            <w:tcW w:w="1265" w:type="dxa"/>
          </w:tcPr>
          <w:p w:rsidR="00CE05F9" w:rsidRPr="00CE05F9" w:rsidRDefault="00CE05F9" w:rsidP="00CE05F9">
            <w:pPr>
              <w:spacing w:after="0" w:line="360" w:lineRule="auto"/>
              <w:jc w:val="both"/>
              <w:rPr>
                <w:rFonts w:ascii="Book Antiqua" w:eastAsia="Times New Roman" w:hAnsi="Book Antiqua" w:cs="Book Antiqua"/>
                <w:b/>
                <w:bCs/>
                <w:color w:val="000000"/>
                <w:spacing w:val="-3"/>
                <w:sz w:val="20"/>
                <w:szCs w:val="20"/>
                <w:lang w:eastAsia="pl-PL"/>
              </w:rPr>
            </w:pPr>
            <w:r w:rsidRPr="00CE05F9">
              <w:rPr>
                <w:rFonts w:ascii="Book Antiqua" w:eastAsia="Times New Roman" w:hAnsi="Book Antiqua" w:cs="Book Antiqua"/>
                <w:b/>
                <w:bCs/>
                <w:color w:val="000000"/>
                <w:spacing w:val="-3"/>
                <w:sz w:val="20"/>
                <w:szCs w:val="20"/>
                <w:lang w:eastAsia="pl-PL"/>
              </w:rPr>
              <w:t>RAZEM:</w:t>
            </w:r>
          </w:p>
        </w:tc>
        <w:tc>
          <w:tcPr>
            <w:tcW w:w="2976" w:type="dxa"/>
          </w:tcPr>
          <w:p w:rsidR="00CE05F9" w:rsidRPr="00CE05F9" w:rsidRDefault="00CE05F9" w:rsidP="00CE05F9">
            <w:pPr>
              <w:spacing w:after="0" w:line="360" w:lineRule="auto"/>
              <w:jc w:val="center"/>
              <w:rPr>
                <w:rFonts w:ascii="Book Antiqua" w:eastAsia="Times New Roman" w:hAnsi="Book Antiqua" w:cs="Book Antiqua"/>
                <w:b/>
                <w:bCs/>
                <w:color w:val="000000"/>
                <w:spacing w:val="-3"/>
                <w:sz w:val="20"/>
                <w:szCs w:val="20"/>
                <w:lang w:eastAsia="pl-PL"/>
              </w:rPr>
            </w:pPr>
          </w:p>
        </w:tc>
        <w:tc>
          <w:tcPr>
            <w:tcW w:w="2410" w:type="dxa"/>
          </w:tcPr>
          <w:p w:rsidR="00CE05F9" w:rsidRPr="00CE05F9" w:rsidRDefault="00CE05F9" w:rsidP="00CE05F9">
            <w:pPr>
              <w:spacing w:after="0" w:line="360" w:lineRule="auto"/>
              <w:jc w:val="center"/>
              <w:rPr>
                <w:rFonts w:ascii="Book Antiqua" w:eastAsia="Times New Roman" w:hAnsi="Book Antiqua" w:cs="Book Antiqua"/>
                <w:b/>
                <w:bCs/>
                <w:color w:val="000000"/>
                <w:spacing w:val="-3"/>
                <w:sz w:val="20"/>
                <w:szCs w:val="20"/>
                <w:lang w:eastAsia="pl-PL"/>
              </w:rPr>
            </w:pPr>
            <w:r w:rsidRPr="00CE05F9">
              <w:rPr>
                <w:rFonts w:ascii="Book Antiqua" w:eastAsia="Times New Roman" w:hAnsi="Book Antiqua" w:cs="Book Antiqua"/>
                <w:b/>
                <w:bCs/>
                <w:color w:val="000000"/>
                <w:spacing w:val="-3"/>
                <w:sz w:val="20"/>
                <w:szCs w:val="20"/>
                <w:lang w:eastAsia="pl-PL"/>
              </w:rPr>
              <w:t>100%</w:t>
            </w:r>
          </w:p>
        </w:tc>
      </w:tr>
    </w:tbl>
    <w:p w:rsidR="00CE05F9" w:rsidRPr="00CE05F9" w:rsidRDefault="00CE05F9" w:rsidP="00CE05F9">
      <w:pPr>
        <w:spacing w:after="0" w:line="360" w:lineRule="auto"/>
        <w:jc w:val="both"/>
        <w:rPr>
          <w:rFonts w:ascii="Book Antiqua" w:eastAsia="Times New Roman" w:hAnsi="Book Antiqua" w:cs="Book Antiqua"/>
          <w:b/>
          <w:bCs/>
          <w:sz w:val="20"/>
          <w:szCs w:val="20"/>
          <w:lang w:eastAsia="pl-PL"/>
        </w:rPr>
      </w:pPr>
    </w:p>
    <w:p w:rsidR="00CE05F9" w:rsidRPr="00CE05F9" w:rsidRDefault="00CE05F9" w:rsidP="00CE05F9">
      <w:pPr>
        <w:tabs>
          <w:tab w:val="left" w:pos="0"/>
          <w:tab w:val="left" w:pos="284"/>
        </w:tabs>
        <w:spacing w:after="0" w:line="360" w:lineRule="auto"/>
        <w:ind w:left="284" w:hanging="284"/>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Dokonywanie oceny Zamawiający dokona na podstawie następujących wzorów:</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b/>
          <w:bCs/>
          <w:color w:val="000000"/>
          <w:sz w:val="20"/>
          <w:szCs w:val="20"/>
          <w:lang w:eastAsia="pl-PL"/>
        </w:rPr>
      </w:pPr>
    </w:p>
    <w:p w:rsidR="00CE05F9" w:rsidRPr="00CE05F9" w:rsidRDefault="00FC2B14"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color w:val="000000"/>
          <w:sz w:val="20"/>
          <w:szCs w:val="20"/>
          <w:lang w:eastAsia="pl-PL"/>
        </w:rPr>
      </w:pPr>
      <w:r>
        <w:rPr>
          <w:rFonts w:ascii="Book Antiqua" w:eastAsia="Times New Roman" w:hAnsi="Book Antiqua" w:cs="Book Antiqua"/>
          <w:b/>
          <w:bCs/>
          <w:color w:val="000000"/>
          <w:sz w:val="20"/>
          <w:szCs w:val="20"/>
          <w:lang w:eastAsia="pl-PL"/>
        </w:rPr>
        <w:t xml:space="preserve">I. </w:t>
      </w:r>
      <w:r w:rsidR="00CE05F9" w:rsidRPr="00CE05F9">
        <w:rPr>
          <w:rFonts w:ascii="Book Antiqua" w:eastAsia="Times New Roman" w:hAnsi="Book Antiqua" w:cs="Book Antiqua"/>
          <w:b/>
          <w:bCs/>
          <w:color w:val="000000"/>
          <w:sz w:val="20"/>
          <w:szCs w:val="20"/>
          <w:lang w:eastAsia="pl-PL"/>
        </w:rPr>
        <w:t>dla kryterium</w:t>
      </w:r>
      <w:r w:rsidR="00CE05F9" w:rsidRPr="00CE05F9">
        <w:rPr>
          <w:rFonts w:ascii="Book Antiqua" w:eastAsia="Times New Roman" w:hAnsi="Book Antiqua" w:cs="Book Antiqua"/>
          <w:color w:val="000000"/>
          <w:sz w:val="20"/>
          <w:szCs w:val="20"/>
          <w:lang w:eastAsia="pl-PL"/>
        </w:rPr>
        <w:t xml:space="preserve"> „</w:t>
      </w:r>
      <w:r w:rsidR="00CE05F9" w:rsidRPr="00CE05F9">
        <w:rPr>
          <w:rFonts w:ascii="Book Antiqua" w:eastAsia="Times New Roman" w:hAnsi="Book Antiqua" w:cs="Book Antiqua"/>
          <w:b/>
          <w:bCs/>
          <w:color w:val="000000"/>
          <w:sz w:val="20"/>
          <w:szCs w:val="20"/>
          <w:lang w:eastAsia="pl-PL"/>
        </w:rPr>
        <w:t>cena”</w:t>
      </w:r>
      <w:r w:rsidR="00CE05F9" w:rsidRPr="00CE05F9">
        <w:rPr>
          <w:rFonts w:ascii="Book Antiqua" w:eastAsia="Times New Roman" w:hAnsi="Book Antiqua" w:cs="Book Antiqua"/>
          <w:color w:val="000000"/>
          <w:sz w:val="20"/>
          <w:szCs w:val="20"/>
          <w:lang w:eastAsia="pl-PL"/>
        </w:rPr>
        <w:t xml:space="preserve">: C= </w:t>
      </w:r>
      <w:proofErr w:type="spellStart"/>
      <w:r w:rsidR="00CE05F9" w:rsidRPr="00CE05F9">
        <w:rPr>
          <w:rFonts w:ascii="Book Antiqua" w:eastAsia="Times New Roman" w:hAnsi="Book Antiqua" w:cs="Book Antiqua"/>
          <w:color w:val="000000"/>
          <w:sz w:val="20"/>
          <w:szCs w:val="20"/>
          <w:lang w:eastAsia="pl-PL"/>
        </w:rPr>
        <w:t>C</w:t>
      </w:r>
      <w:r w:rsidR="00CE05F9" w:rsidRPr="00CE05F9">
        <w:rPr>
          <w:rFonts w:ascii="Book Antiqua" w:eastAsia="Times New Roman" w:hAnsi="Book Antiqua" w:cs="Book Antiqua"/>
          <w:color w:val="000000"/>
          <w:sz w:val="20"/>
          <w:szCs w:val="20"/>
          <w:vertAlign w:val="subscript"/>
          <w:lang w:eastAsia="pl-PL"/>
        </w:rPr>
        <w:t>n</w:t>
      </w:r>
      <w:proofErr w:type="spellEnd"/>
      <w:r w:rsidR="00CE05F9" w:rsidRPr="00CE05F9">
        <w:rPr>
          <w:rFonts w:ascii="Book Antiqua" w:eastAsia="Times New Roman" w:hAnsi="Book Antiqua" w:cs="Book Antiqua"/>
          <w:color w:val="000000"/>
          <w:sz w:val="20"/>
          <w:szCs w:val="20"/>
          <w:lang w:eastAsia="pl-PL"/>
        </w:rPr>
        <w:t xml:space="preserve"> / C</w:t>
      </w:r>
      <w:r w:rsidR="00CE05F9" w:rsidRPr="00CE05F9">
        <w:rPr>
          <w:rFonts w:ascii="Book Antiqua" w:eastAsia="Times New Roman" w:hAnsi="Book Antiqua" w:cs="Book Antiqua"/>
          <w:color w:val="000000"/>
          <w:sz w:val="20"/>
          <w:szCs w:val="20"/>
          <w:vertAlign w:val="subscript"/>
          <w:lang w:eastAsia="pl-PL"/>
        </w:rPr>
        <w:t>o</w:t>
      </w:r>
      <w:r w:rsidR="006D6BFC">
        <w:rPr>
          <w:rFonts w:ascii="Book Antiqua" w:eastAsia="Times New Roman" w:hAnsi="Book Antiqua" w:cs="Book Antiqua"/>
          <w:color w:val="000000"/>
          <w:sz w:val="20"/>
          <w:szCs w:val="20"/>
          <w:lang w:eastAsia="pl-PL"/>
        </w:rPr>
        <w:t xml:space="preserve"> x 100 pkt x </w:t>
      </w:r>
      <w:r w:rsidR="00243CB7">
        <w:rPr>
          <w:rFonts w:ascii="Book Antiqua" w:eastAsia="Times New Roman" w:hAnsi="Book Antiqua" w:cs="Book Antiqua"/>
          <w:color w:val="000000"/>
          <w:sz w:val="20"/>
          <w:szCs w:val="20"/>
          <w:lang w:eastAsia="pl-PL"/>
        </w:rPr>
        <w:t>10</w:t>
      </w:r>
      <w:r w:rsidR="00CE05F9" w:rsidRPr="00CE05F9">
        <w:rPr>
          <w:rFonts w:ascii="Book Antiqua" w:eastAsia="Times New Roman" w:hAnsi="Book Antiqua" w:cs="Book Antiqua"/>
          <w:color w:val="000000"/>
          <w:sz w:val="20"/>
          <w:szCs w:val="20"/>
          <w:lang w:eastAsia="pl-PL"/>
        </w:rPr>
        <w:t>0%</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gdzie:</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sz w:val="20"/>
          <w:szCs w:val="20"/>
          <w:lang w:eastAsia="pl-PL"/>
        </w:rPr>
      </w:pPr>
      <w:r w:rsidRPr="00CE05F9">
        <w:rPr>
          <w:rFonts w:ascii="Book Antiqua" w:eastAsia="Times New Roman" w:hAnsi="Book Antiqua" w:cs="Book Antiqua"/>
          <w:b/>
          <w:bCs/>
          <w:sz w:val="20"/>
          <w:szCs w:val="20"/>
          <w:lang w:eastAsia="pl-PL"/>
        </w:rPr>
        <w:t>C</w:t>
      </w:r>
      <w:r w:rsidRPr="00CE05F9">
        <w:rPr>
          <w:rFonts w:ascii="Book Antiqua" w:eastAsia="Times New Roman" w:hAnsi="Book Antiqua" w:cs="Book Antiqua"/>
          <w:sz w:val="20"/>
          <w:szCs w:val="20"/>
          <w:lang w:eastAsia="pl-PL"/>
        </w:rPr>
        <w:t xml:space="preserve"> = przyznane punkty za cenę</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sz w:val="20"/>
          <w:szCs w:val="20"/>
          <w:lang w:eastAsia="pl-PL"/>
        </w:rPr>
      </w:pPr>
      <w:proofErr w:type="spellStart"/>
      <w:r w:rsidRPr="00CE05F9">
        <w:rPr>
          <w:rFonts w:ascii="Book Antiqua" w:eastAsia="Times New Roman" w:hAnsi="Book Antiqua" w:cs="Book Antiqua"/>
          <w:b/>
          <w:bCs/>
          <w:sz w:val="20"/>
          <w:szCs w:val="20"/>
          <w:lang w:eastAsia="pl-PL"/>
        </w:rPr>
        <w:t>C</w:t>
      </w:r>
      <w:r w:rsidRPr="00CE05F9">
        <w:rPr>
          <w:rFonts w:ascii="Book Antiqua" w:eastAsia="Times New Roman" w:hAnsi="Book Antiqua" w:cs="Book Antiqua"/>
          <w:b/>
          <w:bCs/>
          <w:sz w:val="20"/>
          <w:szCs w:val="20"/>
          <w:vertAlign w:val="subscript"/>
          <w:lang w:eastAsia="pl-PL"/>
        </w:rPr>
        <w:t>n</w:t>
      </w:r>
      <w:proofErr w:type="spellEnd"/>
      <w:r w:rsidRPr="00CE05F9">
        <w:rPr>
          <w:rFonts w:ascii="Book Antiqua" w:eastAsia="Times New Roman" w:hAnsi="Book Antiqua" w:cs="Book Antiqua"/>
          <w:sz w:val="20"/>
          <w:szCs w:val="20"/>
          <w:vertAlign w:val="subscript"/>
          <w:lang w:eastAsia="pl-PL"/>
        </w:rPr>
        <w:t xml:space="preserve"> </w:t>
      </w:r>
      <w:r w:rsidRPr="00CE05F9">
        <w:rPr>
          <w:rFonts w:ascii="Book Antiqua" w:eastAsia="Times New Roman" w:hAnsi="Book Antiqua" w:cs="Book Antiqua"/>
          <w:sz w:val="20"/>
          <w:szCs w:val="20"/>
          <w:lang w:eastAsia="pl-PL"/>
        </w:rPr>
        <w:t>= najniższa cena ofertowa (brutto) spośród ważnych ofert</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sz w:val="20"/>
          <w:szCs w:val="20"/>
          <w:lang w:eastAsia="pl-PL"/>
        </w:rPr>
      </w:pPr>
      <w:r w:rsidRPr="00CE05F9">
        <w:rPr>
          <w:rFonts w:ascii="Book Antiqua" w:eastAsia="Times New Roman" w:hAnsi="Book Antiqua" w:cs="Book Antiqua"/>
          <w:b/>
          <w:bCs/>
          <w:sz w:val="20"/>
          <w:szCs w:val="20"/>
          <w:lang w:eastAsia="pl-PL"/>
        </w:rPr>
        <w:t>C</w:t>
      </w:r>
      <w:r w:rsidRPr="00CE05F9">
        <w:rPr>
          <w:rFonts w:ascii="Book Antiqua" w:eastAsia="Times New Roman" w:hAnsi="Book Antiqua" w:cs="Book Antiqua"/>
          <w:b/>
          <w:bCs/>
          <w:sz w:val="20"/>
          <w:szCs w:val="20"/>
          <w:vertAlign w:val="subscript"/>
          <w:lang w:eastAsia="pl-PL"/>
        </w:rPr>
        <w:t>o</w:t>
      </w:r>
      <w:r w:rsidRPr="00CE05F9">
        <w:rPr>
          <w:rFonts w:ascii="Book Antiqua" w:eastAsia="Times New Roman" w:hAnsi="Book Antiqua" w:cs="Book Antiqua"/>
          <w:sz w:val="20"/>
          <w:szCs w:val="20"/>
          <w:vertAlign w:val="subscript"/>
          <w:lang w:eastAsia="pl-PL"/>
        </w:rPr>
        <w:t xml:space="preserve"> </w:t>
      </w:r>
      <w:r w:rsidRPr="00CE05F9">
        <w:rPr>
          <w:rFonts w:ascii="Book Antiqua" w:eastAsia="Times New Roman" w:hAnsi="Book Antiqua" w:cs="Book Antiqua"/>
          <w:sz w:val="20"/>
          <w:szCs w:val="20"/>
          <w:lang w:eastAsia="pl-PL"/>
        </w:rPr>
        <w:t>= cena oferty ocenianej</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sz w:val="20"/>
          <w:szCs w:val="20"/>
          <w:lang w:eastAsia="pl-PL"/>
        </w:rPr>
      </w:pPr>
    </w:p>
    <w:p w:rsidR="00243CB7" w:rsidRDefault="00243CB7" w:rsidP="00CE05F9">
      <w:pPr>
        <w:tabs>
          <w:tab w:val="left" w:pos="0"/>
          <w:tab w:val="left" w:pos="284"/>
        </w:tabs>
        <w:autoSpaceDE w:val="0"/>
        <w:autoSpaceDN w:val="0"/>
        <w:adjustRightInd w:val="0"/>
        <w:spacing w:after="0" w:line="360" w:lineRule="auto"/>
        <w:ind w:left="284" w:hanging="284"/>
        <w:jc w:val="both"/>
        <w:rPr>
          <w:rFonts w:ascii="Book Antiqua" w:hAnsi="Book Antiqua" w:cs="Book Antiqua"/>
          <w:sz w:val="20"/>
          <w:szCs w:val="20"/>
        </w:rPr>
      </w:pPr>
      <w:r w:rsidRPr="00243CB7">
        <w:rPr>
          <w:rFonts w:ascii="Book Antiqua" w:hAnsi="Book Antiqua" w:cs="Book Antiqua"/>
          <w:sz w:val="20"/>
          <w:szCs w:val="20"/>
        </w:rPr>
        <w:t>Cena - wartość wyrażona w jednostkach pieniężnych uwzględniająca podatek VAT oraz podatek akcyzowy jeżeli na podstawie odrębnych przepisów sprzedaż podlega obciążeniu podatkiem VAT oraz podatkiem akcyzowym. Cena brutto zawiera wszelkie koszty niezbędne do prawidłowego wykonania przedmiotu umowy, w tym koszty środków myjących, specjalistycznego sprzętu niezbędnego do wykonania usługi, przeszkolenia osób, zabezpieczenia terenu, pomieszczeń i mebli przed zniszczeniem, itp.</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W kryterium tym Wykon</w:t>
      </w:r>
      <w:r w:rsidR="00243CB7">
        <w:rPr>
          <w:rFonts w:ascii="Book Antiqua" w:eastAsia="Times New Roman" w:hAnsi="Book Antiqua" w:cs="Book Antiqua"/>
          <w:sz w:val="20"/>
          <w:szCs w:val="20"/>
          <w:lang w:eastAsia="pl-PL"/>
        </w:rPr>
        <w:t>awca może otrzymać maksymalnie 10</w:t>
      </w:r>
      <w:r w:rsidRPr="00CE05F9">
        <w:rPr>
          <w:rFonts w:ascii="Book Antiqua" w:eastAsia="Times New Roman" w:hAnsi="Book Antiqua" w:cs="Book Antiqua"/>
          <w:sz w:val="20"/>
          <w:szCs w:val="20"/>
          <w:lang w:eastAsia="pl-PL"/>
        </w:rPr>
        <w:t>0 pkt.</w:t>
      </w:r>
    </w:p>
    <w:p w:rsidR="00CE05F9" w:rsidRPr="00CE05F9" w:rsidRDefault="00CE05F9" w:rsidP="00CE05F9">
      <w:pPr>
        <w:tabs>
          <w:tab w:val="left" w:pos="0"/>
          <w:tab w:val="left" w:pos="142"/>
        </w:tabs>
        <w:spacing w:after="0" w:line="360" w:lineRule="auto"/>
        <w:ind w:left="357" w:hanging="357"/>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b/>
          <w:bCs/>
          <w:sz w:val="20"/>
          <w:szCs w:val="20"/>
          <w:lang w:eastAsia="pl-PL"/>
        </w:rPr>
        <w:t>7. Miejsce i termin składania oferty:</w:t>
      </w:r>
    </w:p>
    <w:p w:rsidR="00CE05F9" w:rsidRPr="00CE05F9" w:rsidRDefault="00CE05F9" w:rsidP="00CE05F9">
      <w:pPr>
        <w:spacing w:after="0" w:line="360" w:lineRule="auto"/>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 xml:space="preserve">1) Ofertę należy złożyć w siedzibie Zamawiającego, tj. Uniwersytet Kazimierza Wielkiego, </w:t>
      </w:r>
    </w:p>
    <w:p w:rsidR="00CE05F9" w:rsidRPr="00CE05F9" w:rsidRDefault="00CE05F9" w:rsidP="00CE05F9">
      <w:pPr>
        <w:spacing w:after="0" w:line="360" w:lineRule="auto"/>
        <w:ind w:left="284"/>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ul. Chodkiewicza 30, 85-064 Bydgoszcz, Kancelaria Główna,  pokój 108, blok „C”.</w:t>
      </w:r>
    </w:p>
    <w:p w:rsidR="00CE05F9" w:rsidRPr="00CE05F9" w:rsidRDefault="00CE05F9" w:rsidP="00CE05F9">
      <w:pPr>
        <w:spacing w:after="0" w:line="360" w:lineRule="auto"/>
        <w:ind w:left="360"/>
        <w:jc w:val="both"/>
        <w:rPr>
          <w:rFonts w:ascii="Book Antiqua" w:eastAsia="Times New Roman" w:hAnsi="Book Antiqua" w:cs="Book Antiqua"/>
          <w:sz w:val="20"/>
          <w:szCs w:val="20"/>
          <w:lang w:eastAsia="pl-PL"/>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CE05F9" w:rsidRPr="00CE05F9" w:rsidTr="00233AF5">
        <w:trPr>
          <w:trHeight w:val="778"/>
        </w:trPr>
        <w:tc>
          <w:tcPr>
            <w:tcW w:w="1440" w:type="dxa"/>
            <w:vAlign w:val="center"/>
          </w:tcPr>
          <w:p w:rsidR="00CE05F9" w:rsidRPr="00CE05F9" w:rsidRDefault="00CE05F9" w:rsidP="00CE05F9">
            <w:pPr>
              <w:spacing w:after="0" w:line="360" w:lineRule="auto"/>
              <w:jc w:val="center"/>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do dnia:</w:t>
            </w:r>
          </w:p>
        </w:tc>
        <w:tc>
          <w:tcPr>
            <w:tcW w:w="1980" w:type="dxa"/>
            <w:vAlign w:val="center"/>
          </w:tcPr>
          <w:p w:rsidR="00CE05F9" w:rsidRPr="00CE05F9" w:rsidRDefault="00243CB7" w:rsidP="00243CB7">
            <w:pPr>
              <w:spacing w:after="0" w:line="360" w:lineRule="auto"/>
              <w:jc w:val="center"/>
              <w:rPr>
                <w:rFonts w:ascii="Book Antiqua" w:eastAsia="Times New Roman" w:hAnsi="Book Antiqua" w:cs="Book Antiqua"/>
                <w:b/>
                <w:bCs/>
                <w:i/>
                <w:iCs/>
                <w:sz w:val="20"/>
                <w:szCs w:val="20"/>
                <w:lang w:eastAsia="pl-PL"/>
              </w:rPr>
            </w:pPr>
            <w:r>
              <w:rPr>
                <w:rFonts w:ascii="Book Antiqua" w:eastAsia="Times New Roman" w:hAnsi="Book Antiqua" w:cs="Book Antiqua"/>
                <w:b/>
                <w:bCs/>
                <w:i/>
                <w:iCs/>
                <w:sz w:val="20"/>
                <w:szCs w:val="20"/>
                <w:lang w:eastAsia="pl-PL"/>
              </w:rPr>
              <w:t>05</w:t>
            </w:r>
            <w:r w:rsidR="00F261FE">
              <w:rPr>
                <w:rFonts w:ascii="Book Antiqua" w:eastAsia="Times New Roman" w:hAnsi="Book Antiqua" w:cs="Book Antiqua"/>
                <w:b/>
                <w:bCs/>
                <w:i/>
                <w:iCs/>
                <w:sz w:val="20"/>
                <w:szCs w:val="20"/>
                <w:lang w:eastAsia="pl-PL"/>
              </w:rPr>
              <w:t>.0</w:t>
            </w:r>
            <w:r>
              <w:rPr>
                <w:rFonts w:ascii="Book Antiqua" w:eastAsia="Times New Roman" w:hAnsi="Book Antiqua" w:cs="Book Antiqua"/>
                <w:b/>
                <w:bCs/>
                <w:i/>
                <w:iCs/>
                <w:sz w:val="20"/>
                <w:szCs w:val="20"/>
                <w:lang w:eastAsia="pl-PL"/>
              </w:rPr>
              <w:t>4</w:t>
            </w:r>
            <w:r w:rsidR="006D6BFC">
              <w:rPr>
                <w:rFonts w:ascii="Book Antiqua" w:eastAsia="Times New Roman" w:hAnsi="Book Antiqua" w:cs="Book Antiqua"/>
                <w:b/>
                <w:bCs/>
                <w:i/>
                <w:iCs/>
                <w:sz w:val="20"/>
                <w:szCs w:val="20"/>
                <w:lang w:eastAsia="pl-PL"/>
              </w:rPr>
              <w:t>.2017</w:t>
            </w:r>
          </w:p>
        </w:tc>
        <w:tc>
          <w:tcPr>
            <w:tcW w:w="1440" w:type="dxa"/>
            <w:vAlign w:val="center"/>
          </w:tcPr>
          <w:p w:rsidR="00CE05F9" w:rsidRPr="00CE05F9" w:rsidRDefault="00CE05F9" w:rsidP="00CE05F9">
            <w:pPr>
              <w:spacing w:after="0" w:line="360" w:lineRule="auto"/>
              <w:jc w:val="center"/>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do godz.</w:t>
            </w:r>
          </w:p>
        </w:tc>
        <w:tc>
          <w:tcPr>
            <w:tcW w:w="2303" w:type="dxa"/>
            <w:vAlign w:val="center"/>
          </w:tcPr>
          <w:p w:rsidR="00CE05F9" w:rsidRPr="00CE05F9" w:rsidRDefault="00CE05F9" w:rsidP="00CF2D6D">
            <w:pPr>
              <w:spacing w:after="0" w:line="360" w:lineRule="auto"/>
              <w:jc w:val="center"/>
              <w:rPr>
                <w:rFonts w:ascii="Book Antiqua" w:eastAsia="Times New Roman" w:hAnsi="Book Antiqua" w:cs="Book Antiqua"/>
                <w:b/>
                <w:bCs/>
                <w:i/>
                <w:iCs/>
                <w:sz w:val="20"/>
                <w:szCs w:val="20"/>
                <w:lang w:eastAsia="pl-PL"/>
              </w:rPr>
            </w:pPr>
            <w:r w:rsidRPr="00CE05F9">
              <w:rPr>
                <w:rFonts w:ascii="Book Antiqua" w:eastAsia="Times New Roman" w:hAnsi="Book Antiqua" w:cs="Book Antiqua"/>
                <w:b/>
                <w:bCs/>
                <w:i/>
                <w:iCs/>
                <w:sz w:val="20"/>
                <w:szCs w:val="20"/>
                <w:lang w:eastAsia="pl-PL"/>
              </w:rPr>
              <w:t>1</w:t>
            </w:r>
            <w:r w:rsidR="00CF2D6D">
              <w:rPr>
                <w:rFonts w:ascii="Book Antiqua" w:eastAsia="Times New Roman" w:hAnsi="Book Antiqua" w:cs="Book Antiqua"/>
                <w:b/>
                <w:bCs/>
                <w:i/>
                <w:iCs/>
                <w:sz w:val="20"/>
                <w:szCs w:val="20"/>
                <w:lang w:eastAsia="pl-PL"/>
              </w:rPr>
              <w:t>1</w:t>
            </w:r>
            <w:r w:rsidRPr="00CE05F9">
              <w:rPr>
                <w:rFonts w:ascii="Book Antiqua" w:eastAsia="Times New Roman" w:hAnsi="Book Antiqua" w:cs="Book Antiqua"/>
                <w:b/>
                <w:bCs/>
                <w:i/>
                <w:iCs/>
                <w:sz w:val="20"/>
                <w:szCs w:val="20"/>
                <w:lang w:eastAsia="pl-PL"/>
              </w:rPr>
              <w:t>:00</w:t>
            </w:r>
          </w:p>
        </w:tc>
      </w:tr>
    </w:tbl>
    <w:p w:rsidR="00CE05F9" w:rsidRPr="00CE05F9" w:rsidRDefault="00CE05F9" w:rsidP="00CE05F9">
      <w:pPr>
        <w:spacing w:after="0" w:line="360" w:lineRule="auto"/>
        <w:jc w:val="both"/>
        <w:rPr>
          <w:rFonts w:ascii="Book Antiqua" w:eastAsia="Times New Roman" w:hAnsi="Book Antiqua" w:cs="Book Antiqua"/>
          <w:sz w:val="20"/>
          <w:szCs w:val="20"/>
          <w:lang w:eastAsia="pl-PL"/>
        </w:rPr>
      </w:pPr>
    </w:p>
    <w:p w:rsidR="00CE05F9" w:rsidRPr="00CE05F9" w:rsidRDefault="00CE05F9" w:rsidP="00CE05F9">
      <w:pPr>
        <w:spacing w:after="0" w:line="360" w:lineRule="auto"/>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Jako termin złożenia oferty będzie przyjęta data i godzina dostarczenia jej pod wskazany wyżej adres.</w:t>
      </w:r>
    </w:p>
    <w:p w:rsidR="00CE05F9" w:rsidRPr="00CE05F9" w:rsidRDefault="00CE05F9" w:rsidP="00CE05F9">
      <w:pPr>
        <w:spacing w:after="0" w:line="360" w:lineRule="auto"/>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 xml:space="preserve">2) Ofertę należy złożyć lub przesłać w nieprzezroczystej, zabezpieczonej przed otwarciem kopercie. </w:t>
      </w:r>
    </w:p>
    <w:p w:rsidR="00CE05F9" w:rsidRPr="00CE05F9" w:rsidRDefault="00CE05F9" w:rsidP="00CE05F9">
      <w:pPr>
        <w:spacing w:after="0" w:line="360" w:lineRule="auto"/>
        <w:ind w:left="284"/>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Kopertę należy opisać następująco:</w:t>
      </w:r>
    </w:p>
    <w:p w:rsidR="00CE05F9" w:rsidRDefault="00CE05F9" w:rsidP="00CE05F9">
      <w:pPr>
        <w:spacing w:after="0" w:line="360" w:lineRule="auto"/>
        <w:ind w:left="284"/>
        <w:jc w:val="both"/>
        <w:rPr>
          <w:rFonts w:ascii="Book Antiqua" w:eastAsia="Times New Roman" w:hAnsi="Book Antiqua" w:cs="Book Antiqua"/>
          <w:i/>
          <w:iCs/>
          <w:sz w:val="20"/>
          <w:szCs w:val="20"/>
          <w:lang w:eastAsia="ar-SA"/>
        </w:rPr>
      </w:pPr>
      <w:r w:rsidRPr="00CE05F9">
        <w:rPr>
          <w:rFonts w:ascii="Book Antiqua" w:eastAsia="Times New Roman" w:hAnsi="Book Antiqua" w:cs="Book Antiqua"/>
          <w:sz w:val="20"/>
          <w:szCs w:val="20"/>
          <w:lang w:eastAsia="pl-PL"/>
        </w:rPr>
        <w:t>Nazwa i adres Wykonawcy: ………………………………………………………………..</w:t>
      </w:r>
      <w:r w:rsidRPr="00CE05F9">
        <w:rPr>
          <w:rFonts w:ascii="Book Antiqua" w:eastAsia="Times New Roman" w:hAnsi="Book Antiqua" w:cs="Book Antiqua"/>
          <w:sz w:val="20"/>
          <w:szCs w:val="20"/>
          <w:lang w:eastAsia="pl-PL"/>
        </w:rPr>
        <w:br/>
        <w:t xml:space="preserve">Tytuł zamówienia: </w:t>
      </w:r>
      <w:r w:rsidRPr="00CE05F9">
        <w:rPr>
          <w:rFonts w:ascii="Book Antiqua" w:eastAsia="Times New Roman" w:hAnsi="Book Antiqua" w:cs="Book Antiqua"/>
          <w:i/>
          <w:iCs/>
          <w:sz w:val="20"/>
          <w:szCs w:val="20"/>
          <w:lang w:eastAsia="ar-SA"/>
        </w:rPr>
        <w:t>„</w:t>
      </w:r>
      <w:r w:rsidR="00243CB7" w:rsidRPr="00243CB7">
        <w:rPr>
          <w:rFonts w:ascii="Book Antiqua" w:eastAsia="Times New Roman" w:hAnsi="Book Antiqua" w:cs="Book Antiqua"/>
          <w:i/>
          <w:iCs/>
          <w:sz w:val="20"/>
          <w:szCs w:val="20"/>
          <w:lang w:eastAsia="pl-PL"/>
        </w:rPr>
        <w:t>„Usługa mycia okien na wysokości i w innych miejscach trudno dostępnych w budynkach Uni</w:t>
      </w:r>
      <w:r w:rsidR="00243CB7">
        <w:rPr>
          <w:rFonts w:ascii="Book Antiqua" w:eastAsia="Times New Roman" w:hAnsi="Book Antiqua" w:cs="Book Antiqua"/>
          <w:i/>
          <w:iCs/>
          <w:sz w:val="20"/>
          <w:szCs w:val="20"/>
          <w:lang w:eastAsia="pl-PL"/>
        </w:rPr>
        <w:t>wersytetu Kazimierza Wielkiego.</w:t>
      </w:r>
      <w:r w:rsidRPr="00CE05F9">
        <w:rPr>
          <w:rFonts w:ascii="Book Antiqua" w:eastAsia="Times New Roman" w:hAnsi="Book Antiqua" w:cs="Book Antiqua"/>
          <w:i/>
          <w:iCs/>
          <w:sz w:val="20"/>
          <w:szCs w:val="20"/>
          <w:lang w:eastAsia="ar-SA"/>
        </w:rPr>
        <w:t xml:space="preserve">”, nr sprawy: </w:t>
      </w:r>
      <w:r w:rsidR="00F261FE">
        <w:rPr>
          <w:rFonts w:ascii="Book Antiqua" w:eastAsia="Times New Roman" w:hAnsi="Book Antiqua" w:cs="Book Antiqua"/>
          <w:i/>
          <w:iCs/>
          <w:sz w:val="20"/>
          <w:szCs w:val="20"/>
          <w:lang w:eastAsia="ar-SA"/>
        </w:rPr>
        <w:t>UKW/DZP-282-ZO-</w:t>
      </w:r>
      <w:r w:rsidR="00243CB7">
        <w:rPr>
          <w:rFonts w:ascii="Book Antiqua" w:eastAsia="Times New Roman" w:hAnsi="Book Antiqua" w:cs="Book Antiqua"/>
          <w:i/>
          <w:iCs/>
          <w:sz w:val="20"/>
          <w:szCs w:val="20"/>
          <w:lang w:eastAsia="ar-SA"/>
        </w:rPr>
        <w:t>33</w:t>
      </w:r>
      <w:r w:rsidR="006D6BFC">
        <w:rPr>
          <w:rFonts w:ascii="Book Antiqua" w:eastAsia="Times New Roman" w:hAnsi="Book Antiqua" w:cs="Book Antiqua"/>
          <w:i/>
          <w:iCs/>
          <w:sz w:val="20"/>
          <w:szCs w:val="20"/>
          <w:lang w:eastAsia="ar-SA"/>
        </w:rPr>
        <w:t>/2017</w:t>
      </w:r>
      <w:r w:rsidR="00FC2B14">
        <w:rPr>
          <w:rFonts w:ascii="Book Antiqua" w:eastAsia="Times New Roman" w:hAnsi="Book Antiqua" w:cs="Book Antiqua"/>
          <w:i/>
          <w:iCs/>
          <w:sz w:val="20"/>
          <w:szCs w:val="20"/>
          <w:lang w:eastAsia="ar-SA"/>
        </w:rPr>
        <w:t xml:space="preserve">, nie otwierać przed </w:t>
      </w:r>
      <w:r w:rsidR="00243CB7">
        <w:rPr>
          <w:rFonts w:ascii="Book Antiqua" w:eastAsia="Times New Roman" w:hAnsi="Book Antiqua" w:cs="Book Antiqua"/>
          <w:i/>
          <w:iCs/>
          <w:sz w:val="20"/>
          <w:szCs w:val="20"/>
          <w:lang w:eastAsia="ar-SA"/>
        </w:rPr>
        <w:t>5</w:t>
      </w:r>
      <w:r w:rsidR="00F261FE">
        <w:rPr>
          <w:rFonts w:ascii="Book Antiqua" w:eastAsia="Times New Roman" w:hAnsi="Book Antiqua" w:cs="Book Antiqua"/>
          <w:i/>
          <w:iCs/>
          <w:sz w:val="20"/>
          <w:szCs w:val="20"/>
          <w:lang w:eastAsia="ar-SA"/>
        </w:rPr>
        <w:t>.</w:t>
      </w:r>
      <w:r w:rsidR="00243CB7">
        <w:rPr>
          <w:rFonts w:ascii="Book Antiqua" w:eastAsia="Times New Roman" w:hAnsi="Book Antiqua" w:cs="Book Antiqua"/>
          <w:i/>
          <w:iCs/>
          <w:sz w:val="20"/>
          <w:szCs w:val="20"/>
          <w:lang w:eastAsia="ar-SA"/>
        </w:rPr>
        <w:t>04</w:t>
      </w:r>
      <w:r w:rsidR="006D6BFC">
        <w:rPr>
          <w:rFonts w:ascii="Book Antiqua" w:eastAsia="Times New Roman" w:hAnsi="Book Antiqua" w:cs="Book Antiqua"/>
          <w:i/>
          <w:iCs/>
          <w:sz w:val="20"/>
          <w:szCs w:val="20"/>
          <w:lang w:eastAsia="ar-SA"/>
        </w:rPr>
        <w:t>.2017</w:t>
      </w:r>
      <w:r w:rsidRPr="008B2DF6">
        <w:rPr>
          <w:rFonts w:ascii="Book Antiqua" w:eastAsia="Times New Roman" w:hAnsi="Book Antiqua" w:cs="Book Antiqua"/>
          <w:i/>
          <w:iCs/>
          <w:sz w:val="20"/>
          <w:szCs w:val="20"/>
          <w:lang w:eastAsia="ar-SA"/>
        </w:rPr>
        <w:t xml:space="preserve"> </w:t>
      </w:r>
      <w:r w:rsidRPr="00CE05F9">
        <w:rPr>
          <w:rFonts w:ascii="Book Antiqua" w:eastAsia="Times New Roman" w:hAnsi="Book Antiqua" w:cs="Book Antiqua"/>
          <w:i/>
          <w:iCs/>
          <w:sz w:val="20"/>
          <w:szCs w:val="20"/>
          <w:lang w:eastAsia="ar-SA"/>
        </w:rPr>
        <w:t>r.</w:t>
      </w:r>
      <w:r w:rsidR="00CC6639">
        <w:rPr>
          <w:rFonts w:ascii="Book Antiqua" w:eastAsia="Times New Roman" w:hAnsi="Book Antiqua" w:cs="Book Antiqua"/>
          <w:i/>
          <w:iCs/>
          <w:sz w:val="20"/>
          <w:szCs w:val="20"/>
          <w:lang w:eastAsia="ar-SA"/>
        </w:rPr>
        <w:t>, godz. 1</w:t>
      </w:r>
      <w:r w:rsidR="00CF2D6D">
        <w:rPr>
          <w:rFonts w:ascii="Book Antiqua" w:eastAsia="Times New Roman" w:hAnsi="Book Antiqua" w:cs="Book Antiqua"/>
          <w:i/>
          <w:iCs/>
          <w:sz w:val="20"/>
          <w:szCs w:val="20"/>
          <w:lang w:eastAsia="ar-SA"/>
        </w:rPr>
        <w:t>1</w:t>
      </w:r>
      <w:r w:rsidR="00CC6639">
        <w:rPr>
          <w:rFonts w:ascii="Book Antiqua" w:eastAsia="Times New Roman" w:hAnsi="Book Antiqua" w:cs="Book Antiqua"/>
          <w:i/>
          <w:iCs/>
          <w:sz w:val="20"/>
          <w:szCs w:val="20"/>
          <w:lang w:eastAsia="ar-SA"/>
        </w:rPr>
        <w:t>:</w:t>
      </w:r>
      <w:r w:rsidRPr="00CE05F9">
        <w:rPr>
          <w:rFonts w:ascii="Book Antiqua" w:eastAsia="Times New Roman" w:hAnsi="Book Antiqua" w:cs="Book Antiqua"/>
          <w:i/>
          <w:iCs/>
          <w:sz w:val="20"/>
          <w:szCs w:val="20"/>
          <w:lang w:eastAsia="ar-SA"/>
        </w:rPr>
        <w:t>00</w:t>
      </w:r>
      <w:r w:rsidR="00CC6639">
        <w:rPr>
          <w:rFonts w:ascii="Book Antiqua" w:eastAsia="Times New Roman" w:hAnsi="Book Antiqua" w:cs="Book Antiqua"/>
          <w:i/>
          <w:iCs/>
          <w:sz w:val="20"/>
          <w:szCs w:val="20"/>
          <w:lang w:eastAsia="ar-SA"/>
        </w:rPr>
        <w:t>;</w:t>
      </w:r>
    </w:p>
    <w:p w:rsidR="00973890" w:rsidRPr="00CE05F9" w:rsidRDefault="00973890" w:rsidP="00CE05F9">
      <w:pPr>
        <w:spacing w:after="0" w:line="360" w:lineRule="auto"/>
        <w:ind w:left="284"/>
        <w:jc w:val="both"/>
        <w:rPr>
          <w:rFonts w:ascii="Book Antiqua" w:eastAsia="Times New Roman" w:hAnsi="Book Antiqua" w:cs="Book Antiqua"/>
          <w:sz w:val="20"/>
          <w:szCs w:val="20"/>
          <w:lang w:eastAsia="pl-PL"/>
        </w:rPr>
      </w:pPr>
    </w:p>
    <w:p w:rsidR="00CE05F9" w:rsidRPr="00CE05F9" w:rsidRDefault="00CE05F9" w:rsidP="00CE05F9">
      <w:pPr>
        <w:numPr>
          <w:ilvl w:val="0"/>
          <w:numId w:val="6"/>
        </w:numPr>
        <w:tabs>
          <w:tab w:val="left" w:pos="426"/>
        </w:tabs>
        <w:spacing w:after="0" w:line="360" w:lineRule="auto"/>
        <w:ind w:left="357" w:hanging="357"/>
        <w:jc w:val="both"/>
        <w:rPr>
          <w:rFonts w:ascii="Book Antiqua" w:eastAsia="Calibri" w:hAnsi="Book Antiqua" w:cs="Book Antiqua"/>
          <w:b/>
          <w:bCs/>
          <w:sz w:val="20"/>
          <w:szCs w:val="20"/>
          <w:lang w:val="x-none" w:eastAsia="ar-SA"/>
        </w:rPr>
      </w:pPr>
      <w:r w:rsidRPr="00CE05F9">
        <w:rPr>
          <w:rFonts w:ascii="Book Antiqua" w:eastAsia="Calibri" w:hAnsi="Book Antiqua" w:cs="Book Antiqua"/>
          <w:b/>
          <w:bCs/>
          <w:sz w:val="20"/>
          <w:szCs w:val="20"/>
          <w:lang w:val="x-none" w:eastAsia="ar-SA"/>
        </w:rPr>
        <w:t>Sposób przygotowania oferty oraz wymagane dokumenty:</w:t>
      </w:r>
    </w:p>
    <w:p w:rsidR="00CE05F9" w:rsidRPr="00CE05F9" w:rsidRDefault="00CE05F9" w:rsidP="00CE05F9">
      <w:pPr>
        <w:numPr>
          <w:ilvl w:val="0"/>
          <w:numId w:val="2"/>
        </w:numPr>
        <w:spacing w:after="0" w:line="360" w:lineRule="auto"/>
        <w:ind w:left="360"/>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 xml:space="preserve">Każdy Wykonawca może złożyć tylko jedną ofertę. </w:t>
      </w:r>
    </w:p>
    <w:p w:rsidR="00CE05F9" w:rsidRPr="00CE05F9" w:rsidRDefault="00CE05F9" w:rsidP="00CE05F9">
      <w:pPr>
        <w:numPr>
          <w:ilvl w:val="0"/>
          <w:numId w:val="2"/>
        </w:numPr>
        <w:spacing w:after="0" w:line="360" w:lineRule="auto"/>
        <w:ind w:left="360"/>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Oferta musi być podpisana przez osoby upoważnione do reprezentowania Wykonawcy (Wykonawców wspólnie ubiegających się o udzielenie zamówienia)</w:t>
      </w:r>
    </w:p>
    <w:p w:rsidR="00CE05F9" w:rsidRPr="00CE05F9" w:rsidRDefault="00CE05F9" w:rsidP="00CE05F9">
      <w:pPr>
        <w:numPr>
          <w:ilvl w:val="0"/>
          <w:numId w:val="2"/>
        </w:numPr>
        <w:spacing w:after="0" w:line="360" w:lineRule="auto"/>
        <w:ind w:left="360"/>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sz w:val="20"/>
          <w:szCs w:val="20"/>
          <w:lang w:eastAsia="pl-PL"/>
        </w:rPr>
        <w:lastRenderedPageBreak/>
        <w:t xml:space="preserve">Oferta musi być sporządzona w 1 egzemplarzu, w </w:t>
      </w:r>
      <w:r w:rsidR="001F3222">
        <w:rPr>
          <w:rFonts w:ascii="Book Antiqua" w:eastAsia="Times New Roman" w:hAnsi="Book Antiqua" w:cs="Book Antiqua"/>
          <w:sz w:val="20"/>
          <w:szCs w:val="20"/>
          <w:lang w:eastAsia="pl-PL"/>
        </w:rPr>
        <w:t xml:space="preserve"> </w:t>
      </w:r>
      <w:r w:rsidRPr="00CE05F9">
        <w:rPr>
          <w:rFonts w:ascii="Book Antiqua" w:eastAsia="Times New Roman" w:hAnsi="Book Antiqua" w:cs="Book Antiqua"/>
          <w:sz w:val="20"/>
          <w:szCs w:val="20"/>
          <w:lang w:eastAsia="pl-PL"/>
        </w:rPr>
        <w:t xml:space="preserve">języku polskim, mieć formę pisemną. Integralną częścią oferty jest formularz ofertowy, stanowiący załącznik nr 1 do zapytania ofertowego oraz formularz cenowy stanowiący załącznik nr 2 do zapytania ofertowego. </w:t>
      </w:r>
      <w:r w:rsidRPr="00CE05F9">
        <w:rPr>
          <w:rFonts w:ascii="Book Antiqua" w:eastAsia="Times New Roman" w:hAnsi="Book Antiqua" w:cs="Book Antiqua"/>
          <w:bCs/>
          <w:sz w:val="20"/>
          <w:szCs w:val="20"/>
          <w:lang w:eastAsia="pl-PL"/>
        </w:rPr>
        <w:t>Niezłożenie wymaganych załączników, będzie skutkowało odrzuceniem oferty.</w:t>
      </w:r>
    </w:p>
    <w:p w:rsidR="00CE05F9" w:rsidRPr="00CE05F9" w:rsidRDefault="00CE05F9" w:rsidP="00CE05F9">
      <w:pPr>
        <w:numPr>
          <w:ilvl w:val="0"/>
          <w:numId w:val="2"/>
        </w:numPr>
        <w:autoSpaceDE w:val="0"/>
        <w:autoSpaceDN w:val="0"/>
        <w:adjustRightInd w:val="0"/>
        <w:spacing w:after="0" w:line="360" w:lineRule="auto"/>
        <w:ind w:left="360"/>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Do oferty należy dołączyć:</w:t>
      </w:r>
    </w:p>
    <w:p w:rsidR="00CE05F9" w:rsidRPr="00CE05F9" w:rsidRDefault="00CE05F9" w:rsidP="00CE05F9">
      <w:pPr>
        <w:numPr>
          <w:ilvl w:val="0"/>
          <w:numId w:val="3"/>
        </w:numPr>
        <w:autoSpaceDE w:val="0"/>
        <w:autoSpaceDN w:val="0"/>
        <w:adjustRightInd w:val="0"/>
        <w:spacing w:after="0" w:line="360" w:lineRule="auto"/>
        <w:ind w:left="709"/>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aktualne zaświadczenie o wpisie do rejestru CEIDG (Centralna Ewidencja i Informacja                 o Działalności Gospodarczej) lub aktualny odpisu z KRS.</w:t>
      </w:r>
    </w:p>
    <w:p w:rsidR="00CE05F9" w:rsidRPr="00674CDE" w:rsidRDefault="00CC6639" w:rsidP="00CC6639">
      <w:pPr>
        <w:numPr>
          <w:ilvl w:val="0"/>
          <w:numId w:val="3"/>
        </w:numPr>
        <w:autoSpaceDE w:val="0"/>
        <w:autoSpaceDN w:val="0"/>
        <w:adjustRightInd w:val="0"/>
        <w:spacing w:after="0" w:line="360" w:lineRule="auto"/>
        <w:ind w:left="709" w:hanging="283"/>
        <w:jc w:val="both"/>
        <w:rPr>
          <w:rFonts w:ascii="Book Antiqua" w:eastAsia="Times New Roman" w:hAnsi="Book Antiqua" w:cs="Book Antiqua"/>
          <w:b/>
          <w:bCs/>
          <w:sz w:val="20"/>
          <w:szCs w:val="20"/>
          <w:lang w:eastAsia="pl-PL"/>
        </w:rPr>
      </w:pPr>
      <w:r w:rsidRPr="00CC6639">
        <w:rPr>
          <w:rFonts w:ascii="Book Antiqua" w:eastAsia="Times New Roman" w:hAnsi="Book Antiqua" w:cs="Book Antiqua"/>
          <w:sz w:val="20"/>
          <w:szCs w:val="20"/>
          <w:lang w:eastAsia="pl-PL"/>
        </w:rPr>
        <w:t xml:space="preserve">Pełnomocnictwo do podpisania oferty (oryginał lub kopia potwierdzona za zgodność                         z oryginałem przez </w:t>
      </w:r>
      <w:r w:rsidR="00F261FE">
        <w:rPr>
          <w:rFonts w:ascii="Book Antiqua" w:eastAsia="Times New Roman" w:hAnsi="Book Antiqua" w:cs="Book Antiqua"/>
          <w:sz w:val="20"/>
          <w:szCs w:val="20"/>
          <w:lang w:eastAsia="pl-PL"/>
        </w:rPr>
        <w:t>notariusza</w:t>
      </w:r>
      <w:r w:rsidRPr="00CC6639">
        <w:rPr>
          <w:rFonts w:ascii="Book Antiqua" w:eastAsia="Times New Roman" w:hAnsi="Book Antiqua" w:cs="Book Antiqua"/>
          <w:sz w:val="20"/>
          <w:szCs w:val="20"/>
          <w:lang w:eastAsia="pl-PL"/>
        </w:rPr>
        <w:t xml:space="preserve">)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w:t>
      </w:r>
      <w:r w:rsidR="00DC3DF7">
        <w:rPr>
          <w:rFonts w:ascii="Book Antiqua" w:eastAsia="Times New Roman" w:hAnsi="Book Antiqua" w:cs="Book Antiqua"/>
          <w:sz w:val="20"/>
          <w:szCs w:val="20"/>
          <w:lang w:eastAsia="pl-PL"/>
        </w:rPr>
        <w:t xml:space="preserve">                    </w:t>
      </w:r>
      <w:r w:rsidRPr="00CC6639">
        <w:rPr>
          <w:rFonts w:ascii="Book Antiqua" w:eastAsia="Times New Roman" w:hAnsi="Book Antiqua" w:cs="Book Antiqua"/>
          <w:sz w:val="20"/>
          <w:szCs w:val="20"/>
          <w:lang w:eastAsia="pl-PL"/>
        </w:rPr>
        <w:t>z której będzie wynikać przedmiotowe pełnomocnictwo (oryginał lub kopia potwierdzona za zgodność z oryginałem przez notariusza). Pełnomocnik może być ustanowiony do reprezentowania Wykonawców w postępowaniu, albo reprezentowania w postępowaniu</w:t>
      </w:r>
      <w:r w:rsidR="00DC3DF7">
        <w:rPr>
          <w:rFonts w:ascii="Book Antiqua" w:eastAsia="Times New Roman" w:hAnsi="Book Antiqua" w:cs="Book Antiqua"/>
          <w:sz w:val="20"/>
          <w:szCs w:val="20"/>
          <w:lang w:eastAsia="pl-PL"/>
        </w:rPr>
        <w:t xml:space="preserve">                    </w:t>
      </w:r>
      <w:r w:rsidRPr="00CC6639">
        <w:rPr>
          <w:rFonts w:ascii="Book Antiqua" w:eastAsia="Times New Roman" w:hAnsi="Book Antiqua" w:cs="Book Antiqua"/>
          <w:sz w:val="20"/>
          <w:szCs w:val="20"/>
          <w:lang w:eastAsia="pl-PL"/>
        </w:rPr>
        <w:t>i zawarcia umowy;</w:t>
      </w:r>
    </w:p>
    <w:p w:rsidR="00AB7D5D" w:rsidRDefault="00AB7D5D" w:rsidP="00674CDE">
      <w:pPr>
        <w:pStyle w:val="Akapitzlist"/>
        <w:numPr>
          <w:ilvl w:val="0"/>
          <w:numId w:val="3"/>
        </w:numPr>
        <w:suppressAutoHyphens/>
        <w:spacing w:line="360" w:lineRule="auto"/>
        <w:jc w:val="both"/>
        <w:rPr>
          <w:rFonts w:ascii="Book Antiqua" w:eastAsia="Calibri" w:hAnsi="Book Antiqua" w:cs="Book Antiqua"/>
          <w:bCs/>
          <w:color w:val="000000"/>
          <w:sz w:val="20"/>
          <w:szCs w:val="20"/>
          <w:lang w:eastAsia="ar-SA"/>
        </w:rPr>
      </w:pPr>
      <w:r>
        <w:rPr>
          <w:rFonts w:ascii="Book Antiqua" w:eastAsia="Calibri" w:hAnsi="Book Antiqua" w:cs="Book Antiqua"/>
          <w:bCs/>
          <w:color w:val="000000"/>
          <w:sz w:val="20"/>
          <w:szCs w:val="20"/>
          <w:lang w:eastAsia="ar-SA"/>
        </w:rPr>
        <w:t>Formularz ofertowy – załącznik nr 1;</w:t>
      </w:r>
    </w:p>
    <w:p w:rsidR="00CE05F9" w:rsidRDefault="00AB7D5D" w:rsidP="00F261FE">
      <w:pPr>
        <w:pStyle w:val="Akapitzlist"/>
        <w:numPr>
          <w:ilvl w:val="0"/>
          <w:numId w:val="3"/>
        </w:numPr>
        <w:suppressAutoHyphens/>
        <w:spacing w:line="360" w:lineRule="auto"/>
        <w:jc w:val="both"/>
        <w:rPr>
          <w:rFonts w:ascii="Book Antiqua" w:eastAsia="Calibri" w:hAnsi="Book Antiqua" w:cs="Book Antiqua"/>
          <w:bCs/>
          <w:color w:val="000000"/>
          <w:sz w:val="20"/>
          <w:szCs w:val="20"/>
          <w:lang w:eastAsia="ar-SA"/>
        </w:rPr>
      </w:pPr>
      <w:r>
        <w:rPr>
          <w:rFonts w:ascii="Book Antiqua" w:eastAsia="Calibri" w:hAnsi="Book Antiqua" w:cs="Book Antiqua"/>
          <w:bCs/>
          <w:color w:val="000000"/>
          <w:sz w:val="20"/>
          <w:szCs w:val="20"/>
          <w:lang w:eastAsia="ar-SA"/>
        </w:rPr>
        <w:t>Formularz cenowy – załącznik nr 2;</w:t>
      </w:r>
    </w:p>
    <w:p w:rsidR="00243CB7" w:rsidRPr="00243CB7" w:rsidRDefault="00243CB7" w:rsidP="00243CB7">
      <w:pPr>
        <w:pStyle w:val="Akapitzlist"/>
        <w:numPr>
          <w:ilvl w:val="0"/>
          <w:numId w:val="3"/>
        </w:numPr>
        <w:suppressAutoHyphens/>
        <w:spacing w:line="360" w:lineRule="auto"/>
        <w:jc w:val="both"/>
        <w:rPr>
          <w:rFonts w:ascii="Book Antiqua" w:eastAsia="Calibri" w:hAnsi="Book Antiqua" w:cs="Book Antiqua"/>
          <w:bCs/>
          <w:color w:val="000000"/>
          <w:sz w:val="20"/>
          <w:szCs w:val="20"/>
          <w:lang w:eastAsia="ar-SA"/>
        </w:rPr>
      </w:pPr>
      <w:r w:rsidRPr="00243CB7">
        <w:rPr>
          <w:rFonts w:ascii="Book Antiqua" w:eastAsia="Calibri" w:hAnsi="Book Antiqua" w:cs="Book Antiqua"/>
          <w:bCs/>
          <w:color w:val="000000"/>
          <w:sz w:val="20"/>
          <w:szCs w:val="20"/>
          <w:lang w:eastAsia="ar-SA"/>
        </w:rPr>
        <w:t xml:space="preserve">wykaz wykonanych usług (załącznik nr 5), wraz z poświadczeniem (np. referencjami lub protokołami), z którego wynikać będzie należyte wykonanie usługi, a w przypadku świadczeń okresowych lub ciągłych również wykonywane główne usługi, których przedmiotem było: </w:t>
      </w:r>
    </w:p>
    <w:p w:rsidR="00243CB7" w:rsidRPr="00243CB7" w:rsidRDefault="00243CB7" w:rsidP="00243CB7">
      <w:pPr>
        <w:pStyle w:val="Akapitzlist"/>
        <w:suppressAutoHyphens/>
        <w:spacing w:line="360" w:lineRule="auto"/>
        <w:ind w:left="644"/>
        <w:jc w:val="both"/>
        <w:rPr>
          <w:rFonts w:ascii="Book Antiqua" w:eastAsia="Calibri" w:hAnsi="Book Antiqua" w:cs="Book Antiqua"/>
          <w:bCs/>
          <w:color w:val="000000"/>
          <w:sz w:val="20"/>
          <w:szCs w:val="20"/>
          <w:lang w:eastAsia="ar-SA"/>
        </w:rPr>
      </w:pPr>
      <w:r w:rsidRPr="00243CB7">
        <w:rPr>
          <w:rFonts w:ascii="Book Antiqua" w:eastAsia="Calibri" w:hAnsi="Book Antiqua" w:cs="Book Antiqua"/>
          <w:bCs/>
          <w:color w:val="000000"/>
          <w:sz w:val="20"/>
          <w:szCs w:val="20"/>
          <w:lang w:eastAsia="ar-SA"/>
        </w:rPr>
        <w:t>mycie okien na wysokości z użyciem technik alpinistycznych lub prace z zakresu specjalistycznego sprzątania budynków i obiektów przemysłowych o wartości minimum 50.000,00 zł brutto.</w:t>
      </w:r>
    </w:p>
    <w:p w:rsidR="00AB7D5D" w:rsidRPr="00AB7D5D" w:rsidRDefault="00F261FE" w:rsidP="00AB7D5D">
      <w:pPr>
        <w:suppressAutoHyphens/>
        <w:spacing w:after="0" w:line="360" w:lineRule="auto"/>
        <w:jc w:val="both"/>
        <w:rPr>
          <w:rFonts w:ascii="Book Antiqua" w:eastAsia="Times New Roman" w:hAnsi="Book Antiqua" w:cs="Book Antiqua"/>
          <w:color w:val="000000"/>
          <w:sz w:val="20"/>
          <w:szCs w:val="20"/>
          <w:lang w:eastAsia="ar-SA"/>
        </w:rPr>
      </w:pPr>
      <w:r>
        <w:rPr>
          <w:rFonts w:ascii="Book Antiqua" w:eastAsia="Times New Roman" w:hAnsi="Book Antiqua" w:cs="Book Antiqua"/>
          <w:b/>
          <w:color w:val="000000"/>
          <w:sz w:val="20"/>
          <w:szCs w:val="20"/>
          <w:lang w:eastAsia="ar-SA"/>
        </w:rPr>
        <w:t>9</w:t>
      </w:r>
      <w:r w:rsidR="00CE05F9" w:rsidRPr="00CE05F9">
        <w:rPr>
          <w:rFonts w:ascii="Book Antiqua" w:eastAsia="Times New Roman" w:hAnsi="Book Antiqua" w:cs="Book Antiqua"/>
          <w:b/>
          <w:color w:val="000000"/>
          <w:sz w:val="20"/>
          <w:szCs w:val="20"/>
          <w:lang w:eastAsia="ar-SA"/>
        </w:rPr>
        <w:t>.</w:t>
      </w:r>
      <w:r w:rsidR="00CE05F9" w:rsidRPr="00CE05F9">
        <w:rPr>
          <w:rFonts w:ascii="Book Antiqua" w:eastAsia="Times New Roman" w:hAnsi="Book Antiqua" w:cs="Book Antiqua"/>
          <w:color w:val="000000"/>
          <w:sz w:val="20"/>
          <w:szCs w:val="20"/>
          <w:lang w:eastAsia="ar-SA"/>
        </w:rPr>
        <w:t xml:space="preserve"> </w:t>
      </w:r>
      <w:r w:rsidR="00AB7D5D" w:rsidRPr="00AB7D5D">
        <w:rPr>
          <w:rFonts w:ascii="Book Antiqua" w:eastAsia="Times New Roman" w:hAnsi="Book Antiqua" w:cs="Book Antiqua"/>
          <w:color w:val="000000"/>
          <w:sz w:val="20"/>
          <w:szCs w:val="20"/>
          <w:lang w:eastAsia="ar-SA"/>
        </w:rPr>
        <w:t xml:space="preserve">Wykonawcy ubiegający się o zamówienia musza spełniać łącznie niżej wymienione warunki udziału w postępowaniu dotyczące: </w:t>
      </w:r>
    </w:p>
    <w:p w:rsidR="00AB7D5D" w:rsidRPr="00AB7D5D" w:rsidRDefault="00AB7D5D" w:rsidP="00D164B6">
      <w:pPr>
        <w:suppressAutoHyphens/>
        <w:spacing w:after="0" w:line="360" w:lineRule="auto"/>
        <w:jc w:val="both"/>
        <w:rPr>
          <w:rFonts w:ascii="Book Antiqua" w:eastAsia="Times New Roman" w:hAnsi="Book Antiqua" w:cs="Book Antiqua"/>
          <w:color w:val="000000"/>
          <w:sz w:val="20"/>
          <w:szCs w:val="20"/>
          <w:lang w:eastAsia="ar-SA"/>
        </w:rPr>
      </w:pPr>
      <w:r w:rsidRPr="00AB7D5D">
        <w:rPr>
          <w:rFonts w:ascii="Book Antiqua" w:eastAsia="Times New Roman" w:hAnsi="Book Antiqua" w:cs="Book Antiqua"/>
          <w:color w:val="000000"/>
          <w:sz w:val="20"/>
          <w:szCs w:val="20"/>
          <w:lang w:eastAsia="ar-SA"/>
        </w:rPr>
        <w:t>a) kompetencji lub uprawnień do prowadzenia określonej działalności zawodowej, o ile wynika to z odrębnych przepisów;</w:t>
      </w:r>
    </w:p>
    <w:p w:rsidR="00243CB7" w:rsidRDefault="00AB7D5D" w:rsidP="00D164B6">
      <w:pPr>
        <w:suppressAutoHyphens/>
        <w:spacing w:after="0" w:line="360" w:lineRule="auto"/>
        <w:jc w:val="both"/>
        <w:rPr>
          <w:rFonts w:ascii="Book Antiqua" w:eastAsia="Times New Roman" w:hAnsi="Book Antiqua" w:cs="Book Antiqua"/>
          <w:color w:val="000000"/>
          <w:sz w:val="20"/>
          <w:szCs w:val="20"/>
          <w:lang w:eastAsia="ar-SA"/>
        </w:rPr>
      </w:pPr>
      <w:r w:rsidRPr="00AB7D5D">
        <w:rPr>
          <w:rFonts w:ascii="Book Antiqua" w:eastAsia="Times New Roman" w:hAnsi="Book Antiqua" w:cs="Book Antiqua"/>
          <w:color w:val="000000"/>
          <w:sz w:val="20"/>
          <w:szCs w:val="20"/>
          <w:lang w:eastAsia="ar-SA"/>
        </w:rPr>
        <w:t>b) sytuacji ekonomicznej lub finansowej;</w:t>
      </w:r>
    </w:p>
    <w:p w:rsidR="00243CB7" w:rsidRPr="00243CB7" w:rsidRDefault="00243CB7" w:rsidP="00D164B6">
      <w:pPr>
        <w:suppressAutoHyphens/>
        <w:spacing w:after="0" w:line="360" w:lineRule="auto"/>
        <w:jc w:val="both"/>
        <w:rPr>
          <w:rFonts w:ascii="Book Antiqua" w:eastAsia="Times New Roman" w:hAnsi="Book Antiqua" w:cs="Book Antiqua"/>
          <w:color w:val="000000"/>
          <w:sz w:val="20"/>
          <w:szCs w:val="20"/>
          <w:lang w:eastAsia="ar-SA"/>
        </w:rPr>
      </w:pPr>
      <w:r>
        <w:rPr>
          <w:rFonts w:ascii="Book Antiqua" w:eastAsia="Times New Roman" w:hAnsi="Book Antiqua" w:cs="Book Antiqua"/>
          <w:color w:val="000000"/>
          <w:sz w:val="20"/>
          <w:szCs w:val="20"/>
          <w:lang w:eastAsia="ar-SA"/>
        </w:rPr>
        <w:t xml:space="preserve">c) </w:t>
      </w:r>
      <w:r w:rsidR="00AB7D5D" w:rsidRPr="00AB7D5D">
        <w:rPr>
          <w:rFonts w:ascii="Book Antiqua" w:eastAsia="Times New Roman" w:hAnsi="Book Antiqua" w:cs="Book Antiqua"/>
          <w:color w:val="000000"/>
          <w:sz w:val="20"/>
          <w:szCs w:val="20"/>
          <w:lang w:eastAsia="ar-SA"/>
        </w:rPr>
        <w:t>zdolności technicznej lub zawodowej</w:t>
      </w:r>
      <w:r>
        <w:rPr>
          <w:rFonts w:ascii="Book Antiqua" w:eastAsia="Times New Roman" w:hAnsi="Book Antiqua" w:cs="Book Antiqua"/>
          <w:color w:val="000000"/>
          <w:sz w:val="20"/>
          <w:szCs w:val="20"/>
          <w:lang w:eastAsia="ar-SA"/>
        </w:rPr>
        <w:t xml:space="preserve">, </w:t>
      </w:r>
      <w:r>
        <w:rPr>
          <w:rFonts w:ascii="Book Antiqua" w:eastAsia="Times New Roman" w:hAnsi="Book Antiqua" w:cs="Times New Roman"/>
          <w:sz w:val="20"/>
        </w:rPr>
        <w:t>tj.:</w:t>
      </w:r>
    </w:p>
    <w:p w:rsidR="00243CB7" w:rsidRDefault="00243CB7" w:rsidP="00D164B6">
      <w:pPr>
        <w:pStyle w:val="normal"/>
        <w:spacing w:after="0" w:line="360" w:lineRule="auto"/>
        <w:jc w:val="both"/>
        <w:rPr>
          <w:rFonts w:ascii="Book Antiqua" w:eastAsia="Times New Roman" w:hAnsi="Book Antiqua" w:cs="Times New Roman"/>
          <w:sz w:val="20"/>
        </w:rPr>
      </w:pPr>
      <w:r>
        <w:rPr>
          <w:rFonts w:ascii="Book Antiqua" w:eastAsia="Times New Roman" w:hAnsi="Book Antiqua" w:cs="Times New Roman"/>
          <w:sz w:val="20"/>
        </w:rPr>
        <w:t>wykazać</w:t>
      </w:r>
      <w:r w:rsidRPr="001B0BD5">
        <w:t xml:space="preserve"> </w:t>
      </w:r>
      <w:r>
        <w:rPr>
          <w:rFonts w:ascii="Book Antiqua" w:eastAsia="Times New Roman" w:hAnsi="Book Antiqua" w:cs="Times New Roman"/>
          <w:sz w:val="20"/>
        </w:rPr>
        <w:t>wykonane</w:t>
      </w:r>
      <w:r w:rsidRPr="001B0BD5">
        <w:rPr>
          <w:rFonts w:ascii="Book Antiqua" w:eastAsia="Times New Roman" w:hAnsi="Book Antiqua" w:cs="Times New Roman"/>
          <w:sz w:val="20"/>
        </w:rPr>
        <w:t>, a w przypadku świadczeń okresowych lub ciągł</w:t>
      </w:r>
      <w:r>
        <w:rPr>
          <w:rFonts w:ascii="Book Antiqua" w:eastAsia="Times New Roman" w:hAnsi="Book Antiqua" w:cs="Times New Roman"/>
          <w:sz w:val="20"/>
        </w:rPr>
        <w:t>ych również wykonywane główne usługi, których</w:t>
      </w:r>
      <w:r w:rsidRPr="00976894">
        <w:rPr>
          <w:rFonts w:ascii="Book Antiqua" w:eastAsia="Times New Roman" w:hAnsi="Book Antiqua" w:cs="Times New Roman"/>
          <w:sz w:val="20"/>
        </w:rPr>
        <w:t xml:space="preserve"> przedmiotem był</w:t>
      </w:r>
      <w:r>
        <w:rPr>
          <w:rFonts w:ascii="Book Antiqua" w:eastAsia="Times New Roman" w:hAnsi="Book Antiqua" w:cs="Times New Roman"/>
          <w:sz w:val="20"/>
        </w:rPr>
        <w:t>o:</w:t>
      </w:r>
    </w:p>
    <w:p w:rsidR="00243CB7" w:rsidRDefault="00243CB7" w:rsidP="00D164B6">
      <w:pPr>
        <w:pStyle w:val="normal"/>
        <w:numPr>
          <w:ilvl w:val="0"/>
          <w:numId w:val="32"/>
        </w:numPr>
        <w:spacing w:after="0" w:line="360" w:lineRule="auto"/>
        <w:jc w:val="both"/>
        <w:rPr>
          <w:rFonts w:ascii="Book Antiqua" w:eastAsia="Times New Roman" w:hAnsi="Book Antiqua" w:cs="Times New Roman"/>
          <w:sz w:val="20"/>
        </w:rPr>
      </w:pPr>
      <w:r>
        <w:rPr>
          <w:rFonts w:ascii="Book Antiqua" w:eastAsia="Times New Roman" w:hAnsi="Book Antiqua" w:cs="Times New Roman"/>
          <w:sz w:val="20"/>
        </w:rPr>
        <w:t>mycie</w:t>
      </w:r>
      <w:r w:rsidRPr="001B0BD5">
        <w:rPr>
          <w:rFonts w:ascii="Book Antiqua" w:eastAsia="Times New Roman" w:hAnsi="Book Antiqua" w:cs="Times New Roman"/>
          <w:sz w:val="20"/>
        </w:rPr>
        <w:t xml:space="preserve"> okien</w:t>
      </w:r>
      <w:r>
        <w:rPr>
          <w:rFonts w:ascii="Book Antiqua" w:eastAsia="Times New Roman" w:hAnsi="Book Antiqua" w:cs="Times New Roman"/>
          <w:sz w:val="20"/>
        </w:rPr>
        <w:t xml:space="preserve"> na wysokości z użyciem technik alpinistycznych</w:t>
      </w:r>
    </w:p>
    <w:p w:rsidR="00243CB7" w:rsidRDefault="00243CB7" w:rsidP="00D164B6">
      <w:pPr>
        <w:pStyle w:val="normal"/>
        <w:spacing w:after="0" w:line="360" w:lineRule="auto"/>
        <w:ind w:left="1277"/>
        <w:jc w:val="both"/>
        <w:rPr>
          <w:rFonts w:ascii="Book Antiqua" w:eastAsia="Times New Roman" w:hAnsi="Book Antiqua" w:cs="Times New Roman"/>
          <w:sz w:val="20"/>
        </w:rPr>
      </w:pPr>
      <w:r>
        <w:rPr>
          <w:rFonts w:ascii="Book Antiqua" w:eastAsia="Times New Roman" w:hAnsi="Book Antiqua" w:cs="Times New Roman"/>
          <w:sz w:val="20"/>
        </w:rPr>
        <w:t>lub</w:t>
      </w:r>
    </w:p>
    <w:p w:rsidR="00243CB7" w:rsidRDefault="00243CB7" w:rsidP="00D164B6">
      <w:pPr>
        <w:pStyle w:val="normal"/>
        <w:numPr>
          <w:ilvl w:val="0"/>
          <w:numId w:val="32"/>
        </w:numPr>
        <w:spacing w:after="0" w:line="360" w:lineRule="auto"/>
        <w:jc w:val="both"/>
        <w:rPr>
          <w:rFonts w:ascii="Book Antiqua" w:eastAsia="Times New Roman" w:hAnsi="Book Antiqua" w:cs="Times New Roman"/>
          <w:sz w:val="20"/>
        </w:rPr>
      </w:pPr>
      <w:r>
        <w:rPr>
          <w:rFonts w:ascii="Book Antiqua" w:eastAsia="Times New Roman" w:hAnsi="Book Antiqua" w:cs="Times New Roman"/>
          <w:sz w:val="20"/>
        </w:rPr>
        <w:t>prace z zakresu specjalistycznego sprzątania budynków i obiektów przemysłowych</w:t>
      </w:r>
    </w:p>
    <w:p w:rsidR="00243CB7" w:rsidRDefault="00243CB7" w:rsidP="00D164B6">
      <w:pPr>
        <w:pStyle w:val="normal"/>
        <w:spacing w:after="0" w:line="360" w:lineRule="auto"/>
        <w:jc w:val="both"/>
        <w:rPr>
          <w:rFonts w:ascii="Book Antiqua" w:eastAsia="Times New Roman" w:hAnsi="Book Antiqua" w:cs="Times New Roman"/>
          <w:sz w:val="20"/>
        </w:rPr>
      </w:pPr>
      <w:r w:rsidRPr="00976894">
        <w:rPr>
          <w:rFonts w:ascii="Book Antiqua" w:eastAsia="Times New Roman" w:hAnsi="Book Antiqua" w:cs="Times New Roman"/>
          <w:sz w:val="20"/>
        </w:rPr>
        <w:t xml:space="preserve">o </w:t>
      </w:r>
      <w:r>
        <w:rPr>
          <w:rFonts w:ascii="Book Antiqua" w:eastAsia="Times New Roman" w:hAnsi="Book Antiqua" w:cs="Times New Roman"/>
          <w:sz w:val="20"/>
          <w:u w:val="single"/>
        </w:rPr>
        <w:t>wartości minimum 5</w:t>
      </w:r>
      <w:r w:rsidRPr="00AC1DB2">
        <w:rPr>
          <w:rFonts w:ascii="Book Antiqua" w:eastAsia="Times New Roman" w:hAnsi="Book Antiqua" w:cs="Times New Roman"/>
          <w:sz w:val="20"/>
          <w:u w:val="single"/>
        </w:rPr>
        <w:t>0.000,00 zł brutto</w:t>
      </w:r>
      <w:r w:rsidRPr="00F159D6">
        <w:rPr>
          <w:rFonts w:ascii="Book Antiqua" w:eastAsia="Times New Roman" w:hAnsi="Book Antiqua" w:cs="Times New Roman"/>
          <w:sz w:val="20"/>
        </w:rPr>
        <w:t xml:space="preserve">, w okresie ostatnich trzech lat przed upływem terminu składania ofert, a jeżeli okres prowadzenia działalności jest krótszy – w tym okresie, wraz z </w:t>
      </w:r>
      <w:r>
        <w:rPr>
          <w:rFonts w:ascii="Book Antiqua" w:eastAsia="Times New Roman" w:hAnsi="Book Antiqua" w:cs="Times New Roman"/>
          <w:sz w:val="20"/>
        </w:rPr>
        <w:t xml:space="preserve">podaniem </w:t>
      </w:r>
      <w:r>
        <w:rPr>
          <w:rFonts w:ascii="Book Antiqua" w:eastAsia="Times New Roman" w:hAnsi="Book Antiqua" w:cs="Times New Roman"/>
          <w:sz w:val="20"/>
        </w:rPr>
        <w:lastRenderedPageBreak/>
        <w:t xml:space="preserve">ich </w:t>
      </w:r>
      <w:r w:rsidRPr="00F159D6">
        <w:rPr>
          <w:rFonts w:ascii="Book Antiqua" w:eastAsia="Times New Roman" w:hAnsi="Book Antiqua" w:cs="Times New Roman"/>
          <w:sz w:val="20"/>
        </w:rPr>
        <w:t>wartości, przedmiotu, dat wykonania i podmiotów, na rzecz których usługi zos</w:t>
      </w:r>
      <w:r>
        <w:rPr>
          <w:rFonts w:ascii="Book Antiqua" w:eastAsia="Times New Roman" w:hAnsi="Book Antiqua" w:cs="Times New Roman"/>
          <w:sz w:val="20"/>
        </w:rPr>
        <w:t xml:space="preserve">tały wykonane, oraz załączeniem </w:t>
      </w:r>
      <w:r w:rsidRPr="00F159D6">
        <w:rPr>
          <w:rFonts w:ascii="Book Antiqua" w:eastAsia="Times New Roman" w:hAnsi="Book Antiqua" w:cs="Times New Roman"/>
          <w:sz w:val="20"/>
        </w:rPr>
        <w:t>dowodów, czy zostały wykon</w:t>
      </w:r>
      <w:r>
        <w:rPr>
          <w:rFonts w:ascii="Book Antiqua" w:eastAsia="Times New Roman" w:hAnsi="Book Antiqua" w:cs="Times New Roman"/>
          <w:sz w:val="20"/>
        </w:rPr>
        <w:t>ane lub są wykonywane należycie.</w:t>
      </w:r>
    </w:p>
    <w:p w:rsidR="00243CB7" w:rsidRPr="00842861" w:rsidRDefault="00243CB7" w:rsidP="00D164B6">
      <w:pPr>
        <w:pStyle w:val="normal"/>
        <w:spacing w:after="0" w:line="360" w:lineRule="auto"/>
        <w:ind w:firstLine="708"/>
        <w:jc w:val="both"/>
        <w:rPr>
          <w:rFonts w:ascii="Book Antiqua" w:eastAsia="Times New Roman" w:hAnsi="Book Antiqua" w:cs="Times New Roman"/>
          <w:sz w:val="20"/>
        </w:rPr>
      </w:pPr>
      <w:r w:rsidRPr="00976894">
        <w:rPr>
          <w:rFonts w:ascii="Book Antiqua" w:eastAsia="Times New Roman" w:hAnsi="Book Antiqua" w:cs="Times New Roman"/>
          <w:sz w:val="20"/>
        </w:rPr>
        <w:t xml:space="preserve">Wzór wykazu stanowi </w:t>
      </w:r>
      <w:r>
        <w:rPr>
          <w:rFonts w:ascii="Book Antiqua" w:eastAsia="Times New Roman" w:hAnsi="Book Antiqua" w:cs="Times New Roman"/>
          <w:sz w:val="20"/>
        </w:rPr>
        <w:t xml:space="preserve">załącznik nr 5  </w:t>
      </w:r>
      <w:r w:rsidRPr="00976894">
        <w:rPr>
          <w:rFonts w:ascii="Book Antiqua" w:eastAsia="Times New Roman" w:hAnsi="Book Antiqua" w:cs="Times New Roman"/>
          <w:sz w:val="20"/>
        </w:rPr>
        <w:t>„</w:t>
      </w:r>
      <w:r>
        <w:rPr>
          <w:rFonts w:ascii="Book Antiqua" w:eastAsia="Times New Roman" w:hAnsi="Book Antiqua" w:cs="Times New Roman"/>
          <w:sz w:val="20"/>
        </w:rPr>
        <w:t>Wykaz zrealizowanych/realizowanych usług</w:t>
      </w:r>
      <w:r w:rsidRPr="00976894">
        <w:rPr>
          <w:rFonts w:ascii="Book Antiqua" w:eastAsia="Times New Roman" w:hAnsi="Book Antiqua" w:cs="Times New Roman"/>
          <w:sz w:val="20"/>
        </w:rPr>
        <w:t>”.</w:t>
      </w:r>
      <w:r>
        <w:rPr>
          <w:rFonts w:ascii="Book Antiqua" w:eastAsia="Times New Roman" w:hAnsi="Book Antiqua" w:cs="Times New Roman"/>
          <w:sz w:val="20"/>
        </w:rPr>
        <w:t xml:space="preserve"> Dowodami, o których mowa jest </w:t>
      </w:r>
      <w:r w:rsidRPr="0024287A">
        <w:rPr>
          <w:rFonts w:ascii="Book Antiqua" w:eastAsia="Times New Roman" w:hAnsi="Book Antiqua" w:cs="Times New Roman"/>
          <w:sz w:val="20"/>
          <w:u w:val="single"/>
        </w:rPr>
        <w:t>poświadczenie</w:t>
      </w:r>
      <w:r>
        <w:rPr>
          <w:rFonts w:ascii="Book Antiqua" w:eastAsia="Times New Roman" w:hAnsi="Book Antiqua" w:cs="Times New Roman"/>
          <w:sz w:val="20"/>
        </w:rPr>
        <w:t xml:space="preserve"> (np. </w:t>
      </w:r>
      <w:r w:rsidRPr="003864F5">
        <w:rPr>
          <w:rFonts w:ascii="Book Antiqua" w:eastAsia="Times New Roman" w:hAnsi="Book Antiqua" w:cs="Times New Roman"/>
          <w:sz w:val="20"/>
        </w:rPr>
        <w:t>referencje</w:t>
      </w:r>
      <w:r>
        <w:rPr>
          <w:rFonts w:ascii="Book Antiqua" w:eastAsia="Times New Roman" w:hAnsi="Book Antiqua" w:cs="Times New Roman"/>
          <w:sz w:val="20"/>
        </w:rPr>
        <w:t xml:space="preserve"> lub protokoły) </w:t>
      </w:r>
      <w:r w:rsidRPr="0024287A">
        <w:rPr>
          <w:rFonts w:ascii="Book Antiqua" w:eastAsia="Times New Roman" w:hAnsi="Book Antiqua" w:cs="Times New Roman"/>
          <w:sz w:val="20"/>
        </w:rPr>
        <w:t>potwierdzając</w:t>
      </w:r>
      <w:r>
        <w:rPr>
          <w:rFonts w:ascii="Book Antiqua" w:eastAsia="Times New Roman" w:hAnsi="Book Antiqua" w:cs="Times New Roman"/>
          <w:sz w:val="20"/>
        </w:rPr>
        <w:t>e należyte wykonanie</w:t>
      </w:r>
      <w:r w:rsidRPr="0024287A">
        <w:rPr>
          <w:rFonts w:ascii="Book Antiqua" w:eastAsia="Times New Roman" w:hAnsi="Book Antiqua" w:cs="Times New Roman"/>
          <w:sz w:val="20"/>
        </w:rPr>
        <w:t xml:space="preserve"> </w:t>
      </w:r>
      <w:r>
        <w:rPr>
          <w:rFonts w:ascii="Book Antiqua" w:eastAsia="Times New Roman" w:hAnsi="Book Antiqua" w:cs="Times New Roman"/>
          <w:sz w:val="20"/>
        </w:rPr>
        <w:t>usług. W o</w:t>
      </w:r>
      <w:r w:rsidRPr="00976894">
        <w:rPr>
          <w:rFonts w:ascii="Book Antiqua" w:eastAsia="Times New Roman" w:hAnsi="Book Antiqua" w:cs="Times New Roman"/>
          <w:sz w:val="20"/>
        </w:rPr>
        <w:t xml:space="preserve">dniesieniu do nadal wykonywanych </w:t>
      </w:r>
      <w:r>
        <w:rPr>
          <w:rFonts w:ascii="Book Antiqua" w:eastAsia="Times New Roman" w:hAnsi="Book Antiqua" w:cs="Times New Roman"/>
          <w:sz w:val="20"/>
        </w:rPr>
        <w:t>usług</w:t>
      </w:r>
      <w:r w:rsidRPr="00976894">
        <w:rPr>
          <w:rFonts w:ascii="Book Antiqua" w:eastAsia="Times New Roman" w:hAnsi="Book Antiqua" w:cs="Times New Roman"/>
          <w:sz w:val="20"/>
        </w:rPr>
        <w:t xml:space="preserve"> poświadczenie powinno być wydane nie wcześniej niż na 3 miesiące przed </w:t>
      </w:r>
      <w:r>
        <w:rPr>
          <w:rFonts w:ascii="Book Antiqua" w:eastAsia="Times New Roman" w:hAnsi="Book Antiqua" w:cs="Times New Roman"/>
          <w:sz w:val="20"/>
        </w:rPr>
        <w:t>upływem terminu składania ofert,</w:t>
      </w:r>
    </w:p>
    <w:p w:rsidR="00AB7D5D" w:rsidRDefault="00AB7D5D" w:rsidP="00D164B6">
      <w:pPr>
        <w:suppressAutoHyphens/>
        <w:spacing w:after="0" w:line="360" w:lineRule="auto"/>
        <w:jc w:val="both"/>
        <w:rPr>
          <w:rFonts w:ascii="Book Antiqua" w:eastAsia="Times New Roman" w:hAnsi="Book Antiqua" w:cs="Book Antiqua"/>
          <w:color w:val="000000"/>
          <w:sz w:val="20"/>
          <w:szCs w:val="20"/>
          <w:lang w:eastAsia="ar-SA"/>
        </w:rPr>
      </w:pPr>
    </w:p>
    <w:p w:rsidR="00CE05F9" w:rsidRPr="00CE05F9" w:rsidRDefault="00CE05F9" w:rsidP="00D164B6">
      <w:pPr>
        <w:suppressAutoHyphens/>
        <w:spacing w:after="0" w:line="360" w:lineRule="auto"/>
        <w:jc w:val="both"/>
        <w:rPr>
          <w:rFonts w:ascii="Book Antiqua" w:eastAsia="Times New Roman" w:hAnsi="Book Antiqua" w:cs="Book Antiqua"/>
          <w:color w:val="000000"/>
          <w:sz w:val="20"/>
          <w:szCs w:val="20"/>
          <w:lang w:eastAsia="ar-SA"/>
        </w:rPr>
      </w:pPr>
      <w:r w:rsidRPr="00CE05F9">
        <w:rPr>
          <w:rFonts w:ascii="Book Antiqua" w:eastAsia="Times New Roman" w:hAnsi="Book Antiqua" w:cs="Book Antiqua"/>
          <w:color w:val="000000"/>
          <w:sz w:val="20"/>
          <w:szCs w:val="20"/>
          <w:lang w:eastAsia="ar-SA"/>
        </w:rPr>
        <w:t>W celu potwierdzenia warunków udziału w postępowaniu Wykonawca powinien złożyć podpisany formularz ofertowy (załącznik nr 1).</w:t>
      </w:r>
    </w:p>
    <w:p w:rsidR="00CE05F9" w:rsidRPr="00CE05F9" w:rsidRDefault="00F261FE" w:rsidP="00CE05F9">
      <w:pPr>
        <w:suppressAutoHyphens/>
        <w:spacing w:after="0" w:line="360" w:lineRule="auto"/>
        <w:jc w:val="both"/>
        <w:rPr>
          <w:rFonts w:ascii="Book Antiqua" w:eastAsia="Times New Roman" w:hAnsi="Book Antiqua" w:cs="Book Antiqua"/>
          <w:color w:val="000000"/>
          <w:sz w:val="20"/>
          <w:szCs w:val="20"/>
          <w:lang w:eastAsia="ar-SA"/>
        </w:rPr>
      </w:pPr>
      <w:r>
        <w:rPr>
          <w:rFonts w:ascii="Book Antiqua" w:eastAsia="Times New Roman" w:hAnsi="Book Antiqua" w:cs="Book Antiqua"/>
          <w:b/>
          <w:color w:val="000000"/>
          <w:sz w:val="20"/>
          <w:szCs w:val="20"/>
          <w:lang w:eastAsia="ar-SA"/>
        </w:rPr>
        <w:t>10</w:t>
      </w:r>
      <w:r w:rsidR="00CE05F9" w:rsidRPr="00CE05F9">
        <w:rPr>
          <w:rFonts w:ascii="Book Antiqua" w:eastAsia="Times New Roman" w:hAnsi="Book Antiqua" w:cs="Book Antiqua"/>
          <w:b/>
          <w:color w:val="000000"/>
          <w:sz w:val="20"/>
          <w:szCs w:val="20"/>
          <w:lang w:eastAsia="ar-SA"/>
        </w:rPr>
        <w:t>.</w:t>
      </w:r>
      <w:r w:rsidR="00CE05F9" w:rsidRPr="00CE05F9">
        <w:rPr>
          <w:rFonts w:ascii="Book Antiqua" w:eastAsia="Times New Roman" w:hAnsi="Book Antiqua" w:cs="Book Antiqua"/>
          <w:color w:val="000000"/>
          <w:sz w:val="20"/>
          <w:szCs w:val="20"/>
          <w:lang w:eastAsia="ar-SA"/>
        </w:rPr>
        <w:t xml:space="preserve"> Zamawiający zastrzega sobie prawo wyboru oferty o cenie wyższej, przy czym w takim wypadku uzasadni dokonanie wyboru. </w:t>
      </w:r>
    </w:p>
    <w:p w:rsidR="00CE05F9" w:rsidRPr="00CE05F9" w:rsidRDefault="00F261FE" w:rsidP="00CE05F9">
      <w:pPr>
        <w:suppressAutoHyphens/>
        <w:spacing w:after="0" w:line="360" w:lineRule="auto"/>
        <w:jc w:val="both"/>
        <w:rPr>
          <w:rFonts w:ascii="Book Antiqua" w:eastAsia="Times New Roman" w:hAnsi="Book Antiqua" w:cs="Book Antiqua"/>
          <w:color w:val="000000"/>
          <w:sz w:val="20"/>
          <w:szCs w:val="20"/>
          <w:lang w:eastAsia="ar-SA"/>
        </w:rPr>
      </w:pPr>
      <w:r>
        <w:rPr>
          <w:rFonts w:ascii="Book Antiqua" w:eastAsia="Times New Roman" w:hAnsi="Book Antiqua" w:cs="Book Antiqua"/>
          <w:b/>
          <w:color w:val="000000"/>
          <w:sz w:val="20"/>
          <w:szCs w:val="20"/>
          <w:lang w:eastAsia="ar-SA"/>
        </w:rPr>
        <w:t>11</w:t>
      </w:r>
      <w:r w:rsidR="00CE05F9" w:rsidRPr="00CE05F9">
        <w:rPr>
          <w:rFonts w:ascii="Book Antiqua" w:eastAsia="Times New Roman" w:hAnsi="Book Antiqua" w:cs="Book Antiqua"/>
          <w:b/>
          <w:color w:val="000000"/>
          <w:sz w:val="20"/>
          <w:szCs w:val="20"/>
          <w:lang w:eastAsia="ar-SA"/>
        </w:rPr>
        <w:t>.</w:t>
      </w:r>
      <w:r w:rsidR="00CE05F9" w:rsidRPr="00CE05F9">
        <w:rPr>
          <w:rFonts w:ascii="Book Antiqua" w:eastAsia="Times New Roman" w:hAnsi="Book Antiqua" w:cs="Book Antiqua"/>
          <w:color w:val="000000"/>
          <w:sz w:val="20"/>
          <w:szCs w:val="20"/>
          <w:lang w:eastAsia="ar-SA"/>
        </w:rPr>
        <w:t xml:space="preserve"> Zamawiający zastrzega sobie prawo odwołania ogłoszenia o zamówieniu w przypadku zaistnienia uzasadnionych przyczyn, jak również prawo unieważnienia ogłoszenia o zamówieniu bez podania przyczyny.</w:t>
      </w:r>
    </w:p>
    <w:p w:rsidR="00CE05F9" w:rsidRPr="00CE05F9" w:rsidRDefault="00F261FE" w:rsidP="00CE05F9">
      <w:pPr>
        <w:suppressAutoHyphens/>
        <w:spacing w:after="0" w:line="360" w:lineRule="auto"/>
        <w:jc w:val="both"/>
        <w:rPr>
          <w:rFonts w:ascii="Book Antiqua" w:eastAsia="Times New Roman" w:hAnsi="Book Antiqua" w:cs="Book Antiqua"/>
          <w:b/>
          <w:bCs/>
          <w:color w:val="000000"/>
          <w:sz w:val="20"/>
          <w:szCs w:val="20"/>
          <w:lang w:eastAsia="ar-SA"/>
        </w:rPr>
      </w:pPr>
      <w:r>
        <w:rPr>
          <w:rFonts w:ascii="Book Antiqua" w:eastAsia="Times New Roman" w:hAnsi="Book Antiqua" w:cs="Book Antiqua"/>
          <w:b/>
          <w:color w:val="000000"/>
          <w:sz w:val="20"/>
          <w:szCs w:val="20"/>
          <w:lang w:eastAsia="ar-SA"/>
        </w:rPr>
        <w:t>12</w:t>
      </w:r>
      <w:r w:rsidR="00CE05F9" w:rsidRPr="00CE05F9">
        <w:rPr>
          <w:rFonts w:ascii="Book Antiqua" w:eastAsia="Times New Roman" w:hAnsi="Book Antiqua" w:cs="Book Antiqua"/>
          <w:b/>
          <w:color w:val="000000"/>
          <w:sz w:val="20"/>
          <w:szCs w:val="20"/>
          <w:lang w:eastAsia="ar-SA"/>
        </w:rPr>
        <w:t>.</w:t>
      </w:r>
      <w:r w:rsidR="00CE05F9" w:rsidRPr="00CE05F9">
        <w:rPr>
          <w:rFonts w:ascii="Book Antiqua" w:eastAsia="Times New Roman" w:hAnsi="Book Antiqua" w:cs="Book Antiqua"/>
          <w:color w:val="000000"/>
          <w:sz w:val="20"/>
          <w:szCs w:val="20"/>
          <w:lang w:eastAsia="ar-SA"/>
        </w:rPr>
        <w:t xml:space="preserve"> W sprawie zamówienia należy kontaktować się z przedstawicielem Zamawiającego:</w:t>
      </w:r>
    </w:p>
    <w:p w:rsidR="00243CB7" w:rsidRPr="00243CB7" w:rsidRDefault="00243CB7" w:rsidP="00243CB7">
      <w:pPr>
        <w:numPr>
          <w:ilvl w:val="0"/>
          <w:numId w:val="33"/>
        </w:numPr>
        <w:suppressAutoHyphens/>
        <w:spacing w:after="0"/>
        <w:jc w:val="both"/>
        <w:rPr>
          <w:rFonts w:ascii="Book Antiqua" w:eastAsia="Calibri" w:hAnsi="Book Antiqua" w:cs="Times New Roman"/>
          <w:color w:val="000000"/>
          <w:sz w:val="20"/>
          <w:szCs w:val="20"/>
          <w:lang w:eastAsia="ar-SA"/>
        </w:rPr>
      </w:pPr>
      <w:r w:rsidRPr="00243CB7">
        <w:rPr>
          <w:rFonts w:ascii="Book Antiqua" w:eastAsia="Times New Roman" w:hAnsi="Book Antiqua" w:cs="Times New Roman"/>
          <w:color w:val="000000"/>
          <w:sz w:val="20"/>
          <w:szCs w:val="20"/>
          <w:lang w:eastAsia="ar-SA"/>
        </w:rPr>
        <w:t xml:space="preserve">w sprawach merytorycznych: Katarzyna </w:t>
      </w:r>
      <w:proofErr w:type="spellStart"/>
      <w:r w:rsidRPr="00243CB7">
        <w:rPr>
          <w:rFonts w:ascii="Book Antiqua" w:eastAsia="Times New Roman" w:hAnsi="Book Antiqua" w:cs="Times New Roman"/>
          <w:color w:val="000000"/>
          <w:sz w:val="20"/>
          <w:szCs w:val="20"/>
          <w:lang w:eastAsia="ar-SA"/>
        </w:rPr>
        <w:t>Luttmann</w:t>
      </w:r>
      <w:proofErr w:type="spellEnd"/>
      <w:r w:rsidRPr="00243CB7">
        <w:rPr>
          <w:rFonts w:ascii="Book Antiqua" w:eastAsia="Calibri" w:hAnsi="Book Antiqua" w:cs="Times New Roman"/>
          <w:color w:val="000000"/>
          <w:sz w:val="20"/>
          <w:szCs w:val="20"/>
          <w:lang w:eastAsia="ar-SA"/>
        </w:rPr>
        <w:t xml:space="preserve">; Dział Administracyjno-Gospodarczy, tel. 52 34 19 365 e-mail: </w:t>
      </w:r>
      <w:hyperlink r:id="rId8" w:history="1">
        <w:r w:rsidRPr="00243CB7">
          <w:rPr>
            <w:rFonts w:ascii="Book Antiqua" w:eastAsia="Calibri" w:hAnsi="Book Antiqua" w:cs="Times New Roman"/>
            <w:color w:val="0000FF"/>
            <w:sz w:val="20"/>
            <w:szCs w:val="20"/>
            <w:u w:val="single"/>
            <w:lang w:eastAsia="ar-SA"/>
          </w:rPr>
          <w:t>dag@ukw.edu.pl</w:t>
        </w:r>
      </w:hyperlink>
    </w:p>
    <w:p w:rsidR="00243CB7" w:rsidRPr="00243CB7" w:rsidRDefault="00243CB7" w:rsidP="00243CB7">
      <w:pPr>
        <w:numPr>
          <w:ilvl w:val="0"/>
          <w:numId w:val="33"/>
        </w:numPr>
        <w:suppressAutoHyphens/>
        <w:spacing w:after="0"/>
        <w:jc w:val="both"/>
        <w:rPr>
          <w:rFonts w:ascii="Book Antiqua" w:eastAsia="Times New Roman" w:hAnsi="Book Antiqua" w:cs="Times New Roman"/>
          <w:b/>
          <w:color w:val="000000"/>
          <w:sz w:val="20"/>
          <w:szCs w:val="20"/>
          <w:lang w:eastAsia="ar-SA"/>
        </w:rPr>
      </w:pPr>
      <w:r w:rsidRPr="00243CB7">
        <w:rPr>
          <w:rFonts w:ascii="Book Antiqua" w:eastAsia="Times New Roman" w:hAnsi="Book Antiqua" w:cs="Times New Roman"/>
          <w:color w:val="000000"/>
          <w:sz w:val="20"/>
          <w:szCs w:val="20"/>
          <w:lang w:eastAsia="ar-SA"/>
        </w:rPr>
        <w:t>w sprawach formalno</w:t>
      </w:r>
      <w:r w:rsidRPr="00243CB7">
        <w:rPr>
          <w:rFonts w:ascii="Book Antiqua" w:eastAsia="Times New Roman" w:hAnsi="Book Antiqua" w:cs="Times New Roman"/>
          <w:b/>
          <w:color w:val="000000"/>
          <w:sz w:val="20"/>
          <w:szCs w:val="20"/>
          <w:lang w:eastAsia="ar-SA"/>
        </w:rPr>
        <w:t>-</w:t>
      </w:r>
      <w:r w:rsidRPr="00243CB7">
        <w:rPr>
          <w:rFonts w:ascii="Book Antiqua" w:eastAsia="Times New Roman" w:hAnsi="Book Antiqua" w:cs="Times New Roman"/>
          <w:color w:val="000000"/>
          <w:sz w:val="20"/>
          <w:szCs w:val="20"/>
          <w:lang w:eastAsia="ar-SA"/>
        </w:rPr>
        <w:t>prawnych: Magdalena Bochniak, Dział Zamówień Publicznych</w:t>
      </w:r>
      <w:r w:rsidRPr="00243CB7">
        <w:rPr>
          <w:rFonts w:ascii="Book Antiqua" w:eastAsia="Times New Roman" w:hAnsi="Book Antiqua" w:cs="Times New Roman"/>
          <w:b/>
          <w:color w:val="000000"/>
          <w:sz w:val="20"/>
          <w:szCs w:val="20"/>
          <w:lang w:eastAsia="ar-SA"/>
        </w:rPr>
        <w:t>,</w:t>
      </w:r>
      <w:r w:rsidRPr="00243CB7">
        <w:rPr>
          <w:rFonts w:ascii="Book Antiqua" w:eastAsia="Calibri" w:hAnsi="Book Antiqua" w:cs="Times New Roman"/>
          <w:color w:val="000000"/>
          <w:sz w:val="20"/>
          <w:szCs w:val="20"/>
          <w:lang w:eastAsia="ar-SA"/>
        </w:rPr>
        <w:t xml:space="preserve"> tel. 52 34 19 165 e-mail: </w:t>
      </w:r>
      <w:hyperlink r:id="rId9" w:history="1">
        <w:r w:rsidRPr="00243CB7">
          <w:rPr>
            <w:rFonts w:ascii="Book Antiqua" w:eastAsia="Calibri" w:hAnsi="Book Antiqua" w:cs="Times New Roman"/>
            <w:color w:val="0000FF"/>
            <w:sz w:val="20"/>
            <w:szCs w:val="20"/>
            <w:u w:val="single"/>
            <w:lang w:eastAsia="ar-SA"/>
          </w:rPr>
          <w:t>magda.bochniak@ukw.edu.pl</w:t>
        </w:r>
      </w:hyperlink>
    </w:p>
    <w:p w:rsidR="00FC2B14" w:rsidRPr="00CE05F9" w:rsidRDefault="00FC2B14" w:rsidP="00CE05F9">
      <w:pPr>
        <w:suppressAutoHyphens/>
        <w:spacing w:after="0" w:line="360" w:lineRule="auto"/>
        <w:ind w:left="426"/>
        <w:jc w:val="both"/>
        <w:rPr>
          <w:rFonts w:ascii="Book Antiqua" w:eastAsia="Times New Roman" w:hAnsi="Book Antiqua" w:cs="Book Antiqua"/>
          <w:b/>
          <w:bCs/>
          <w:color w:val="000000"/>
          <w:sz w:val="20"/>
          <w:szCs w:val="20"/>
          <w:lang w:eastAsia="ar-SA"/>
        </w:rPr>
      </w:pPr>
    </w:p>
    <w:p w:rsidR="008E66D6" w:rsidRPr="00DC3DF7" w:rsidRDefault="008E66D6" w:rsidP="008E66D6">
      <w:pPr>
        <w:suppressAutoHyphens/>
        <w:spacing w:after="0" w:line="360" w:lineRule="auto"/>
        <w:ind w:left="6840"/>
        <w:rPr>
          <w:rFonts w:ascii="Book Antiqua" w:eastAsia="Times New Roman" w:hAnsi="Book Antiqua" w:cs="Book Antiqua"/>
          <w:b/>
          <w:bCs/>
          <w:sz w:val="20"/>
          <w:szCs w:val="20"/>
          <w:lang w:eastAsia="ar-SA"/>
        </w:rPr>
      </w:pPr>
    </w:p>
    <w:p w:rsidR="00243CB7" w:rsidRDefault="00106A9E" w:rsidP="00DC3DF7">
      <w:pPr>
        <w:ind w:left="5664"/>
        <w:jc w:val="right"/>
        <w:rPr>
          <w:rFonts w:ascii="Book Antiqua" w:hAnsi="Book Antiqua"/>
          <w:b/>
          <w:sz w:val="20"/>
          <w:szCs w:val="20"/>
        </w:rPr>
      </w:pPr>
      <w:r>
        <w:rPr>
          <w:rFonts w:ascii="Book Antiqua" w:hAnsi="Book Antiqua"/>
          <w:b/>
          <w:sz w:val="20"/>
          <w:szCs w:val="20"/>
        </w:rPr>
        <w:t>Kanclerz</w:t>
      </w:r>
      <w:r w:rsidR="005F0CD6">
        <w:rPr>
          <w:rFonts w:ascii="Book Antiqua" w:hAnsi="Book Antiqua"/>
          <w:b/>
          <w:sz w:val="20"/>
          <w:szCs w:val="20"/>
        </w:rPr>
        <w:t xml:space="preserve"> UKW</w:t>
      </w:r>
    </w:p>
    <w:p w:rsidR="00674CDE" w:rsidRPr="00653956" w:rsidRDefault="008E66D6" w:rsidP="00DC3DF7">
      <w:pPr>
        <w:ind w:left="5664"/>
        <w:jc w:val="right"/>
        <w:rPr>
          <w:rFonts w:ascii="Book Antiqua" w:hAnsi="Book Antiqua" w:cs="Times New Roman"/>
          <w:b/>
          <w:sz w:val="20"/>
          <w:szCs w:val="20"/>
        </w:rPr>
      </w:pPr>
      <w:r w:rsidRPr="00653956">
        <w:rPr>
          <w:rFonts w:ascii="Book Antiqua" w:hAnsi="Book Antiqua"/>
          <w:b/>
          <w:sz w:val="20"/>
          <w:szCs w:val="20"/>
        </w:rPr>
        <w:t xml:space="preserve">                                                                                                 </w:t>
      </w:r>
      <w:r w:rsidR="00DC3DF7" w:rsidRPr="00653956">
        <w:rPr>
          <w:rFonts w:ascii="Book Antiqua" w:hAnsi="Book Antiqua"/>
          <w:b/>
          <w:sz w:val="20"/>
          <w:szCs w:val="20"/>
        </w:rPr>
        <w:t>mgr Renata Mala</w:t>
      </w:r>
      <w:r w:rsidR="00653956">
        <w:rPr>
          <w:rFonts w:ascii="Book Antiqua" w:hAnsi="Book Antiqua"/>
          <w:b/>
          <w:sz w:val="20"/>
          <w:szCs w:val="20"/>
        </w:rPr>
        <w:t>k</w:t>
      </w:r>
    </w:p>
    <w:p w:rsidR="00FC2B14" w:rsidRDefault="00FC2B14" w:rsidP="008E66D6">
      <w:pPr>
        <w:spacing w:after="0" w:line="360" w:lineRule="auto"/>
        <w:ind w:left="5664"/>
        <w:jc w:val="right"/>
        <w:rPr>
          <w:rFonts w:ascii="Book Antiqua" w:eastAsia="Times New Roman" w:hAnsi="Book Antiqua" w:cs="Book Antiqua"/>
          <w:sz w:val="20"/>
          <w:szCs w:val="20"/>
          <w:lang w:eastAsia="pl-PL"/>
        </w:rPr>
      </w:pPr>
    </w:p>
    <w:p w:rsidR="00BC4F73" w:rsidRDefault="00BC4F73" w:rsidP="008E66D6">
      <w:pPr>
        <w:spacing w:after="0" w:line="360" w:lineRule="auto"/>
        <w:ind w:left="5664"/>
        <w:jc w:val="right"/>
        <w:rPr>
          <w:rFonts w:ascii="Book Antiqua" w:eastAsia="Times New Roman" w:hAnsi="Book Antiqua" w:cs="Book Antiqua"/>
          <w:sz w:val="20"/>
          <w:szCs w:val="20"/>
          <w:lang w:eastAsia="pl-PL"/>
        </w:rPr>
      </w:pPr>
    </w:p>
    <w:p w:rsidR="00243CB7" w:rsidRDefault="00243CB7" w:rsidP="008E66D6">
      <w:pPr>
        <w:spacing w:after="0" w:line="360" w:lineRule="auto"/>
        <w:ind w:left="5664"/>
        <w:jc w:val="right"/>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br w:type="page"/>
      </w:r>
    </w:p>
    <w:p w:rsidR="00CE05F9" w:rsidRPr="00CE05F9" w:rsidRDefault="008E66D6" w:rsidP="008E66D6">
      <w:pPr>
        <w:spacing w:after="0" w:line="360" w:lineRule="auto"/>
        <w:ind w:left="5664"/>
        <w:jc w:val="right"/>
        <w:rPr>
          <w:rFonts w:ascii="Book Antiqua" w:eastAsia="Times New Roman" w:hAnsi="Book Antiqua" w:cs="Book Antiqua"/>
          <w:sz w:val="20"/>
          <w:szCs w:val="20"/>
          <w:lang w:eastAsia="pl-PL"/>
        </w:rPr>
      </w:pPr>
      <w:r w:rsidRPr="008E66D6">
        <w:rPr>
          <w:rFonts w:ascii="Book Antiqua" w:eastAsia="Times New Roman" w:hAnsi="Book Antiqua" w:cs="Book Antiqua"/>
          <w:sz w:val="20"/>
          <w:szCs w:val="20"/>
          <w:lang w:eastAsia="pl-PL"/>
        </w:rPr>
        <w:lastRenderedPageBreak/>
        <w:t>Z</w:t>
      </w:r>
      <w:r w:rsidRPr="008E66D6">
        <w:rPr>
          <w:rFonts w:ascii="Book Antiqua" w:eastAsia="Times New Roman" w:hAnsi="Book Antiqua" w:cs="Book Antiqua"/>
          <w:i/>
          <w:sz w:val="18"/>
          <w:szCs w:val="18"/>
          <w:lang w:eastAsia="pl-PL"/>
        </w:rPr>
        <w:t>ałącznik</w:t>
      </w:r>
      <w:r w:rsidR="00CE05F9" w:rsidRPr="00CE05F9">
        <w:rPr>
          <w:rFonts w:ascii="Book Antiqua" w:eastAsia="Times New Roman" w:hAnsi="Book Antiqua" w:cs="Book Antiqua"/>
          <w:i/>
          <w:sz w:val="18"/>
          <w:szCs w:val="18"/>
          <w:lang w:eastAsia="pl-PL"/>
        </w:rPr>
        <w:t xml:space="preserve"> nr 1</w:t>
      </w:r>
    </w:p>
    <w:p w:rsidR="00CE05F9" w:rsidRPr="00CE05F9" w:rsidRDefault="00CE05F9" w:rsidP="00CE05F9">
      <w:pPr>
        <w:spacing w:after="0" w:line="360" w:lineRule="auto"/>
        <w:jc w:val="both"/>
        <w:rPr>
          <w:rFonts w:ascii="Book Antiqua" w:eastAsia="Times New Roman" w:hAnsi="Book Antiqua" w:cs="Book Antiqua"/>
          <w:sz w:val="20"/>
          <w:szCs w:val="20"/>
          <w:lang w:eastAsia="pl-PL"/>
        </w:rPr>
      </w:pPr>
    </w:p>
    <w:p w:rsidR="00CE05F9" w:rsidRPr="00CE05F9" w:rsidRDefault="00CE05F9" w:rsidP="00CE05F9">
      <w:pPr>
        <w:spacing w:after="0"/>
        <w:jc w:val="center"/>
        <w:rPr>
          <w:rFonts w:ascii="Book Antiqua" w:eastAsia="Times New Roman" w:hAnsi="Book Antiqua" w:cs="Arial"/>
          <w:sz w:val="24"/>
          <w:szCs w:val="24"/>
          <w:lang w:eastAsia="pl-PL"/>
        </w:rPr>
      </w:pPr>
      <w:r w:rsidRPr="00CE05F9">
        <w:rPr>
          <w:rFonts w:ascii="Book Antiqua" w:eastAsia="Times New Roman" w:hAnsi="Book Antiqua" w:cs="Arial"/>
          <w:b/>
          <w:bCs/>
          <w:sz w:val="24"/>
          <w:szCs w:val="24"/>
          <w:lang w:eastAsia="pl-PL"/>
        </w:rPr>
        <w:t>FORMULARZ OFERTOWY</w:t>
      </w:r>
    </w:p>
    <w:p w:rsidR="00CE05F9" w:rsidRPr="00CE05F9" w:rsidRDefault="00CE05F9" w:rsidP="00CE05F9">
      <w:pPr>
        <w:spacing w:after="0"/>
        <w:jc w:val="center"/>
        <w:rPr>
          <w:rFonts w:ascii="Book Antiqua" w:eastAsia="Times New Roman" w:hAnsi="Book Antiqua" w:cs="Times New Roman"/>
          <w:b/>
          <w:vertAlign w:val="superscript"/>
          <w:lang w:eastAsia="pl-PL"/>
        </w:rPr>
      </w:pPr>
      <w:r w:rsidRPr="00CE05F9">
        <w:rPr>
          <w:rFonts w:ascii="Book Antiqua" w:eastAsia="Times New Roman" w:hAnsi="Book Antiqua" w:cs="Arial"/>
          <w:b/>
          <w:bCs/>
          <w:lang w:eastAsia="pl-PL"/>
        </w:rPr>
        <w:t xml:space="preserve">DO ZAPYTANIA OFERTOWEGO NR </w:t>
      </w:r>
      <w:r w:rsidR="00F261FE">
        <w:rPr>
          <w:rFonts w:ascii="Book Antiqua" w:eastAsia="Times New Roman" w:hAnsi="Book Antiqua" w:cs="Times New Roman"/>
          <w:b/>
          <w:lang w:eastAsia="pl-PL"/>
        </w:rPr>
        <w:t>UKW/DZP-282-ZO-</w:t>
      </w:r>
      <w:r w:rsidR="00243CB7">
        <w:rPr>
          <w:rFonts w:ascii="Book Antiqua" w:eastAsia="Times New Roman" w:hAnsi="Book Antiqua" w:cs="Times New Roman"/>
          <w:b/>
          <w:lang w:eastAsia="pl-PL"/>
        </w:rPr>
        <w:t>33</w:t>
      </w:r>
      <w:r w:rsidR="005F0CD6">
        <w:rPr>
          <w:rFonts w:ascii="Book Antiqua" w:eastAsia="Times New Roman" w:hAnsi="Book Antiqua" w:cs="Times New Roman"/>
          <w:b/>
          <w:lang w:eastAsia="pl-PL"/>
        </w:rPr>
        <w:t>/2017</w:t>
      </w:r>
    </w:p>
    <w:p w:rsidR="00CE05F9" w:rsidRPr="00CE05F9" w:rsidRDefault="00CE05F9" w:rsidP="00CE05F9">
      <w:pPr>
        <w:spacing w:after="0"/>
        <w:jc w:val="center"/>
        <w:rPr>
          <w:rFonts w:ascii="Book Antiqua" w:eastAsia="Times New Roman" w:hAnsi="Book Antiqua" w:cs="Arial"/>
          <w:b/>
          <w:bCs/>
          <w:lang w:eastAsia="pl-PL"/>
        </w:rPr>
      </w:pPr>
    </w:p>
    <w:p w:rsidR="00CE05F9" w:rsidRPr="000529FB" w:rsidRDefault="00CE05F9" w:rsidP="00CE05F9">
      <w:pPr>
        <w:keepNext/>
        <w:spacing w:after="0"/>
        <w:outlineLvl w:val="0"/>
        <w:rPr>
          <w:rFonts w:ascii="Book Antiqua" w:eastAsia="Times New Roman" w:hAnsi="Book Antiqua" w:cs="Arial"/>
          <w:b/>
          <w:bCs/>
          <w:sz w:val="20"/>
          <w:szCs w:val="20"/>
          <w:lang w:eastAsia="pl-PL"/>
        </w:rPr>
      </w:pPr>
      <w:r w:rsidRPr="000529FB">
        <w:rPr>
          <w:rFonts w:ascii="Book Antiqua" w:eastAsia="Times New Roman" w:hAnsi="Book Antiqua" w:cs="Arial"/>
          <w:b/>
          <w:bCs/>
          <w:sz w:val="20"/>
          <w:szCs w:val="20"/>
          <w:lang w:eastAsia="pl-PL"/>
        </w:rPr>
        <w:t>1. Dane dotyczące Wykonawcy:</w:t>
      </w:r>
    </w:p>
    <w:p w:rsidR="00CE05F9" w:rsidRPr="000529FB" w:rsidRDefault="00CE05F9" w:rsidP="00CE05F9">
      <w:pPr>
        <w:spacing w:after="0"/>
        <w:rPr>
          <w:rFonts w:ascii="Times New Roman" w:eastAsia="Times New Roman" w:hAnsi="Times New Roman" w:cs="Times New Roman"/>
          <w:sz w:val="20"/>
          <w:szCs w:val="20"/>
          <w:lang w:eastAsia="pl-PL"/>
        </w:rPr>
      </w:pPr>
    </w:p>
    <w:p w:rsidR="00CE05F9" w:rsidRPr="000529FB" w:rsidRDefault="00CE05F9" w:rsidP="000529FB">
      <w:pPr>
        <w:tabs>
          <w:tab w:val="left" w:leader="dot" w:pos="8222"/>
        </w:tabs>
        <w:spacing w:after="0" w:line="360" w:lineRule="auto"/>
        <w:rPr>
          <w:rFonts w:ascii="Book Antiqua" w:eastAsia="Times New Roman" w:hAnsi="Book Antiqua" w:cs="Arial"/>
          <w:sz w:val="20"/>
          <w:szCs w:val="20"/>
          <w:lang w:eastAsia="pl-PL"/>
        </w:rPr>
      </w:pPr>
      <w:r w:rsidRPr="000529FB">
        <w:rPr>
          <w:rFonts w:ascii="Book Antiqua" w:eastAsia="Times New Roman" w:hAnsi="Book Antiqua" w:cs="Arial"/>
          <w:sz w:val="20"/>
          <w:szCs w:val="20"/>
          <w:lang w:eastAsia="pl-PL"/>
        </w:rPr>
        <w:t>Nazwa:</w:t>
      </w:r>
      <w:r w:rsidRPr="000529FB">
        <w:rPr>
          <w:rFonts w:ascii="Book Antiqua" w:eastAsia="Times New Roman" w:hAnsi="Book Antiqua" w:cs="Arial"/>
          <w:sz w:val="20"/>
          <w:szCs w:val="20"/>
          <w:lang w:eastAsia="pl-PL"/>
        </w:rPr>
        <w:tab/>
      </w:r>
    </w:p>
    <w:p w:rsidR="00CE05F9" w:rsidRPr="000529FB" w:rsidRDefault="00CE05F9" w:rsidP="000529FB">
      <w:pPr>
        <w:tabs>
          <w:tab w:val="left" w:leader="dot" w:pos="8222"/>
        </w:tabs>
        <w:spacing w:after="0" w:line="360" w:lineRule="auto"/>
        <w:rPr>
          <w:rFonts w:ascii="Book Antiqua" w:eastAsia="Times New Roman" w:hAnsi="Book Antiqua" w:cs="Arial"/>
          <w:sz w:val="20"/>
          <w:szCs w:val="20"/>
          <w:lang w:eastAsia="pl-PL"/>
        </w:rPr>
      </w:pPr>
      <w:r w:rsidRPr="000529FB">
        <w:rPr>
          <w:rFonts w:ascii="Book Antiqua" w:eastAsia="Times New Roman" w:hAnsi="Book Antiqua" w:cs="Arial"/>
          <w:sz w:val="20"/>
          <w:szCs w:val="20"/>
          <w:lang w:eastAsia="pl-PL"/>
        </w:rPr>
        <w:t>Siedziba:</w:t>
      </w:r>
      <w:r w:rsidRPr="000529FB">
        <w:rPr>
          <w:rFonts w:ascii="Book Antiqua" w:eastAsia="Times New Roman" w:hAnsi="Book Antiqua" w:cs="Arial"/>
          <w:sz w:val="20"/>
          <w:szCs w:val="20"/>
          <w:lang w:eastAsia="pl-PL"/>
        </w:rPr>
        <w:tab/>
      </w:r>
    </w:p>
    <w:p w:rsidR="00CE05F9" w:rsidRPr="000529FB" w:rsidRDefault="00CE05F9" w:rsidP="000529FB">
      <w:pPr>
        <w:tabs>
          <w:tab w:val="left" w:leader="dot" w:pos="8222"/>
        </w:tabs>
        <w:spacing w:after="0" w:line="360" w:lineRule="auto"/>
        <w:rPr>
          <w:rFonts w:ascii="Book Antiqua" w:eastAsia="Times New Roman" w:hAnsi="Book Antiqua" w:cs="Arial"/>
          <w:sz w:val="20"/>
          <w:szCs w:val="20"/>
          <w:lang w:eastAsia="pl-PL"/>
        </w:rPr>
      </w:pPr>
      <w:r w:rsidRPr="000529FB">
        <w:rPr>
          <w:rFonts w:ascii="Book Antiqua" w:eastAsia="Times New Roman" w:hAnsi="Book Antiqua" w:cs="Arial"/>
          <w:sz w:val="20"/>
          <w:szCs w:val="20"/>
          <w:lang w:eastAsia="pl-PL"/>
        </w:rPr>
        <w:t>Nr telefonu/faksu:</w:t>
      </w:r>
      <w:r w:rsidRPr="000529FB">
        <w:rPr>
          <w:rFonts w:ascii="Book Antiqua" w:eastAsia="Times New Roman" w:hAnsi="Book Antiqua" w:cs="Arial"/>
          <w:sz w:val="20"/>
          <w:szCs w:val="20"/>
          <w:lang w:eastAsia="pl-PL"/>
        </w:rPr>
        <w:tab/>
      </w:r>
    </w:p>
    <w:p w:rsidR="00CE05F9" w:rsidRPr="000529FB" w:rsidRDefault="00CE05F9" w:rsidP="000529FB">
      <w:pPr>
        <w:tabs>
          <w:tab w:val="left" w:leader="dot" w:pos="8222"/>
        </w:tabs>
        <w:spacing w:after="0" w:line="360" w:lineRule="auto"/>
        <w:rPr>
          <w:rFonts w:ascii="Book Antiqua" w:eastAsia="Times New Roman" w:hAnsi="Book Antiqua" w:cs="Arial"/>
          <w:sz w:val="20"/>
          <w:szCs w:val="20"/>
          <w:lang w:eastAsia="pl-PL"/>
        </w:rPr>
      </w:pPr>
      <w:r w:rsidRPr="000529FB">
        <w:rPr>
          <w:rFonts w:ascii="Book Antiqua" w:eastAsia="Times New Roman" w:hAnsi="Book Antiqua" w:cs="Arial"/>
          <w:sz w:val="20"/>
          <w:szCs w:val="20"/>
          <w:lang w:eastAsia="pl-PL"/>
        </w:rPr>
        <w:t>Nr NIP:</w:t>
      </w:r>
      <w:r w:rsidRPr="000529FB">
        <w:rPr>
          <w:rFonts w:ascii="Book Antiqua" w:eastAsia="Times New Roman" w:hAnsi="Book Antiqua" w:cs="Arial"/>
          <w:sz w:val="20"/>
          <w:szCs w:val="20"/>
          <w:lang w:eastAsia="pl-PL"/>
        </w:rPr>
        <w:tab/>
      </w:r>
    </w:p>
    <w:p w:rsidR="00CE05F9" w:rsidRPr="000529FB" w:rsidRDefault="00CE05F9" w:rsidP="000529FB">
      <w:pPr>
        <w:tabs>
          <w:tab w:val="left" w:leader="dot" w:pos="8222"/>
        </w:tabs>
        <w:spacing w:after="0" w:line="360" w:lineRule="auto"/>
        <w:rPr>
          <w:rFonts w:ascii="Book Antiqua" w:eastAsia="Times New Roman" w:hAnsi="Book Antiqua" w:cs="Arial"/>
          <w:sz w:val="20"/>
          <w:szCs w:val="20"/>
          <w:lang w:eastAsia="pl-PL"/>
        </w:rPr>
      </w:pPr>
      <w:r w:rsidRPr="000529FB">
        <w:rPr>
          <w:rFonts w:ascii="Book Antiqua" w:eastAsia="Times New Roman" w:hAnsi="Book Antiqua" w:cs="Arial"/>
          <w:sz w:val="20"/>
          <w:szCs w:val="20"/>
          <w:lang w:eastAsia="pl-PL"/>
        </w:rPr>
        <w:t>Nr REGON:</w:t>
      </w:r>
      <w:r w:rsidRPr="000529FB">
        <w:rPr>
          <w:rFonts w:ascii="Book Antiqua" w:eastAsia="Times New Roman" w:hAnsi="Book Antiqua" w:cs="Arial"/>
          <w:sz w:val="20"/>
          <w:szCs w:val="20"/>
          <w:lang w:eastAsia="pl-PL"/>
        </w:rPr>
        <w:tab/>
      </w:r>
    </w:p>
    <w:p w:rsidR="00CE05F9" w:rsidRDefault="00CE05F9" w:rsidP="000529FB">
      <w:pPr>
        <w:tabs>
          <w:tab w:val="left" w:leader="dot" w:pos="8222"/>
        </w:tabs>
        <w:spacing w:after="0" w:line="360" w:lineRule="auto"/>
        <w:rPr>
          <w:rFonts w:ascii="Book Antiqua" w:eastAsia="Times New Roman" w:hAnsi="Book Antiqua" w:cs="Arial"/>
          <w:sz w:val="20"/>
          <w:szCs w:val="20"/>
          <w:lang w:eastAsia="pl-PL"/>
        </w:rPr>
      </w:pPr>
      <w:r w:rsidRPr="000529FB">
        <w:rPr>
          <w:rFonts w:ascii="Book Antiqua" w:eastAsia="Times New Roman" w:hAnsi="Book Antiqua" w:cs="Arial"/>
          <w:sz w:val="20"/>
          <w:szCs w:val="20"/>
          <w:lang w:eastAsia="pl-PL"/>
        </w:rPr>
        <w:t>Osoba do kontaktu, tel. e-mail:</w:t>
      </w:r>
      <w:r w:rsidRPr="000529FB">
        <w:rPr>
          <w:rFonts w:ascii="Book Antiqua" w:eastAsia="Times New Roman" w:hAnsi="Book Antiqua" w:cs="Arial"/>
          <w:sz w:val="20"/>
          <w:szCs w:val="20"/>
          <w:lang w:eastAsia="pl-PL"/>
        </w:rPr>
        <w:tab/>
      </w:r>
    </w:p>
    <w:p w:rsidR="004A16EF" w:rsidRPr="000529FB" w:rsidRDefault="004A16EF" w:rsidP="000529FB">
      <w:pPr>
        <w:tabs>
          <w:tab w:val="left" w:leader="dot" w:pos="8222"/>
        </w:tabs>
        <w:spacing w:after="0" w:line="360" w:lineRule="auto"/>
        <w:rPr>
          <w:rFonts w:ascii="Book Antiqua" w:eastAsia="Times New Roman" w:hAnsi="Book Antiqua" w:cs="Arial"/>
          <w:sz w:val="20"/>
          <w:szCs w:val="20"/>
          <w:lang w:eastAsia="pl-PL"/>
        </w:rPr>
      </w:pPr>
    </w:p>
    <w:p w:rsidR="00CE05F9" w:rsidRPr="000529FB" w:rsidRDefault="00CE05F9" w:rsidP="000529FB">
      <w:pPr>
        <w:spacing w:after="0" w:line="360" w:lineRule="auto"/>
        <w:jc w:val="both"/>
        <w:rPr>
          <w:rFonts w:ascii="Book Antiqua" w:eastAsia="Times New Roman" w:hAnsi="Book Antiqua" w:cs="Times New Roman"/>
          <w:i/>
          <w:sz w:val="20"/>
          <w:szCs w:val="20"/>
          <w:lang w:eastAsia="pl-PL"/>
        </w:rPr>
      </w:pPr>
      <w:r w:rsidRPr="000529FB">
        <w:rPr>
          <w:rFonts w:ascii="Book Antiqua" w:eastAsia="Times New Roman" w:hAnsi="Book Antiqua" w:cs="Times New Roman"/>
          <w:b/>
          <w:sz w:val="20"/>
          <w:szCs w:val="20"/>
          <w:lang w:eastAsia="pl-PL"/>
        </w:rPr>
        <w:t>2.</w:t>
      </w:r>
      <w:r w:rsidRPr="000529FB">
        <w:rPr>
          <w:rFonts w:ascii="Book Antiqua" w:eastAsia="Times New Roman" w:hAnsi="Book Antiqua" w:cs="Times New Roman"/>
          <w:sz w:val="20"/>
          <w:szCs w:val="20"/>
          <w:lang w:eastAsia="pl-PL"/>
        </w:rPr>
        <w:t xml:space="preserve"> Nawiązując do ogłoszenia w trybie Zapytania Ofertowego ofer</w:t>
      </w:r>
      <w:r w:rsidR="00243CB7">
        <w:rPr>
          <w:rFonts w:ascii="Book Antiqua" w:eastAsia="Times New Roman" w:hAnsi="Book Antiqua" w:cs="Times New Roman"/>
          <w:sz w:val="20"/>
          <w:szCs w:val="20"/>
          <w:lang w:eastAsia="pl-PL"/>
        </w:rPr>
        <w:t xml:space="preserve">ujemy wykonanie zamówienia na: </w:t>
      </w:r>
      <w:r w:rsidR="00243CB7" w:rsidRPr="00243CB7">
        <w:rPr>
          <w:rFonts w:ascii="Book Antiqua" w:eastAsia="Times New Roman" w:hAnsi="Book Antiqua" w:cs="Book Antiqua"/>
          <w:i/>
          <w:iCs/>
          <w:sz w:val="20"/>
          <w:szCs w:val="20"/>
          <w:lang w:eastAsia="pl-PL"/>
        </w:rPr>
        <w:t>„Usługa mycia okien na wysokości i w innych miejscach trudno dostępnych w budynkach Uniwersytetu Kazimierza Wielkiego.”</w:t>
      </w:r>
      <w:r w:rsidRPr="000529FB">
        <w:rPr>
          <w:rFonts w:ascii="Book Antiqua" w:eastAsia="Times New Roman" w:hAnsi="Book Antiqua" w:cs="Tahoma"/>
          <w:color w:val="FF0000"/>
          <w:sz w:val="20"/>
          <w:szCs w:val="20"/>
          <w:lang w:eastAsia="pl-PL"/>
        </w:rPr>
        <w:t xml:space="preserve"> </w:t>
      </w:r>
      <w:r w:rsidRPr="000529FB">
        <w:rPr>
          <w:rFonts w:ascii="Book Antiqua" w:eastAsia="Times New Roman" w:hAnsi="Book Antiqua" w:cs="Times New Roman"/>
          <w:i/>
          <w:sz w:val="20"/>
          <w:szCs w:val="20"/>
          <w:lang w:eastAsia="pl-PL"/>
        </w:rPr>
        <w:t xml:space="preserve"> </w:t>
      </w:r>
      <w:r w:rsidRPr="000529FB">
        <w:rPr>
          <w:rFonts w:ascii="Book Antiqua" w:eastAsia="Times New Roman" w:hAnsi="Book Antiqua" w:cs="Times New Roman"/>
          <w:sz w:val="20"/>
          <w:szCs w:val="20"/>
          <w:lang w:eastAsia="pl-PL"/>
        </w:rPr>
        <w:t>za:</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0D4C0F" w:rsidRDefault="000D4C0F" w:rsidP="000529FB">
      <w:pPr>
        <w:spacing w:after="0" w:line="360" w:lineRule="auto"/>
        <w:jc w:val="both"/>
        <w:rPr>
          <w:rFonts w:ascii="Book Antiqua" w:eastAsia="Times New Roman" w:hAnsi="Book Antiqua" w:cs="Times"/>
          <w:bCs/>
          <w:color w:val="000000"/>
          <w:sz w:val="20"/>
          <w:szCs w:val="20"/>
          <w:lang w:eastAsia="pl-PL"/>
        </w:rPr>
      </w:pPr>
    </w:p>
    <w:p w:rsidR="00CE05F9" w:rsidRPr="00243CB7" w:rsidRDefault="00243CB7" w:rsidP="00243CB7">
      <w:pPr>
        <w:pStyle w:val="Akapitzlist"/>
        <w:numPr>
          <w:ilvl w:val="0"/>
          <w:numId w:val="35"/>
        </w:numPr>
        <w:spacing w:after="0" w:line="360" w:lineRule="auto"/>
        <w:jc w:val="both"/>
        <w:rPr>
          <w:rFonts w:ascii="Book Antiqua" w:eastAsia="Times New Roman" w:hAnsi="Book Antiqua" w:cs="Times New Roman"/>
          <w:sz w:val="20"/>
          <w:szCs w:val="20"/>
          <w:lang w:eastAsia="pl-PL"/>
        </w:rPr>
      </w:pPr>
      <w:r w:rsidRPr="00243CB7">
        <w:rPr>
          <w:rFonts w:ascii="Book Antiqua" w:eastAsia="Times New Roman" w:hAnsi="Book Antiqua" w:cs="Times New Roman"/>
          <w:sz w:val="20"/>
          <w:szCs w:val="20"/>
          <w:lang w:eastAsia="pl-PL"/>
        </w:rPr>
        <w:t>Oświadczam/my, że w cenie oferty zostały uwzględnione wszelkie koszty niezbędne do prawidłowego wykonania przedmiotu umowy, w tym koszty środków myjących, specjalistycznego sprzętu niezbędnego do wykonania usługi, przeszkolenia osób, zabezpieczenia terenu, pomieszczeń i mebli przed zniszczeniem, itp.</w:t>
      </w:r>
    </w:p>
    <w:p w:rsidR="00243CB7" w:rsidRPr="00243CB7" w:rsidRDefault="00243CB7" w:rsidP="00243CB7">
      <w:pPr>
        <w:pStyle w:val="Akapitzlist"/>
        <w:numPr>
          <w:ilvl w:val="0"/>
          <w:numId w:val="35"/>
        </w:numPr>
        <w:spacing w:after="0" w:line="360" w:lineRule="auto"/>
        <w:jc w:val="both"/>
        <w:rPr>
          <w:rFonts w:ascii="Book Antiqua" w:eastAsia="Times New Roman" w:hAnsi="Book Antiqua" w:cs="Times New Roman"/>
          <w:sz w:val="20"/>
          <w:szCs w:val="20"/>
          <w:lang w:eastAsia="pl-PL"/>
        </w:rPr>
      </w:pPr>
      <w:r w:rsidRPr="00243CB7">
        <w:rPr>
          <w:rFonts w:ascii="Book Antiqua" w:eastAsia="Times New Roman" w:hAnsi="Book Antiqua" w:cs="Times New Roman"/>
          <w:sz w:val="20"/>
          <w:szCs w:val="20"/>
          <w:lang w:eastAsia="pl-PL"/>
        </w:rPr>
        <w:t xml:space="preserve">Oświadczam/my, że dysponujemy odpowiednim sprzętem, środkami myjącymi oraz odpowiednio przeszkolonymi osobami niezbędnymi do wykonania przedmiotu zamówienia. </w:t>
      </w:r>
    </w:p>
    <w:p w:rsidR="00243CB7" w:rsidRPr="00243CB7" w:rsidRDefault="00243CB7" w:rsidP="00243CB7">
      <w:pPr>
        <w:pStyle w:val="Akapitzlist"/>
        <w:numPr>
          <w:ilvl w:val="0"/>
          <w:numId w:val="35"/>
        </w:numPr>
        <w:spacing w:after="0" w:line="360" w:lineRule="auto"/>
        <w:jc w:val="both"/>
        <w:rPr>
          <w:rFonts w:ascii="Book Antiqua" w:eastAsia="Times New Roman" w:hAnsi="Book Antiqua" w:cs="Times New Roman"/>
          <w:sz w:val="20"/>
          <w:szCs w:val="20"/>
          <w:lang w:eastAsia="pl-PL"/>
        </w:rPr>
      </w:pPr>
      <w:r w:rsidRPr="00243CB7">
        <w:rPr>
          <w:rFonts w:ascii="Book Antiqua" w:eastAsia="Times New Roman" w:hAnsi="Book Antiqua" w:cs="Times New Roman"/>
          <w:sz w:val="20"/>
          <w:szCs w:val="20"/>
          <w:lang w:eastAsia="pl-PL"/>
        </w:rPr>
        <w:t>Oświadczam/my, że osoby wykonujące prace na wysokości z użyciem technik alpinistycznych są odpowiednio przeszkolone i posiadają wymagane prawem ważne zezwolenia.</w:t>
      </w:r>
    </w:p>
    <w:p w:rsidR="000D4C0F" w:rsidRPr="00243CB7" w:rsidRDefault="000D4C0F" w:rsidP="00243CB7">
      <w:pPr>
        <w:pStyle w:val="Akapitzlist"/>
        <w:numPr>
          <w:ilvl w:val="0"/>
          <w:numId w:val="35"/>
        </w:numPr>
        <w:spacing w:after="0" w:line="360" w:lineRule="auto"/>
        <w:jc w:val="both"/>
        <w:rPr>
          <w:rFonts w:ascii="Book Antiqua" w:hAnsi="Book Antiqua" w:cs="Times"/>
          <w:bCs/>
          <w:color w:val="000000"/>
          <w:sz w:val="20"/>
          <w:szCs w:val="20"/>
        </w:rPr>
      </w:pPr>
      <w:r w:rsidRPr="00243CB7">
        <w:rPr>
          <w:rFonts w:ascii="Book Antiqua" w:hAnsi="Book Antiqua" w:cs="Times"/>
          <w:bCs/>
          <w:color w:val="000000"/>
          <w:sz w:val="20"/>
          <w:szCs w:val="20"/>
        </w:rPr>
        <w:t xml:space="preserve">Oświadczam/my, że spełniamy warunki udziału </w:t>
      </w:r>
      <w:r w:rsidR="00F261FE" w:rsidRPr="00243CB7">
        <w:rPr>
          <w:rFonts w:ascii="Book Antiqua" w:hAnsi="Book Antiqua" w:cs="Times"/>
          <w:bCs/>
          <w:color w:val="000000"/>
          <w:sz w:val="20"/>
          <w:szCs w:val="20"/>
        </w:rPr>
        <w:t>w postępowaniu zgodnie z ust. 9</w:t>
      </w:r>
      <w:r w:rsidRPr="00243CB7">
        <w:rPr>
          <w:rFonts w:ascii="Book Antiqua" w:hAnsi="Book Antiqua" w:cs="Times"/>
          <w:bCs/>
          <w:color w:val="000000"/>
          <w:sz w:val="20"/>
          <w:szCs w:val="20"/>
        </w:rPr>
        <w:t xml:space="preserve"> Zapytania Ofertowego nr UKW-DZP</w:t>
      </w:r>
      <w:r w:rsidR="00AB7D5D" w:rsidRPr="00243CB7">
        <w:rPr>
          <w:rFonts w:ascii="Book Antiqua" w:hAnsi="Book Antiqua" w:cs="Times"/>
          <w:bCs/>
          <w:color w:val="000000"/>
          <w:sz w:val="20"/>
          <w:szCs w:val="20"/>
        </w:rPr>
        <w:t>-282-</w:t>
      </w:r>
      <w:r w:rsidR="009644BD" w:rsidRPr="00243CB7">
        <w:rPr>
          <w:rFonts w:ascii="Book Antiqua" w:hAnsi="Book Antiqua" w:cs="Times"/>
          <w:bCs/>
          <w:color w:val="000000"/>
          <w:sz w:val="20"/>
          <w:szCs w:val="20"/>
        </w:rPr>
        <w:t>ZO-</w:t>
      </w:r>
      <w:r w:rsidR="00243CB7" w:rsidRPr="00243CB7">
        <w:rPr>
          <w:rFonts w:ascii="Book Antiqua" w:hAnsi="Book Antiqua" w:cs="Times"/>
          <w:bCs/>
          <w:color w:val="000000"/>
          <w:sz w:val="20"/>
          <w:szCs w:val="20"/>
        </w:rPr>
        <w:t>33</w:t>
      </w:r>
      <w:r w:rsidR="005F0CD6" w:rsidRPr="00243CB7">
        <w:rPr>
          <w:rFonts w:ascii="Book Antiqua" w:hAnsi="Book Antiqua" w:cs="Times"/>
          <w:bCs/>
          <w:color w:val="000000"/>
          <w:sz w:val="20"/>
          <w:szCs w:val="20"/>
        </w:rPr>
        <w:t>/2017</w:t>
      </w:r>
      <w:r w:rsidRPr="00243CB7">
        <w:rPr>
          <w:rFonts w:ascii="Book Antiqua" w:hAnsi="Book Antiqua" w:cs="Times"/>
          <w:bCs/>
          <w:color w:val="000000"/>
          <w:sz w:val="20"/>
          <w:szCs w:val="20"/>
        </w:rPr>
        <w:t>.</w:t>
      </w:r>
    </w:p>
    <w:p w:rsidR="004A16EF" w:rsidRPr="00243CB7" w:rsidRDefault="000D4C0F" w:rsidP="000D4C0F">
      <w:pPr>
        <w:pStyle w:val="Akapitzlist"/>
        <w:numPr>
          <w:ilvl w:val="0"/>
          <w:numId w:val="35"/>
        </w:numPr>
        <w:spacing w:after="0" w:line="360" w:lineRule="auto"/>
        <w:jc w:val="both"/>
        <w:rPr>
          <w:rFonts w:ascii="Book Antiqua" w:hAnsi="Book Antiqua" w:cs="Book Antiqua"/>
          <w:sz w:val="20"/>
          <w:szCs w:val="20"/>
        </w:rPr>
      </w:pPr>
      <w:r w:rsidRPr="00243CB7">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4A16EF" w:rsidRPr="00243CB7" w:rsidRDefault="009644BD" w:rsidP="000D4C0F">
      <w:pPr>
        <w:pStyle w:val="Akapitzlist"/>
        <w:numPr>
          <w:ilvl w:val="0"/>
          <w:numId w:val="35"/>
        </w:numPr>
        <w:spacing w:after="0" w:line="360" w:lineRule="auto"/>
        <w:jc w:val="both"/>
        <w:rPr>
          <w:rFonts w:ascii="Book Antiqua" w:hAnsi="Book Antiqua" w:cs="Book Antiqua"/>
          <w:sz w:val="20"/>
          <w:szCs w:val="20"/>
        </w:rPr>
      </w:pPr>
      <w:r w:rsidRPr="00243CB7">
        <w:rPr>
          <w:rFonts w:ascii="Book Antiqua" w:hAnsi="Book Antiqua" w:cs="Book Antiqua"/>
          <w:sz w:val="20"/>
          <w:szCs w:val="20"/>
        </w:rPr>
        <w:t>Oświadczam/my, że w przypadku wyboru naszej oferty zobowiązujemy się do zawarcia umowy na warunkach wskazanych przez Zamawiającego w załączonym do Zapytania Ofertowego projekcie umowy.</w:t>
      </w:r>
    </w:p>
    <w:p w:rsidR="00243CB7" w:rsidRPr="00243CB7" w:rsidRDefault="00243CB7" w:rsidP="00243CB7">
      <w:pPr>
        <w:pStyle w:val="Akapitzlist"/>
        <w:numPr>
          <w:ilvl w:val="0"/>
          <w:numId w:val="35"/>
        </w:numPr>
        <w:spacing w:after="0" w:line="360" w:lineRule="auto"/>
        <w:jc w:val="both"/>
        <w:rPr>
          <w:rFonts w:ascii="Book Antiqua" w:eastAsia="Times New Roman" w:hAnsi="Book Antiqua" w:cs="Times New Roman"/>
          <w:sz w:val="20"/>
          <w:szCs w:val="20"/>
          <w:lang w:eastAsia="pl-PL"/>
        </w:rPr>
      </w:pPr>
      <w:r w:rsidRPr="00243CB7">
        <w:rPr>
          <w:rFonts w:ascii="Book Antiqua" w:eastAsia="Times New Roman" w:hAnsi="Book Antiqua" w:cs="Times New Roman"/>
          <w:sz w:val="20"/>
          <w:szCs w:val="20"/>
          <w:lang w:eastAsia="pl-PL"/>
        </w:rPr>
        <w:lastRenderedPageBreak/>
        <w:t>Oświadczam/my, że zapoznaliśmy się z Zapytaniem Ofertowym oraz wyjaśnieniami i ewentualnymi zmianami Zapytania Ofertowego przekazanymi przez Zamawiającego i uznajemy się za związanych określonymi w nich postanowieniami i zasadami postępowania.</w:t>
      </w:r>
    </w:p>
    <w:p w:rsidR="00243CB7" w:rsidRPr="00243CB7" w:rsidRDefault="00243CB7" w:rsidP="00243CB7">
      <w:pPr>
        <w:pStyle w:val="Akapitzlist"/>
        <w:numPr>
          <w:ilvl w:val="0"/>
          <w:numId w:val="35"/>
        </w:numPr>
        <w:spacing w:after="0" w:line="360" w:lineRule="auto"/>
        <w:jc w:val="both"/>
        <w:rPr>
          <w:rFonts w:ascii="Book Antiqua" w:eastAsia="Times New Roman" w:hAnsi="Book Antiqua" w:cs="Times New Roman"/>
          <w:sz w:val="20"/>
          <w:szCs w:val="20"/>
          <w:lang w:eastAsia="pl-PL"/>
        </w:rPr>
      </w:pPr>
      <w:r w:rsidRPr="00243CB7">
        <w:rPr>
          <w:rFonts w:ascii="Book Antiqua" w:eastAsia="Times New Roman" w:hAnsi="Book Antiqua" w:cs="Times New Roman"/>
          <w:sz w:val="20"/>
          <w:szCs w:val="20"/>
          <w:lang w:eastAsia="pl-PL"/>
        </w:rPr>
        <w:t>Oświadczam/my, że akceptujemy projekt umowy.</w:t>
      </w:r>
    </w:p>
    <w:p w:rsidR="00243CB7" w:rsidRPr="00243CB7" w:rsidRDefault="00243CB7" w:rsidP="00243CB7">
      <w:pPr>
        <w:pStyle w:val="Akapitzlist"/>
        <w:numPr>
          <w:ilvl w:val="0"/>
          <w:numId w:val="35"/>
        </w:numPr>
        <w:spacing w:after="0" w:line="360" w:lineRule="auto"/>
        <w:jc w:val="both"/>
        <w:rPr>
          <w:rFonts w:ascii="Book Antiqua" w:eastAsia="Times New Roman" w:hAnsi="Book Antiqua" w:cs="Times New Roman"/>
          <w:sz w:val="20"/>
          <w:szCs w:val="20"/>
          <w:lang w:eastAsia="pl-PL"/>
        </w:rPr>
      </w:pPr>
      <w:r w:rsidRPr="00243CB7">
        <w:rPr>
          <w:rFonts w:ascii="Book Antiqua" w:eastAsia="Times New Roman" w:hAnsi="Book Antiqua" w:cs="Times New Roman"/>
          <w:sz w:val="20"/>
          <w:szCs w:val="20"/>
          <w:lang w:eastAsia="pl-PL"/>
        </w:rPr>
        <w:t>Oświadczam/my, że w razie wyboru naszej oferty przez Zamawiającego jako najkorzystniejszej przed podpisaniem umowy zobowiązujemy się do dokonania wizji lokalnej budynku biblioteki Głównej przy ul. Szymanowskiego 3, w porozumieniu z Zamawiającym.</w:t>
      </w:r>
    </w:p>
    <w:p w:rsidR="00243CB7" w:rsidRPr="00243CB7" w:rsidRDefault="00243CB7" w:rsidP="00243CB7">
      <w:pPr>
        <w:pStyle w:val="Akapitzlist"/>
        <w:numPr>
          <w:ilvl w:val="0"/>
          <w:numId w:val="35"/>
        </w:numPr>
        <w:spacing w:after="0" w:line="360" w:lineRule="auto"/>
        <w:jc w:val="both"/>
        <w:rPr>
          <w:rFonts w:ascii="Book Antiqua" w:eastAsia="Times New Roman" w:hAnsi="Book Antiqua" w:cs="Times New Roman"/>
          <w:sz w:val="20"/>
          <w:szCs w:val="20"/>
          <w:lang w:eastAsia="pl-PL"/>
        </w:rPr>
      </w:pPr>
      <w:r w:rsidRPr="00243CB7">
        <w:rPr>
          <w:rFonts w:ascii="Book Antiqua" w:eastAsia="Times New Roman" w:hAnsi="Book Antiqua" w:cs="Times New Roman"/>
          <w:sz w:val="20"/>
          <w:szCs w:val="20"/>
          <w:lang w:eastAsia="pl-PL"/>
        </w:rPr>
        <w:t xml:space="preserve">Zobowiązuję/my się wykonać całość zamówienia w terminie do: </w:t>
      </w:r>
    </w:p>
    <w:p w:rsidR="00243CB7" w:rsidRPr="00243CB7" w:rsidRDefault="00243CB7" w:rsidP="00243CB7">
      <w:pPr>
        <w:pStyle w:val="Akapitzlist"/>
        <w:spacing w:after="0" w:line="360" w:lineRule="auto"/>
        <w:ind w:left="644"/>
        <w:jc w:val="both"/>
        <w:rPr>
          <w:rFonts w:ascii="Book Antiqua" w:eastAsia="Times New Roman" w:hAnsi="Book Antiqua" w:cs="Times New Roman"/>
          <w:sz w:val="20"/>
          <w:szCs w:val="20"/>
          <w:lang w:eastAsia="pl-PL"/>
        </w:rPr>
      </w:pPr>
      <w:r w:rsidRPr="00243CB7">
        <w:rPr>
          <w:rFonts w:ascii="Book Antiqua" w:eastAsia="Times New Roman" w:hAnsi="Book Antiqua" w:cs="Times New Roman"/>
          <w:sz w:val="20"/>
          <w:szCs w:val="20"/>
          <w:lang w:eastAsia="pl-PL"/>
        </w:rPr>
        <w:t>- do 19.04.2017 - ul. Kopernika 1 ( I etap )</w:t>
      </w:r>
    </w:p>
    <w:p w:rsidR="00243CB7" w:rsidRPr="00243CB7" w:rsidRDefault="00243CB7" w:rsidP="00243CB7">
      <w:pPr>
        <w:pStyle w:val="Akapitzlist"/>
        <w:spacing w:after="0" w:line="360" w:lineRule="auto"/>
        <w:ind w:left="644"/>
        <w:jc w:val="both"/>
        <w:rPr>
          <w:rFonts w:ascii="Book Antiqua" w:eastAsia="Times New Roman" w:hAnsi="Book Antiqua" w:cs="Times New Roman"/>
          <w:sz w:val="20"/>
          <w:szCs w:val="20"/>
          <w:lang w:eastAsia="pl-PL"/>
        </w:rPr>
      </w:pPr>
      <w:r w:rsidRPr="00243CB7">
        <w:rPr>
          <w:rFonts w:ascii="Book Antiqua" w:eastAsia="Times New Roman" w:hAnsi="Book Antiqua" w:cs="Times New Roman"/>
          <w:sz w:val="20"/>
          <w:szCs w:val="20"/>
          <w:lang w:eastAsia="pl-PL"/>
        </w:rPr>
        <w:t>- do 31.05. 2017  - Chodkiewicza 30, Szymanowskiego 3, Ogińskiego 16, winda Poniatowskiego 12 ( II etap )</w:t>
      </w:r>
    </w:p>
    <w:p w:rsidR="00243CB7" w:rsidRPr="00243CB7" w:rsidRDefault="00243CB7" w:rsidP="00243CB7">
      <w:pPr>
        <w:pStyle w:val="Akapitzlist"/>
        <w:spacing w:after="0" w:line="360" w:lineRule="auto"/>
        <w:ind w:left="644"/>
        <w:jc w:val="both"/>
        <w:rPr>
          <w:rFonts w:ascii="Book Antiqua" w:eastAsia="Times New Roman" w:hAnsi="Book Antiqua" w:cs="Times New Roman"/>
          <w:sz w:val="20"/>
          <w:szCs w:val="20"/>
          <w:lang w:eastAsia="pl-PL"/>
        </w:rPr>
      </w:pPr>
      <w:r w:rsidRPr="00243CB7">
        <w:rPr>
          <w:rFonts w:ascii="Book Antiqua" w:eastAsia="Times New Roman" w:hAnsi="Book Antiqua" w:cs="Times New Roman"/>
          <w:sz w:val="20"/>
          <w:szCs w:val="20"/>
          <w:lang w:eastAsia="pl-PL"/>
        </w:rPr>
        <w:t>-  do 15.09.2017 - pozostałe obiekty oznaczone numerami od 1 do 18 (w tym Kopernika 1, Chodkiewicza 30, Szymanowskiego 3,  Ogińskiego 16 i Poniatowskiego 12 ( III etap)</w:t>
      </w:r>
    </w:p>
    <w:p w:rsidR="00243CB7" w:rsidRPr="00243CB7" w:rsidRDefault="00243CB7" w:rsidP="00243CB7">
      <w:pPr>
        <w:pStyle w:val="Akapitzlist"/>
        <w:numPr>
          <w:ilvl w:val="0"/>
          <w:numId w:val="35"/>
        </w:numPr>
        <w:spacing w:after="0" w:line="360" w:lineRule="auto"/>
        <w:jc w:val="both"/>
        <w:rPr>
          <w:rFonts w:ascii="Book Antiqua" w:eastAsia="Times New Roman" w:hAnsi="Book Antiqua" w:cs="Times New Roman"/>
          <w:sz w:val="20"/>
          <w:szCs w:val="20"/>
          <w:lang w:eastAsia="pl-PL"/>
        </w:rPr>
      </w:pPr>
      <w:r w:rsidRPr="00243CB7">
        <w:rPr>
          <w:rFonts w:ascii="Book Antiqua" w:eastAsia="Times New Roman" w:hAnsi="Book Antiqua" w:cs="Times New Roman"/>
          <w:sz w:val="20"/>
          <w:szCs w:val="20"/>
          <w:lang w:eastAsia="pl-PL"/>
        </w:rPr>
        <w:t xml:space="preserve">Zobowiązuję/my się wykonać całość przedmiotu zamówienia z należytą starannością. </w:t>
      </w:r>
    </w:p>
    <w:p w:rsidR="00243CB7" w:rsidRPr="00243CB7" w:rsidRDefault="00243CB7" w:rsidP="00243CB7">
      <w:pPr>
        <w:pStyle w:val="Akapitzlist"/>
        <w:numPr>
          <w:ilvl w:val="0"/>
          <w:numId w:val="35"/>
        </w:numPr>
        <w:spacing w:after="0" w:line="360" w:lineRule="auto"/>
        <w:jc w:val="both"/>
        <w:rPr>
          <w:rFonts w:ascii="Book Antiqua" w:eastAsia="Times New Roman" w:hAnsi="Book Antiqua" w:cs="Times New Roman"/>
          <w:sz w:val="20"/>
          <w:szCs w:val="20"/>
          <w:lang w:eastAsia="pl-PL"/>
        </w:rPr>
      </w:pPr>
      <w:r w:rsidRPr="00243CB7">
        <w:rPr>
          <w:rFonts w:ascii="Book Antiqua" w:eastAsia="Times New Roman" w:hAnsi="Book Antiqua" w:cs="Times New Roman"/>
          <w:sz w:val="20"/>
          <w:szCs w:val="20"/>
          <w:lang w:eastAsia="pl-PL"/>
        </w:rPr>
        <w:t>Zgadzam/my się na przetwarzanie danych osobowych zgodnie z obowiązującymi, w tym zakresie objętym przepisami prawnymi.</w:t>
      </w:r>
    </w:p>
    <w:p w:rsidR="000D4C0F" w:rsidRDefault="000D4C0F" w:rsidP="00CE05F9">
      <w:pPr>
        <w:spacing w:after="0"/>
        <w:jc w:val="both"/>
        <w:rPr>
          <w:rFonts w:ascii="Book Antiqua" w:eastAsia="Times New Roman" w:hAnsi="Book Antiqua" w:cs="Times New Roman"/>
          <w:sz w:val="20"/>
          <w:szCs w:val="20"/>
          <w:lang w:eastAsia="pl-PL"/>
        </w:rPr>
      </w:pPr>
    </w:p>
    <w:p w:rsidR="00CE05F9" w:rsidRPr="000529FB" w:rsidRDefault="00CE05F9" w:rsidP="00CE05F9">
      <w:pPr>
        <w:spacing w:after="0"/>
        <w:jc w:val="both"/>
        <w:rPr>
          <w:rFonts w:ascii="Book Antiqua" w:eastAsia="Times New Roman" w:hAnsi="Book Antiqua" w:cs="Times New Roman"/>
          <w:sz w:val="20"/>
          <w:szCs w:val="20"/>
          <w:lang w:eastAsia="pl-PL"/>
        </w:rPr>
      </w:pPr>
      <w:r w:rsidRPr="000529FB">
        <w:rPr>
          <w:rFonts w:ascii="Book Antiqua" w:eastAsia="Times New Roman" w:hAnsi="Book Antiqua" w:cs="Times New Roman"/>
          <w:sz w:val="20"/>
          <w:szCs w:val="20"/>
          <w:lang w:eastAsia="pl-PL"/>
        </w:rPr>
        <w:t>Załącznikami do ofert są:</w:t>
      </w:r>
    </w:p>
    <w:p w:rsidR="00CE05F9" w:rsidRPr="000529FB" w:rsidRDefault="00CE05F9" w:rsidP="00CE05F9">
      <w:pPr>
        <w:spacing w:after="0"/>
        <w:jc w:val="both"/>
        <w:rPr>
          <w:rFonts w:ascii="Book Antiqua" w:eastAsia="Times New Roman" w:hAnsi="Book Antiqua" w:cs="Times New Roman"/>
          <w:sz w:val="20"/>
          <w:szCs w:val="20"/>
          <w:lang w:eastAsia="pl-PL"/>
        </w:rPr>
      </w:pPr>
      <w:r w:rsidRPr="000529FB">
        <w:rPr>
          <w:rFonts w:ascii="Book Antiqua" w:eastAsia="Times New Roman" w:hAnsi="Book Antiqua" w:cs="Times New Roman"/>
          <w:sz w:val="20"/>
          <w:szCs w:val="20"/>
          <w:lang w:eastAsia="pl-PL"/>
        </w:rPr>
        <w:t xml:space="preserve">     a) ……………………………………………..</w:t>
      </w:r>
    </w:p>
    <w:p w:rsidR="00CE05F9" w:rsidRPr="000529FB" w:rsidRDefault="00CE05F9" w:rsidP="00CE05F9">
      <w:pPr>
        <w:spacing w:after="0"/>
        <w:jc w:val="both"/>
        <w:rPr>
          <w:rFonts w:ascii="Book Antiqua" w:eastAsia="Times New Roman" w:hAnsi="Book Antiqua" w:cs="Times New Roman"/>
          <w:sz w:val="20"/>
          <w:szCs w:val="20"/>
          <w:lang w:eastAsia="pl-PL"/>
        </w:rPr>
      </w:pPr>
      <w:r w:rsidRPr="000529FB">
        <w:rPr>
          <w:rFonts w:ascii="Book Antiqua" w:eastAsia="Times New Roman" w:hAnsi="Book Antiqua" w:cs="Times New Roman"/>
          <w:sz w:val="20"/>
          <w:szCs w:val="20"/>
          <w:lang w:eastAsia="pl-PL"/>
        </w:rPr>
        <w:t xml:space="preserve">     b) ……………………………………………..</w:t>
      </w:r>
    </w:p>
    <w:p w:rsidR="00CE05F9" w:rsidRPr="000529FB" w:rsidRDefault="00CE05F9" w:rsidP="00CE05F9">
      <w:pPr>
        <w:spacing w:after="0"/>
        <w:jc w:val="both"/>
        <w:rPr>
          <w:rFonts w:ascii="Book Antiqua" w:eastAsia="Times New Roman" w:hAnsi="Book Antiqua" w:cs="Times New Roman"/>
          <w:sz w:val="20"/>
          <w:szCs w:val="20"/>
          <w:lang w:eastAsia="pl-PL"/>
        </w:rPr>
      </w:pPr>
      <w:r w:rsidRPr="000529FB">
        <w:rPr>
          <w:rFonts w:ascii="Book Antiqua" w:eastAsia="Times New Roman" w:hAnsi="Book Antiqua" w:cs="Times New Roman"/>
          <w:sz w:val="20"/>
          <w:szCs w:val="20"/>
          <w:lang w:eastAsia="pl-PL"/>
        </w:rPr>
        <w:t xml:space="preserve">     c) ………………………………………………</w:t>
      </w:r>
    </w:p>
    <w:p w:rsidR="00CE05F9" w:rsidRPr="000529FB" w:rsidRDefault="00CE05F9" w:rsidP="00CE05F9">
      <w:pPr>
        <w:spacing w:after="0" w:line="360" w:lineRule="auto"/>
        <w:jc w:val="right"/>
        <w:rPr>
          <w:rFonts w:ascii="Book Antiqua" w:eastAsia="Times New Roman" w:hAnsi="Book Antiqua" w:cs="Times New Roman"/>
          <w:sz w:val="20"/>
          <w:szCs w:val="20"/>
          <w:lang w:eastAsia="pl-PL"/>
        </w:rPr>
      </w:pPr>
    </w:p>
    <w:p w:rsidR="00CE05F9" w:rsidRPr="000529FB" w:rsidRDefault="00CE05F9" w:rsidP="00CE05F9">
      <w:pPr>
        <w:widowControl w:val="0"/>
        <w:suppressAutoHyphens/>
        <w:spacing w:after="0" w:line="360" w:lineRule="auto"/>
        <w:jc w:val="both"/>
        <w:outlineLvl w:val="0"/>
        <w:rPr>
          <w:rFonts w:ascii="Book Antiqua" w:eastAsia="Times New Roman" w:hAnsi="Book Antiqua" w:cs="Book Antiqua"/>
          <w:kern w:val="1"/>
          <w:sz w:val="20"/>
          <w:szCs w:val="20"/>
          <w:lang w:eastAsia="ar-SA"/>
        </w:rPr>
      </w:pPr>
      <w:r w:rsidRPr="000529FB">
        <w:rPr>
          <w:rFonts w:ascii="Book Antiqua" w:eastAsia="Times New Roman" w:hAnsi="Book Antiqua" w:cs="Book Antiqua"/>
          <w:kern w:val="1"/>
          <w:sz w:val="20"/>
          <w:szCs w:val="20"/>
          <w:lang w:eastAsia="ar-SA"/>
        </w:rPr>
        <w:t xml:space="preserve">............................., dnia ..................... </w:t>
      </w:r>
    </w:p>
    <w:p w:rsidR="00CE05F9" w:rsidRPr="000529FB" w:rsidRDefault="00CE05F9" w:rsidP="00CE05F9">
      <w:pPr>
        <w:spacing w:after="0" w:line="360" w:lineRule="auto"/>
        <w:jc w:val="right"/>
        <w:rPr>
          <w:rFonts w:ascii="Book Antiqua" w:eastAsia="Times New Roman" w:hAnsi="Book Antiqua" w:cs="Times New Roman"/>
          <w:sz w:val="20"/>
          <w:szCs w:val="20"/>
          <w:lang w:eastAsia="pl-PL"/>
        </w:rPr>
      </w:pPr>
      <w:r w:rsidRPr="000529FB">
        <w:rPr>
          <w:rFonts w:ascii="Book Antiqua" w:eastAsia="Times New Roman" w:hAnsi="Book Antiqua" w:cs="Times New Roman"/>
          <w:sz w:val="20"/>
          <w:szCs w:val="20"/>
          <w:lang w:eastAsia="pl-PL"/>
        </w:rPr>
        <w:t>……………………………………………………………………</w:t>
      </w:r>
    </w:p>
    <w:p w:rsidR="00CE05F9" w:rsidRDefault="00CE05F9" w:rsidP="00CE05F9">
      <w:pPr>
        <w:widowControl w:val="0"/>
        <w:suppressAutoHyphens/>
        <w:spacing w:after="0" w:line="240" w:lineRule="auto"/>
        <w:jc w:val="center"/>
        <w:rPr>
          <w:rFonts w:ascii="Book Antiqua" w:eastAsia="Times New Roman" w:hAnsi="Book Antiqua" w:cs="Book Antiqua"/>
          <w:kern w:val="1"/>
          <w:sz w:val="20"/>
          <w:szCs w:val="20"/>
          <w:lang w:eastAsia="ar-SA"/>
        </w:rPr>
      </w:pPr>
      <w:r w:rsidRPr="000529FB">
        <w:rPr>
          <w:rFonts w:ascii="Book Antiqua" w:eastAsia="Times New Roman" w:hAnsi="Book Antiqua" w:cs="Book Antiqua"/>
          <w:kern w:val="1"/>
          <w:sz w:val="20"/>
          <w:szCs w:val="20"/>
          <w:lang w:eastAsia="ar-SA"/>
        </w:rPr>
        <w:t xml:space="preserve">                                                                        (podpisy upełnomocnionych  przedstawicieli Wykonawcy)</w:t>
      </w:r>
    </w:p>
    <w:p w:rsidR="00163CFF" w:rsidRDefault="00163CFF" w:rsidP="00CE05F9">
      <w:pPr>
        <w:widowControl w:val="0"/>
        <w:suppressAutoHyphens/>
        <w:spacing w:after="0" w:line="240" w:lineRule="auto"/>
        <w:jc w:val="center"/>
        <w:rPr>
          <w:rFonts w:ascii="Book Antiqua" w:eastAsia="Times New Roman" w:hAnsi="Book Antiqua" w:cs="Book Antiqua"/>
          <w:kern w:val="1"/>
          <w:sz w:val="20"/>
          <w:szCs w:val="20"/>
          <w:lang w:eastAsia="ar-SA"/>
        </w:rPr>
      </w:pPr>
    </w:p>
    <w:p w:rsidR="00243CB7" w:rsidRDefault="00243CB7" w:rsidP="00CE05F9">
      <w:pPr>
        <w:widowControl w:val="0"/>
        <w:suppressAutoHyphens/>
        <w:spacing w:after="0" w:line="240" w:lineRule="auto"/>
        <w:jc w:val="center"/>
        <w:rPr>
          <w:rFonts w:ascii="Book Antiqua" w:eastAsia="Times New Roman" w:hAnsi="Book Antiqua" w:cs="Book Antiqua"/>
          <w:kern w:val="1"/>
          <w:sz w:val="20"/>
          <w:szCs w:val="20"/>
          <w:lang w:eastAsia="ar-SA"/>
        </w:rPr>
      </w:pPr>
      <w:r>
        <w:rPr>
          <w:rFonts w:ascii="Book Antiqua" w:eastAsia="Times New Roman" w:hAnsi="Book Antiqua" w:cs="Book Antiqua"/>
          <w:kern w:val="1"/>
          <w:sz w:val="20"/>
          <w:szCs w:val="20"/>
          <w:lang w:eastAsia="ar-SA"/>
        </w:rPr>
        <w:br w:type="page"/>
      </w:r>
    </w:p>
    <w:p w:rsidR="00243CB7" w:rsidRDefault="00243CB7" w:rsidP="00CE05F9">
      <w:pPr>
        <w:widowControl w:val="0"/>
        <w:suppressAutoHyphens/>
        <w:spacing w:after="0" w:line="240" w:lineRule="auto"/>
        <w:jc w:val="center"/>
        <w:rPr>
          <w:rFonts w:ascii="Book Antiqua" w:eastAsia="Times New Roman" w:hAnsi="Book Antiqua" w:cs="Book Antiqua"/>
          <w:kern w:val="1"/>
          <w:sz w:val="20"/>
          <w:szCs w:val="20"/>
          <w:lang w:eastAsia="ar-SA"/>
        </w:rPr>
        <w:sectPr w:rsidR="00243CB7" w:rsidSect="00163CFF">
          <w:pgSz w:w="11906" w:h="16838"/>
          <w:pgMar w:top="1077" w:right="1418" w:bottom="1259" w:left="1418" w:header="709" w:footer="709" w:gutter="0"/>
          <w:cols w:space="708"/>
          <w:docGrid w:linePitch="360"/>
        </w:sectPr>
      </w:pPr>
    </w:p>
    <w:p w:rsidR="00243CB7" w:rsidRPr="00243CB7" w:rsidRDefault="00243CB7" w:rsidP="00243CB7">
      <w:pPr>
        <w:jc w:val="center"/>
        <w:rPr>
          <w:rFonts w:ascii="Book Antiqua" w:eastAsia="Times New Roman" w:hAnsi="Book Antiqua" w:cs="Times New Roman"/>
          <w:sz w:val="24"/>
          <w:szCs w:val="18"/>
          <w:lang w:eastAsia="pl-PL"/>
        </w:rPr>
      </w:pPr>
      <w:r w:rsidRPr="00243CB7">
        <w:rPr>
          <w:rFonts w:ascii="Book Antiqua" w:eastAsia="Calibri" w:hAnsi="Book Antiqua" w:cs="Times New Roman"/>
          <w:sz w:val="28"/>
          <w:szCs w:val="20"/>
        </w:rPr>
        <w:lastRenderedPageBreak/>
        <w:t>FORMULARZ CENOWY</w:t>
      </w:r>
    </w:p>
    <w:tbl>
      <w:tblPr>
        <w:tblW w:w="11545" w:type="dxa"/>
        <w:jc w:val="center"/>
        <w:tblInd w:w="2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5"/>
        <w:gridCol w:w="3881"/>
        <w:gridCol w:w="1417"/>
        <w:gridCol w:w="1276"/>
        <w:gridCol w:w="992"/>
        <w:gridCol w:w="1276"/>
        <w:gridCol w:w="2228"/>
      </w:tblGrid>
      <w:tr w:rsidR="00243CB7" w:rsidRPr="00243CB7" w:rsidTr="00243CB7">
        <w:trPr>
          <w:trHeight w:val="523"/>
          <w:jc w:val="center"/>
        </w:trPr>
        <w:tc>
          <w:tcPr>
            <w:tcW w:w="475"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18"/>
                <w:szCs w:val="18"/>
                <w:lang w:eastAsia="pl-PL"/>
              </w:rPr>
            </w:pPr>
            <w:proofErr w:type="spellStart"/>
            <w:r w:rsidRPr="00243CB7">
              <w:rPr>
                <w:rFonts w:ascii="Book Antiqua" w:eastAsia="Times New Roman" w:hAnsi="Book Antiqua" w:cs="Times New Roman"/>
                <w:sz w:val="18"/>
                <w:szCs w:val="18"/>
                <w:lang w:eastAsia="pl-PL"/>
              </w:rPr>
              <w:t>Lp</w:t>
            </w:r>
            <w:proofErr w:type="spellEnd"/>
          </w:p>
        </w:tc>
        <w:tc>
          <w:tcPr>
            <w:tcW w:w="3881"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18"/>
                <w:szCs w:val="18"/>
                <w:lang w:eastAsia="pl-PL"/>
              </w:rPr>
            </w:pPr>
            <w:r w:rsidRPr="00243CB7">
              <w:rPr>
                <w:rFonts w:ascii="Book Antiqua" w:eastAsia="Times New Roman" w:hAnsi="Book Antiqua" w:cs="Times New Roman"/>
                <w:sz w:val="18"/>
                <w:szCs w:val="18"/>
                <w:lang w:eastAsia="pl-PL"/>
              </w:rPr>
              <w:t>Adres budynku</w:t>
            </w:r>
          </w:p>
        </w:tc>
        <w:tc>
          <w:tcPr>
            <w:tcW w:w="1417" w:type="dxa"/>
            <w:vAlign w:val="center"/>
          </w:tcPr>
          <w:p w:rsidR="00243CB7" w:rsidRPr="00243CB7" w:rsidRDefault="00243CB7" w:rsidP="00243CB7">
            <w:pPr>
              <w:spacing w:line="240" w:lineRule="auto"/>
              <w:jc w:val="center"/>
              <w:rPr>
                <w:rFonts w:ascii="Book Antiqua" w:eastAsia="Calibri" w:hAnsi="Book Antiqua" w:cs="Times New Roman"/>
                <w:sz w:val="18"/>
              </w:rPr>
            </w:pPr>
            <w:r w:rsidRPr="00243CB7">
              <w:rPr>
                <w:rFonts w:ascii="Book Antiqua" w:eastAsia="Calibri" w:hAnsi="Book Antiqua" w:cs="Times New Roman"/>
                <w:sz w:val="18"/>
              </w:rPr>
              <w:t>Powierzchnia w m</w:t>
            </w:r>
            <w:r w:rsidRPr="00243CB7">
              <w:rPr>
                <w:rFonts w:ascii="Book Antiqua" w:eastAsia="Calibri" w:hAnsi="Book Antiqua" w:cs="Times New Roman"/>
                <w:sz w:val="18"/>
                <w:vertAlign w:val="superscript"/>
              </w:rPr>
              <w:t>2</w:t>
            </w:r>
          </w:p>
        </w:tc>
        <w:tc>
          <w:tcPr>
            <w:tcW w:w="1276"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18"/>
                <w:szCs w:val="18"/>
                <w:lang w:eastAsia="pl-PL"/>
              </w:rPr>
            </w:pPr>
            <w:r w:rsidRPr="00243CB7">
              <w:rPr>
                <w:rFonts w:ascii="Book Antiqua" w:eastAsia="Times New Roman" w:hAnsi="Book Antiqua" w:cs="Times New Roman"/>
                <w:sz w:val="18"/>
                <w:szCs w:val="18"/>
                <w:lang w:eastAsia="pl-PL"/>
              </w:rPr>
              <w:t>Cena netto</w:t>
            </w:r>
            <w:r w:rsidRPr="00243CB7">
              <w:rPr>
                <w:rFonts w:ascii="Book Antiqua" w:eastAsia="Times New Roman" w:hAnsi="Book Antiqua" w:cs="Times New Roman"/>
                <w:sz w:val="16"/>
                <w:szCs w:val="18"/>
                <w:lang w:eastAsia="pl-PL"/>
              </w:rPr>
              <w:t xml:space="preserve"> </w:t>
            </w:r>
            <w:r w:rsidRPr="00243CB7">
              <w:rPr>
                <w:rFonts w:ascii="Book Antiqua" w:eastAsia="Calibri" w:hAnsi="Book Antiqua" w:cs="Tahoma"/>
                <w:sz w:val="18"/>
              </w:rPr>
              <w:t>za 1m²*</w:t>
            </w:r>
          </w:p>
        </w:tc>
        <w:tc>
          <w:tcPr>
            <w:tcW w:w="992"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18"/>
                <w:szCs w:val="18"/>
                <w:lang w:eastAsia="pl-PL"/>
              </w:rPr>
            </w:pPr>
            <w:r w:rsidRPr="00243CB7">
              <w:rPr>
                <w:rFonts w:ascii="Book Antiqua" w:eastAsia="Times New Roman" w:hAnsi="Book Antiqua" w:cs="Times New Roman"/>
                <w:sz w:val="18"/>
                <w:szCs w:val="18"/>
                <w:lang w:eastAsia="pl-PL"/>
              </w:rPr>
              <w:t>VAT….%</w:t>
            </w:r>
          </w:p>
        </w:tc>
        <w:tc>
          <w:tcPr>
            <w:tcW w:w="1276"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18"/>
                <w:szCs w:val="18"/>
                <w:lang w:eastAsia="pl-PL"/>
              </w:rPr>
            </w:pPr>
            <w:r w:rsidRPr="00243CB7">
              <w:rPr>
                <w:rFonts w:ascii="Book Antiqua" w:eastAsia="Times New Roman" w:hAnsi="Book Antiqua" w:cs="Times New Roman"/>
                <w:sz w:val="18"/>
                <w:szCs w:val="18"/>
                <w:lang w:eastAsia="pl-PL"/>
              </w:rPr>
              <w:t>Cena brutto</w:t>
            </w:r>
            <w:r w:rsidRPr="00243CB7">
              <w:rPr>
                <w:rFonts w:ascii="Book Antiqua" w:eastAsia="Times New Roman" w:hAnsi="Book Antiqua" w:cs="Times New Roman"/>
                <w:sz w:val="16"/>
                <w:szCs w:val="18"/>
                <w:lang w:eastAsia="pl-PL"/>
              </w:rPr>
              <w:t xml:space="preserve"> </w:t>
            </w:r>
            <w:r w:rsidRPr="00243CB7">
              <w:rPr>
                <w:rFonts w:ascii="Book Antiqua" w:eastAsia="Calibri" w:hAnsi="Book Antiqua" w:cs="Tahoma"/>
                <w:sz w:val="18"/>
              </w:rPr>
              <w:t>za 1m²</w:t>
            </w:r>
          </w:p>
        </w:tc>
        <w:tc>
          <w:tcPr>
            <w:tcW w:w="2228"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18"/>
                <w:szCs w:val="18"/>
                <w:lang w:eastAsia="pl-PL"/>
              </w:rPr>
            </w:pPr>
            <w:r w:rsidRPr="00243CB7">
              <w:rPr>
                <w:rFonts w:ascii="Book Antiqua" w:eastAsia="Times New Roman" w:hAnsi="Book Antiqua" w:cs="Times New Roman"/>
                <w:sz w:val="18"/>
                <w:szCs w:val="18"/>
                <w:lang w:eastAsia="pl-PL"/>
              </w:rPr>
              <w:t>Wartość brutto (cena brutto za 1m</w:t>
            </w:r>
            <w:r w:rsidRPr="00243CB7">
              <w:rPr>
                <w:rFonts w:ascii="Book Antiqua" w:eastAsia="Times New Roman" w:hAnsi="Book Antiqua" w:cs="Times New Roman"/>
                <w:sz w:val="18"/>
                <w:szCs w:val="18"/>
                <w:vertAlign w:val="superscript"/>
                <w:lang w:eastAsia="pl-PL"/>
              </w:rPr>
              <w:t>2</w:t>
            </w:r>
            <w:r w:rsidRPr="00243CB7">
              <w:rPr>
                <w:rFonts w:ascii="Book Antiqua" w:eastAsia="Times New Roman" w:hAnsi="Book Antiqua" w:cs="Times New Roman"/>
                <w:sz w:val="18"/>
                <w:szCs w:val="18"/>
                <w:lang w:eastAsia="pl-PL"/>
              </w:rPr>
              <w:t xml:space="preserve"> </w:t>
            </w:r>
          </w:p>
          <w:p w:rsidR="00243CB7" w:rsidRPr="00243CB7" w:rsidRDefault="00243CB7" w:rsidP="00243CB7">
            <w:pPr>
              <w:spacing w:after="0" w:line="240" w:lineRule="auto"/>
              <w:jc w:val="center"/>
              <w:rPr>
                <w:rFonts w:ascii="Book Antiqua" w:eastAsia="Times New Roman" w:hAnsi="Book Antiqua" w:cs="Times New Roman"/>
                <w:sz w:val="18"/>
                <w:szCs w:val="18"/>
                <w:lang w:eastAsia="pl-PL"/>
              </w:rPr>
            </w:pPr>
            <w:r w:rsidRPr="00243CB7">
              <w:rPr>
                <w:rFonts w:ascii="Book Antiqua" w:eastAsia="Times New Roman" w:hAnsi="Book Antiqua" w:cs="Times New Roman"/>
                <w:sz w:val="18"/>
                <w:szCs w:val="18"/>
                <w:lang w:eastAsia="pl-PL"/>
              </w:rPr>
              <w:t xml:space="preserve">x powierzchnia </w:t>
            </w:r>
            <w:r w:rsidRPr="00243CB7">
              <w:rPr>
                <w:rFonts w:ascii="Book Antiqua" w:eastAsia="Calibri" w:hAnsi="Book Antiqua" w:cs="Times New Roman"/>
                <w:sz w:val="18"/>
              </w:rPr>
              <w:t>w m</w:t>
            </w:r>
            <w:r w:rsidRPr="00243CB7">
              <w:rPr>
                <w:rFonts w:ascii="Book Antiqua" w:eastAsia="Calibri" w:hAnsi="Book Antiqua" w:cs="Times New Roman"/>
                <w:sz w:val="18"/>
                <w:vertAlign w:val="superscript"/>
              </w:rPr>
              <w:t>2</w:t>
            </w:r>
            <w:r w:rsidRPr="00243CB7">
              <w:rPr>
                <w:rFonts w:ascii="Book Antiqua" w:eastAsia="Times New Roman" w:hAnsi="Book Antiqua" w:cs="Times New Roman"/>
                <w:sz w:val="18"/>
                <w:szCs w:val="18"/>
                <w:lang w:eastAsia="pl-PL"/>
              </w:rPr>
              <w:t>)</w:t>
            </w:r>
          </w:p>
        </w:tc>
      </w:tr>
      <w:tr w:rsidR="00243CB7" w:rsidRPr="00243CB7" w:rsidTr="00243CB7">
        <w:trPr>
          <w:trHeight w:val="567"/>
          <w:jc w:val="center"/>
        </w:trPr>
        <w:tc>
          <w:tcPr>
            <w:tcW w:w="475" w:type="dxa"/>
            <w:shd w:val="clear" w:color="auto" w:fill="auto"/>
            <w:vAlign w:val="center"/>
          </w:tcPr>
          <w:p w:rsidR="00243CB7" w:rsidRPr="00243CB7" w:rsidRDefault="00243CB7" w:rsidP="00243CB7">
            <w:pPr>
              <w:numPr>
                <w:ilvl w:val="0"/>
                <w:numId w:val="36"/>
              </w:numPr>
              <w:spacing w:after="0" w:line="240" w:lineRule="auto"/>
              <w:ind w:left="368"/>
              <w:jc w:val="center"/>
              <w:rPr>
                <w:rFonts w:ascii="Book Antiqua" w:eastAsia="Times New Roman" w:hAnsi="Book Antiqua" w:cs="Times New Roman"/>
                <w:sz w:val="18"/>
                <w:szCs w:val="18"/>
                <w:lang w:eastAsia="pl-PL"/>
              </w:rPr>
            </w:pPr>
          </w:p>
        </w:tc>
        <w:tc>
          <w:tcPr>
            <w:tcW w:w="3881" w:type="dxa"/>
            <w:shd w:val="clear" w:color="auto" w:fill="auto"/>
            <w:vAlign w:val="center"/>
          </w:tcPr>
          <w:p w:rsidR="00243CB7" w:rsidRPr="00243CB7" w:rsidRDefault="00243CB7" w:rsidP="00243CB7">
            <w:pPr>
              <w:spacing w:line="240" w:lineRule="auto"/>
              <w:rPr>
                <w:rFonts w:ascii="Book Antiqua" w:eastAsia="Calibri" w:hAnsi="Book Antiqua" w:cs="Times New Roman"/>
                <w:sz w:val="20"/>
                <w:szCs w:val="20"/>
              </w:rPr>
            </w:pPr>
            <w:r w:rsidRPr="00243CB7">
              <w:rPr>
                <w:rFonts w:ascii="Book Antiqua" w:eastAsia="Calibri" w:hAnsi="Book Antiqua" w:cs="Times New Roman"/>
                <w:sz w:val="20"/>
                <w:szCs w:val="20"/>
              </w:rPr>
              <w:t xml:space="preserve">Kopernika 1 </w:t>
            </w:r>
          </w:p>
          <w:p w:rsidR="00243CB7" w:rsidRPr="00243CB7" w:rsidRDefault="00243CB7" w:rsidP="00243CB7">
            <w:pPr>
              <w:spacing w:line="240" w:lineRule="auto"/>
              <w:rPr>
                <w:rFonts w:ascii="Book Antiqua" w:eastAsia="Calibri" w:hAnsi="Book Antiqua" w:cs="Times New Roman"/>
                <w:sz w:val="16"/>
                <w:szCs w:val="16"/>
              </w:rPr>
            </w:pPr>
            <w:r w:rsidRPr="00243CB7">
              <w:rPr>
                <w:rFonts w:ascii="Book Antiqua" w:eastAsia="Calibri" w:hAnsi="Book Antiqua" w:cs="Times New Roman"/>
                <w:sz w:val="16"/>
                <w:szCs w:val="16"/>
              </w:rPr>
              <w:t xml:space="preserve">- w obiekcie jest oszklona winda </w:t>
            </w:r>
          </w:p>
        </w:tc>
        <w:tc>
          <w:tcPr>
            <w:tcW w:w="1417" w:type="dxa"/>
            <w:vAlign w:val="center"/>
          </w:tcPr>
          <w:p w:rsidR="00243CB7" w:rsidRPr="00243CB7" w:rsidRDefault="00243CB7" w:rsidP="00243CB7">
            <w:pPr>
              <w:spacing w:line="240" w:lineRule="auto"/>
              <w:jc w:val="center"/>
              <w:rPr>
                <w:rFonts w:ascii="Book Antiqua" w:eastAsia="Calibri" w:hAnsi="Book Antiqua" w:cs="Times New Roman"/>
                <w:sz w:val="20"/>
                <w:szCs w:val="20"/>
              </w:rPr>
            </w:pPr>
            <w:r w:rsidRPr="00243CB7">
              <w:rPr>
                <w:rFonts w:ascii="Book Antiqua" w:eastAsia="Calibri" w:hAnsi="Book Antiqua" w:cs="Times New Roman"/>
                <w:sz w:val="20"/>
                <w:szCs w:val="20"/>
              </w:rPr>
              <w:t>1154</w:t>
            </w:r>
          </w:p>
        </w:tc>
        <w:tc>
          <w:tcPr>
            <w:tcW w:w="1276" w:type="dxa"/>
            <w:shd w:val="clear" w:color="auto" w:fill="auto"/>
            <w:vAlign w:val="center"/>
          </w:tcPr>
          <w:p w:rsidR="00243CB7" w:rsidRPr="00243CB7" w:rsidRDefault="00243CB7" w:rsidP="00243CB7">
            <w:pPr>
              <w:spacing w:line="240" w:lineRule="auto"/>
              <w:jc w:val="center"/>
              <w:rPr>
                <w:rFonts w:ascii="Calibri" w:eastAsia="Calibri" w:hAnsi="Calibri" w:cs="Times New Roman"/>
                <w:sz w:val="20"/>
                <w:szCs w:val="20"/>
              </w:rPr>
            </w:pPr>
          </w:p>
        </w:tc>
        <w:tc>
          <w:tcPr>
            <w:tcW w:w="992"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1276"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2228"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r>
      <w:tr w:rsidR="00243CB7" w:rsidRPr="00243CB7" w:rsidTr="00243CB7">
        <w:trPr>
          <w:trHeight w:val="567"/>
          <w:jc w:val="center"/>
        </w:trPr>
        <w:tc>
          <w:tcPr>
            <w:tcW w:w="475" w:type="dxa"/>
            <w:shd w:val="clear" w:color="auto" w:fill="auto"/>
            <w:vAlign w:val="center"/>
          </w:tcPr>
          <w:p w:rsidR="00243CB7" w:rsidRPr="00243CB7" w:rsidRDefault="00243CB7" w:rsidP="00243CB7">
            <w:pPr>
              <w:numPr>
                <w:ilvl w:val="0"/>
                <w:numId w:val="36"/>
              </w:numPr>
              <w:spacing w:after="0" w:line="240" w:lineRule="auto"/>
              <w:ind w:left="368"/>
              <w:jc w:val="center"/>
              <w:rPr>
                <w:rFonts w:ascii="Book Antiqua" w:eastAsia="Times New Roman" w:hAnsi="Book Antiqua" w:cs="Times New Roman"/>
                <w:sz w:val="18"/>
                <w:szCs w:val="18"/>
                <w:lang w:eastAsia="pl-PL"/>
              </w:rPr>
            </w:pPr>
          </w:p>
        </w:tc>
        <w:tc>
          <w:tcPr>
            <w:tcW w:w="3881" w:type="dxa"/>
            <w:shd w:val="clear" w:color="auto" w:fill="auto"/>
            <w:vAlign w:val="center"/>
          </w:tcPr>
          <w:p w:rsidR="00243CB7" w:rsidRPr="00243CB7" w:rsidRDefault="00243CB7" w:rsidP="00243CB7">
            <w:pPr>
              <w:spacing w:line="240" w:lineRule="auto"/>
              <w:rPr>
                <w:rFonts w:ascii="Book Antiqua" w:eastAsia="Calibri" w:hAnsi="Book Antiqua" w:cs="Times New Roman"/>
                <w:sz w:val="20"/>
                <w:szCs w:val="20"/>
              </w:rPr>
            </w:pPr>
            <w:r w:rsidRPr="00243CB7">
              <w:rPr>
                <w:rFonts w:ascii="Book Antiqua" w:eastAsia="Calibri" w:hAnsi="Book Antiqua" w:cs="Times New Roman"/>
                <w:sz w:val="20"/>
                <w:szCs w:val="20"/>
              </w:rPr>
              <w:t>Chodkiewicza 30</w:t>
            </w:r>
          </w:p>
          <w:p w:rsidR="00243CB7" w:rsidRPr="00243CB7" w:rsidRDefault="00243CB7" w:rsidP="00243CB7">
            <w:pPr>
              <w:spacing w:line="240" w:lineRule="auto"/>
              <w:rPr>
                <w:rFonts w:ascii="Book Antiqua" w:eastAsia="Calibri" w:hAnsi="Book Antiqua" w:cs="Times New Roman"/>
                <w:sz w:val="16"/>
                <w:szCs w:val="16"/>
              </w:rPr>
            </w:pPr>
            <w:r w:rsidRPr="00243CB7">
              <w:rPr>
                <w:rFonts w:ascii="Book Antiqua" w:eastAsia="Calibri" w:hAnsi="Book Antiqua" w:cs="Times New Roman"/>
                <w:sz w:val="16"/>
                <w:szCs w:val="16"/>
              </w:rPr>
              <w:t xml:space="preserve"> - w obiekcie jest oszklona winda</w:t>
            </w:r>
          </w:p>
        </w:tc>
        <w:tc>
          <w:tcPr>
            <w:tcW w:w="1417" w:type="dxa"/>
            <w:vAlign w:val="center"/>
          </w:tcPr>
          <w:p w:rsidR="00243CB7" w:rsidRPr="00243CB7" w:rsidRDefault="00243CB7" w:rsidP="00243CB7">
            <w:pPr>
              <w:spacing w:line="240" w:lineRule="auto"/>
              <w:jc w:val="center"/>
              <w:rPr>
                <w:rFonts w:ascii="Book Antiqua" w:eastAsia="Calibri" w:hAnsi="Book Antiqua" w:cs="Times New Roman"/>
                <w:sz w:val="20"/>
                <w:szCs w:val="20"/>
              </w:rPr>
            </w:pPr>
            <w:r w:rsidRPr="00243CB7">
              <w:rPr>
                <w:rFonts w:ascii="Book Antiqua" w:eastAsia="Calibri" w:hAnsi="Book Antiqua" w:cs="Times New Roman"/>
                <w:sz w:val="20"/>
                <w:szCs w:val="20"/>
              </w:rPr>
              <w:t>1626</w:t>
            </w:r>
          </w:p>
        </w:tc>
        <w:tc>
          <w:tcPr>
            <w:tcW w:w="1276" w:type="dxa"/>
            <w:shd w:val="clear" w:color="auto" w:fill="auto"/>
            <w:vAlign w:val="center"/>
          </w:tcPr>
          <w:p w:rsidR="00243CB7" w:rsidRPr="00243CB7" w:rsidRDefault="00243CB7" w:rsidP="00243CB7">
            <w:pPr>
              <w:spacing w:line="240" w:lineRule="auto"/>
              <w:jc w:val="center"/>
              <w:rPr>
                <w:rFonts w:ascii="Calibri" w:eastAsia="Calibri" w:hAnsi="Calibri" w:cs="Times New Roman"/>
                <w:sz w:val="20"/>
                <w:szCs w:val="20"/>
              </w:rPr>
            </w:pPr>
          </w:p>
        </w:tc>
        <w:tc>
          <w:tcPr>
            <w:tcW w:w="992"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1276"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2228"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r>
      <w:tr w:rsidR="00243CB7" w:rsidRPr="00243CB7" w:rsidTr="00243CB7">
        <w:trPr>
          <w:trHeight w:val="567"/>
          <w:jc w:val="center"/>
        </w:trPr>
        <w:tc>
          <w:tcPr>
            <w:tcW w:w="475" w:type="dxa"/>
            <w:shd w:val="clear" w:color="auto" w:fill="auto"/>
            <w:vAlign w:val="center"/>
          </w:tcPr>
          <w:p w:rsidR="00243CB7" w:rsidRPr="00243CB7" w:rsidRDefault="00243CB7" w:rsidP="00243CB7">
            <w:pPr>
              <w:numPr>
                <w:ilvl w:val="0"/>
                <w:numId w:val="36"/>
              </w:numPr>
              <w:spacing w:after="0" w:line="240" w:lineRule="auto"/>
              <w:ind w:left="368"/>
              <w:jc w:val="center"/>
              <w:rPr>
                <w:rFonts w:ascii="Book Antiqua" w:eastAsia="Times New Roman" w:hAnsi="Book Antiqua" w:cs="Times New Roman"/>
                <w:sz w:val="18"/>
                <w:szCs w:val="18"/>
                <w:lang w:eastAsia="pl-PL"/>
              </w:rPr>
            </w:pPr>
          </w:p>
        </w:tc>
        <w:tc>
          <w:tcPr>
            <w:tcW w:w="3881" w:type="dxa"/>
            <w:shd w:val="clear" w:color="auto" w:fill="auto"/>
            <w:vAlign w:val="center"/>
          </w:tcPr>
          <w:p w:rsidR="00243CB7" w:rsidRPr="00243CB7" w:rsidRDefault="00243CB7" w:rsidP="00243CB7">
            <w:pPr>
              <w:spacing w:line="240" w:lineRule="auto"/>
              <w:rPr>
                <w:rFonts w:ascii="Book Antiqua" w:eastAsia="Calibri" w:hAnsi="Book Antiqua" w:cs="Times New Roman"/>
                <w:sz w:val="20"/>
                <w:szCs w:val="20"/>
              </w:rPr>
            </w:pPr>
            <w:r w:rsidRPr="00243CB7">
              <w:rPr>
                <w:rFonts w:ascii="Book Antiqua" w:eastAsia="Calibri" w:hAnsi="Book Antiqua" w:cs="Times New Roman"/>
                <w:sz w:val="20"/>
                <w:szCs w:val="20"/>
              </w:rPr>
              <w:t>Szymanowskiego 3</w:t>
            </w:r>
          </w:p>
          <w:p w:rsidR="00243CB7" w:rsidRPr="00243CB7" w:rsidRDefault="00243CB7" w:rsidP="00243CB7">
            <w:pPr>
              <w:spacing w:line="240" w:lineRule="auto"/>
              <w:rPr>
                <w:rFonts w:ascii="Book Antiqua" w:eastAsia="Calibri" w:hAnsi="Book Antiqua" w:cs="Times New Roman"/>
                <w:sz w:val="16"/>
                <w:szCs w:val="16"/>
              </w:rPr>
            </w:pPr>
            <w:r w:rsidRPr="00243CB7">
              <w:rPr>
                <w:rFonts w:ascii="Book Antiqua" w:eastAsia="Calibri" w:hAnsi="Book Antiqua" w:cs="Times New Roman"/>
                <w:sz w:val="16"/>
                <w:szCs w:val="16"/>
              </w:rPr>
              <w:t xml:space="preserve"> – obiekt wymaga użycia podnośnika z długim ramieniem 32 m</w:t>
            </w:r>
          </w:p>
        </w:tc>
        <w:tc>
          <w:tcPr>
            <w:tcW w:w="1417" w:type="dxa"/>
            <w:vAlign w:val="center"/>
          </w:tcPr>
          <w:p w:rsidR="00243CB7" w:rsidRPr="00243CB7" w:rsidRDefault="00243CB7" w:rsidP="00243CB7">
            <w:pPr>
              <w:spacing w:line="240" w:lineRule="auto"/>
              <w:jc w:val="center"/>
              <w:rPr>
                <w:rFonts w:ascii="Book Antiqua" w:eastAsia="Calibri" w:hAnsi="Book Antiqua" w:cs="Times New Roman"/>
                <w:sz w:val="20"/>
                <w:szCs w:val="20"/>
              </w:rPr>
            </w:pPr>
            <w:r w:rsidRPr="00243CB7">
              <w:rPr>
                <w:rFonts w:ascii="Book Antiqua" w:eastAsia="Calibri" w:hAnsi="Book Antiqua" w:cs="Times New Roman"/>
                <w:sz w:val="20"/>
                <w:szCs w:val="20"/>
              </w:rPr>
              <w:t>2843</w:t>
            </w:r>
          </w:p>
        </w:tc>
        <w:tc>
          <w:tcPr>
            <w:tcW w:w="1276" w:type="dxa"/>
            <w:shd w:val="clear" w:color="auto" w:fill="auto"/>
            <w:vAlign w:val="center"/>
          </w:tcPr>
          <w:p w:rsidR="00243CB7" w:rsidRPr="00243CB7" w:rsidRDefault="00243CB7" w:rsidP="00243CB7">
            <w:pPr>
              <w:spacing w:line="240" w:lineRule="auto"/>
              <w:jc w:val="center"/>
              <w:rPr>
                <w:rFonts w:ascii="Calibri" w:eastAsia="Calibri" w:hAnsi="Calibri" w:cs="Times New Roman"/>
                <w:sz w:val="20"/>
                <w:szCs w:val="20"/>
              </w:rPr>
            </w:pPr>
          </w:p>
        </w:tc>
        <w:tc>
          <w:tcPr>
            <w:tcW w:w="992"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1276"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2228"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r>
      <w:tr w:rsidR="00243CB7" w:rsidRPr="00243CB7" w:rsidTr="00243CB7">
        <w:trPr>
          <w:trHeight w:val="567"/>
          <w:jc w:val="center"/>
        </w:trPr>
        <w:tc>
          <w:tcPr>
            <w:tcW w:w="475" w:type="dxa"/>
            <w:shd w:val="clear" w:color="auto" w:fill="auto"/>
            <w:vAlign w:val="center"/>
          </w:tcPr>
          <w:p w:rsidR="00243CB7" w:rsidRPr="00243CB7" w:rsidRDefault="00243CB7" w:rsidP="00243CB7">
            <w:pPr>
              <w:numPr>
                <w:ilvl w:val="0"/>
                <w:numId w:val="36"/>
              </w:numPr>
              <w:spacing w:after="0" w:line="240" w:lineRule="auto"/>
              <w:ind w:left="368"/>
              <w:jc w:val="center"/>
              <w:rPr>
                <w:rFonts w:ascii="Book Antiqua" w:eastAsia="Times New Roman" w:hAnsi="Book Antiqua" w:cs="Times New Roman"/>
                <w:sz w:val="18"/>
                <w:szCs w:val="18"/>
                <w:lang w:eastAsia="pl-PL"/>
              </w:rPr>
            </w:pPr>
          </w:p>
        </w:tc>
        <w:tc>
          <w:tcPr>
            <w:tcW w:w="3881" w:type="dxa"/>
            <w:shd w:val="clear" w:color="auto" w:fill="auto"/>
            <w:vAlign w:val="center"/>
          </w:tcPr>
          <w:p w:rsidR="00243CB7" w:rsidRPr="00243CB7" w:rsidRDefault="00243CB7" w:rsidP="00243CB7">
            <w:pPr>
              <w:spacing w:line="240" w:lineRule="auto"/>
              <w:rPr>
                <w:rFonts w:ascii="Book Antiqua" w:eastAsia="Calibri" w:hAnsi="Book Antiqua" w:cs="Times New Roman"/>
                <w:sz w:val="20"/>
                <w:szCs w:val="20"/>
              </w:rPr>
            </w:pPr>
            <w:r w:rsidRPr="00243CB7">
              <w:rPr>
                <w:rFonts w:ascii="Book Antiqua" w:eastAsia="Calibri" w:hAnsi="Book Antiqua" w:cs="Times New Roman"/>
                <w:sz w:val="20"/>
                <w:szCs w:val="20"/>
              </w:rPr>
              <w:t xml:space="preserve">Poniatowskiego 12 </w:t>
            </w:r>
          </w:p>
          <w:p w:rsidR="00243CB7" w:rsidRPr="00243CB7" w:rsidRDefault="00243CB7" w:rsidP="00243CB7">
            <w:pPr>
              <w:spacing w:line="240" w:lineRule="auto"/>
              <w:rPr>
                <w:rFonts w:ascii="Book Antiqua" w:eastAsia="Calibri" w:hAnsi="Book Antiqua" w:cs="Times New Roman"/>
                <w:sz w:val="16"/>
                <w:szCs w:val="16"/>
              </w:rPr>
            </w:pPr>
            <w:r w:rsidRPr="00243CB7">
              <w:rPr>
                <w:rFonts w:ascii="Book Antiqua" w:eastAsia="Calibri" w:hAnsi="Book Antiqua" w:cs="Times New Roman"/>
                <w:sz w:val="16"/>
                <w:szCs w:val="16"/>
              </w:rPr>
              <w:t>- w obiekcie jest oszklona winda</w:t>
            </w:r>
          </w:p>
        </w:tc>
        <w:tc>
          <w:tcPr>
            <w:tcW w:w="1417" w:type="dxa"/>
            <w:vAlign w:val="center"/>
          </w:tcPr>
          <w:p w:rsidR="00243CB7" w:rsidRPr="00243CB7" w:rsidRDefault="00243CB7" w:rsidP="00243CB7">
            <w:pPr>
              <w:spacing w:line="240" w:lineRule="auto"/>
              <w:jc w:val="center"/>
              <w:rPr>
                <w:rFonts w:ascii="Book Antiqua" w:eastAsia="Calibri" w:hAnsi="Book Antiqua" w:cs="Times New Roman"/>
                <w:sz w:val="20"/>
                <w:szCs w:val="20"/>
              </w:rPr>
            </w:pPr>
            <w:r w:rsidRPr="00243CB7">
              <w:rPr>
                <w:rFonts w:ascii="Book Antiqua" w:eastAsia="Calibri" w:hAnsi="Book Antiqua" w:cs="Times New Roman"/>
                <w:sz w:val="20"/>
                <w:szCs w:val="20"/>
              </w:rPr>
              <w:t>463</w:t>
            </w:r>
          </w:p>
        </w:tc>
        <w:tc>
          <w:tcPr>
            <w:tcW w:w="1276" w:type="dxa"/>
            <w:shd w:val="clear" w:color="auto" w:fill="auto"/>
            <w:vAlign w:val="center"/>
          </w:tcPr>
          <w:p w:rsidR="00243CB7" w:rsidRPr="00243CB7" w:rsidRDefault="00243CB7" w:rsidP="00243CB7">
            <w:pPr>
              <w:spacing w:line="240" w:lineRule="auto"/>
              <w:jc w:val="center"/>
              <w:rPr>
                <w:rFonts w:ascii="Calibri" w:eastAsia="Calibri" w:hAnsi="Calibri" w:cs="Times New Roman"/>
                <w:sz w:val="20"/>
                <w:szCs w:val="20"/>
              </w:rPr>
            </w:pPr>
          </w:p>
        </w:tc>
        <w:tc>
          <w:tcPr>
            <w:tcW w:w="992"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1276"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2228"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r>
      <w:tr w:rsidR="00243CB7" w:rsidRPr="00243CB7" w:rsidTr="00243CB7">
        <w:trPr>
          <w:trHeight w:val="567"/>
          <w:jc w:val="center"/>
        </w:trPr>
        <w:tc>
          <w:tcPr>
            <w:tcW w:w="475" w:type="dxa"/>
            <w:shd w:val="clear" w:color="auto" w:fill="auto"/>
            <w:vAlign w:val="center"/>
          </w:tcPr>
          <w:p w:rsidR="00243CB7" w:rsidRPr="00243CB7" w:rsidRDefault="00243CB7" w:rsidP="00243CB7">
            <w:pPr>
              <w:numPr>
                <w:ilvl w:val="0"/>
                <w:numId w:val="36"/>
              </w:numPr>
              <w:spacing w:after="0" w:line="240" w:lineRule="auto"/>
              <w:ind w:left="368"/>
              <w:jc w:val="center"/>
              <w:rPr>
                <w:rFonts w:ascii="Book Antiqua" w:eastAsia="Times New Roman" w:hAnsi="Book Antiqua" w:cs="Times New Roman"/>
                <w:sz w:val="18"/>
                <w:szCs w:val="18"/>
                <w:lang w:eastAsia="pl-PL"/>
              </w:rPr>
            </w:pPr>
          </w:p>
        </w:tc>
        <w:tc>
          <w:tcPr>
            <w:tcW w:w="3881" w:type="dxa"/>
            <w:shd w:val="clear" w:color="auto" w:fill="auto"/>
            <w:vAlign w:val="center"/>
          </w:tcPr>
          <w:p w:rsidR="00243CB7" w:rsidRPr="00243CB7" w:rsidRDefault="00243CB7" w:rsidP="00243CB7">
            <w:pPr>
              <w:spacing w:line="240" w:lineRule="auto"/>
              <w:rPr>
                <w:rFonts w:ascii="Book Antiqua" w:eastAsia="Calibri" w:hAnsi="Book Antiqua" w:cs="Times New Roman"/>
                <w:sz w:val="20"/>
                <w:szCs w:val="20"/>
              </w:rPr>
            </w:pPr>
            <w:r w:rsidRPr="00243CB7">
              <w:rPr>
                <w:rFonts w:ascii="Book Antiqua" w:eastAsia="Calibri" w:hAnsi="Book Antiqua" w:cs="Times New Roman"/>
                <w:sz w:val="20"/>
                <w:szCs w:val="20"/>
              </w:rPr>
              <w:t>Ogińskiego 16</w:t>
            </w:r>
          </w:p>
        </w:tc>
        <w:tc>
          <w:tcPr>
            <w:tcW w:w="1417" w:type="dxa"/>
            <w:vAlign w:val="center"/>
          </w:tcPr>
          <w:p w:rsidR="00243CB7" w:rsidRPr="00243CB7" w:rsidRDefault="00243CB7" w:rsidP="00243CB7">
            <w:pPr>
              <w:spacing w:line="240" w:lineRule="auto"/>
              <w:jc w:val="center"/>
              <w:rPr>
                <w:rFonts w:ascii="Book Antiqua" w:eastAsia="Calibri" w:hAnsi="Book Antiqua" w:cs="Times New Roman"/>
                <w:sz w:val="20"/>
                <w:szCs w:val="20"/>
              </w:rPr>
            </w:pPr>
            <w:r w:rsidRPr="00243CB7">
              <w:rPr>
                <w:rFonts w:ascii="Book Antiqua" w:eastAsia="Calibri" w:hAnsi="Book Antiqua" w:cs="Times New Roman"/>
                <w:sz w:val="20"/>
                <w:szCs w:val="20"/>
              </w:rPr>
              <w:t>86</w:t>
            </w:r>
          </w:p>
        </w:tc>
        <w:tc>
          <w:tcPr>
            <w:tcW w:w="1276" w:type="dxa"/>
            <w:shd w:val="clear" w:color="auto" w:fill="auto"/>
            <w:vAlign w:val="center"/>
          </w:tcPr>
          <w:p w:rsidR="00243CB7" w:rsidRPr="00243CB7" w:rsidRDefault="00243CB7" w:rsidP="00243CB7">
            <w:pPr>
              <w:spacing w:line="240" w:lineRule="auto"/>
              <w:jc w:val="center"/>
              <w:rPr>
                <w:rFonts w:ascii="Calibri" w:eastAsia="Calibri" w:hAnsi="Calibri" w:cs="Times New Roman"/>
                <w:sz w:val="20"/>
                <w:szCs w:val="20"/>
              </w:rPr>
            </w:pPr>
          </w:p>
        </w:tc>
        <w:tc>
          <w:tcPr>
            <w:tcW w:w="992"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1276"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2228"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r>
      <w:tr w:rsidR="00243CB7" w:rsidRPr="00243CB7" w:rsidTr="00243CB7">
        <w:trPr>
          <w:trHeight w:val="567"/>
          <w:jc w:val="center"/>
        </w:trPr>
        <w:tc>
          <w:tcPr>
            <w:tcW w:w="475" w:type="dxa"/>
            <w:shd w:val="clear" w:color="auto" w:fill="auto"/>
            <w:vAlign w:val="center"/>
          </w:tcPr>
          <w:p w:rsidR="00243CB7" w:rsidRPr="00243CB7" w:rsidRDefault="00243CB7" w:rsidP="00243CB7">
            <w:pPr>
              <w:numPr>
                <w:ilvl w:val="0"/>
                <w:numId w:val="36"/>
              </w:numPr>
              <w:spacing w:after="0" w:line="240" w:lineRule="auto"/>
              <w:ind w:left="368"/>
              <w:jc w:val="center"/>
              <w:rPr>
                <w:rFonts w:ascii="Book Antiqua" w:eastAsia="Times New Roman" w:hAnsi="Book Antiqua" w:cs="Times New Roman"/>
                <w:sz w:val="18"/>
                <w:szCs w:val="18"/>
                <w:lang w:eastAsia="pl-PL"/>
              </w:rPr>
            </w:pPr>
          </w:p>
        </w:tc>
        <w:tc>
          <w:tcPr>
            <w:tcW w:w="3881" w:type="dxa"/>
            <w:shd w:val="clear" w:color="auto" w:fill="auto"/>
            <w:vAlign w:val="center"/>
          </w:tcPr>
          <w:p w:rsidR="00243CB7" w:rsidRPr="00243CB7" w:rsidRDefault="00243CB7" w:rsidP="00243CB7">
            <w:pPr>
              <w:spacing w:line="240" w:lineRule="auto"/>
              <w:rPr>
                <w:rFonts w:ascii="Book Antiqua" w:eastAsia="Calibri" w:hAnsi="Book Antiqua" w:cs="Times New Roman"/>
                <w:sz w:val="20"/>
                <w:szCs w:val="20"/>
              </w:rPr>
            </w:pPr>
            <w:r w:rsidRPr="00243CB7">
              <w:rPr>
                <w:rFonts w:ascii="Book Antiqua" w:eastAsia="Calibri" w:hAnsi="Book Antiqua" w:cs="Times New Roman"/>
                <w:sz w:val="20"/>
                <w:szCs w:val="20"/>
              </w:rPr>
              <w:t>Pl. Kościeleckich 8</w:t>
            </w:r>
          </w:p>
          <w:p w:rsidR="00243CB7" w:rsidRPr="00243CB7" w:rsidRDefault="00243CB7" w:rsidP="00243CB7">
            <w:pPr>
              <w:spacing w:line="240" w:lineRule="auto"/>
              <w:rPr>
                <w:rFonts w:ascii="Book Antiqua" w:eastAsia="Calibri" w:hAnsi="Book Antiqua" w:cs="Times New Roman"/>
                <w:sz w:val="16"/>
                <w:szCs w:val="16"/>
              </w:rPr>
            </w:pPr>
            <w:r w:rsidRPr="00243CB7">
              <w:rPr>
                <w:rFonts w:ascii="Book Antiqua" w:eastAsia="Calibri" w:hAnsi="Book Antiqua" w:cs="Times New Roman"/>
                <w:sz w:val="16"/>
                <w:szCs w:val="16"/>
              </w:rPr>
              <w:t>- w obiekcie jest oszklona winda</w:t>
            </w:r>
          </w:p>
        </w:tc>
        <w:tc>
          <w:tcPr>
            <w:tcW w:w="1417" w:type="dxa"/>
            <w:vAlign w:val="center"/>
          </w:tcPr>
          <w:p w:rsidR="00243CB7" w:rsidRPr="00243CB7" w:rsidRDefault="00243CB7" w:rsidP="00243CB7">
            <w:pPr>
              <w:spacing w:line="240" w:lineRule="auto"/>
              <w:jc w:val="center"/>
              <w:rPr>
                <w:rFonts w:ascii="Book Antiqua" w:eastAsia="Calibri" w:hAnsi="Book Antiqua" w:cs="Times New Roman"/>
                <w:sz w:val="20"/>
                <w:szCs w:val="20"/>
              </w:rPr>
            </w:pPr>
            <w:r w:rsidRPr="00243CB7">
              <w:rPr>
                <w:rFonts w:ascii="Book Antiqua" w:eastAsia="Calibri" w:hAnsi="Book Antiqua" w:cs="Times New Roman"/>
                <w:sz w:val="20"/>
                <w:szCs w:val="20"/>
              </w:rPr>
              <w:t>510</w:t>
            </w:r>
          </w:p>
        </w:tc>
        <w:tc>
          <w:tcPr>
            <w:tcW w:w="1276" w:type="dxa"/>
            <w:shd w:val="clear" w:color="auto" w:fill="auto"/>
            <w:vAlign w:val="center"/>
          </w:tcPr>
          <w:p w:rsidR="00243CB7" w:rsidRPr="00243CB7" w:rsidRDefault="00243CB7" w:rsidP="00243CB7">
            <w:pPr>
              <w:spacing w:line="240" w:lineRule="auto"/>
              <w:jc w:val="center"/>
              <w:rPr>
                <w:rFonts w:ascii="Calibri" w:eastAsia="Calibri" w:hAnsi="Calibri" w:cs="Times New Roman"/>
                <w:sz w:val="20"/>
                <w:szCs w:val="20"/>
              </w:rPr>
            </w:pPr>
          </w:p>
        </w:tc>
        <w:tc>
          <w:tcPr>
            <w:tcW w:w="992"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1276"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2228"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r>
      <w:tr w:rsidR="00243CB7" w:rsidRPr="00243CB7" w:rsidTr="00243CB7">
        <w:trPr>
          <w:trHeight w:val="567"/>
          <w:jc w:val="center"/>
        </w:trPr>
        <w:tc>
          <w:tcPr>
            <w:tcW w:w="475" w:type="dxa"/>
            <w:shd w:val="clear" w:color="auto" w:fill="auto"/>
            <w:vAlign w:val="center"/>
          </w:tcPr>
          <w:p w:rsidR="00243CB7" w:rsidRPr="00243CB7" w:rsidRDefault="00243CB7" w:rsidP="00243CB7">
            <w:pPr>
              <w:numPr>
                <w:ilvl w:val="0"/>
                <w:numId w:val="36"/>
              </w:numPr>
              <w:spacing w:after="0" w:line="240" w:lineRule="auto"/>
              <w:ind w:left="368"/>
              <w:jc w:val="center"/>
              <w:rPr>
                <w:rFonts w:ascii="Book Antiqua" w:eastAsia="Times New Roman" w:hAnsi="Book Antiqua" w:cs="Times New Roman"/>
                <w:sz w:val="18"/>
                <w:szCs w:val="18"/>
                <w:lang w:eastAsia="pl-PL"/>
              </w:rPr>
            </w:pPr>
          </w:p>
        </w:tc>
        <w:tc>
          <w:tcPr>
            <w:tcW w:w="3881" w:type="dxa"/>
            <w:shd w:val="clear" w:color="auto" w:fill="auto"/>
            <w:vAlign w:val="center"/>
          </w:tcPr>
          <w:p w:rsidR="00243CB7" w:rsidRPr="00243CB7" w:rsidRDefault="00243CB7" w:rsidP="00243CB7">
            <w:pPr>
              <w:spacing w:line="240" w:lineRule="auto"/>
              <w:rPr>
                <w:rFonts w:ascii="Book Antiqua" w:eastAsia="Calibri" w:hAnsi="Book Antiqua" w:cs="Times New Roman"/>
                <w:sz w:val="20"/>
                <w:szCs w:val="20"/>
              </w:rPr>
            </w:pPr>
            <w:r w:rsidRPr="00243CB7">
              <w:rPr>
                <w:rFonts w:ascii="Book Antiqua" w:eastAsia="Calibri" w:hAnsi="Book Antiqua" w:cs="Times New Roman"/>
                <w:sz w:val="20"/>
                <w:szCs w:val="20"/>
              </w:rPr>
              <w:t>Pl. Weyssenhoffa 11</w:t>
            </w:r>
          </w:p>
          <w:p w:rsidR="00243CB7" w:rsidRPr="00243CB7" w:rsidRDefault="00243CB7" w:rsidP="00243CB7">
            <w:pPr>
              <w:spacing w:line="240" w:lineRule="auto"/>
              <w:rPr>
                <w:rFonts w:ascii="Book Antiqua" w:eastAsia="Calibri" w:hAnsi="Book Antiqua" w:cs="Times New Roman"/>
                <w:sz w:val="16"/>
                <w:szCs w:val="16"/>
              </w:rPr>
            </w:pPr>
            <w:r w:rsidRPr="00243CB7">
              <w:rPr>
                <w:rFonts w:ascii="Book Antiqua" w:eastAsia="Calibri" w:hAnsi="Book Antiqua" w:cs="Times New Roman"/>
                <w:sz w:val="16"/>
                <w:szCs w:val="16"/>
              </w:rPr>
              <w:t>- w obiekcie jest oszklona winda</w:t>
            </w:r>
          </w:p>
        </w:tc>
        <w:tc>
          <w:tcPr>
            <w:tcW w:w="1417" w:type="dxa"/>
            <w:vAlign w:val="center"/>
          </w:tcPr>
          <w:p w:rsidR="00243CB7" w:rsidRPr="00243CB7" w:rsidRDefault="00243CB7" w:rsidP="00243CB7">
            <w:pPr>
              <w:spacing w:line="240" w:lineRule="auto"/>
              <w:jc w:val="center"/>
              <w:rPr>
                <w:rFonts w:ascii="Book Antiqua" w:eastAsia="Calibri" w:hAnsi="Book Antiqua" w:cs="Times New Roman"/>
                <w:sz w:val="20"/>
                <w:szCs w:val="20"/>
              </w:rPr>
            </w:pPr>
            <w:r w:rsidRPr="00243CB7">
              <w:rPr>
                <w:rFonts w:ascii="Book Antiqua" w:eastAsia="Calibri" w:hAnsi="Book Antiqua" w:cs="Times New Roman"/>
                <w:sz w:val="20"/>
                <w:szCs w:val="20"/>
              </w:rPr>
              <w:t>518</w:t>
            </w:r>
          </w:p>
        </w:tc>
        <w:tc>
          <w:tcPr>
            <w:tcW w:w="1276" w:type="dxa"/>
            <w:shd w:val="clear" w:color="auto" w:fill="auto"/>
            <w:vAlign w:val="center"/>
          </w:tcPr>
          <w:p w:rsidR="00243CB7" w:rsidRPr="00243CB7" w:rsidRDefault="00243CB7" w:rsidP="00243CB7">
            <w:pPr>
              <w:spacing w:line="240" w:lineRule="auto"/>
              <w:jc w:val="center"/>
              <w:rPr>
                <w:rFonts w:ascii="Calibri" w:eastAsia="Calibri" w:hAnsi="Calibri" w:cs="Times New Roman"/>
                <w:sz w:val="20"/>
                <w:szCs w:val="20"/>
              </w:rPr>
            </w:pPr>
          </w:p>
        </w:tc>
        <w:tc>
          <w:tcPr>
            <w:tcW w:w="992"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1276"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2228"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r>
      <w:tr w:rsidR="00243CB7" w:rsidRPr="00243CB7" w:rsidTr="00243CB7">
        <w:trPr>
          <w:trHeight w:val="567"/>
          <w:jc w:val="center"/>
        </w:trPr>
        <w:tc>
          <w:tcPr>
            <w:tcW w:w="475" w:type="dxa"/>
            <w:shd w:val="clear" w:color="auto" w:fill="auto"/>
            <w:vAlign w:val="center"/>
          </w:tcPr>
          <w:p w:rsidR="00243CB7" w:rsidRPr="00243CB7" w:rsidRDefault="00243CB7" w:rsidP="00243CB7">
            <w:pPr>
              <w:numPr>
                <w:ilvl w:val="0"/>
                <w:numId w:val="36"/>
              </w:numPr>
              <w:spacing w:after="0" w:line="240" w:lineRule="auto"/>
              <w:ind w:left="368"/>
              <w:jc w:val="center"/>
              <w:rPr>
                <w:rFonts w:ascii="Book Antiqua" w:eastAsia="Times New Roman" w:hAnsi="Book Antiqua" w:cs="Times New Roman"/>
                <w:sz w:val="18"/>
                <w:szCs w:val="18"/>
                <w:lang w:eastAsia="pl-PL"/>
              </w:rPr>
            </w:pPr>
          </w:p>
        </w:tc>
        <w:tc>
          <w:tcPr>
            <w:tcW w:w="3881" w:type="dxa"/>
            <w:shd w:val="clear" w:color="auto" w:fill="auto"/>
            <w:vAlign w:val="center"/>
          </w:tcPr>
          <w:p w:rsidR="00243CB7" w:rsidRPr="00243CB7" w:rsidRDefault="00243CB7" w:rsidP="00243CB7">
            <w:pPr>
              <w:spacing w:line="240" w:lineRule="auto"/>
              <w:rPr>
                <w:rFonts w:ascii="Book Antiqua" w:eastAsia="Calibri" w:hAnsi="Book Antiqua" w:cs="Times New Roman"/>
                <w:sz w:val="20"/>
                <w:szCs w:val="20"/>
              </w:rPr>
            </w:pPr>
            <w:r w:rsidRPr="00243CB7">
              <w:rPr>
                <w:rFonts w:ascii="Book Antiqua" w:eastAsia="Calibri" w:hAnsi="Book Antiqua" w:cs="Times New Roman"/>
                <w:sz w:val="20"/>
                <w:szCs w:val="20"/>
              </w:rPr>
              <w:t>Al. Ossolińskich 12</w:t>
            </w:r>
          </w:p>
        </w:tc>
        <w:tc>
          <w:tcPr>
            <w:tcW w:w="1417" w:type="dxa"/>
            <w:vAlign w:val="center"/>
          </w:tcPr>
          <w:p w:rsidR="00243CB7" w:rsidRPr="00243CB7" w:rsidRDefault="00243CB7" w:rsidP="00243CB7">
            <w:pPr>
              <w:spacing w:line="240" w:lineRule="auto"/>
              <w:jc w:val="center"/>
              <w:rPr>
                <w:rFonts w:ascii="Book Antiqua" w:eastAsia="Calibri" w:hAnsi="Book Antiqua" w:cs="Times New Roman"/>
                <w:sz w:val="20"/>
                <w:szCs w:val="20"/>
              </w:rPr>
            </w:pPr>
            <w:r w:rsidRPr="00243CB7">
              <w:rPr>
                <w:rFonts w:ascii="Book Antiqua" w:eastAsia="Calibri" w:hAnsi="Book Antiqua" w:cs="Times New Roman"/>
                <w:sz w:val="20"/>
                <w:szCs w:val="20"/>
              </w:rPr>
              <w:t>204</w:t>
            </w:r>
          </w:p>
        </w:tc>
        <w:tc>
          <w:tcPr>
            <w:tcW w:w="1276" w:type="dxa"/>
            <w:shd w:val="clear" w:color="auto" w:fill="auto"/>
            <w:vAlign w:val="center"/>
          </w:tcPr>
          <w:p w:rsidR="00243CB7" w:rsidRPr="00243CB7" w:rsidRDefault="00243CB7" w:rsidP="00243CB7">
            <w:pPr>
              <w:spacing w:line="240" w:lineRule="auto"/>
              <w:jc w:val="center"/>
              <w:rPr>
                <w:rFonts w:ascii="Calibri" w:eastAsia="Calibri" w:hAnsi="Calibri" w:cs="Times New Roman"/>
                <w:sz w:val="20"/>
                <w:szCs w:val="20"/>
              </w:rPr>
            </w:pPr>
          </w:p>
        </w:tc>
        <w:tc>
          <w:tcPr>
            <w:tcW w:w="992"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1276"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2228"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r>
      <w:tr w:rsidR="00243CB7" w:rsidRPr="00243CB7" w:rsidTr="00243CB7">
        <w:trPr>
          <w:trHeight w:val="567"/>
          <w:jc w:val="center"/>
        </w:trPr>
        <w:tc>
          <w:tcPr>
            <w:tcW w:w="475" w:type="dxa"/>
            <w:shd w:val="clear" w:color="auto" w:fill="auto"/>
            <w:vAlign w:val="center"/>
          </w:tcPr>
          <w:p w:rsidR="00243CB7" w:rsidRPr="00243CB7" w:rsidRDefault="00243CB7" w:rsidP="00243CB7">
            <w:pPr>
              <w:numPr>
                <w:ilvl w:val="0"/>
                <w:numId w:val="36"/>
              </w:numPr>
              <w:spacing w:after="0" w:line="240" w:lineRule="auto"/>
              <w:ind w:left="368"/>
              <w:jc w:val="center"/>
              <w:rPr>
                <w:rFonts w:ascii="Book Antiqua" w:eastAsia="Times New Roman" w:hAnsi="Book Antiqua" w:cs="Times New Roman"/>
                <w:sz w:val="18"/>
                <w:szCs w:val="18"/>
                <w:lang w:eastAsia="pl-PL"/>
              </w:rPr>
            </w:pPr>
          </w:p>
        </w:tc>
        <w:tc>
          <w:tcPr>
            <w:tcW w:w="3881" w:type="dxa"/>
            <w:shd w:val="clear" w:color="auto" w:fill="auto"/>
            <w:vAlign w:val="center"/>
          </w:tcPr>
          <w:p w:rsidR="00243CB7" w:rsidRPr="00243CB7" w:rsidRDefault="00243CB7" w:rsidP="00243CB7">
            <w:pPr>
              <w:spacing w:line="240" w:lineRule="auto"/>
              <w:rPr>
                <w:rFonts w:ascii="Book Antiqua" w:eastAsia="Calibri" w:hAnsi="Book Antiqua" w:cs="Times New Roman"/>
                <w:sz w:val="20"/>
                <w:szCs w:val="20"/>
              </w:rPr>
            </w:pPr>
            <w:r w:rsidRPr="00243CB7">
              <w:rPr>
                <w:rFonts w:ascii="Book Antiqua" w:eastAsia="Calibri" w:hAnsi="Book Antiqua" w:cs="Times New Roman"/>
                <w:sz w:val="20"/>
                <w:szCs w:val="20"/>
              </w:rPr>
              <w:t>Powstańców Wielkopolskich 2</w:t>
            </w:r>
          </w:p>
        </w:tc>
        <w:tc>
          <w:tcPr>
            <w:tcW w:w="1417" w:type="dxa"/>
            <w:vAlign w:val="center"/>
          </w:tcPr>
          <w:p w:rsidR="00243CB7" w:rsidRPr="00243CB7" w:rsidRDefault="00243CB7" w:rsidP="00243CB7">
            <w:pPr>
              <w:spacing w:line="240" w:lineRule="auto"/>
              <w:jc w:val="center"/>
              <w:rPr>
                <w:rFonts w:ascii="Book Antiqua" w:eastAsia="Calibri" w:hAnsi="Book Antiqua" w:cs="Times New Roman"/>
                <w:sz w:val="20"/>
                <w:szCs w:val="20"/>
              </w:rPr>
            </w:pPr>
            <w:r w:rsidRPr="00243CB7">
              <w:rPr>
                <w:rFonts w:ascii="Book Antiqua" w:eastAsia="Calibri" w:hAnsi="Book Antiqua" w:cs="Times New Roman"/>
                <w:sz w:val="20"/>
                <w:szCs w:val="20"/>
              </w:rPr>
              <w:t>301</w:t>
            </w:r>
          </w:p>
        </w:tc>
        <w:tc>
          <w:tcPr>
            <w:tcW w:w="1276" w:type="dxa"/>
            <w:shd w:val="clear" w:color="auto" w:fill="auto"/>
            <w:vAlign w:val="center"/>
          </w:tcPr>
          <w:p w:rsidR="00243CB7" w:rsidRPr="00243CB7" w:rsidRDefault="00243CB7" w:rsidP="00243CB7">
            <w:pPr>
              <w:spacing w:line="240" w:lineRule="auto"/>
              <w:jc w:val="center"/>
              <w:rPr>
                <w:rFonts w:ascii="Calibri" w:eastAsia="Calibri" w:hAnsi="Calibri" w:cs="Times New Roman"/>
                <w:sz w:val="20"/>
                <w:szCs w:val="20"/>
              </w:rPr>
            </w:pPr>
          </w:p>
        </w:tc>
        <w:tc>
          <w:tcPr>
            <w:tcW w:w="992"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1276"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2228"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r>
      <w:tr w:rsidR="00243CB7" w:rsidRPr="00243CB7" w:rsidTr="00243CB7">
        <w:trPr>
          <w:trHeight w:val="567"/>
          <w:jc w:val="center"/>
        </w:trPr>
        <w:tc>
          <w:tcPr>
            <w:tcW w:w="475" w:type="dxa"/>
            <w:shd w:val="clear" w:color="auto" w:fill="auto"/>
            <w:vAlign w:val="center"/>
          </w:tcPr>
          <w:p w:rsidR="00243CB7" w:rsidRPr="00243CB7" w:rsidRDefault="00243CB7" w:rsidP="00243CB7">
            <w:pPr>
              <w:numPr>
                <w:ilvl w:val="0"/>
                <w:numId w:val="36"/>
              </w:numPr>
              <w:spacing w:after="0" w:line="240" w:lineRule="auto"/>
              <w:ind w:left="368"/>
              <w:jc w:val="center"/>
              <w:rPr>
                <w:rFonts w:ascii="Book Antiqua" w:eastAsia="Times New Roman" w:hAnsi="Book Antiqua" w:cs="Times New Roman"/>
                <w:sz w:val="18"/>
                <w:szCs w:val="18"/>
                <w:lang w:eastAsia="pl-PL"/>
              </w:rPr>
            </w:pPr>
          </w:p>
        </w:tc>
        <w:tc>
          <w:tcPr>
            <w:tcW w:w="3881" w:type="dxa"/>
            <w:shd w:val="clear" w:color="auto" w:fill="auto"/>
            <w:vAlign w:val="center"/>
          </w:tcPr>
          <w:p w:rsidR="00243CB7" w:rsidRPr="00243CB7" w:rsidRDefault="00243CB7" w:rsidP="00243CB7">
            <w:pPr>
              <w:spacing w:line="240" w:lineRule="auto"/>
              <w:rPr>
                <w:rFonts w:ascii="Book Antiqua" w:eastAsia="Calibri" w:hAnsi="Book Antiqua" w:cs="Times New Roman"/>
                <w:sz w:val="20"/>
                <w:szCs w:val="20"/>
              </w:rPr>
            </w:pPr>
            <w:r w:rsidRPr="00243CB7">
              <w:rPr>
                <w:rFonts w:ascii="Book Antiqua" w:eastAsia="Calibri" w:hAnsi="Book Antiqua" w:cs="Times New Roman"/>
                <w:sz w:val="20"/>
                <w:szCs w:val="20"/>
              </w:rPr>
              <w:t>Powstańców Wielkopolskich 10</w:t>
            </w:r>
          </w:p>
        </w:tc>
        <w:tc>
          <w:tcPr>
            <w:tcW w:w="1417" w:type="dxa"/>
            <w:vAlign w:val="center"/>
          </w:tcPr>
          <w:p w:rsidR="00243CB7" w:rsidRPr="00243CB7" w:rsidRDefault="00243CB7" w:rsidP="00243CB7">
            <w:pPr>
              <w:spacing w:line="240" w:lineRule="auto"/>
              <w:jc w:val="center"/>
              <w:rPr>
                <w:rFonts w:ascii="Book Antiqua" w:eastAsia="Calibri" w:hAnsi="Book Antiqua" w:cs="Times New Roman"/>
                <w:sz w:val="20"/>
                <w:szCs w:val="20"/>
              </w:rPr>
            </w:pPr>
            <w:r w:rsidRPr="00243CB7">
              <w:rPr>
                <w:rFonts w:ascii="Book Antiqua" w:eastAsia="Calibri" w:hAnsi="Book Antiqua" w:cs="Times New Roman"/>
                <w:sz w:val="20"/>
                <w:szCs w:val="20"/>
              </w:rPr>
              <w:t>367</w:t>
            </w:r>
          </w:p>
        </w:tc>
        <w:tc>
          <w:tcPr>
            <w:tcW w:w="1276" w:type="dxa"/>
            <w:shd w:val="clear" w:color="auto" w:fill="auto"/>
            <w:vAlign w:val="center"/>
          </w:tcPr>
          <w:p w:rsidR="00243CB7" w:rsidRPr="00243CB7" w:rsidRDefault="00243CB7" w:rsidP="00243CB7">
            <w:pPr>
              <w:spacing w:line="240" w:lineRule="auto"/>
              <w:jc w:val="center"/>
              <w:rPr>
                <w:rFonts w:ascii="Calibri" w:eastAsia="Calibri" w:hAnsi="Calibri" w:cs="Times New Roman"/>
                <w:sz w:val="20"/>
                <w:szCs w:val="20"/>
              </w:rPr>
            </w:pPr>
          </w:p>
        </w:tc>
        <w:tc>
          <w:tcPr>
            <w:tcW w:w="992"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1276"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2228"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r>
      <w:tr w:rsidR="00243CB7" w:rsidRPr="00243CB7" w:rsidTr="00243CB7">
        <w:trPr>
          <w:trHeight w:val="567"/>
          <w:jc w:val="center"/>
        </w:trPr>
        <w:tc>
          <w:tcPr>
            <w:tcW w:w="475" w:type="dxa"/>
            <w:shd w:val="clear" w:color="auto" w:fill="auto"/>
            <w:vAlign w:val="center"/>
          </w:tcPr>
          <w:p w:rsidR="00243CB7" w:rsidRPr="00243CB7" w:rsidRDefault="00243CB7" w:rsidP="00243CB7">
            <w:pPr>
              <w:numPr>
                <w:ilvl w:val="0"/>
                <w:numId w:val="36"/>
              </w:numPr>
              <w:spacing w:after="0" w:line="240" w:lineRule="auto"/>
              <w:ind w:left="368"/>
              <w:jc w:val="center"/>
              <w:rPr>
                <w:rFonts w:ascii="Book Antiqua" w:eastAsia="Times New Roman" w:hAnsi="Book Antiqua" w:cs="Times New Roman"/>
                <w:sz w:val="18"/>
                <w:szCs w:val="18"/>
                <w:lang w:eastAsia="pl-PL"/>
              </w:rPr>
            </w:pPr>
          </w:p>
        </w:tc>
        <w:tc>
          <w:tcPr>
            <w:tcW w:w="3881" w:type="dxa"/>
            <w:shd w:val="clear" w:color="auto" w:fill="auto"/>
            <w:vAlign w:val="center"/>
          </w:tcPr>
          <w:p w:rsidR="00243CB7" w:rsidRPr="00243CB7" w:rsidRDefault="00243CB7" w:rsidP="00243CB7">
            <w:pPr>
              <w:spacing w:line="240" w:lineRule="auto"/>
              <w:rPr>
                <w:rFonts w:ascii="Book Antiqua" w:eastAsia="Calibri" w:hAnsi="Book Antiqua" w:cs="Times New Roman"/>
                <w:sz w:val="20"/>
                <w:szCs w:val="20"/>
              </w:rPr>
            </w:pPr>
            <w:r w:rsidRPr="00243CB7">
              <w:rPr>
                <w:rFonts w:ascii="Book Antiqua" w:eastAsia="Calibri" w:hAnsi="Book Antiqua" w:cs="Times New Roman"/>
                <w:sz w:val="20"/>
                <w:szCs w:val="20"/>
              </w:rPr>
              <w:t>Jagiellońska 11</w:t>
            </w:r>
          </w:p>
          <w:p w:rsidR="00243CB7" w:rsidRPr="00243CB7" w:rsidRDefault="00243CB7" w:rsidP="00243CB7">
            <w:pPr>
              <w:spacing w:line="240" w:lineRule="auto"/>
              <w:rPr>
                <w:rFonts w:ascii="Book Antiqua" w:eastAsia="Calibri" w:hAnsi="Book Antiqua" w:cs="Times New Roman"/>
                <w:sz w:val="16"/>
                <w:szCs w:val="16"/>
              </w:rPr>
            </w:pPr>
            <w:r w:rsidRPr="00243CB7">
              <w:rPr>
                <w:rFonts w:ascii="Book Antiqua" w:eastAsia="Calibri" w:hAnsi="Book Antiqua" w:cs="Times New Roman"/>
                <w:sz w:val="16"/>
                <w:szCs w:val="16"/>
              </w:rPr>
              <w:t>- w obiekcie jest oszklona winda</w:t>
            </w:r>
          </w:p>
        </w:tc>
        <w:tc>
          <w:tcPr>
            <w:tcW w:w="1417" w:type="dxa"/>
            <w:vAlign w:val="center"/>
          </w:tcPr>
          <w:p w:rsidR="00243CB7" w:rsidRPr="00243CB7" w:rsidRDefault="00243CB7" w:rsidP="00243CB7">
            <w:pPr>
              <w:spacing w:line="240" w:lineRule="auto"/>
              <w:jc w:val="center"/>
              <w:rPr>
                <w:rFonts w:ascii="Book Antiqua" w:eastAsia="Calibri" w:hAnsi="Book Antiqua" w:cs="Times New Roman"/>
                <w:sz w:val="20"/>
                <w:szCs w:val="20"/>
              </w:rPr>
            </w:pPr>
            <w:r w:rsidRPr="00243CB7">
              <w:rPr>
                <w:rFonts w:ascii="Book Antiqua" w:eastAsia="Calibri" w:hAnsi="Book Antiqua" w:cs="Times New Roman"/>
                <w:sz w:val="20"/>
                <w:szCs w:val="20"/>
              </w:rPr>
              <w:t>560</w:t>
            </w:r>
          </w:p>
        </w:tc>
        <w:tc>
          <w:tcPr>
            <w:tcW w:w="1276" w:type="dxa"/>
            <w:shd w:val="clear" w:color="auto" w:fill="auto"/>
            <w:vAlign w:val="center"/>
          </w:tcPr>
          <w:p w:rsidR="00243CB7" w:rsidRPr="00243CB7" w:rsidRDefault="00243CB7" w:rsidP="00243CB7">
            <w:pPr>
              <w:spacing w:line="240" w:lineRule="auto"/>
              <w:jc w:val="center"/>
              <w:rPr>
                <w:rFonts w:ascii="Calibri" w:eastAsia="Calibri" w:hAnsi="Calibri" w:cs="Times New Roman"/>
                <w:sz w:val="20"/>
                <w:szCs w:val="20"/>
              </w:rPr>
            </w:pPr>
          </w:p>
        </w:tc>
        <w:tc>
          <w:tcPr>
            <w:tcW w:w="992"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1276"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2228"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r>
      <w:tr w:rsidR="00243CB7" w:rsidRPr="00243CB7" w:rsidTr="00243CB7">
        <w:trPr>
          <w:trHeight w:val="567"/>
          <w:jc w:val="center"/>
        </w:trPr>
        <w:tc>
          <w:tcPr>
            <w:tcW w:w="475" w:type="dxa"/>
            <w:shd w:val="clear" w:color="auto" w:fill="auto"/>
            <w:vAlign w:val="center"/>
          </w:tcPr>
          <w:p w:rsidR="00243CB7" w:rsidRPr="00243CB7" w:rsidRDefault="00243CB7" w:rsidP="00243CB7">
            <w:pPr>
              <w:numPr>
                <w:ilvl w:val="0"/>
                <w:numId w:val="36"/>
              </w:numPr>
              <w:spacing w:after="0" w:line="240" w:lineRule="auto"/>
              <w:ind w:left="368"/>
              <w:jc w:val="center"/>
              <w:rPr>
                <w:rFonts w:ascii="Book Antiqua" w:eastAsia="Times New Roman" w:hAnsi="Book Antiqua" w:cs="Times New Roman"/>
                <w:sz w:val="18"/>
                <w:szCs w:val="18"/>
                <w:lang w:eastAsia="pl-PL"/>
              </w:rPr>
            </w:pPr>
          </w:p>
        </w:tc>
        <w:tc>
          <w:tcPr>
            <w:tcW w:w="3881" w:type="dxa"/>
            <w:shd w:val="clear" w:color="auto" w:fill="auto"/>
            <w:vAlign w:val="center"/>
          </w:tcPr>
          <w:p w:rsidR="00243CB7" w:rsidRPr="00243CB7" w:rsidRDefault="00243CB7" w:rsidP="00243CB7">
            <w:pPr>
              <w:spacing w:line="240" w:lineRule="auto"/>
              <w:rPr>
                <w:rFonts w:ascii="Book Antiqua" w:eastAsia="Calibri" w:hAnsi="Book Antiqua" w:cs="Times New Roman"/>
                <w:sz w:val="20"/>
                <w:szCs w:val="20"/>
              </w:rPr>
            </w:pPr>
            <w:r w:rsidRPr="00243CB7">
              <w:rPr>
                <w:rFonts w:ascii="Book Antiqua" w:eastAsia="Calibri" w:hAnsi="Book Antiqua" w:cs="Times New Roman"/>
                <w:sz w:val="20"/>
                <w:szCs w:val="20"/>
              </w:rPr>
              <w:t>Grabowa 2</w:t>
            </w:r>
          </w:p>
        </w:tc>
        <w:tc>
          <w:tcPr>
            <w:tcW w:w="1417" w:type="dxa"/>
            <w:vAlign w:val="center"/>
          </w:tcPr>
          <w:p w:rsidR="00243CB7" w:rsidRPr="00243CB7" w:rsidRDefault="00243CB7" w:rsidP="00243CB7">
            <w:pPr>
              <w:spacing w:line="240" w:lineRule="auto"/>
              <w:jc w:val="center"/>
              <w:rPr>
                <w:rFonts w:ascii="Book Antiqua" w:eastAsia="Calibri" w:hAnsi="Book Antiqua" w:cs="Times New Roman"/>
                <w:sz w:val="20"/>
                <w:szCs w:val="20"/>
              </w:rPr>
            </w:pPr>
            <w:r w:rsidRPr="00243CB7">
              <w:rPr>
                <w:rFonts w:ascii="Book Antiqua" w:eastAsia="Calibri" w:hAnsi="Book Antiqua" w:cs="Times New Roman"/>
                <w:sz w:val="20"/>
                <w:szCs w:val="20"/>
              </w:rPr>
              <w:t>32</w:t>
            </w:r>
          </w:p>
        </w:tc>
        <w:tc>
          <w:tcPr>
            <w:tcW w:w="1276" w:type="dxa"/>
            <w:shd w:val="clear" w:color="auto" w:fill="auto"/>
            <w:vAlign w:val="center"/>
          </w:tcPr>
          <w:p w:rsidR="00243CB7" w:rsidRPr="00243CB7" w:rsidRDefault="00243CB7" w:rsidP="00243CB7">
            <w:pPr>
              <w:spacing w:line="240" w:lineRule="auto"/>
              <w:jc w:val="center"/>
              <w:rPr>
                <w:rFonts w:ascii="Calibri" w:eastAsia="Calibri" w:hAnsi="Calibri" w:cs="Times New Roman"/>
                <w:sz w:val="20"/>
                <w:szCs w:val="20"/>
              </w:rPr>
            </w:pPr>
          </w:p>
        </w:tc>
        <w:tc>
          <w:tcPr>
            <w:tcW w:w="992"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1276"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2228"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r>
      <w:tr w:rsidR="00243CB7" w:rsidRPr="00243CB7" w:rsidTr="00243CB7">
        <w:trPr>
          <w:trHeight w:val="567"/>
          <w:jc w:val="center"/>
        </w:trPr>
        <w:tc>
          <w:tcPr>
            <w:tcW w:w="475" w:type="dxa"/>
            <w:shd w:val="clear" w:color="auto" w:fill="auto"/>
            <w:vAlign w:val="center"/>
          </w:tcPr>
          <w:p w:rsidR="00243CB7" w:rsidRPr="00243CB7" w:rsidRDefault="00243CB7" w:rsidP="00243CB7">
            <w:pPr>
              <w:numPr>
                <w:ilvl w:val="0"/>
                <w:numId w:val="36"/>
              </w:numPr>
              <w:spacing w:after="0" w:line="240" w:lineRule="auto"/>
              <w:ind w:left="368"/>
              <w:jc w:val="center"/>
              <w:rPr>
                <w:rFonts w:ascii="Book Antiqua" w:eastAsia="Times New Roman" w:hAnsi="Book Antiqua" w:cs="Times New Roman"/>
                <w:sz w:val="18"/>
                <w:szCs w:val="18"/>
                <w:lang w:eastAsia="pl-PL"/>
              </w:rPr>
            </w:pPr>
          </w:p>
        </w:tc>
        <w:tc>
          <w:tcPr>
            <w:tcW w:w="3881" w:type="dxa"/>
            <w:shd w:val="clear" w:color="auto" w:fill="auto"/>
            <w:vAlign w:val="center"/>
          </w:tcPr>
          <w:p w:rsidR="00243CB7" w:rsidRPr="00243CB7" w:rsidRDefault="00243CB7" w:rsidP="00243CB7">
            <w:pPr>
              <w:spacing w:line="240" w:lineRule="auto"/>
              <w:rPr>
                <w:rFonts w:ascii="Book Antiqua" w:eastAsia="Calibri" w:hAnsi="Book Antiqua" w:cs="Times New Roman"/>
                <w:sz w:val="20"/>
                <w:szCs w:val="20"/>
              </w:rPr>
            </w:pPr>
            <w:r w:rsidRPr="00243CB7">
              <w:rPr>
                <w:rFonts w:ascii="Book Antiqua" w:eastAsia="Calibri" w:hAnsi="Book Antiqua" w:cs="Times New Roman"/>
                <w:sz w:val="20"/>
                <w:szCs w:val="20"/>
              </w:rPr>
              <w:t>Staffa 1</w:t>
            </w:r>
          </w:p>
        </w:tc>
        <w:tc>
          <w:tcPr>
            <w:tcW w:w="1417" w:type="dxa"/>
            <w:vAlign w:val="center"/>
          </w:tcPr>
          <w:p w:rsidR="00243CB7" w:rsidRPr="00243CB7" w:rsidRDefault="00243CB7" w:rsidP="00243CB7">
            <w:pPr>
              <w:spacing w:line="240" w:lineRule="auto"/>
              <w:jc w:val="center"/>
              <w:rPr>
                <w:rFonts w:ascii="Book Antiqua" w:eastAsia="Calibri" w:hAnsi="Book Antiqua" w:cs="Times New Roman"/>
                <w:sz w:val="20"/>
                <w:szCs w:val="20"/>
              </w:rPr>
            </w:pPr>
            <w:r w:rsidRPr="00243CB7">
              <w:rPr>
                <w:rFonts w:ascii="Book Antiqua" w:eastAsia="Calibri" w:hAnsi="Book Antiqua" w:cs="Times New Roman"/>
                <w:sz w:val="20"/>
                <w:szCs w:val="20"/>
              </w:rPr>
              <w:t>258</w:t>
            </w:r>
          </w:p>
        </w:tc>
        <w:tc>
          <w:tcPr>
            <w:tcW w:w="1276" w:type="dxa"/>
            <w:shd w:val="clear" w:color="auto" w:fill="auto"/>
            <w:vAlign w:val="center"/>
          </w:tcPr>
          <w:p w:rsidR="00243CB7" w:rsidRPr="00243CB7" w:rsidRDefault="00243CB7" w:rsidP="00243CB7">
            <w:pPr>
              <w:spacing w:line="240" w:lineRule="auto"/>
              <w:jc w:val="center"/>
              <w:rPr>
                <w:rFonts w:ascii="Calibri" w:eastAsia="Calibri" w:hAnsi="Calibri" w:cs="Times New Roman"/>
                <w:sz w:val="20"/>
                <w:szCs w:val="20"/>
              </w:rPr>
            </w:pPr>
          </w:p>
        </w:tc>
        <w:tc>
          <w:tcPr>
            <w:tcW w:w="992"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1276"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2228"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r>
      <w:tr w:rsidR="00243CB7" w:rsidRPr="00243CB7" w:rsidTr="00243CB7">
        <w:trPr>
          <w:trHeight w:val="567"/>
          <w:jc w:val="center"/>
        </w:trPr>
        <w:tc>
          <w:tcPr>
            <w:tcW w:w="475" w:type="dxa"/>
            <w:shd w:val="clear" w:color="auto" w:fill="auto"/>
            <w:vAlign w:val="center"/>
          </w:tcPr>
          <w:p w:rsidR="00243CB7" w:rsidRPr="00243CB7" w:rsidRDefault="00243CB7" w:rsidP="00243CB7">
            <w:pPr>
              <w:numPr>
                <w:ilvl w:val="0"/>
                <w:numId w:val="36"/>
              </w:numPr>
              <w:spacing w:after="0" w:line="240" w:lineRule="auto"/>
              <w:ind w:left="368"/>
              <w:jc w:val="center"/>
              <w:rPr>
                <w:rFonts w:ascii="Book Antiqua" w:eastAsia="Times New Roman" w:hAnsi="Book Antiqua" w:cs="Times New Roman"/>
                <w:sz w:val="18"/>
                <w:szCs w:val="18"/>
                <w:lang w:eastAsia="pl-PL"/>
              </w:rPr>
            </w:pPr>
          </w:p>
        </w:tc>
        <w:tc>
          <w:tcPr>
            <w:tcW w:w="3881" w:type="dxa"/>
            <w:shd w:val="clear" w:color="auto" w:fill="auto"/>
            <w:vAlign w:val="center"/>
          </w:tcPr>
          <w:p w:rsidR="00243CB7" w:rsidRPr="00243CB7" w:rsidRDefault="00243CB7" w:rsidP="00243CB7">
            <w:pPr>
              <w:spacing w:line="240" w:lineRule="auto"/>
              <w:rPr>
                <w:rFonts w:ascii="Book Antiqua" w:eastAsia="Calibri" w:hAnsi="Book Antiqua" w:cs="Times New Roman"/>
                <w:sz w:val="20"/>
                <w:szCs w:val="20"/>
              </w:rPr>
            </w:pPr>
            <w:r w:rsidRPr="00243CB7">
              <w:rPr>
                <w:rFonts w:ascii="Book Antiqua" w:eastAsia="Calibri" w:hAnsi="Book Antiqua" w:cs="Times New Roman"/>
                <w:sz w:val="20"/>
                <w:szCs w:val="20"/>
              </w:rPr>
              <w:t>Łużycka 21</w:t>
            </w:r>
          </w:p>
        </w:tc>
        <w:tc>
          <w:tcPr>
            <w:tcW w:w="1417" w:type="dxa"/>
            <w:vAlign w:val="center"/>
          </w:tcPr>
          <w:p w:rsidR="00243CB7" w:rsidRPr="00243CB7" w:rsidRDefault="00243CB7" w:rsidP="00243CB7">
            <w:pPr>
              <w:spacing w:line="240" w:lineRule="auto"/>
              <w:jc w:val="center"/>
              <w:rPr>
                <w:rFonts w:ascii="Book Antiqua" w:eastAsia="Calibri" w:hAnsi="Book Antiqua" w:cs="Times New Roman"/>
                <w:sz w:val="20"/>
                <w:szCs w:val="20"/>
              </w:rPr>
            </w:pPr>
            <w:r w:rsidRPr="00243CB7">
              <w:rPr>
                <w:rFonts w:ascii="Book Antiqua" w:eastAsia="Calibri" w:hAnsi="Book Antiqua" w:cs="Times New Roman"/>
                <w:sz w:val="20"/>
                <w:szCs w:val="20"/>
              </w:rPr>
              <w:t>131</w:t>
            </w:r>
          </w:p>
        </w:tc>
        <w:tc>
          <w:tcPr>
            <w:tcW w:w="1276" w:type="dxa"/>
            <w:shd w:val="clear" w:color="auto" w:fill="auto"/>
            <w:vAlign w:val="center"/>
          </w:tcPr>
          <w:p w:rsidR="00243CB7" w:rsidRPr="00243CB7" w:rsidRDefault="00243CB7" w:rsidP="00243CB7">
            <w:pPr>
              <w:spacing w:line="240" w:lineRule="auto"/>
              <w:jc w:val="center"/>
              <w:rPr>
                <w:rFonts w:ascii="Calibri" w:eastAsia="Calibri" w:hAnsi="Calibri" w:cs="Times New Roman"/>
                <w:sz w:val="20"/>
                <w:szCs w:val="20"/>
              </w:rPr>
            </w:pPr>
          </w:p>
        </w:tc>
        <w:tc>
          <w:tcPr>
            <w:tcW w:w="992"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1276"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2228"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r>
      <w:tr w:rsidR="00243CB7" w:rsidRPr="00243CB7" w:rsidTr="00243CB7">
        <w:trPr>
          <w:trHeight w:val="567"/>
          <w:jc w:val="center"/>
        </w:trPr>
        <w:tc>
          <w:tcPr>
            <w:tcW w:w="475" w:type="dxa"/>
            <w:shd w:val="clear" w:color="auto" w:fill="auto"/>
            <w:vAlign w:val="center"/>
          </w:tcPr>
          <w:p w:rsidR="00243CB7" w:rsidRPr="00243CB7" w:rsidRDefault="00243CB7" w:rsidP="00243CB7">
            <w:pPr>
              <w:numPr>
                <w:ilvl w:val="0"/>
                <w:numId w:val="36"/>
              </w:numPr>
              <w:spacing w:after="0" w:line="240" w:lineRule="auto"/>
              <w:ind w:left="368"/>
              <w:jc w:val="center"/>
              <w:rPr>
                <w:rFonts w:ascii="Book Antiqua" w:eastAsia="Times New Roman" w:hAnsi="Book Antiqua" w:cs="Times New Roman"/>
                <w:sz w:val="18"/>
                <w:szCs w:val="18"/>
                <w:lang w:eastAsia="pl-PL"/>
              </w:rPr>
            </w:pPr>
          </w:p>
        </w:tc>
        <w:tc>
          <w:tcPr>
            <w:tcW w:w="3881" w:type="dxa"/>
            <w:shd w:val="clear" w:color="auto" w:fill="auto"/>
            <w:vAlign w:val="center"/>
          </w:tcPr>
          <w:p w:rsidR="00243CB7" w:rsidRPr="00243CB7" w:rsidRDefault="00243CB7" w:rsidP="00243CB7">
            <w:pPr>
              <w:spacing w:line="240" w:lineRule="auto"/>
              <w:rPr>
                <w:rFonts w:ascii="Book Antiqua" w:eastAsia="Calibri" w:hAnsi="Book Antiqua" w:cs="Times New Roman"/>
                <w:sz w:val="20"/>
                <w:szCs w:val="20"/>
              </w:rPr>
            </w:pPr>
            <w:r w:rsidRPr="00243CB7">
              <w:rPr>
                <w:rFonts w:ascii="Book Antiqua" w:eastAsia="Calibri" w:hAnsi="Book Antiqua" w:cs="Times New Roman"/>
                <w:sz w:val="20"/>
                <w:szCs w:val="20"/>
              </w:rPr>
              <w:t>Łużycka 24</w:t>
            </w:r>
          </w:p>
        </w:tc>
        <w:tc>
          <w:tcPr>
            <w:tcW w:w="1417" w:type="dxa"/>
            <w:vAlign w:val="center"/>
          </w:tcPr>
          <w:p w:rsidR="00243CB7" w:rsidRPr="00243CB7" w:rsidRDefault="00243CB7" w:rsidP="00243CB7">
            <w:pPr>
              <w:spacing w:line="240" w:lineRule="auto"/>
              <w:jc w:val="center"/>
              <w:rPr>
                <w:rFonts w:ascii="Book Antiqua" w:eastAsia="Calibri" w:hAnsi="Book Antiqua" w:cs="Times New Roman"/>
                <w:sz w:val="20"/>
                <w:szCs w:val="20"/>
              </w:rPr>
            </w:pPr>
            <w:r w:rsidRPr="00243CB7">
              <w:rPr>
                <w:rFonts w:ascii="Book Antiqua" w:eastAsia="Calibri" w:hAnsi="Book Antiqua" w:cs="Times New Roman"/>
                <w:sz w:val="20"/>
                <w:szCs w:val="20"/>
              </w:rPr>
              <w:t>151</w:t>
            </w:r>
          </w:p>
        </w:tc>
        <w:tc>
          <w:tcPr>
            <w:tcW w:w="1276" w:type="dxa"/>
            <w:shd w:val="clear" w:color="auto" w:fill="auto"/>
            <w:vAlign w:val="center"/>
          </w:tcPr>
          <w:p w:rsidR="00243CB7" w:rsidRPr="00243CB7" w:rsidRDefault="00243CB7" w:rsidP="00243CB7">
            <w:pPr>
              <w:spacing w:line="240" w:lineRule="auto"/>
              <w:jc w:val="center"/>
              <w:rPr>
                <w:rFonts w:ascii="Calibri" w:eastAsia="Calibri" w:hAnsi="Calibri" w:cs="Times New Roman"/>
                <w:sz w:val="20"/>
                <w:szCs w:val="20"/>
              </w:rPr>
            </w:pPr>
          </w:p>
        </w:tc>
        <w:tc>
          <w:tcPr>
            <w:tcW w:w="992"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1276"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2228"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r>
      <w:tr w:rsidR="00243CB7" w:rsidRPr="00243CB7" w:rsidTr="00243CB7">
        <w:trPr>
          <w:trHeight w:val="567"/>
          <w:jc w:val="center"/>
        </w:trPr>
        <w:tc>
          <w:tcPr>
            <w:tcW w:w="475" w:type="dxa"/>
            <w:shd w:val="clear" w:color="auto" w:fill="auto"/>
            <w:vAlign w:val="center"/>
          </w:tcPr>
          <w:p w:rsidR="00243CB7" w:rsidRPr="00243CB7" w:rsidRDefault="00243CB7" w:rsidP="00243CB7">
            <w:pPr>
              <w:numPr>
                <w:ilvl w:val="0"/>
                <w:numId w:val="36"/>
              </w:numPr>
              <w:spacing w:after="0" w:line="240" w:lineRule="auto"/>
              <w:ind w:left="368"/>
              <w:jc w:val="center"/>
              <w:rPr>
                <w:rFonts w:ascii="Book Antiqua" w:eastAsia="Times New Roman" w:hAnsi="Book Antiqua" w:cs="Times New Roman"/>
                <w:sz w:val="18"/>
                <w:szCs w:val="18"/>
                <w:lang w:eastAsia="pl-PL"/>
              </w:rPr>
            </w:pPr>
          </w:p>
        </w:tc>
        <w:tc>
          <w:tcPr>
            <w:tcW w:w="3881" w:type="dxa"/>
            <w:shd w:val="clear" w:color="auto" w:fill="auto"/>
            <w:vAlign w:val="center"/>
          </w:tcPr>
          <w:p w:rsidR="00243CB7" w:rsidRPr="00243CB7" w:rsidRDefault="00243CB7" w:rsidP="00243CB7">
            <w:pPr>
              <w:spacing w:line="240" w:lineRule="auto"/>
              <w:rPr>
                <w:rFonts w:ascii="Book Antiqua" w:eastAsia="Calibri" w:hAnsi="Book Antiqua" w:cs="Times New Roman"/>
                <w:sz w:val="20"/>
                <w:szCs w:val="20"/>
              </w:rPr>
            </w:pPr>
            <w:r w:rsidRPr="00243CB7">
              <w:rPr>
                <w:rFonts w:ascii="Book Antiqua" w:eastAsia="Calibri" w:hAnsi="Book Antiqua" w:cs="Times New Roman"/>
                <w:sz w:val="20"/>
                <w:szCs w:val="20"/>
              </w:rPr>
              <w:t>Sportowa 2</w:t>
            </w:r>
          </w:p>
        </w:tc>
        <w:tc>
          <w:tcPr>
            <w:tcW w:w="1417" w:type="dxa"/>
            <w:vAlign w:val="center"/>
          </w:tcPr>
          <w:p w:rsidR="00243CB7" w:rsidRPr="00243CB7" w:rsidRDefault="00243CB7" w:rsidP="00243CB7">
            <w:pPr>
              <w:spacing w:line="240" w:lineRule="auto"/>
              <w:jc w:val="center"/>
              <w:rPr>
                <w:rFonts w:ascii="Book Antiqua" w:eastAsia="Calibri" w:hAnsi="Book Antiqua" w:cs="Times New Roman"/>
                <w:sz w:val="20"/>
                <w:szCs w:val="20"/>
              </w:rPr>
            </w:pPr>
            <w:r w:rsidRPr="00243CB7">
              <w:rPr>
                <w:rFonts w:ascii="Book Antiqua" w:eastAsia="Calibri" w:hAnsi="Book Antiqua" w:cs="Times New Roman"/>
                <w:sz w:val="20"/>
                <w:szCs w:val="20"/>
              </w:rPr>
              <w:t>764</w:t>
            </w:r>
          </w:p>
        </w:tc>
        <w:tc>
          <w:tcPr>
            <w:tcW w:w="1276" w:type="dxa"/>
            <w:shd w:val="clear" w:color="auto" w:fill="auto"/>
            <w:vAlign w:val="center"/>
          </w:tcPr>
          <w:p w:rsidR="00243CB7" w:rsidRPr="00243CB7" w:rsidRDefault="00243CB7" w:rsidP="00243CB7">
            <w:pPr>
              <w:spacing w:line="240" w:lineRule="auto"/>
              <w:jc w:val="center"/>
              <w:rPr>
                <w:rFonts w:ascii="Calibri" w:eastAsia="Calibri" w:hAnsi="Calibri" w:cs="Times New Roman"/>
                <w:sz w:val="20"/>
                <w:szCs w:val="20"/>
              </w:rPr>
            </w:pPr>
          </w:p>
        </w:tc>
        <w:tc>
          <w:tcPr>
            <w:tcW w:w="992"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1276"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2228"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r>
      <w:tr w:rsidR="00243CB7" w:rsidRPr="00243CB7" w:rsidTr="00243CB7">
        <w:trPr>
          <w:trHeight w:val="567"/>
          <w:jc w:val="center"/>
        </w:trPr>
        <w:tc>
          <w:tcPr>
            <w:tcW w:w="475" w:type="dxa"/>
            <w:tcBorders>
              <w:bottom w:val="single" w:sz="4" w:space="0" w:color="auto"/>
            </w:tcBorders>
            <w:shd w:val="clear" w:color="auto" w:fill="auto"/>
            <w:vAlign w:val="center"/>
          </w:tcPr>
          <w:p w:rsidR="00243CB7" w:rsidRPr="00243CB7" w:rsidRDefault="00243CB7" w:rsidP="00243CB7">
            <w:pPr>
              <w:numPr>
                <w:ilvl w:val="0"/>
                <w:numId w:val="36"/>
              </w:numPr>
              <w:spacing w:after="0" w:line="240" w:lineRule="auto"/>
              <w:ind w:left="368"/>
              <w:jc w:val="center"/>
              <w:rPr>
                <w:rFonts w:ascii="Book Antiqua" w:eastAsia="Times New Roman" w:hAnsi="Book Antiqua" w:cs="Times New Roman"/>
                <w:sz w:val="18"/>
                <w:szCs w:val="18"/>
                <w:lang w:eastAsia="pl-PL"/>
              </w:rPr>
            </w:pPr>
          </w:p>
        </w:tc>
        <w:tc>
          <w:tcPr>
            <w:tcW w:w="3881" w:type="dxa"/>
            <w:tcBorders>
              <w:bottom w:val="single" w:sz="4" w:space="0" w:color="auto"/>
            </w:tcBorders>
            <w:shd w:val="clear" w:color="auto" w:fill="auto"/>
            <w:vAlign w:val="center"/>
          </w:tcPr>
          <w:p w:rsidR="00243CB7" w:rsidRPr="00243CB7" w:rsidRDefault="00243CB7" w:rsidP="00243CB7">
            <w:pPr>
              <w:spacing w:line="240" w:lineRule="auto"/>
              <w:rPr>
                <w:rFonts w:ascii="Book Antiqua" w:eastAsia="Calibri" w:hAnsi="Book Antiqua" w:cs="Times New Roman"/>
                <w:sz w:val="20"/>
                <w:szCs w:val="20"/>
              </w:rPr>
            </w:pPr>
            <w:r w:rsidRPr="00243CB7">
              <w:rPr>
                <w:rFonts w:ascii="Book Antiqua" w:eastAsia="Calibri" w:hAnsi="Book Antiqua" w:cs="Times New Roman"/>
                <w:sz w:val="20"/>
                <w:szCs w:val="20"/>
              </w:rPr>
              <w:t>Berwińskiego 4</w:t>
            </w:r>
          </w:p>
        </w:tc>
        <w:tc>
          <w:tcPr>
            <w:tcW w:w="1417" w:type="dxa"/>
            <w:tcBorders>
              <w:bottom w:val="single" w:sz="4" w:space="0" w:color="auto"/>
            </w:tcBorders>
            <w:vAlign w:val="center"/>
          </w:tcPr>
          <w:p w:rsidR="00243CB7" w:rsidRPr="00243CB7" w:rsidRDefault="00243CB7" w:rsidP="00243CB7">
            <w:pPr>
              <w:spacing w:line="240" w:lineRule="auto"/>
              <w:jc w:val="center"/>
              <w:rPr>
                <w:rFonts w:ascii="Book Antiqua" w:eastAsia="Calibri" w:hAnsi="Book Antiqua" w:cs="Times New Roman"/>
                <w:sz w:val="20"/>
                <w:szCs w:val="20"/>
              </w:rPr>
            </w:pPr>
            <w:r w:rsidRPr="00243CB7">
              <w:rPr>
                <w:rFonts w:ascii="Book Antiqua" w:eastAsia="Calibri" w:hAnsi="Book Antiqua" w:cs="Times New Roman"/>
                <w:sz w:val="20"/>
                <w:szCs w:val="20"/>
              </w:rPr>
              <w:t>7</w:t>
            </w:r>
          </w:p>
        </w:tc>
        <w:tc>
          <w:tcPr>
            <w:tcW w:w="1276" w:type="dxa"/>
            <w:tcBorders>
              <w:bottom w:val="single" w:sz="4" w:space="0" w:color="auto"/>
            </w:tcBorders>
            <w:shd w:val="clear" w:color="auto" w:fill="auto"/>
            <w:vAlign w:val="center"/>
          </w:tcPr>
          <w:p w:rsidR="00243CB7" w:rsidRPr="00243CB7" w:rsidRDefault="00243CB7" w:rsidP="00243CB7">
            <w:pPr>
              <w:spacing w:line="240" w:lineRule="auto"/>
              <w:jc w:val="center"/>
              <w:rPr>
                <w:rFonts w:ascii="Calibri" w:eastAsia="Calibri" w:hAnsi="Calibri" w:cs="Times New Roman"/>
                <w:sz w:val="20"/>
                <w:szCs w:val="20"/>
              </w:rPr>
            </w:pPr>
          </w:p>
        </w:tc>
        <w:tc>
          <w:tcPr>
            <w:tcW w:w="992" w:type="dxa"/>
            <w:tcBorders>
              <w:bottom w:val="single" w:sz="4" w:space="0" w:color="auto"/>
            </w:tcBorders>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1276" w:type="dxa"/>
            <w:tcBorders>
              <w:bottom w:val="single" w:sz="4" w:space="0" w:color="auto"/>
            </w:tcBorders>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2228"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r>
      <w:tr w:rsidR="00243CB7" w:rsidRPr="00243CB7" w:rsidTr="00243CB7">
        <w:trPr>
          <w:trHeight w:val="567"/>
          <w:jc w:val="center"/>
        </w:trPr>
        <w:tc>
          <w:tcPr>
            <w:tcW w:w="475" w:type="dxa"/>
            <w:tcBorders>
              <w:bottom w:val="single" w:sz="4" w:space="0" w:color="auto"/>
            </w:tcBorders>
            <w:shd w:val="clear" w:color="auto" w:fill="auto"/>
            <w:vAlign w:val="center"/>
          </w:tcPr>
          <w:p w:rsidR="00243CB7" w:rsidRPr="00243CB7" w:rsidRDefault="00243CB7" w:rsidP="00243CB7">
            <w:pPr>
              <w:numPr>
                <w:ilvl w:val="0"/>
                <w:numId w:val="36"/>
              </w:numPr>
              <w:spacing w:after="0" w:line="240" w:lineRule="auto"/>
              <w:ind w:left="368"/>
              <w:jc w:val="center"/>
              <w:rPr>
                <w:rFonts w:ascii="Book Antiqua" w:eastAsia="Times New Roman" w:hAnsi="Book Antiqua" w:cs="Times New Roman"/>
                <w:sz w:val="18"/>
                <w:szCs w:val="18"/>
                <w:lang w:eastAsia="pl-PL"/>
              </w:rPr>
            </w:pPr>
          </w:p>
        </w:tc>
        <w:tc>
          <w:tcPr>
            <w:tcW w:w="3881" w:type="dxa"/>
            <w:tcBorders>
              <w:bottom w:val="single" w:sz="4" w:space="0" w:color="auto"/>
            </w:tcBorders>
            <w:shd w:val="clear" w:color="auto" w:fill="auto"/>
            <w:vAlign w:val="center"/>
          </w:tcPr>
          <w:p w:rsidR="00243CB7" w:rsidRPr="00243CB7" w:rsidRDefault="00243CB7" w:rsidP="00243CB7">
            <w:pPr>
              <w:spacing w:line="240" w:lineRule="auto"/>
              <w:rPr>
                <w:rFonts w:ascii="Book Antiqua" w:eastAsia="Calibri" w:hAnsi="Book Antiqua" w:cs="Times New Roman"/>
                <w:sz w:val="20"/>
                <w:szCs w:val="20"/>
              </w:rPr>
            </w:pPr>
            <w:r w:rsidRPr="00243CB7">
              <w:rPr>
                <w:rFonts w:ascii="Book Antiqua" w:eastAsia="Calibri" w:hAnsi="Book Antiqua" w:cs="Times New Roman"/>
                <w:sz w:val="20"/>
                <w:szCs w:val="20"/>
              </w:rPr>
              <w:t>Gałczyńskiego 23</w:t>
            </w:r>
          </w:p>
        </w:tc>
        <w:tc>
          <w:tcPr>
            <w:tcW w:w="1417" w:type="dxa"/>
            <w:tcBorders>
              <w:bottom w:val="single" w:sz="4" w:space="0" w:color="auto"/>
            </w:tcBorders>
            <w:vAlign w:val="center"/>
          </w:tcPr>
          <w:p w:rsidR="00243CB7" w:rsidRPr="00243CB7" w:rsidRDefault="00243CB7" w:rsidP="00243CB7">
            <w:pPr>
              <w:spacing w:line="240" w:lineRule="auto"/>
              <w:jc w:val="center"/>
              <w:rPr>
                <w:rFonts w:ascii="Book Antiqua" w:eastAsia="Calibri" w:hAnsi="Book Antiqua" w:cs="Times New Roman"/>
                <w:sz w:val="20"/>
                <w:szCs w:val="20"/>
              </w:rPr>
            </w:pPr>
            <w:r w:rsidRPr="00243CB7">
              <w:rPr>
                <w:rFonts w:ascii="Book Antiqua" w:eastAsia="Calibri" w:hAnsi="Book Antiqua" w:cs="Times New Roman"/>
                <w:sz w:val="20"/>
                <w:szCs w:val="20"/>
              </w:rPr>
              <w:t>25</w:t>
            </w:r>
          </w:p>
        </w:tc>
        <w:tc>
          <w:tcPr>
            <w:tcW w:w="1276" w:type="dxa"/>
            <w:tcBorders>
              <w:bottom w:val="single" w:sz="4" w:space="0" w:color="auto"/>
            </w:tcBorders>
            <w:shd w:val="clear" w:color="auto" w:fill="auto"/>
            <w:vAlign w:val="center"/>
          </w:tcPr>
          <w:p w:rsidR="00243CB7" w:rsidRPr="00243CB7" w:rsidRDefault="00243CB7" w:rsidP="00243CB7">
            <w:pPr>
              <w:spacing w:line="240" w:lineRule="auto"/>
              <w:jc w:val="center"/>
              <w:rPr>
                <w:rFonts w:ascii="Calibri" w:eastAsia="Calibri" w:hAnsi="Calibri" w:cs="Times New Roman"/>
                <w:sz w:val="20"/>
                <w:szCs w:val="20"/>
              </w:rPr>
            </w:pPr>
          </w:p>
        </w:tc>
        <w:tc>
          <w:tcPr>
            <w:tcW w:w="992" w:type="dxa"/>
            <w:tcBorders>
              <w:bottom w:val="single" w:sz="4" w:space="0" w:color="auto"/>
            </w:tcBorders>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1276" w:type="dxa"/>
            <w:tcBorders>
              <w:bottom w:val="single" w:sz="4" w:space="0" w:color="auto"/>
            </w:tcBorders>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c>
          <w:tcPr>
            <w:tcW w:w="2228"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20"/>
                <w:szCs w:val="20"/>
                <w:lang w:eastAsia="pl-PL"/>
              </w:rPr>
            </w:pPr>
          </w:p>
        </w:tc>
      </w:tr>
      <w:tr w:rsidR="00243CB7" w:rsidRPr="00243CB7" w:rsidTr="00243CB7">
        <w:trPr>
          <w:trHeight w:val="567"/>
          <w:jc w:val="center"/>
        </w:trPr>
        <w:tc>
          <w:tcPr>
            <w:tcW w:w="9317" w:type="dxa"/>
            <w:gridSpan w:val="6"/>
            <w:shd w:val="clear" w:color="auto" w:fill="auto"/>
            <w:vAlign w:val="center"/>
          </w:tcPr>
          <w:p w:rsidR="00243CB7" w:rsidRPr="00243CB7" w:rsidRDefault="00243CB7" w:rsidP="00243CB7">
            <w:pPr>
              <w:spacing w:after="0" w:line="240" w:lineRule="auto"/>
              <w:jc w:val="right"/>
              <w:rPr>
                <w:rFonts w:ascii="Book Antiqua" w:eastAsia="Times New Roman" w:hAnsi="Book Antiqua" w:cs="Times New Roman"/>
                <w:sz w:val="18"/>
                <w:szCs w:val="18"/>
                <w:lang w:eastAsia="pl-PL"/>
              </w:rPr>
            </w:pPr>
            <w:r w:rsidRPr="00243CB7">
              <w:rPr>
                <w:rFonts w:ascii="Book Antiqua" w:eastAsia="Times New Roman" w:hAnsi="Book Antiqua" w:cs="Times New Roman"/>
                <w:sz w:val="18"/>
                <w:szCs w:val="18"/>
                <w:lang w:eastAsia="pl-PL"/>
              </w:rPr>
              <w:t>RAZEM</w:t>
            </w:r>
          </w:p>
        </w:tc>
        <w:tc>
          <w:tcPr>
            <w:tcW w:w="2228" w:type="dxa"/>
            <w:shd w:val="clear" w:color="auto" w:fill="auto"/>
            <w:vAlign w:val="center"/>
          </w:tcPr>
          <w:p w:rsidR="00243CB7" w:rsidRPr="00243CB7" w:rsidRDefault="00243CB7" w:rsidP="00243CB7">
            <w:pPr>
              <w:spacing w:after="0" w:line="240" w:lineRule="auto"/>
              <w:jc w:val="center"/>
              <w:rPr>
                <w:rFonts w:ascii="Book Antiqua" w:eastAsia="Times New Roman" w:hAnsi="Book Antiqua" w:cs="Times New Roman"/>
                <w:sz w:val="18"/>
                <w:szCs w:val="18"/>
                <w:lang w:eastAsia="pl-PL"/>
              </w:rPr>
            </w:pPr>
          </w:p>
        </w:tc>
      </w:tr>
    </w:tbl>
    <w:p w:rsidR="00243CB7" w:rsidRDefault="00243CB7" w:rsidP="00243CB7">
      <w:pPr>
        <w:spacing w:after="120"/>
        <w:rPr>
          <w:rFonts w:ascii="Book Antiqua" w:eastAsia="Times New Roman" w:hAnsi="Book Antiqua" w:cs="Times New Roman"/>
          <w:sz w:val="20"/>
          <w:szCs w:val="24"/>
          <w:lang w:eastAsia="x-none"/>
        </w:rPr>
      </w:pPr>
      <w:r w:rsidRPr="00243CB7">
        <w:rPr>
          <w:rFonts w:ascii="Book Antiqua" w:eastAsia="Times New Roman" w:hAnsi="Book Antiqua" w:cs="Times New Roman"/>
          <w:sz w:val="20"/>
          <w:szCs w:val="24"/>
          <w:lang w:eastAsia="x-none"/>
        </w:rPr>
        <w:t>*Uwaga: ceny jednostkowe należy podać z dokładnością do dwóch miejsc po przecinku.</w:t>
      </w:r>
    </w:p>
    <w:p w:rsidR="00243CB7" w:rsidRDefault="00243CB7" w:rsidP="00243CB7">
      <w:pPr>
        <w:spacing w:after="120"/>
        <w:rPr>
          <w:rFonts w:ascii="Book Antiqua" w:eastAsia="Times New Roman" w:hAnsi="Book Antiqua" w:cs="Times New Roman"/>
          <w:sz w:val="20"/>
          <w:szCs w:val="24"/>
          <w:lang w:eastAsia="x-none"/>
        </w:rPr>
      </w:pPr>
    </w:p>
    <w:p w:rsidR="00243CB7" w:rsidRPr="00243CB7" w:rsidRDefault="00243CB7" w:rsidP="00243CB7">
      <w:pPr>
        <w:spacing w:after="120"/>
        <w:rPr>
          <w:rFonts w:ascii="Book Antiqua" w:eastAsia="Times New Roman" w:hAnsi="Book Antiqua" w:cs="Times New Roman"/>
          <w:sz w:val="20"/>
          <w:szCs w:val="24"/>
          <w:lang w:eastAsia="x-none"/>
        </w:rPr>
      </w:pPr>
    </w:p>
    <w:p w:rsidR="00243CB7" w:rsidRPr="00243CB7" w:rsidRDefault="00243CB7" w:rsidP="00243CB7">
      <w:pPr>
        <w:spacing w:after="120"/>
        <w:ind w:left="4248" w:hanging="4674"/>
        <w:rPr>
          <w:rFonts w:ascii="Book Antiqua" w:eastAsia="Times New Roman" w:hAnsi="Book Antiqua" w:cs="Times New Roman"/>
          <w:sz w:val="24"/>
          <w:szCs w:val="24"/>
          <w:lang w:eastAsia="x-none"/>
        </w:rPr>
      </w:pPr>
      <w:r w:rsidRPr="00243CB7">
        <w:rPr>
          <w:rFonts w:ascii="Book Antiqua" w:eastAsia="Times New Roman" w:hAnsi="Book Antiqua" w:cs="Times New Roman"/>
          <w:sz w:val="24"/>
          <w:szCs w:val="24"/>
          <w:lang w:eastAsia="x-none"/>
        </w:rPr>
        <w:lastRenderedPageBreak/>
        <w:t>…………………………</w:t>
      </w:r>
      <w:r w:rsidRPr="00243CB7">
        <w:rPr>
          <w:rFonts w:ascii="Book Antiqua" w:eastAsia="Times New Roman" w:hAnsi="Book Antiqua" w:cs="Times New Roman"/>
          <w:sz w:val="24"/>
          <w:szCs w:val="24"/>
          <w:lang w:eastAsia="x-none"/>
        </w:rPr>
        <w:tab/>
        <w:t xml:space="preserve">   </w:t>
      </w:r>
      <w:r w:rsidRPr="00243CB7">
        <w:rPr>
          <w:rFonts w:ascii="Book Antiqua" w:eastAsia="Times New Roman" w:hAnsi="Book Antiqua" w:cs="Times New Roman"/>
          <w:sz w:val="24"/>
          <w:szCs w:val="24"/>
          <w:lang w:eastAsia="x-none"/>
        </w:rPr>
        <w:tab/>
        <w:t xml:space="preserve">             …………………………………</w:t>
      </w:r>
    </w:p>
    <w:p w:rsidR="00243CB7" w:rsidRPr="00243CB7" w:rsidRDefault="00243CB7" w:rsidP="00243CB7">
      <w:pPr>
        <w:spacing w:after="120"/>
        <w:ind w:left="6370" w:hanging="6370"/>
        <w:rPr>
          <w:rFonts w:ascii="Book Antiqua" w:eastAsia="Times New Roman" w:hAnsi="Book Antiqua" w:cs="Times New Roman"/>
          <w:sz w:val="14"/>
          <w:szCs w:val="16"/>
          <w:lang w:eastAsia="x-none"/>
        </w:rPr>
      </w:pPr>
      <w:r w:rsidRPr="00243CB7">
        <w:rPr>
          <w:rFonts w:ascii="Book Antiqua" w:eastAsia="Times New Roman" w:hAnsi="Book Antiqua" w:cs="Times New Roman"/>
          <w:sz w:val="14"/>
          <w:szCs w:val="16"/>
          <w:lang w:eastAsia="x-none"/>
        </w:rPr>
        <w:t xml:space="preserve">miejscowość, data </w:t>
      </w:r>
      <w:r w:rsidRPr="00243CB7">
        <w:rPr>
          <w:rFonts w:ascii="Book Antiqua" w:eastAsia="Times New Roman" w:hAnsi="Book Antiqua" w:cs="Times New Roman"/>
          <w:sz w:val="14"/>
          <w:szCs w:val="16"/>
          <w:lang w:eastAsia="x-none"/>
        </w:rPr>
        <w:tab/>
      </w:r>
      <w:r w:rsidRPr="00243CB7">
        <w:rPr>
          <w:rFonts w:ascii="Book Antiqua" w:eastAsia="Times New Roman" w:hAnsi="Book Antiqua" w:cs="Times New Roman"/>
          <w:sz w:val="14"/>
          <w:szCs w:val="16"/>
          <w:lang w:eastAsia="x-none"/>
        </w:rPr>
        <w:tab/>
        <w:t>pieczęć i podpis osoby uprawnionej do   podejmowania zobowiązań</w:t>
      </w:r>
    </w:p>
    <w:p w:rsidR="00243CB7" w:rsidRPr="00243CB7" w:rsidRDefault="00243CB7" w:rsidP="00243CB7">
      <w:pPr>
        <w:spacing w:after="0"/>
        <w:rPr>
          <w:rFonts w:ascii="Book Antiqua" w:eastAsia="Times New Roman" w:hAnsi="Book Antiqua" w:cs="Times New Roman"/>
          <w:sz w:val="20"/>
          <w:szCs w:val="20"/>
          <w:lang w:eastAsia="pl-PL"/>
        </w:rPr>
        <w:sectPr w:rsidR="00243CB7" w:rsidRPr="00243CB7" w:rsidSect="00243CB7">
          <w:pgSz w:w="11906" w:h="16838"/>
          <w:pgMar w:top="567" w:right="1274" w:bottom="568" w:left="1276" w:header="708" w:footer="708" w:gutter="0"/>
          <w:cols w:space="708"/>
          <w:docGrid w:linePitch="360"/>
        </w:sectPr>
      </w:pPr>
    </w:p>
    <w:p w:rsidR="00243CB7" w:rsidRPr="00243CB7" w:rsidRDefault="00243CB7" w:rsidP="00243CB7">
      <w:pPr>
        <w:spacing w:after="0"/>
        <w:ind w:left="5662" w:firstLine="2"/>
        <w:rPr>
          <w:rFonts w:ascii="Book Antiqua" w:eastAsia="Times New Roman" w:hAnsi="Book Antiqua" w:cs="Times New Roman"/>
          <w:sz w:val="20"/>
          <w:szCs w:val="20"/>
          <w:lang w:eastAsia="pl-PL"/>
        </w:rPr>
      </w:pPr>
      <w:r w:rsidRPr="00243CB7">
        <w:rPr>
          <w:rFonts w:ascii="Book Antiqua" w:eastAsia="Times New Roman" w:hAnsi="Book Antiqua" w:cs="Times New Roman"/>
          <w:sz w:val="20"/>
          <w:szCs w:val="20"/>
          <w:lang w:eastAsia="pl-PL"/>
        </w:rPr>
        <w:lastRenderedPageBreak/>
        <w:t>Załącznik 2 – Wykaz budynków UKW</w:t>
      </w:r>
    </w:p>
    <w:p w:rsidR="00243CB7" w:rsidRPr="00243CB7" w:rsidRDefault="00243CB7" w:rsidP="00243CB7">
      <w:pPr>
        <w:spacing w:after="0"/>
        <w:jc w:val="both"/>
        <w:rPr>
          <w:rFonts w:ascii="Book Antiqua" w:eastAsia="Times New Roman" w:hAnsi="Book Antiqua" w:cs="Times New Roman"/>
          <w:sz w:val="20"/>
          <w:szCs w:val="20"/>
          <w:lang w:eastAsia="pl-PL"/>
        </w:rPr>
      </w:pPr>
    </w:p>
    <w:tbl>
      <w:tblP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033"/>
        <w:gridCol w:w="2381"/>
        <w:gridCol w:w="2580"/>
      </w:tblGrid>
      <w:tr w:rsidR="00243CB7" w:rsidRPr="00243CB7" w:rsidTr="00243CB7">
        <w:trPr>
          <w:trHeight w:val="686"/>
        </w:trPr>
        <w:tc>
          <w:tcPr>
            <w:tcW w:w="6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Lp.</w:t>
            </w:r>
          </w:p>
        </w:tc>
        <w:tc>
          <w:tcPr>
            <w:tcW w:w="30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Budynek</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CB7" w:rsidRPr="00243CB7" w:rsidRDefault="00243CB7" w:rsidP="00243CB7">
            <w:pPr>
              <w:suppressAutoHyphens/>
              <w:spacing w:after="0" w:line="240" w:lineRule="auto"/>
              <w:jc w:val="center"/>
              <w:rPr>
                <w:rFonts w:ascii="Times New Roman" w:eastAsia="Times New Roman" w:hAnsi="Times New Roman" w:cs="Times New Roman"/>
                <w:sz w:val="20"/>
                <w:vertAlign w:val="superscript"/>
              </w:rPr>
            </w:pPr>
            <w:r w:rsidRPr="00243CB7">
              <w:rPr>
                <w:rFonts w:ascii="Times New Roman" w:eastAsia="Times New Roman" w:hAnsi="Times New Roman" w:cs="Times New Roman"/>
                <w:sz w:val="20"/>
              </w:rPr>
              <w:t>Powierzchnia w m</w:t>
            </w:r>
            <w:r w:rsidRPr="00243CB7">
              <w:rPr>
                <w:rFonts w:ascii="Times New Roman" w:eastAsia="Times New Roman" w:hAnsi="Times New Roman" w:cs="Times New Roman"/>
                <w:sz w:val="20"/>
                <w:vertAlign w:val="superscript"/>
              </w:rPr>
              <w:t>2</w:t>
            </w:r>
          </w:p>
        </w:tc>
        <w:tc>
          <w:tcPr>
            <w:tcW w:w="2580" w:type="dxa"/>
            <w:tcBorders>
              <w:top w:val="single" w:sz="4" w:space="0" w:color="auto"/>
              <w:left w:val="single" w:sz="4" w:space="0" w:color="auto"/>
              <w:bottom w:val="single" w:sz="4" w:space="0" w:color="auto"/>
              <w:right w:val="single" w:sz="4" w:space="0" w:color="auto"/>
            </w:tcBorders>
            <w:shd w:val="clear" w:color="auto" w:fill="auto"/>
            <w:vAlign w:val="center"/>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Termin realizacji usługi</w:t>
            </w:r>
          </w:p>
        </w:tc>
      </w:tr>
      <w:tr w:rsidR="00243CB7" w:rsidRPr="00243CB7" w:rsidTr="00243CB7">
        <w:tc>
          <w:tcPr>
            <w:tcW w:w="648"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1.</w:t>
            </w:r>
          </w:p>
        </w:tc>
        <w:tc>
          <w:tcPr>
            <w:tcW w:w="303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 xml:space="preserve">Kopernika 1 </w:t>
            </w:r>
          </w:p>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 I etap</w:t>
            </w:r>
          </w:p>
          <w:p w:rsidR="00243CB7" w:rsidRPr="00243CB7" w:rsidRDefault="00243CB7" w:rsidP="00243CB7">
            <w:pPr>
              <w:suppressAutoHyphens/>
              <w:spacing w:after="0" w:line="240" w:lineRule="auto"/>
              <w:jc w:val="both"/>
              <w:rPr>
                <w:rFonts w:ascii="Times New Roman" w:eastAsia="Times New Roman" w:hAnsi="Times New Roman" w:cs="Times New Roman"/>
                <w:sz w:val="20"/>
              </w:rPr>
            </w:pPr>
          </w:p>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 III etap ( z windą )</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p>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373</w:t>
            </w:r>
          </w:p>
          <w:p w:rsidR="00243CB7" w:rsidRPr="00243CB7" w:rsidRDefault="00243CB7" w:rsidP="00243CB7">
            <w:pPr>
              <w:suppressAutoHyphens/>
              <w:spacing w:after="0" w:line="240" w:lineRule="auto"/>
              <w:jc w:val="center"/>
              <w:rPr>
                <w:rFonts w:ascii="Times New Roman" w:eastAsia="Times New Roman" w:hAnsi="Times New Roman" w:cs="Times New Roman"/>
                <w:sz w:val="20"/>
              </w:rPr>
            </w:pPr>
          </w:p>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781</w:t>
            </w:r>
          </w:p>
          <w:p w:rsidR="00243CB7" w:rsidRPr="00243CB7" w:rsidRDefault="00243CB7" w:rsidP="00243CB7">
            <w:pPr>
              <w:suppressAutoHyphens/>
              <w:spacing w:after="0" w:line="240" w:lineRule="auto"/>
              <w:jc w:val="center"/>
              <w:rPr>
                <w:rFonts w:ascii="Times New Roman" w:eastAsia="Times New Roman" w:hAnsi="Times New Roman" w:cs="Times New Roman"/>
                <w:sz w:val="20"/>
              </w:rPr>
            </w:pPr>
          </w:p>
        </w:tc>
        <w:tc>
          <w:tcPr>
            <w:tcW w:w="258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p>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 xml:space="preserve">od 10 do 19 IV 2017 </w:t>
            </w:r>
          </w:p>
          <w:p w:rsidR="00243CB7" w:rsidRPr="00243CB7" w:rsidRDefault="00243CB7" w:rsidP="00243CB7">
            <w:pPr>
              <w:suppressAutoHyphens/>
              <w:spacing w:after="0" w:line="240" w:lineRule="auto"/>
              <w:jc w:val="both"/>
              <w:rPr>
                <w:rFonts w:ascii="Times New Roman" w:eastAsia="Times New Roman" w:hAnsi="Times New Roman" w:cs="Times New Roman"/>
                <w:sz w:val="20"/>
              </w:rPr>
            </w:pPr>
          </w:p>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VII-15 IX 2017</w:t>
            </w:r>
          </w:p>
        </w:tc>
      </w:tr>
      <w:tr w:rsidR="00243CB7" w:rsidRPr="00243CB7" w:rsidTr="00243CB7">
        <w:tc>
          <w:tcPr>
            <w:tcW w:w="648"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2.</w:t>
            </w:r>
          </w:p>
        </w:tc>
        <w:tc>
          <w:tcPr>
            <w:tcW w:w="303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 xml:space="preserve">Chodkiewicza 30 </w:t>
            </w:r>
          </w:p>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 II etap</w:t>
            </w:r>
          </w:p>
          <w:p w:rsidR="00243CB7" w:rsidRPr="00243CB7" w:rsidRDefault="00243CB7" w:rsidP="00243CB7">
            <w:pPr>
              <w:suppressAutoHyphens/>
              <w:spacing w:after="0" w:line="240" w:lineRule="auto"/>
              <w:jc w:val="both"/>
              <w:rPr>
                <w:rFonts w:ascii="Times New Roman" w:eastAsia="Times New Roman" w:hAnsi="Times New Roman" w:cs="Times New Roman"/>
                <w:sz w:val="20"/>
              </w:rPr>
            </w:pPr>
          </w:p>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 II etap ( z windami )</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p>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509</w:t>
            </w:r>
          </w:p>
          <w:p w:rsidR="00243CB7" w:rsidRPr="00243CB7" w:rsidRDefault="00243CB7" w:rsidP="00243CB7">
            <w:pPr>
              <w:suppressAutoHyphens/>
              <w:spacing w:after="0" w:line="240" w:lineRule="auto"/>
              <w:jc w:val="center"/>
              <w:rPr>
                <w:rFonts w:ascii="Times New Roman" w:eastAsia="Times New Roman" w:hAnsi="Times New Roman" w:cs="Times New Roman"/>
                <w:sz w:val="20"/>
              </w:rPr>
            </w:pPr>
          </w:p>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1117</w:t>
            </w:r>
          </w:p>
        </w:tc>
        <w:tc>
          <w:tcPr>
            <w:tcW w:w="258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p>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 xml:space="preserve">od 10 IV 2017  do 31 V 2017 </w:t>
            </w:r>
          </w:p>
          <w:p w:rsidR="00243CB7" w:rsidRPr="00243CB7" w:rsidRDefault="00243CB7" w:rsidP="00243CB7">
            <w:pPr>
              <w:suppressAutoHyphens/>
              <w:spacing w:after="0" w:line="240" w:lineRule="auto"/>
              <w:jc w:val="both"/>
              <w:rPr>
                <w:rFonts w:ascii="Times New Roman" w:eastAsia="Times New Roman" w:hAnsi="Times New Roman" w:cs="Times New Roman"/>
                <w:sz w:val="20"/>
              </w:rPr>
            </w:pPr>
          </w:p>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VII-15 IX 2017</w:t>
            </w:r>
          </w:p>
          <w:p w:rsidR="00243CB7" w:rsidRPr="00243CB7" w:rsidRDefault="00243CB7" w:rsidP="00243CB7">
            <w:pPr>
              <w:suppressAutoHyphens/>
              <w:spacing w:after="0" w:line="240" w:lineRule="auto"/>
              <w:jc w:val="both"/>
              <w:rPr>
                <w:rFonts w:ascii="Times New Roman" w:eastAsia="Times New Roman" w:hAnsi="Times New Roman" w:cs="Times New Roman"/>
                <w:sz w:val="20"/>
              </w:rPr>
            </w:pPr>
          </w:p>
        </w:tc>
      </w:tr>
      <w:tr w:rsidR="00243CB7" w:rsidRPr="00243CB7" w:rsidTr="00243CB7">
        <w:trPr>
          <w:trHeight w:val="1350"/>
        </w:trPr>
        <w:tc>
          <w:tcPr>
            <w:tcW w:w="648"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3.</w:t>
            </w:r>
          </w:p>
        </w:tc>
        <w:tc>
          <w:tcPr>
            <w:tcW w:w="303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Szymanowskiego 3</w:t>
            </w:r>
          </w:p>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 II etap</w:t>
            </w:r>
          </w:p>
          <w:p w:rsidR="00243CB7" w:rsidRPr="00243CB7" w:rsidRDefault="00243CB7" w:rsidP="00243CB7">
            <w:pPr>
              <w:suppressAutoHyphens/>
              <w:spacing w:after="0" w:line="240" w:lineRule="auto"/>
              <w:jc w:val="both"/>
              <w:rPr>
                <w:rFonts w:ascii="Times New Roman" w:eastAsia="Times New Roman" w:hAnsi="Times New Roman" w:cs="Times New Roman"/>
                <w:sz w:val="20"/>
              </w:rPr>
            </w:pPr>
          </w:p>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 III etap ( z windą )</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p>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270</w:t>
            </w:r>
          </w:p>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br/>
              <w:t>2573</w:t>
            </w:r>
          </w:p>
        </w:tc>
        <w:tc>
          <w:tcPr>
            <w:tcW w:w="258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lang w:eastAsia="pl-PL"/>
              </w:rPr>
            </w:pPr>
          </w:p>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od 10 IV 2017  do 31 V 2017</w:t>
            </w:r>
          </w:p>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 xml:space="preserve"> </w:t>
            </w:r>
          </w:p>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VII-15 IX 2017</w:t>
            </w:r>
          </w:p>
        </w:tc>
      </w:tr>
      <w:tr w:rsidR="00243CB7" w:rsidRPr="00243CB7" w:rsidTr="00243CB7">
        <w:tc>
          <w:tcPr>
            <w:tcW w:w="648"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lang w:eastAsia="ar-SA"/>
              </w:rPr>
            </w:pPr>
            <w:r w:rsidRPr="00243CB7">
              <w:rPr>
                <w:rFonts w:ascii="Times New Roman" w:eastAsia="Times New Roman" w:hAnsi="Times New Roman" w:cs="Times New Roman"/>
                <w:sz w:val="20"/>
                <w:lang w:eastAsia="ar-SA"/>
              </w:rPr>
              <w:t>4</w:t>
            </w:r>
          </w:p>
        </w:tc>
        <w:tc>
          <w:tcPr>
            <w:tcW w:w="303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Poniatowskiego 12</w:t>
            </w:r>
          </w:p>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 II etap ( tylko winda )</w:t>
            </w:r>
          </w:p>
          <w:p w:rsidR="00243CB7" w:rsidRPr="00243CB7" w:rsidRDefault="00243CB7" w:rsidP="00243CB7">
            <w:pPr>
              <w:suppressAutoHyphens/>
              <w:spacing w:after="0" w:line="240" w:lineRule="auto"/>
              <w:jc w:val="both"/>
              <w:rPr>
                <w:rFonts w:ascii="Times New Roman" w:eastAsia="Times New Roman" w:hAnsi="Times New Roman" w:cs="Times New Roman"/>
                <w:sz w:val="20"/>
              </w:rPr>
            </w:pPr>
          </w:p>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 xml:space="preserve">- III etap </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p>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176</w:t>
            </w:r>
          </w:p>
          <w:p w:rsidR="00243CB7" w:rsidRPr="00243CB7" w:rsidRDefault="00243CB7" w:rsidP="00243CB7">
            <w:pPr>
              <w:suppressAutoHyphens/>
              <w:spacing w:after="0" w:line="240" w:lineRule="auto"/>
              <w:jc w:val="center"/>
              <w:rPr>
                <w:rFonts w:ascii="Times New Roman" w:eastAsia="Times New Roman" w:hAnsi="Times New Roman" w:cs="Times New Roman"/>
                <w:sz w:val="20"/>
              </w:rPr>
            </w:pPr>
          </w:p>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287</w:t>
            </w:r>
          </w:p>
          <w:p w:rsidR="00243CB7" w:rsidRPr="00243CB7" w:rsidRDefault="00243CB7" w:rsidP="00243CB7">
            <w:pPr>
              <w:suppressAutoHyphens/>
              <w:spacing w:after="0" w:line="240" w:lineRule="auto"/>
              <w:jc w:val="center"/>
              <w:rPr>
                <w:rFonts w:ascii="Times New Roman" w:eastAsia="Times New Roman" w:hAnsi="Times New Roman" w:cs="Times New Roman"/>
                <w:sz w:val="20"/>
              </w:rPr>
            </w:pPr>
          </w:p>
          <w:p w:rsidR="00243CB7" w:rsidRPr="00243CB7" w:rsidRDefault="00243CB7" w:rsidP="00243CB7">
            <w:pPr>
              <w:suppressAutoHyphens/>
              <w:spacing w:after="0" w:line="240" w:lineRule="auto"/>
              <w:jc w:val="center"/>
              <w:rPr>
                <w:rFonts w:ascii="Times New Roman" w:eastAsia="Times New Roman" w:hAnsi="Times New Roman" w:cs="Times New Roman"/>
                <w:sz w:val="20"/>
              </w:rPr>
            </w:pPr>
          </w:p>
        </w:tc>
        <w:tc>
          <w:tcPr>
            <w:tcW w:w="258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p>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od 10 IV 2017  do 31 V 2017</w:t>
            </w:r>
          </w:p>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 xml:space="preserve"> </w:t>
            </w:r>
          </w:p>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VII – 15 IX 2017</w:t>
            </w:r>
          </w:p>
        </w:tc>
      </w:tr>
      <w:tr w:rsidR="00243CB7" w:rsidRPr="00243CB7" w:rsidTr="00243CB7">
        <w:tc>
          <w:tcPr>
            <w:tcW w:w="648"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lang w:eastAsia="ar-SA"/>
              </w:rPr>
            </w:pPr>
            <w:r w:rsidRPr="00243CB7">
              <w:rPr>
                <w:rFonts w:ascii="Times New Roman" w:eastAsia="Times New Roman" w:hAnsi="Times New Roman" w:cs="Times New Roman"/>
                <w:sz w:val="20"/>
                <w:lang w:eastAsia="ar-SA"/>
              </w:rPr>
              <w:t>5</w:t>
            </w:r>
          </w:p>
        </w:tc>
        <w:tc>
          <w:tcPr>
            <w:tcW w:w="303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 xml:space="preserve">Ogińskiego 16 </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86</w:t>
            </w:r>
          </w:p>
        </w:tc>
        <w:tc>
          <w:tcPr>
            <w:tcW w:w="258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od 10 IV 2017  do 31 V 2017</w:t>
            </w:r>
          </w:p>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 II etap )</w:t>
            </w:r>
          </w:p>
        </w:tc>
      </w:tr>
      <w:tr w:rsidR="00243CB7" w:rsidRPr="00243CB7" w:rsidTr="00243CB7">
        <w:tc>
          <w:tcPr>
            <w:tcW w:w="648"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lang w:eastAsia="ar-SA"/>
              </w:rPr>
            </w:pPr>
            <w:r w:rsidRPr="00243CB7">
              <w:rPr>
                <w:rFonts w:ascii="Times New Roman" w:eastAsia="Times New Roman" w:hAnsi="Times New Roman" w:cs="Times New Roman"/>
                <w:sz w:val="20"/>
                <w:lang w:eastAsia="ar-SA"/>
              </w:rPr>
              <w:t>6</w:t>
            </w:r>
          </w:p>
        </w:tc>
        <w:tc>
          <w:tcPr>
            <w:tcW w:w="303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Pl. Kościeleckich 8 ( z windą )</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510</w:t>
            </w:r>
          </w:p>
        </w:tc>
        <w:tc>
          <w:tcPr>
            <w:tcW w:w="258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VII – 15 IX 2017 ( III etap )</w:t>
            </w:r>
          </w:p>
          <w:p w:rsidR="00243CB7" w:rsidRPr="00243CB7" w:rsidRDefault="00243CB7" w:rsidP="00243CB7">
            <w:pPr>
              <w:suppressAutoHyphens/>
              <w:spacing w:after="0" w:line="240" w:lineRule="auto"/>
              <w:jc w:val="both"/>
              <w:rPr>
                <w:rFonts w:ascii="Times New Roman" w:eastAsia="Times New Roman" w:hAnsi="Times New Roman" w:cs="Times New Roman"/>
                <w:sz w:val="20"/>
              </w:rPr>
            </w:pPr>
          </w:p>
        </w:tc>
      </w:tr>
      <w:tr w:rsidR="00243CB7" w:rsidRPr="00243CB7" w:rsidTr="00243CB7">
        <w:tc>
          <w:tcPr>
            <w:tcW w:w="648"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7</w:t>
            </w:r>
          </w:p>
        </w:tc>
        <w:tc>
          <w:tcPr>
            <w:tcW w:w="303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Pl. Weyssenhoffa 11 ( z windą)</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518</w:t>
            </w:r>
          </w:p>
        </w:tc>
        <w:tc>
          <w:tcPr>
            <w:tcW w:w="258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rPr>
                <w:rFonts w:ascii="Calibri" w:eastAsia="Calibri" w:hAnsi="Calibri" w:cs="Times New Roman"/>
              </w:rPr>
            </w:pPr>
            <w:r w:rsidRPr="00243CB7">
              <w:rPr>
                <w:rFonts w:ascii="Times New Roman" w:eastAsia="Times New Roman" w:hAnsi="Times New Roman" w:cs="Times New Roman"/>
                <w:sz w:val="20"/>
              </w:rPr>
              <w:t>VII – 15 IX 2017 ( III etap )</w:t>
            </w:r>
          </w:p>
        </w:tc>
      </w:tr>
      <w:tr w:rsidR="00243CB7" w:rsidRPr="00243CB7" w:rsidTr="00243CB7">
        <w:tc>
          <w:tcPr>
            <w:tcW w:w="648"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8</w:t>
            </w:r>
          </w:p>
        </w:tc>
        <w:tc>
          <w:tcPr>
            <w:tcW w:w="303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Al. Ossolińskich 12</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204</w:t>
            </w:r>
          </w:p>
        </w:tc>
        <w:tc>
          <w:tcPr>
            <w:tcW w:w="258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rPr>
                <w:rFonts w:ascii="Calibri" w:eastAsia="Calibri" w:hAnsi="Calibri" w:cs="Times New Roman"/>
              </w:rPr>
            </w:pPr>
            <w:r w:rsidRPr="00243CB7">
              <w:rPr>
                <w:rFonts w:ascii="Times New Roman" w:eastAsia="Times New Roman" w:hAnsi="Times New Roman" w:cs="Times New Roman"/>
                <w:sz w:val="20"/>
              </w:rPr>
              <w:t>VII – 15 IX 2017 ( III etap )</w:t>
            </w:r>
          </w:p>
        </w:tc>
      </w:tr>
      <w:tr w:rsidR="00243CB7" w:rsidRPr="00243CB7" w:rsidTr="00243CB7">
        <w:tc>
          <w:tcPr>
            <w:tcW w:w="648"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9</w:t>
            </w:r>
          </w:p>
        </w:tc>
        <w:tc>
          <w:tcPr>
            <w:tcW w:w="303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Powstańców Wielkopolskich 2</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301</w:t>
            </w:r>
          </w:p>
        </w:tc>
        <w:tc>
          <w:tcPr>
            <w:tcW w:w="258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rPr>
                <w:rFonts w:ascii="Calibri" w:eastAsia="Calibri" w:hAnsi="Calibri" w:cs="Times New Roman"/>
              </w:rPr>
            </w:pPr>
            <w:r w:rsidRPr="00243CB7">
              <w:rPr>
                <w:rFonts w:ascii="Times New Roman" w:eastAsia="Times New Roman" w:hAnsi="Times New Roman" w:cs="Times New Roman"/>
                <w:sz w:val="20"/>
              </w:rPr>
              <w:t>VII – 15 IX 2017 ( III etap )</w:t>
            </w:r>
          </w:p>
        </w:tc>
      </w:tr>
      <w:tr w:rsidR="00243CB7" w:rsidRPr="00243CB7" w:rsidTr="00243CB7">
        <w:tc>
          <w:tcPr>
            <w:tcW w:w="648"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10</w:t>
            </w:r>
          </w:p>
        </w:tc>
        <w:tc>
          <w:tcPr>
            <w:tcW w:w="303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Powstańców Wielkopolskich 10</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367</w:t>
            </w:r>
          </w:p>
        </w:tc>
        <w:tc>
          <w:tcPr>
            <w:tcW w:w="258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rPr>
                <w:rFonts w:ascii="Calibri" w:eastAsia="Calibri" w:hAnsi="Calibri" w:cs="Times New Roman"/>
              </w:rPr>
            </w:pPr>
            <w:r w:rsidRPr="00243CB7">
              <w:rPr>
                <w:rFonts w:ascii="Times New Roman" w:eastAsia="Times New Roman" w:hAnsi="Times New Roman" w:cs="Times New Roman"/>
                <w:sz w:val="20"/>
              </w:rPr>
              <w:t>VII – 15 IX 2017 ( III etap )</w:t>
            </w:r>
          </w:p>
        </w:tc>
      </w:tr>
      <w:tr w:rsidR="00243CB7" w:rsidRPr="00243CB7" w:rsidTr="00243CB7">
        <w:tc>
          <w:tcPr>
            <w:tcW w:w="648"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11</w:t>
            </w:r>
          </w:p>
        </w:tc>
        <w:tc>
          <w:tcPr>
            <w:tcW w:w="303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Jagiellońska 11( z windą )</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560</w:t>
            </w:r>
          </w:p>
        </w:tc>
        <w:tc>
          <w:tcPr>
            <w:tcW w:w="258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rPr>
                <w:rFonts w:ascii="Calibri" w:eastAsia="Calibri" w:hAnsi="Calibri" w:cs="Times New Roman"/>
              </w:rPr>
            </w:pPr>
            <w:r w:rsidRPr="00243CB7">
              <w:rPr>
                <w:rFonts w:ascii="Times New Roman" w:eastAsia="Times New Roman" w:hAnsi="Times New Roman" w:cs="Times New Roman"/>
                <w:sz w:val="20"/>
              </w:rPr>
              <w:t>VII – 15 IX 2017 ( III etap )</w:t>
            </w:r>
          </w:p>
        </w:tc>
      </w:tr>
      <w:tr w:rsidR="00243CB7" w:rsidRPr="00243CB7" w:rsidTr="00243CB7">
        <w:tc>
          <w:tcPr>
            <w:tcW w:w="648"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lang w:eastAsia="ar-SA"/>
              </w:rPr>
            </w:pPr>
            <w:r w:rsidRPr="00243CB7">
              <w:rPr>
                <w:rFonts w:ascii="Times New Roman" w:eastAsia="Times New Roman" w:hAnsi="Times New Roman" w:cs="Times New Roman"/>
                <w:sz w:val="20"/>
                <w:lang w:eastAsia="ar-SA"/>
              </w:rPr>
              <w:t>12</w:t>
            </w:r>
          </w:p>
        </w:tc>
        <w:tc>
          <w:tcPr>
            <w:tcW w:w="303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Grabowa 2</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32</w:t>
            </w:r>
          </w:p>
        </w:tc>
        <w:tc>
          <w:tcPr>
            <w:tcW w:w="258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rPr>
                <w:rFonts w:ascii="Calibri" w:eastAsia="Calibri" w:hAnsi="Calibri" w:cs="Times New Roman"/>
              </w:rPr>
            </w:pPr>
            <w:r w:rsidRPr="00243CB7">
              <w:rPr>
                <w:rFonts w:ascii="Times New Roman" w:eastAsia="Times New Roman" w:hAnsi="Times New Roman" w:cs="Times New Roman"/>
                <w:sz w:val="20"/>
              </w:rPr>
              <w:t>VII – 15 IX 2017 ( III etap )</w:t>
            </w:r>
          </w:p>
        </w:tc>
      </w:tr>
      <w:tr w:rsidR="00243CB7" w:rsidRPr="00243CB7" w:rsidTr="00243CB7">
        <w:trPr>
          <w:trHeight w:val="278"/>
        </w:trPr>
        <w:tc>
          <w:tcPr>
            <w:tcW w:w="648"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lang w:eastAsia="ar-SA"/>
              </w:rPr>
            </w:pPr>
            <w:r w:rsidRPr="00243CB7">
              <w:rPr>
                <w:rFonts w:ascii="Times New Roman" w:eastAsia="Times New Roman" w:hAnsi="Times New Roman" w:cs="Times New Roman"/>
                <w:sz w:val="20"/>
                <w:lang w:eastAsia="ar-SA"/>
              </w:rPr>
              <w:t>13</w:t>
            </w:r>
          </w:p>
        </w:tc>
        <w:tc>
          <w:tcPr>
            <w:tcW w:w="303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Staffa 1</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258</w:t>
            </w:r>
          </w:p>
        </w:tc>
        <w:tc>
          <w:tcPr>
            <w:tcW w:w="258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rPr>
                <w:rFonts w:ascii="Calibri" w:eastAsia="Calibri" w:hAnsi="Calibri" w:cs="Times New Roman"/>
              </w:rPr>
            </w:pPr>
            <w:r w:rsidRPr="00243CB7">
              <w:rPr>
                <w:rFonts w:ascii="Times New Roman" w:eastAsia="Times New Roman" w:hAnsi="Times New Roman" w:cs="Times New Roman"/>
                <w:sz w:val="20"/>
              </w:rPr>
              <w:t>VII – 15 IX 2017 ( III etap )</w:t>
            </w:r>
          </w:p>
        </w:tc>
      </w:tr>
      <w:tr w:rsidR="00243CB7" w:rsidRPr="00243CB7" w:rsidTr="00243CB7">
        <w:trPr>
          <w:trHeight w:val="278"/>
        </w:trPr>
        <w:tc>
          <w:tcPr>
            <w:tcW w:w="648"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14</w:t>
            </w:r>
          </w:p>
        </w:tc>
        <w:tc>
          <w:tcPr>
            <w:tcW w:w="303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Łużycka 21</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131</w:t>
            </w:r>
          </w:p>
        </w:tc>
        <w:tc>
          <w:tcPr>
            <w:tcW w:w="258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rPr>
                <w:rFonts w:ascii="Calibri" w:eastAsia="Calibri" w:hAnsi="Calibri" w:cs="Times New Roman"/>
              </w:rPr>
            </w:pPr>
            <w:r w:rsidRPr="00243CB7">
              <w:rPr>
                <w:rFonts w:ascii="Times New Roman" w:eastAsia="Times New Roman" w:hAnsi="Times New Roman" w:cs="Times New Roman"/>
                <w:sz w:val="20"/>
              </w:rPr>
              <w:t>VII – 15 IX 2017 ( III etap )</w:t>
            </w:r>
          </w:p>
        </w:tc>
      </w:tr>
      <w:tr w:rsidR="00243CB7" w:rsidRPr="00243CB7" w:rsidTr="00243CB7">
        <w:trPr>
          <w:trHeight w:val="278"/>
        </w:trPr>
        <w:tc>
          <w:tcPr>
            <w:tcW w:w="648"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15</w:t>
            </w:r>
          </w:p>
        </w:tc>
        <w:tc>
          <w:tcPr>
            <w:tcW w:w="303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Łużycka 24</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151</w:t>
            </w:r>
          </w:p>
        </w:tc>
        <w:tc>
          <w:tcPr>
            <w:tcW w:w="258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rPr>
                <w:rFonts w:ascii="Calibri" w:eastAsia="Calibri" w:hAnsi="Calibri" w:cs="Times New Roman"/>
              </w:rPr>
            </w:pPr>
            <w:r w:rsidRPr="00243CB7">
              <w:rPr>
                <w:rFonts w:ascii="Times New Roman" w:eastAsia="Times New Roman" w:hAnsi="Times New Roman" w:cs="Times New Roman"/>
                <w:sz w:val="20"/>
              </w:rPr>
              <w:t>VII – 15 IX 2017 ( III etap )</w:t>
            </w:r>
          </w:p>
        </w:tc>
      </w:tr>
      <w:tr w:rsidR="00243CB7" w:rsidRPr="00243CB7" w:rsidTr="00243CB7">
        <w:trPr>
          <w:trHeight w:val="278"/>
        </w:trPr>
        <w:tc>
          <w:tcPr>
            <w:tcW w:w="648"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16</w:t>
            </w:r>
          </w:p>
        </w:tc>
        <w:tc>
          <w:tcPr>
            <w:tcW w:w="303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Sportowa 2</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764</w:t>
            </w:r>
          </w:p>
        </w:tc>
        <w:tc>
          <w:tcPr>
            <w:tcW w:w="258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rPr>
                <w:rFonts w:ascii="Calibri" w:eastAsia="Calibri" w:hAnsi="Calibri" w:cs="Times New Roman"/>
              </w:rPr>
            </w:pPr>
            <w:r w:rsidRPr="00243CB7">
              <w:rPr>
                <w:rFonts w:ascii="Times New Roman" w:eastAsia="Times New Roman" w:hAnsi="Times New Roman" w:cs="Times New Roman"/>
                <w:sz w:val="20"/>
              </w:rPr>
              <w:t>VII – 15 IX 2017 ( III etap )</w:t>
            </w:r>
          </w:p>
        </w:tc>
      </w:tr>
      <w:tr w:rsidR="00243CB7" w:rsidRPr="00243CB7" w:rsidTr="00243CB7">
        <w:trPr>
          <w:trHeight w:val="278"/>
        </w:trPr>
        <w:tc>
          <w:tcPr>
            <w:tcW w:w="648"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17</w:t>
            </w:r>
          </w:p>
        </w:tc>
        <w:tc>
          <w:tcPr>
            <w:tcW w:w="303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Berwińskiego 4</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7</w:t>
            </w:r>
          </w:p>
        </w:tc>
        <w:tc>
          <w:tcPr>
            <w:tcW w:w="258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rPr>
                <w:rFonts w:ascii="Calibri" w:eastAsia="Calibri" w:hAnsi="Calibri" w:cs="Times New Roman"/>
              </w:rPr>
            </w:pPr>
            <w:r w:rsidRPr="00243CB7">
              <w:rPr>
                <w:rFonts w:ascii="Times New Roman" w:eastAsia="Times New Roman" w:hAnsi="Times New Roman" w:cs="Times New Roman"/>
                <w:sz w:val="20"/>
              </w:rPr>
              <w:t>VII – 15 IX 2017 ( III etap )</w:t>
            </w:r>
          </w:p>
        </w:tc>
      </w:tr>
      <w:tr w:rsidR="00243CB7" w:rsidRPr="00243CB7" w:rsidTr="00243CB7">
        <w:trPr>
          <w:trHeight w:val="278"/>
        </w:trPr>
        <w:tc>
          <w:tcPr>
            <w:tcW w:w="648"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18</w:t>
            </w:r>
          </w:p>
        </w:tc>
        <w:tc>
          <w:tcPr>
            <w:tcW w:w="303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Gałczyńskiego 23</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25</w:t>
            </w:r>
          </w:p>
        </w:tc>
        <w:tc>
          <w:tcPr>
            <w:tcW w:w="258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rPr>
                <w:rFonts w:ascii="Calibri" w:eastAsia="Calibri" w:hAnsi="Calibri" w:cs="Times New Roman"/>
              </w:rPr>
            </w:pPr>
            <w:r w:rsidRPr="00243CB7">
              <w:rPr>
                <w:rFonts w:ascii="Times New Roman" w:eastAsia="Times New Roman" w:hAnsi="Times New Roman" w:cs="Times New Roman"/>
                <w:sz w:val="20"/>
              </w:rPr>
              <w:t>VII – 15 IX 2017 ( III etap )</w:t>
            </w:r>
          </w:p>
        </w:tc>
      </w:tr>
      <w:tr w:rsidR="00243CB7" w:rsidRPr="00243CB7" w:rsidTr="00243CB7">
        <w:trPr>
          <w:trHeight w:val="278"/>
        </w:trPr>
        <w:tc>
          <w:tcPr>
            <w:tcW w:w="648"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p>
        </w:tc>
        <w:tc>
          <w:tcPr>
            <w:tcW w:w="303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r w:rsidRPr="00243CB7">
              <w:rPr>
                <w:rFonts w:ascii="Times New Roman" w:eastAsia="Times New Roman" w:hAnsi="Times New Roman" w:cs="Times New Roman"/>
                <w:sz w:val="20"/>
              </w:rPr>
              <w:t>Razem:</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center"/>
              <w:rPr>
                <w:rFonts w:ascii="Times New Roman" w:eastAsia="Times New Roman" w:hAnsi="Times New Roman" w:cs="Times New Roman"/>
                <w:sz w:val="20"/>
              </w:rPr>
            </w:pPr>
            <w:r w:rsidRPr="00243CB7">
              <w:rPr>
                <w:rFonts w:ascii="Times New Roman" w:eastAsia="Times New Roman" w:hAnsi="Times New Roman" w:cs="Times New Roman"/>
                <w:sz w:val="20"/>
              </w:rPr>
              <w:t>10.000</w:t>
            </w:r>
          </w:p>
        </w:tc>
        <w:tc>
          <w:tcPr>
            <w:tcW w:w="258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sz w:val="20"/>
              </w:rPr>
            </w:pPr>
          </w:p>
        </w:tc>
      </w:tr>
    </w:tbl>
    <w:p w:rsidR="00243CB7" w:rsidRPr="00243CB7" w:rsidRDefault="00243CB7" w:rsidP="00243CB7">
      <w:pPr>
        <w:spacing w:after="0"/>
        <w:jc w:val="both"/>
        <w:rPr>
          <w:rFonts w:ascii="Book Antiqua" w:eastAsia="Times New Roman" w:hAnsi="Book Antiqua" w:cs="Times New Roman"/>
          <w:sz w:val="20"/>
          <w:szCs w:val="20"/>
          <w:lang w:eastAsia="pl-PL"/>
        </w:rPr>
      </w:pPr>
      <w:r w:rsidRPr="00243CB7">
        <w:rPr>
          <w:rFonts w:ascii="Book Antiqua" w:eastAsia="Times New Roman" w:hAnsi="Book Antiqua" w:cs="Times New Roman"/>
          <w:sz w:val="20"/>
          <w:szCs w:val="20"/>
          <w:lang w:eastAsia="pl-PL"/>
        </w:rPr>
        <w:br w:type="page"/>
      </w:r>
    </w:p>
    <w:p w:rsidR="00243CB7" w:rsidRPr="00243CB7" w:rsidRDefault="00243CB7" w:rsidP="00243CB7">
      <w:pPr>
        <w:spacing w:after="0"/>
        <w:jc w:val="right"/>
        <w:rPr>
          <w:rFonts w:ascii="Book Antiqua" w:eastAsia="Times New Roman" w:hAnsi="Book Antiqua" w:cs="Times New Roman"/>
          <w:sz w:val="20"/>
          <w:szCs w:val="20"/>
          <w:lang w:eastAsia="pl-PL"/>
        </w:rPr>
      </w:pPr>
      <w:r w:rsidRPr="00243CB7">
        <w:rPr>
          <w:rFonts w:ascii="Book Antiqua" w:eastAsia="Times New Roman" w:hAnsi="Book Antiqua" w:cs="Times New Roman"/>
          <w:sz w:val="20"/>
          <w:szCs w:val="20"/>
          <w:lang w:eastAsia="pl-PL"/>
        </w:rPr>
        <w:lastRenderedPageBreak/>
        <w:t>Załącznik 3 – Lista pracowników UKW</w:t>
      </w:r>
    </w:p>
    <w:p w:rsidR="00243CB7" w:rsidRPr="00243CB7" w:rsidRDefault="00243CB7" w:rsidP="00243CB7">
      <w:pPr>
        <w:spacing w:after="0"/>
        <w:jc w:val="both"/>
        <w:rPr>
          <w:rFonts w:ascii="Book Antiqua" w:eastAsia="Times New Roman" w:hAnsi="Book Antiqua" w:cs="Times New Roman"/>
          <w:sz w:val="20"/>
          <w:szCs w:val="20"/>
          <w:lang w:eastAsia="pl-PL"/>
        </w:rPr>
      </w:pPr>
    </w:p>
    <w:tbl>
      <w:tblPr>
        <w:tblW w:w="0" w:type="auto"/>
        <w:tblInd w:w="6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0"/>
        <w:gridCol w:w="2700"/>
        <w:gridCol w:w="2303"/>
      </w:tblGrid>
      <w:tr w:rsidR="00243CB7" w:rsidRPr="00243CB7" w:rsidTr="00243CB7">
        <w:tc>
          <w:tcPr>
            <w:tcW w:w="2770"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b/>
                <w:bCs/>
              </w:rPr>
            </w:pPr>
            <w:r w:rsidRPr="00243CB7">
              <w:rPr>
                <w:rFonts w:ascii="Times New Roman" w:eastAsia="Times New Roman" w:hAnsi="Times New Roman" w:cs="Times New Roman"/>
                <w:b/>
                <w:bCs/>
              </w:rPr>
              <w:t xml:space="preserve">Nazwisko i imię </w:t>
            </w:r>
          </w:p>
        </w:tc>
        <w:tc>
          <w:tcPr>
            <w:tcW w:w="2700"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b/>
                <w:bCs/>
              </w:rPr>
            </w:pPr>
            <w:r w:rsidRPr="00243CB7">
              <w:rPr>
                <w:rFonts w:ascii="Times New Roman" w:eastAsia="Times New Roman" w:hAnsi="Times New Roman" w:cs="Times New Roman"/>
                <w:b/>
                <w:bCs/>
              </w:rPr>
              <w:t>Lokalizacja obiektu</w:t>
            </w:r>
          </w:p>
        </w:tc>
        <w:tc>
          <w:tcPr>
            <w:tcW w:w="2303"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b/>
                <w:bCs/>
              </w:rPr>
            </w:pPr>
            <w:r w:rsidRPr="00243CB7">
              <w:rPr>
                <w:rFonts w:ascii="Times New Roman" w:eastAsia="Times New Roman" w:hAnsi="Times New Roman" w:cs="Times New Roman"/>
                <w:b/>
                <w:bCs/>
              </w:rPr>
              <w:t>Numer telefonu</w:t>
            </w:r>
          </w:p>
        </w:tc>
      </w:tr>
      <w:tr w:rsidR="00243CB7" w:rsidRPr="00243CB7" w:rsidTr="00243CB7">
        <w:tc>
          <w:tcPr>
            <w:tcW w:w="2770"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Anna Wojtylak</w:t>
            </w:r>
          </w:p>
        </w:tc>
        <w:tc>
          <w:tcPr>
            <w:tcW w:w="2700"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Chodkiewicza 30</w:t>
            </w:r>
          </w:p>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Pl. Weyssenhoffa 11,</w:t>
            </w:r>
          </w:p>
          <w:p w:rsidR="00243CB7" w:rsidRPr="00243CB7" w:rsidRDefault="00243CB7" w:rsidP="00243CB7">
            <w:pPr>
              <w:suppressAutoHyphens/>
              <w:spacing w:after="0" w:line="240" w:lineRule="auto"/>
              <w:jc w:val="both"/>
              <w:rPr>
                <w:rFonts w:ascii="Times New Roman" w:eastAsia="Times New Roman" w:hAnsi="Times New Roman" w:cs="Times New Roman"/>
              </w:rPr>
            </w:pPr>
            <w:proofErr w:type="spellStart"/>
            <w:r w:rsidRPr="00243CB7">
              <w:rPr>
                <w:rFonts w:ascii="Times New Roman" w:eastAsia="Times New Roman" w:hAnsi="Times New Roman" w:cs="Times New Roman"/>
              </w:rPr>
              <w:t>Powst.Wielkopolskich</w:t>
            </w:r>
            <w:proofErr w:type="spellEnd"/>
            <w:r w:rsidRPr="00243CB7">
              <w:rPr>
                <w:rFonts w:ascii="Times New Roman" w:eastAsia="Times New Roman" w:hAnsi="Times New Roman" w:cs="Times New Roman"/>
              </w:rPr>
              <w:t xml:space="preserve"> 2,</w:t>
            </w:r>
          </w:p>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Ossolińskich 12</w:t>
            </w:r>
          </w:p>
        </w:tc>
        <w:tc>
          <w:tcPr>
            <w:tcW w:w="2303"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( 52 )341-92-76</w:t>
            </w:r>
          </w:p>
        </w:tc>
      </w:tr>
      <w:tr w:rsidR="00243CB7" w:rsidRPr="00243CB7" w:rsidTr="00243CB7">
        <w:tc>
          <w:tcPr>
            <w:tcW w:w="2770"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Agnieszka Przybyszewska-Kwiatkowska</w:t>
            </w:r>
          </w:p>
        </w:tc>
        <w:tc>
          <w:tcPr>
            <w:tcW w:w="2700"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Grabowa 2</w:t>
            </w:r>
          </w:p>
        </w:tc>
        <w:tc>
          <w:tcPr>
            <w:tcW w:w="2303"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kom. 723-667-139</w:t>
            </w:r>
          </w:p>
        </w:tc>
      </w:tr>
      <w:tr w:rsidR="00243CB7" w:rsidRPr="00243CB7" w:rsidTr="00243CB7">
        <w:tc>
          <w:tcPr>
            <w:tcW w:w="2770"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 xml:space="preserve">Wanda Kmieć </w:t>
            </w:r>
          </w:p>
        </w:tc>
        <w:tc>
          <w:tcPr>
            <w:tcW w:w="2700"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Łużycka 24</w:t>
            </w:r>
          </w:p>
        </w:tc>
        <w:tc>
          <w:tcPr>
            <w:tcW w:w="2303"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( 52 ) 341-08-32</w:t>
            </w:r>
          </w:p>
        </w:tc>
      </w:tr>
      <w:tr w:rsidR="00243CB7" w:rsidRPr="00243CB7" w:rsidTr="00243CB7">
        <w:tc>
          <w:tcPr>
            <w:tcW w:w="2770"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 xml:space="preserve">Wiesława </w:t>
            </w:r>
            <w:proofErr w:type="spellStart"/>
            <w:r w:rsidRPr="00243CB7">
              <w:rPr>
                <w:rFonts w:ascii="Times New Roman" w:eastAsia="Times New Roman" w:hAnsi="Times New Roman" w:cs="Times New Roman"/>
              </w:rPr>
              <w:t>Andryszak</w:t>
            </w:r>
            <w:proofErr w:type="spellEnd"/>
          </w:p>
        </w:tc>
        <w:tc>
          <w:tcPr>
            <w:tcW w:w="2700"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Łużycka 21</w:t>
            </w:r>
          </w:p>
        </w:tc>
        <w:tc>
          <w:tcPr>
            <w:tcW w:w="2303"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 xml:space="preserve"> (52 ) 341-20-41</w:t>
            </w:r>
          </w:p>
        </w:tc>
      </w:tr>
      <w:tr w:rsidR="00243CB7" w:rsidRPr="00243CB7" w:rsidTr="00243CB7">
        <w:tc>
          <w:tcPr>
            <w:tcW w:w="277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 xml:space="preserve">Anita Olszewska </w:t>
            </w:r>
          </w:p>
        </w:tc>
        <w:tc>
          <w:tcPr>
            <w:tcW w:w="270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 xml:space="preserve">Staffa 1 </w:t>
            </w:r>
          </w:p>
        </w:tc>
        <w:tc>
          <w:tcPr>
            <w:tcW w:w="230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( 52 ) 341-91-19</w:t>
            </w:r>
          </w:p>
        </w:tc>
      </w:tr>
      <w:tr w:rsidR="00243CB7" w:rsidRPr="00243CB7" w:rsidTr="00243CB7">
        <w:trPr>
          <w:trHeight w:val="650"/>
        </w:trPr>
        <w:tc>
          <w:tcPr>
            <w:tcW w:w="2770"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Julia Bielawska</w:t>
            </w:r>
          </w:p>
        </w:tc>
        <w:tc>
          <w:tcPr>
            <w:tcW w:w="2700"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 xml:space="preserve">Ogińskiego16, Poniatowskiego 12 </w:t>
            </w:r>
          </w:p>
        </w:tc>
        <w:tc>
          <w:tcPr>
            <w:tcW w:w="2303"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( 52) 341-93-65</w:t>
            </w:r>
          </w:p>
        </w:tc>
      </w:tr>
      <w:tr w:rsidR="00243CB7" w:rsidRPr="00243CB7" w:rsidTr="00243CB7">
        <w:tc>
          <w:tcPr>
            <w:tcW w:w="2770"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 xml:space="preserve">Katarzyna </w:t>
            </w:r>
            <w:proofErr w:type="spellStart"/>
            <w:r w:rsidRPr="00243CB7">
              <w:rPr>
                <w:rFonts w:ascii="Times New Roman" w:eastAsia="Times New Roman" w:hAnsi="Times New Roman" w:cs="Times New Roman"/>
              </w:rPr>
              <w:t>Luttmann</w:t>
            </w:r>
            <w:proofErr w:type="spellEnd"/>
          </w:p>
        </w:tc>
        <w:tc>
          <w:tcPr>
            <w:tcW w:w="2700"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Kopernika 1</w:t>
            </w:r>
          </w:p>
        </w:tc>
        <w:tc>
          <w:tcPr>
            <w:tcW w:w="2303"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( 52 ) 341-93-65</w:t>
            </w:r>
          </w:p>
        </w:tc>
      </w:tr>
      <w:tr w:rsidR="00243CB7" w:rsidRPr="00243CB7" w:rsidTr="00243CB7">
        <w:tc>
          <w:tcPr>
            <w:tcW w:w="2770"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 xml:space="preserve">Grażyna </w:t>
            </w:r>
            <w:proofErr w:type="spellStart"/>
            <w:r w:rsidRPr="00243CB7">
              <w:rPr>
                <w:rFonts w:ascii="Times New Roman" w:eastAsia="Times New Roman" w:hAnsi="Times New Roman" w:cs="Times New Roman"/>
              </w:rPr>
              <w:t>Muchewicz</w:t>
            </w:r>
            <w:proofErr w:type="spellEnd"/>
          </w:p>
        </w:tc>
        <w:tc>
          <w:tcPr>
            <w:tcW w:w="2700"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Pl. Kościeleckich 8</w:t>
            </w:r>
          </w:p>
        </w:tc>
        <w:tc>
          <w:tcPr>
            <w:tcW w:w="2303"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( 52 ) 341-93-65</w:t>
            </w:r>
          </w:p>
        </w:tc>
      </w:tr>
      <w:tr w:rsidR="00243CB7" w:rsidRPr="00243CB7" w:rsidTr="00243CB7">
        <w:tc>
          <w:tcPr>
            <w:tcW w:w="2770"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Anna Cała</w:t>
            </w:r>
          </w:p>
        </w:tc>
        <w:tc>
          <w:tcPr>
            <w:tcW w:w="2700"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Sportowa 2</w:t>
            </w:r>
          </w:p>
        </w:tc>
        <w:tc>
          <w:tcPr>
            <w:tcW w:w="2303"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kom. 502593509</w:t>
            </w:r>
          </w:p>
        </w:tc>
      </w:tr>
      <w:tr w:rsidR="00243CB7" w:rsidRPr="00243CB7" w:rsidTr="00243CB7">
        <w:tc>
          <w:tcPr>
            <w:tcW w:w="277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Arkadiusz Słowiński</w:t>
            </w:r>
          </w:p>
        </w:tc>
        <w:tc>
          <w:tcPr>
            <w:tcW w:w="2700"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Gałczyńskiego 23</w:t>
            </w:r>
          </w:p>
        </w:tc>
        <w:tc>
          <w:tcPr>
            <w:tcW w:w="2303" w:type="dxa"/>
            <w:tcBorders>
              <w:top w:val="single" w:sz="4" w:space="0" w:color="auto"/>
              <w:left w:val="single" w:sz="4" w:space="0" w:color="auto"/>
              <w:bottom w:val="single" w:sz="4" w:space="0" w:color="auto"/>
              <w:right w:val="single" w:sz="4" w:space="0" w:color="auto"/>
            </w:tcBorders>
            <w:shd w:val="clear" w:color="auto" w:fill="auto"/>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kom. 519143959</w:t>
            </w:r>
          </w:p>
        </w:tc>
      </w:tr>
      <w:tr w:rsidR="00243CB7" w:rsidRPr="00243CB7" w:rsidTr="00243CB7">
        <w:tc>
          <w:tcPr>
            <w:tcW w:w="2770"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 xml:space="preserve">Beata Zakrzewska </w:t>
            </w:r>
          </w:p>
        </w:tc>
        <w:tc>
          <w:tcPr>
            <w:tcW w:w="2700"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Szymanowskiego 3</w:t>
            </w:r>
          </w:p>
          <w:p w:rsidR="00243CB7" w:rsidRPr="00243CB7" w:rsidRDefault="00243CB7" w:rsidP="00243CB7">
            <w:pPr>
              <w:suppressAutoHyphens/>
              <w:spacing w:after="0" w:line="240" w:lineRule="auto"/>
              <w:jc w:val="both"/>
              <w:rPr>
                <w:rFonts w:ascii="Times New Roman" w:eastAsia="Times New Roman" w:hAnsi="Times New Roman" w:cs="Times New Roman"/>
              </w:rPr>
            </w:pPr>
            <w:proofErr w:type="spellStart"/>
            <w:r w:rsidRPr="00243CB7">
              <w:rPr>
                <w:rFonts w:ascii="Times New Roman" w:eastAsia="Times New Roman" w:hAnsi="Times New Roman" w:cs="Times New Roman"/>
              </w:rPr>
              <w:t>Powst</w:t>
            </w:r>
            <w:proofErr w:type="spellEnd"/>
            <w:r w:rsidRPr="00243CB7">
              <w:rPr>
                <w:rFonts w:ascii="Times New Roman" w:eastAsia="Times New Roman" w:hAnsi="Times New Roman" w:cs="Times New Roman"/>
              </w:rPr>
              <w:t>. Wielkopolskich 10</w:t>
            </w:r>
          </w:p>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Jagiellońska 11</w:t>
            </w:r>
          </w:p>
        </w:tc>
        <w:tc>
          <w:tcPr>
            <w:tcW w:w="2303" w:type="dxa"/>
            <w:tcBorders>
              <w:top w:val="single" w:sz="4" w:space="0" w:color="auto"/>
              <w:left w:val="single" w:sz="4" w:space="0" w:color="auto"/>
              <w:bottom w:val="single" w:sz="4" w:space="0" w:color="auto"/>
              <w:right w:val="single" w:sz="4" w:space="0" w:color="auto"/>
            </w:tcBorders>
            <w:shd w:val="clear" w:color="auto" w:fill="auto"/>
            <w:hideMark/>
          </w:tcPr>
          <w:p w:rsidR="00243CB7" w:rsidRPr="00243CB7" w:rsidRDefault="00243CB7" w:rsidP="00243CB7">
            <w:pPr>
              <w:suppressAutoHyphens/>
              <w:spacing w:after="0" w:line="240" w:lineRule="auto"/>
              <w:jc w:val="both"/>
              <w:rPr>
                <w:rFonts w:ascii="Times New Roman" w:eastAsia="Times New Roman" w:hAnsi="Times New Roman" w:cs="Times New Roman"/>
              </w:rPr>
            </w:pPr>
            <w:r w:rsidRPr="00243CB7">
              <w:rPr>
                <w:rFonts w:ascii="Times New Roman" w:eastAsia="Times New Roman" w:hAnsi="Times New Roman" w:cs="Times New Roman"/>
              </w:rPr>
              <w:t>( 52) 326-64-70</w:t>
            </w:r>
          </w:p>
        </w:tc>
      </w:tr>
    </w:tbl>
    <w:p w:rsidR="00243CB7" w:rsidRPr="00243CB7" w:rsidRDefault="00243CB7" w:rsidP="00243CB7">
      <w:pPr>
        <w:suppressAutoHyphens/>
        <w:spacing w:after="0"/>
        <w:jc w:val="both"/>
        <w:rPr>
          <w:rFonts w:ascii="Book Antiqua" w:eastAsia="Times New Roman" w:hAnsi="Book Antiqua" w:cs="Times New Roman"/>
          <w:sz w:val="20"/>
          <w:szCs w:val="20"/>
          <w:lang w:eastAsia="pl-PL"/>
        </w:rPr>
      </w:pPr>
    </w:p>
    <w:p w:rsidR="00243CB7" w:rsidRPr="00243CB7" w:rsidRDefault="00243CB7" w:rsidP="00243CB7">
      <w:pPr>
        <w:rPr>
          <w:rFonts w:ascii="Book Antiqua" w:eastAsia="Calibri" w:hAnsi="Book Antiqua" w:cs="Times New Roman"/>
          <w:sz w:val="20"/>
          <w:szCs w:val="20"/>
        </w:rPr>
      </w:pPr>
    </w:p>
    <w:p w:rsidR="00243CB7" w:rsidRDefault="00243CB7" w:rsidP="00243CB7">
      <w:pPr>
        <w:widowControl w:val="0"/>
        <w:suppressAutoHyphens/>
        <w:spacing w:after="0" w:line="240" w:lineRule="auto"/>
        <w:jc w:val="center"/>
        <w:rPr>
          <w:rFonts w:ascii="Book Antiqua" w:eastAsia="Calibri" w:hAnsi="Book Antiqua" w:cs="Times New Roman"/>
          <w:sz w:val="18"/>
          <w:szCs w:val="20"/>
        </w:rPr>
        <w:sectPr w:rsidR="00243CB7" w:rsidSect="00770866">
          <w:pgSz w:w="11906" w:h="16838"/>
          <w:pgMar w:top="1417" w:right="1417" w:bottom="1417" w:left="1417" w:header="708" w:footer="708" w:gutter="0"/>
          <w:cols w:space="708"/>
          <w:docGrid w:linePitch="360"/>
        </w:sectPr>
      </w:pPr>
      <w:r w:rsidRPr="00243CB7">
        <w:rPr>
          <w:rFonts w:ascii="Book Antiqua" w:eastAsia="Calibri" w:hAnsi="Book Antiqua" w:cs="Times New Roman"/>
          <w:sz w:val="18"/>
          <w:szCs w:val="20"/>
        </w:rPr>
        <w:br w:type="page"/>
      </w:r>
    </w:p>
    <w:p w:rsidR="006118C7" w:rsidRPr="003D228C" w:rsidRDefault="006118C7" w:rsidP="00243CB7">
      <w:pPr>
        <w:widowControl w:val="0"/>
        <w:suppressAutoHyphens/>
        <w:spacing w:after="0" w:line="240" w:lineRule="auto"/>
        <w:jc w:val="center"/>
        <w:rPr>
          <w:rFonts w:ascii="Century Gothic" w:eastAsia="Times New Roman" w:hAnsi="Century Gothic" w:cs="Book Antiqua"/>
          <w:b/>
          <w:bCs/>
          <w:spacing w:val="-4"/>
          <w:sz w:val="20"/>
          <w:szCs w:val="20"/>
          <w:lang w:eastAsia="pl-PL"/>
        </w:rPr>
      </w:pPr>
    </w:p>
    <w:p w:rsidR="00243CB7" w:rsidRDefault="00243CB7" w:rsidP="00243CB7">
      <w:pPr>
        <w:jc w:val="right"/>
        <w:rPr>
          <w:rFonts w:ascii="Book Antiqua" w:hAnsi="Book Antiqua"/>
          <w:sz w:val="18"/>
          <w:szCs w:val="20"/>
        </w:rPr>
      </w:pPr>
      <w:r>
        <w:rPr>
          <w:rFonts w:ascii="Book Antiqua" w:hAnsi="Book Antiqua"/>
          <w:sz w:val="18"/>
          <w:szCs w:val="20"/>
        </w:rPr>
        <w:t>Załącznik nr 4</w:t>
      </w:r>
      <w:bookmarkStart w:id="1" w:name="1"/>
      <w:bookmarkEnd w:id="1"/>
    </w:p>
    <w:p w:rsidR="00243CB7" w:rsidRDefault="00243CB7" w:rsidP="00243CB7">
      <w:pPr>
        <w:spacing w:after="0"/>
        <w:ind w:left="720"/>
        <w:contextualSpacing/>
        <w:jc w:val="center"/>
        <w:rPr>
          <w:rFonts w:ascii="Book Antiqua" w:eastAsia="Times New Roman" w:hAnsi="Book Antiqua"/>
          <w:b/>
          <w:sz w:val="20"/>
          <w:szCs w:val="20"/>
          <w:lang w:eastAsia="pl-PL"/>
        </w:rPr>
      </w:pPr>
    </w:p>
    <w:p w:rsidR="00243CB7" w:rsidRPr="006A12E8" w:rsidRDefault="00243CB7" w:rsidP="00243CB7">
      <w:pPr>
        <w:spacing w:after="0"/>
        <w:ind w:left="720"/>
        <w:contextualSpacing/>
        <w:jc w:val="center"/>
        <w:rPr>
          <w:rFonts w:ascii="Times New Roman" w:eastAsia="Times New Roman" w:hAnsi="Times New Roman"/>
          <w:b/>
          <w:sz w:val="24"/>
          <w:szCs w:val="24"/>
          <w:lang w:eastAsia="pl-PL"/>
        </w:rPr>
      </w:pPr>
      <w:r w:rsidRPr="006A12E8">
        <w:rPr>
          <w:rFonts w:ascii="Times New Roman" w:eastAsia="Times New Roman" w:hAnsi="Times New Roman"/>
          <w:b/>
          <w:sz w:val="24"/>
          <w:szCs w:val="24"/>
          <w:lang w:eastAsia="pl-PL"/>
        </w:rPr>
        <w:t>UMOWA/Projekt</w:t>
      </w:r>
    </w:p>
    <w:p w:rsidR="00243CB7" w:rsidRPr="006A12E8" w:rsidRDefault="00243CB7" w:rsidP="00243CB7">
      <w:pPr>
        <w:spacing w:after="0"/>
        <w:jc w:val="both"/>
        <w:rPr>
          <w:rFonts w:ascii="Times New Roman" w:eastAsia="Times New Roman" w:hAnsi="Times New Roman"/>
          <w:sz w:val="24"/>
          <w:szCs w:val="24"/>
          <w:lang w:eastAsia="pl-PL"/>
        </w:rPr>
      </w:pPr>
    </w:p>
    <w:p w:rsidR="00243CB7" w:rsidRPr="006A12E8" w:rsidRDefault="00243CB7" w:rsidP="00243CB7">
      <w:pPr>
        <w:spacing w:after="0"/>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 xml:space="preserve">zawarta w dniu </w:t>
      </w:r>
      <w:r w:rsidRPr="006A12E8">
        <w:rPr>
          <w:rFonts w:ascii="Times New Roman" w:eastAsia="Times New Roman" w:hAnsi="Times New Roman"/>
          <w:b/>
          <w:sz w:val="24"/>
          <w:szCs w:val="24"/>
          <w:lang w:eastAsia="pl-PL"/>
        </w:rPr>
        <w:t>………………..</w:t>
      </w:r>
      <w:r w:rsidRPr="006A12E8">
        <w:rPr>
          <w:rFonts w:ascii="Times New Roman" w:eastAsia="Times New Roman" w:hAnsi="Times New Roman"/>
          <w:sz w:val="24"/>
          <w:szCs w:val="24"/>
          <w:lang w:eastAsia="pl-PL"/>
        </w:rPr>
        <w:t xml:space="preserve"> w Bydgoszczy pomiędzy</w:t>
      </w:r>
    </w:p>
    <w:p w:rsidR="00243CB7" w:rsidRPr="006A12E8" w:rsidRDefault="00243CB7" w:rsidP="00243CB7">
      <w:pPr>
        <w:spacing w:after="0"/>
        <w:jc w:val="both"/>
        <w:rPr>
          <w:rFonts w:ascii="Times New Roman" w:eastAsia="Times New Roman" w:hAnsi="Times New Roman"/>
          <w:sz w:val="24"/>
          <w:szCs w:val="24"/>
          <w:lang w:eastAsia="pl-PL"/>
        </w:rPr>
      </w:pPr>
      <w:r w:rsidRPr="006A12E8">
        <w:rPr>
          <w:rFonts w:ascii="Times New Roman" w:eastAsia="Times New Roman" w:hAnsi="Times New Roman"/>
          <w:b/>
          <w:sz w:val="24"/>
          <w:szCs w:val="24"/>
          <w:lang w:eastAsia="pl-PL"/>
        </w:rPr>
        <w:t>Uniwersytetem Kazimierza Wielkiego</w:t>
      </w:r>
      <w:r w:rsidRPr="006A12E8">
        <w:rPr>
          <w:rFonts w:ascii="Times New Roman" w:eastAsia="Times New Roman" w:hAnsi="Times New Roman"/>
          <w:sz w:val="24"/>
          <w:szCs w:val="24"/>
          <w:lang w:eastAsia="pl-PL"/>
        </w:rPr>
        <w:t xml:space="preserve"> z siedzibą w Bydgoszczy, </w:t>
      </w:r>
    </w:p>
    <w:p w:rsidR="00243CB7" w:rsidRPr="006A12E8" w:rsidRDefault="00243CB7" w:rsidP="00243CB7">
      <w:pPr>
        <w:spacing w:after="0"/>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 xml:space="preserve">adres: 85–064 Bydgoszcz, ul. Chodkiewicza 30, reprezentowanym przez: </w:t>
      </w:r>
    </w:p>
    <w:p w:rsidR="00243CB7" w:rsidRPr="006A12E8" w:rsidRDefault="00243CB7" w:rsidP="00243CB7">
      <w:pPr>
        <w:spacing w:after="0"/>
        <w:jc w:val="both"/>
        <w:rPr>
          <w:rFonts w:ascii="Times New Roman" w:eastAsia="Times New Roman" w:hAnsi="Times New Roman"/>
          <w:sz w:val="24"/>
          <w:szCs w:val="24"/>
          <w:lang w:val="de-DE" w:eastAsia="pl-PL"/>
        </w:rPr>
      </w:pPr>
      <w:proofErr w:type="spellStart"/>
      <w:r w:rsidRPr="006A12E8">
        <w:rPr>
          <w:rFonts w:ascii="Times New Roman" w:eastAsia="Times New Roman" w:hAnsi="Times New Roman"/>
          <w:sz w:val="24"/>
          <w:szCs w:val="24"/>
          <w:lang w:val="de-DE" w:eastAsia="pl-PL"/>
        </w:rPr>
        <w:t>mgr</w:t>
      </w:r>
      <w:proofErr w:type="spellEnd"/>
      <w:r w:rsidRPr="006A12E8">
        <w:rPr>
          <w:rFonts w:ascii="Times New Roman" w:eastAsia="Times New Roman" w:hAnsi="Times New Roman"/>
          <w:sz w:val="24"/>
          <w:szCs w:val="24"/>
          <w:lang w:val="de-DE" w:eastAsia="pl-PL"/>
        </w:rPr>
        <w:t xml:space="preserve"> </w:t>
      </w:r>
      <w:proofErr w:type="spellStart"/>
      <w:r w:rsidRPr="006A12E8">
        <w:rPr>
          <w:rFonts w:ascii="Times New Roman" w:eastAsia="Times New Roman" w:hAnsi="Times New Roman"/>
          <w:sz w:val="24"/>
          <w:szCs w:val="24"/>
          <w:lang w:val="de-DE" w:eastAsia="pl-PL"/>
        </w:rPr>
        <w:t>Renatę</w:t>
      </w:r>
      <w:proofErr w:type="spellEnd"/>
      <w:r w:rsidRPr="006A12E8">
        <w:rPr>
          <w:rFonts w:ascii="Times New Roman" w:eastAsia="Times New Roman" w:hAnsi="Times New Roman"/>
          <w:sz w:val="24"/>
          <w:szCs w:val="24"/>
          <w:lang w:val="de-DE" w:eastAsia="pl-PL"/>
        </w:rPr>
        <w:t xml:space="preserve"> Malak –  </w:t>
      </w:r>
      <w:proofErr w:type="spellStart"/>
      <w:r w:rsidRPr="006A12E8">
        <w:rPr>
          <w:rFonts w:ascii="Times New Roman" w:eastAsia="Times New Roman" w:hAnsi="Times New Roman"/>
          <w:sz w:val="24"/>
          <w:szCs w:val="24"/>
          <w:lang w:val="de-DE" w:eastAsia="pl-PL"/>
        </w:rPr>
        <w:t>Kanclerza</w:t>
      </w:r>
      <w:proofErr w:type="spellEnd"/>
      <w:r w:rsidRPr="006A12E8">
        <w:rPr>
          <w:rFonts w:ascii="Times New Roman" w:eastAsia="Times New Roman" w:hAnsi="Times New Roman"/>
          <w:sz w:val="24"/>
          <w:szCs w:val="24"/>
          <w:lang w:val="de-DE" w:eastAsia="pl-PL"/>
        </w:rPr>
        <w:t xml:space="preserve"> ,</w:t>
      </w:r>
    </w:p>
    <w:p w:rsidR="00243CB7" w:rsidRPr="006A12E8" w:rsidRDefault="00243CB7" w:rsidP="00243CB7">
      <w:pPr>
        <w:spacing w:after="0"/>
        <w:jc w:val="both"/>
        <w:rPr>
          <w:rFonts w:ascii="Times New Roman" w:eastAsia="Times New Roman" w:hAnsi="Times New Roman"/>
          <w:sz w:val="24"/>
          <w:szCs w:val="24"/>
          <w:lang w:eastAsia="pl-PL"/>
        </w:rPr>
      </w:pPr>
      <w:proofErr w:type="spellStart"/>
      <w:r w:rsidRPr="006A12E8">
        <w:rPr>
          <w:rFonts w:ascii="Times New Roman" w:eastAsia="Times New Roman" w:hAnsi="Times New Roman"/>
          <w:sz w:val="24"/>
          <w:szCs w:val="24"/>
          <w:lang w:val="de-DE" w:eastAsia="pl-PL"/>
        </w:rPr>
        <w:t>przy</w:t>
      </w:r>
      <w:proofErr w:type="spellEnd"/>
      <w:r w:rsidRPr="006A12E8">
        <w:rPr>
          <w:rFonts w:ascii="Times New Roman" w:eastAsia="Times New Roman" w:hAnsi="Times New Roman"/>
          <w:sz w:val="24"/>
          <w:szCs w:val="24"/>
          <w:lang w:val="de-DE" w:eastAsia="pl-PL"/>
        </w:rPr>
        <w:t xml:space="preserve"> </w:t>
      </w:r>
      <w:proofErr w:type="spellStart"/>
      <w:r w:rsidRPr="006A12E8">
        <w:rPr>
          <w:rFonts w:ascii="Times New Roman" w:eastAsia="Times New Roman" w:hAnsi="Times New Roman"/>
          <w:sz w:val="24"/>
          <w:szCs w:val="24"/>
          <w:lang w:val="de-DE" w:eastAsia="pl-PL"/>
        </w:rPr>
        <w:t>kontrasygnacie</w:t>
      </w:r>
      <w:proofErr w:type="spellEnd"/>
      <w:r w:rsidRPr="006A12E8">
        <w:rPr>
          <w:rFonts w:ascii="Times New Roman" w:eastAsia="Times New Roman" w:hAnsi="Times New Roman"/>
          <w:sz w:val="24"/>
          <w:szCs w:val="24"/>
          <w:lang w:val="de-DE" w:eastAsia="pl-PL"/>
        </w:rPr>
        <w:t xml:space="preserve"> </w:t>
      </w:r>
      <w:proofErr w:type="spellStart"/>
      <w:r w:rsidRPr="0054296E">
        <w:rPr>
          <w:rFonts w:ascii="Times New Roman" w:eastAsia="Times New Roman" w:hAnsi="Times New Roman"/>
          <w:sz w:val="24"/>
          <w:szCs w:val="24"/>
          <w:lang w:val="de-DE" w:eastAsia="pl-PL"/>
        </w:rPr>
        <w:t>mgr</w:t>
      </w:r>
      <w:proofErr w:type="spellEnd"/>
      <w:r w:rsidRPr="0054296E">
        <w:rPr>
          <w:rFonts w:ascii="Times New Roman" w:eastAsia="Times New Roman" w:hAnsi="Times New Roman"/>
          <w:sz w:val="24"/>
          <w:szCs w:val="24"/>
          <w:lang w:val="de-DE" w:eastAsia="pl-PL"/>
        </w:rPr>
        <w:t xml:space="preserve"> </w:t>
      </w:r>
      <w:r w:rsidRPr="0054296E">
        <w:rPr>
          <w:rFonts w:ascii="Times New Roman" w:hAnsi="Times New Roman"/>
          <w:sz w:val="24"/>
          <w:szCs w:val="24"/>
        </w:rPr>
        <w:t>Renaty Stefaniak</w:t>
      </w:r>
      <w:r w:rsidRPr="0054296E">
        <w:rPr>
          <w:rFonts w:ascii="Times New Roman" w:eastAsia="Times New Roman" w:hAnsi="Times New Roman"/>
          <w:sz w:val="24"/>
          <w:szCs w:val="24"/>
          <w:lang w:val="de-DE" w:eastAsia="pl-PL"/>
        </w:rPr>
        <w:t xml:space="preserve"> </w:t>
      </w:r>
      <w:r w:rsidRPr="006A12E8">
        <w:rPr>
          <w:rFonts w:ascii="Times New Roman" w:eastAsia="Times New Roman" w:hAnsi="Times New Roman"/>
          <w:sz w:val="24"/>
          <w:szCs w:val="24"/>
          <w:lang w:val="de-DE" w:eastAsia="pl-PL"/>
        </w:rPr>
        <w:t xml:space="preserve">- </w:t>
      </w:r>
      <w:proofErr w:type="spellStart"/>
      <w:r w:rsidRPr="006A12E8">
        <w:rPr>
          <w:rFonts w:ascii="Times New Roman" w:eastAsia="Times New Roman" w:hAnsi="Times New Roman"/>
          <w:sz w:val="24"/>
          <w:szCs w:val="24"/>
          <w:lang w:val="de-DE" w:eastAsia="pl-PL"/>
        </w:rPr>
        <w:t>Kwestor</w:t>
      </w:r>
      <w:proofErr w:type="spellEnd"/>
    </w:p>
    <w:p w:rsidR="00243CB7" w:rsidRPr="006A12E8" w:rsidRDefault="00243CB7" w:rsidP="00243CB7">
      <w:pPr>
        <w:spacing w:after="0"/>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 xml:space="preserve">zwanym dalej </w:t>
      </w:r>
      <w:r w:rsidRPr="006A12E8">
        <w:rPr>
          <w:rFonts w:ascii="Times New Roman" w:eastAsia="Times New Roman" w:hAnsi="Times New Roman"/>
          <w:i/>
          <w:sz w:val="24"/>
          <w:szCs w:val="24"/>
          <w:lang w:eastAsia="pl-PL"/>
        </w:rPr>
        <w:t>Zamawiającym</w:t>
      </w:r>
    </w:p>
    <w:p w:rsidR="00243CB7" w:rsidRPr="006A12E8" w:rsidRDefault="00243CB7" w:rsidP="00243CB7">
      <w:pPr>
        <w:spacing w:before="120" w:after="120"/>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a</w:t>
      </w:r>
    </w:p>
    <w:p w:rsidR="00243CB7" w:rsidRPr="006A12E8" w:rsidRDefault="00243CB7" w:rsidP="00243CB7">
      <w:pPr>
        <w:spacing w:after="0"/>
        <w:jc w:val="both"/>
        <w:rPr>
          <w:rFonts w:ascii="Times New Roman" w:eastAsia="Times New Roman" w:hAnsi="Times New Roman"/>
          <w:sz w:val="24"/>
          <w:szCs w:val="24"/>
          <w:lang w:eastAsia="pl-PL"/>
        </w:rPr>
      </w:pPr>
      <w:r w:rsidRPr="006A12E8">
        <w:rPr>
          <w:rFonts w:ascii="Times New Roman" w:eastAsia="Times New Roman" w:hAnsi="Times New Roman"/>
          <w:b/>
          <w:sz w:val="24"/>
          <w:szCs w:val="24"/>
          <w:lang w:eastAsia="pl-PL"/>
        </w:rPr>
        <w:t>……………………………………………………………………………………………………………………………………………………………………………………………………………………………………………………………………………………………………………………………………………………………………….</w:t>
      </w:r>
    </w:p>
    <w:p w:rsidR="00243CB7" w:rsidRPr="006A12E8" w:rsidRDefault="00243CB7" w:rsidP="00243CB7">
      <w:pPr>
        <w:spacing w:after="0"/>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 xml:space="preserve">zwanym dalej </w:t>
      </w:r>
      <w:r w:rsidRPr="006A12E8">
        <w:rPr>
          <w:rFonts w:ascii="Times New Roman" w:eastAsia="Times New Roman" w:hAnsi="Times New Roman"/>
          <w:i/>
          <w:sz w:val="24"/>
          <w:szCs w:val="24"/>
          <w:lang w:eastAsia="pl-PL"/>
        </w:rPr>
        <w:t>Wykonawcą</w:t>
      </w:r>
    </w:p>
    <w:p w:rsidR="00243CB7" w:rsidRPr="006A12E8" w:rsidRDefault="00243CB7" w:rsidP="00243CB7">
      <w:pPr>
        <w:spacing w:after="0"/>
        <w:jc w:val="both"/>
        <w:rPr>
          <w:rFonts w:ascii="Times New Roman" w:eastAsia="Times New Roman" w:hAnsi="Times New Roman"/>
          <w:sz w:val="24"/>
          <w:szCs w:val="24"/>
          <w:lang w:eastAsia="pl-PL"/>
        </w:rPr>
      </w:pPr>
    </w:p>
    <w:p w:rsidR="00243CB7" w:rsidRPr="006A12E8" w:rsidRDefault="00243CB7" w:rsidP="00243CB7">
      <w:pPr>
        <w:suppressAutoHyphens/>
        <w:spacing w:after="0"/>
        <w:jc w:val="both"/>
        <w:rPr>
          <w:rFonts w:ascii="Times New Roman" w:eastAsia="Times New Roman" w:hAnsi="Times New Roman"/>
          <w:spacing w:val="-6"/>
          <w:sz w:val="24"/>
          <w:szCs w:val="24"/>
          <w:lang w:eastAsia="ar-SA"/>
        </w:rPr>
      </w:pPr>
      <w:r w:rsidRPr="006A12E8">
        <w:rPr>
          <w:rFonts w:ascii="Times New Roman" w:eastAsia="Times New Roman" w:hAnsi="Times New Roman"/>
          <w:sz w:val="24"/>
          <w:szCs w:val="24"/>
          <w:lang w:eastAsia="ar-SA"/>
        </w:rPr>
        <w:t>Ni</w:t>
      </w:r>
      <w:r>
        <w:rPr>
          <w:rFonts w:ascii="Times New Roman" w:eastAsia="Times New Roman" w:hAnsi="Times New Roman"/>
          <w:sz w:val="24"/>
          <w:szCs w:val="24"/>
          <w:lang w:eastAsia="ar-SA"/>
        </w:rPr>
        <w:t xml:space="preserve">niejsza umowa jest następstwem </w:t>
      </w:r>
      <w:r w:rsidRPr="006A12E8">
        <w:rPr>
          <w:rFonts w:ascii="Times New Roman" w:eastAsia="Times New Roman" w:hAnsi="Times New Roman"/>
          <w:sz w:val="24"/>
          <w:szCs w:val="24"/>
          <w:lang w:eastAsia="ar-SA"/>
        </w:rPr>
        <w:t>wyboru przez  Zamawiającego oferty Wykonawcy  w trybie Zapytania Ofertowego nr ....................................., zgodnie Regulaminem udzielania zamówień publicznych na UKW w Bydgoszczy.</w:t>
      </w:r>
    </w:p>
    <w:p w:rsidR="00243CB7" w:rsidRPr="006A12E8" w:rsidRDefault="00243CB7" w:rsidP="00243CB7">
      <w:pPr>
        <w:suppressAutoHyphens/>
        <w:spacing w:after="0"/>
        <w:ind w:left="720"/>
        <w:contextualSpacing/>
        <w:jc w:val="center"/>
        <w:rPr>
          <w:rFonts w:ascii="Times New Roman" w:eastAsia="Times New Roman" w:hAnsi="Times New Roman"/>
          <w:b/>
          <w:sz w:val="24"/>
          <w:szCs w:val="24"/>
          <w:lang w:eastAsia="pl-PL"/>
        </w:rPr>
      </w:pPr>
      <w:r w:rsidRPr="006A12E8">
        <w:rPr>
          <w:rFonts w:ascii="Times New Roman" w:eastAsia="Times New Roman" w:hAnsi="Times New Roman"/>
          <w:b/>
          <w:sz w:val="24"/>
          <w:szCs w:val="24"/>
          <w:lang w:eastAsia="pl-PL"/>
        </w:rPr>
        <w:t>§ 1</w:t>
      </w:r>
    </w:p>
    <w:p w:rsidR="00243CB7" w:rsidRPr="006A12E8" w:rsidRDefault="00243CB7" w:rsidP="00243CB7">
      <w:pPr>
        <w:suppressAutoHyphens/>
        <w:spacing w:after="0"/>
        <w:ind w:left="720"/>
        <w:contextualSpacing/>
        <w:jc w:val="center"/>
        <w:rPr>
          <w:rFonts w:ascii="Times New Roman" w:eastAsia="Times New Roman" w:hAnsi="Times New Roman"/>
          <w:b/>
          <w:sz w:val="24"/>
          <w:szCs w:val="24"/>
          <w:lang w:eastAsia="pl-PL"/>
        </w:rPr>
      </w:pPr>
      <w:r w:rsidRPr="006A12E8">
        <w:rPr>
          <w:rFonts w:ascii="Times New Roman" w:eastAsia="Times New Roman" w:hAnsi="Times New Roman"/>
          <w:b/>
          <w:sz w:val="24"/>
          <w:szCs w:val="24"/>
          <w:lang w:eastAsia="pl-PL"/>
        </w:rPr>
        <w:t>Przedmiot umowy</w:t>
      </w:r>
    </w:p>
    <w:p w:rsidR="00243CB7" w:rsidRPr="006A12E8" w:rsidRDefault="00243CB7" w:rsidP="00243CB7">
      <w:pPr>
        <w:numPr>
          <w:ilvl w:val="0"/>
          <w:numId w:val="37"/>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Przedmiotem niniejszej umowy jest</w:t>
      </w:r>
      <w:r>
        <w:rPr>
          <w:rFonts w:ascii="Times New Roman" w:eastAsia="Times New Roman" w:hAnsi="Times New Roman"/>
          <w:sz w:val="24"/>
          <w:szCs w:val="24"/>
          <w:lang w:eastAsia="pl-PL"/>
        </w:rPr>
        <w:t xml:space="preserve"> </w:t>
      </w:r>
      <w:r w:rsidRPr="0054296E">
        <w:rPr>
          <w:rFonts w:ascii="Times New Roman" w:eastAsia="Times New Roman" w:hAnsi="Times New Roman"/>
          <w:sz w:val="24"/>
          <w:szCs w:val="24"/>
          <w:lang w:eastAsia="pl-PL"/>
        </w:rPr>
        <w:t xml:space="preserve">wykonanie usługi: </w:t>
      </w:r>
      <w:r w:rsidRPr="006A12E8">
        <w:rPr>
          <w:rFonts w:ascii="Times New Roman" w:eastAsia="Times New Roman" w:hAnsi="Times New Roman"/>
          <w:sz w:val="24"/>
          <w:szCs w:val="24"/>
          <w:lang w:eastAsia="pl-PL"/>
        </w:rPr>
        <w:t>mycie okien i powierzchni przeszklonych w budynkach Uniwersytetu Kazimierza Wielkiego, wyszczególnionych w załączniku nr 1 do umowy.</w:t>
      </w:r>
    </w:p>
    <w:p w:rsidR="00243CB7" w:rsidRPr="006A12E8" w:rsidRDefault="00243CB7" w:rsidP="00243CB7">
      <w:pPr>
        <w:numPr>
          <w:ilvl w:val="0"/>
          <w:numId w:val="37"/>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Łączna powierzchnia okien i in</w:t>
      </w:r>
      <w:r>
        <w:rPr>
          <w:rFonts w:ascii="Times New Roman" w:eastAsia="Times New Roman" w:hAnsi="Times New Roman"/>
          <w:sz w:val="24"/>
          <w:szCs w:val="24"/>
          <w:lang w:eastAsia="pl-PL"/>
        </w:rPr>
        <w:t xml:space="preserve">nych powierzchni przeszklonych </w:t>
      </w:r>
      <w:r w:rsidRPr="006A12E8">
        <w:rPr>
          <w:rFonts w:ascii="Times New Roman" w:eastAsia="Times New Roman" w:hAnsi="Times New Roman"/>
          <w:sz w:val="24"/>
          <w:szCs w:val="24"/>
          <w:lang w:eastAsia="pl-PL"/>
        </w:rPr>
        <w:t>wynosi 10.000m</w:t>
      </w:r>
      <w:r w:rsidRPr="006A12E8">
        <w:rPr>
          <w:rFonts w:ascii="Times New Roman" w:eastAsia="Times New Roman" w:hAnsi="Times New Roman"/>
          <w:sz w:val="24"/>
          <w:szCs w:val="24"/>
          <w:vertAlign w:val="superscript"/>
          <w:lang w:eastAsia="pl-PL"/>
        </w:rPr>
        <w:t>2</w:t>
      </w:r>
    </w:p>
    <w:p w:rsidR="00243CB7" w:rsidRPr="006A12E8" w:rsidRDefault="00243CB7" w:rsidP="00243CB7">
      <w:pPr>
        <w:numPr>
          <w:ilvl w:val="0"/>
          <w:numId w:val="37"/>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Przedmiot umowy obejmuje:</w:t>
      </w:r>
    </w:p>
    <w:p w:rsidR="00243CB7" w:rsidRPr="006A12E8" w:rsidRDefault="00243CB7" w:rsidP="00243CB7">
      <w:pPr>
        <w:numPr>
          <w:ilvl w:val="1"/>
          <w:numId w:val="37"/>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Zapewnienie dostępu do okien (przesuwanie mebli, itp.),</w:t>
      </w:r>
    </w:p>
    <w:p w:rsidR="00243CB7" w:rsidRPr="006A12E8" w:rsidRDefault="00243CB7" w:rsidP="00243CB7">
      <w:pPr>
        <w:numPr>
          <w:ilvl w:val="1"/>
          <w:numId w:val="37"/>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Obustronne mycie ram okiennych, balustrad i okuć.</w:t>
      </w:r>
    </w:p>
    <w:p w:rsidR="00243CB7" w:rsidRPr="006A12E8" w:rsidRDefault="00243CB7" w:rsidP="00243CB7">
      <w:pPr>
        <w:numPr>
          <w:ilvl w:val="1"/>
          <w:numId w:val="37"/>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Mycie powierzchni szklanych wewnętrznych i zewnętrznych</w:t>
      </w:r>
    </w:p>
    <w:p w:rsidR="00243CB7" w:rsidRPr="006A12E8" w:rsidRDefault="00243CB7" w:rsidP="00243CB7">
      <w:pPr>
        <w:numPr>
          <w:ilvl w:val="1"/>
          <w:numId w:val="37"/>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Mycie parapetów okiennych wewnętrznych i zewnętrznych</w:t>
      </w:r>
    </w:p>
    <w:p w:rsidR="00243CB7" w:rsidRPr="006A12E8" w:rsidRDefault="00243CB7" w:rsidP="00243CB7">
      <w:pPr>
        <w:numPr>
          <w:ilvl w:val="1"/>
          <w:numId w:val="37"/>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Mycie wewnętrznych i zewnętrznych powierzchni przeszkleń, elewacji szklanych,</w:t>
      </w:r>
    </w:p>
    <w:p w:rsidR="00243CB7" w:rsidRPr="006A12E8" w:rsidRDefault="00243CB7" w:rsidP="00243CB7">
      <w:pPr>
        <w:numPr>
          <w:ilvl w:val="1"/>
          <w:numId w:val="37"/>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Mycie zewnętrznych powierzchni wind.</w:t>
      </w:r>
    </w:p>
    <w:p w:rsidR="00243CB7" w:rsidRPr="006A12E8" w:rsidRDefault="00243CB7" w:rsidP="00243CB7">
      <w:pPr>
        <w:spacing w:after="0"/>
        <w:ind w:left="720"/>
        <w:contextualSpacing/>
        <w:jc w:val="center"/>
        <w:rPr>
          <w:rFonts w:ascii="Times New Roman" w:eastAsia="Times New Roman" w:hAnsi="Times New Roman"/>
          <w:b/>
          <w:sz w:val="24"/>
          <w:szCs w:val="24"/>
          <w:lang w:eastAsia="pl-PL"/>
        </w:rPr>
      </w:pPr>
      <w:r w:rsidRPr="006A12E8">
        <w:rPr>
          <w:rFonts w:ascii="Times New Roman" w:eastAsia="Times New Roman" w:hAnsi="Times New Roman"/>
          <w:b/>
          <w:sz w:val="24"/>
          <w:szCs w:val="24"/>
          <w:lang w:eastAsia="pl-PL"/>
        </w:rPr>
        <w:t>§ 2</w:t>
      </w:r>
    </w:p>
    <w:p w:rsidR="00243CB7" w:rsidRPr="006A12E8" w:rsidRDefault="00243CB7" w:rsidP="00243CB7">
      <w:pPr>
        <w:suppressAutoHyphens/>
        <w:spacing w:after="0"/>
        <w:ind w:left="1440"/>
        <w:contextualSpacing/>
        <w:jc w:val="center"/>
        <w:rPr>
          <w:rFonts w:ascii="Times New Roman" w:eastAsia="Times New Roman" w:hAnsi="Times New Roman"/>
          <w:b/>
          <w:sz w:val="24"/>
          <w:szCs w:val="24"/>
          <w:lang w:eastAsia="pl-PL"/>
        </w:rPr>
      </w:pPr>
      <w:r w:rsidRPr="006A12E8">
        <w:rPr>
          <w:rFonts w:ascii="Times New Roman" w:eastAsia="Times New Roman" w:hAnsi="Times New Roman"/>
          <w:b/>
          <w:sz w:val="24"/>
          <w:szCs w:val="24"/>
          <w:lang w:eastAsia="pl-PL"/>
        </w:rPr>
        <w:t>Warunki wykonania przedmiotu umowy</w:t>
      </w:r>
    </w:p>
    <w:p w:rsidR="00243CB7" w:rsidRPr="006A12E8" w:rsidRDefault="00243CB7" w:rsidP="00243CB7">
      <w:pPr>
        <w:numPr>
          <w:ilvl w:val="0"/>
          <w:numId w:val="38"/>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Usługa będzie realizowana w terminach:</w:t>
      </w:r>
    </w:p>
    <w:p w:rsidR="00243CB7" w:rsidRPr="0054296E" w:rsidRDefault="00243CB7" w:rsidP="00243CB7">
      <w:pPr>
        <w:spacing w:after="0"/>
        <w:ind w:left="720"/>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 xml:space="preserve">- od </w:t>
      </w:r>
      <w:r w:rsidRPr="0054296E">
        <w:rPr>
          <w:rFonts w:ascii="Times New Roman" w:eastAsia="Times New Roman" w:hAnsi="Times New Roman"/>
          <w:sz w:val="24"/>
          <w:szCs w:val="24"/>
          <w:lang w:eastAsia="pl-PL"/>
        </w:rPr>
        <w:t>10.04.2017 do 19.04.2017  - obiekt przy ul. Kopernika 1 ( I etap )</w:t>
      </w:r>
    </w:p>
    <w:p w:rsidR="00243CB7" w:rsidRPr="006A12E8" w:rsidRDefault="00243CB7" w:rsidP="00243CB7">
      <w:pPr>
        <w:spacing w:after="0"/>
        <w:ind w:left="720"/>
        <w:jc w:val="both"/>
        <w:rPr>
          <w:rFonts w:ascii="Times New Roman" w:eastAsia="Times New Roman" w:hAnsi="Times New Roman"/>
          <w:sz w:val="24"/>
          <w:szCs w:val="24"/>
          <w:lang w:eastAsia="pl-PL"/>
        </w:rPr>
      </w:pPr>
      <w:r w:rsidRPr="0054296E">
        <w:rPr>
          <w:rFonts w:ascii="Times New Roman" w:eastAsia="Times New Roman" w:hAnsi="Times New Roman"/>
          <w:sz w:val="24"/>
          <w:szCs w:val="24"/>
          <w:lang w:eastAsia="pl-PL"/>
        </w:rPr>
        <w:t>- od 10.04.2017</w:t>
      </w:r>
      <w:r w:rsidRPr="006A12E8">
        <w:rPr>
          <w:rFonts w:ascii="Times New Roman" w:eastAsia="Times New Roman" w:hAnsi="Times New Roman"/>
          <w:sz w:val="24"/>
          <w:szCs w:val="24"/>
          <w:lang w:eastAsia="pl-PL"/>
        </w:rPr>
        <w:t xml:space="preserve"> do 31.05.2017  - obiekty przy ulicach Chodkiewicza 30, Szymanowskiego 3, Ogińskiego 16, winda Poniatowskiego 12  ( II etap )</w:t>
      </w:r>
    </w:p>
    <w:p w:rsidR="00243CB7" w:rsidRPr="006A12E8" w:rsidRDefault="00243CB7" w:rsidP="00243CB7">
      <w:pPr>
        <w:spacing w:after="0"/>
        <w:ind w:left="720"/>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 od 1.07.2017 do 15.09.2017- pozostałe obiekty oznaczone numerami od 1 do 18 w załączniku nr 1 do umowy (w tym zlokalizowane przy ulicach Kopernika 1, Chodkiewicza 30 , Szymanowskiego 3, Ogińskiego 16 i Poniatowskiego 12 ( III etap)</w:t>
      </w:r>
    </w:p>
    <w:p w:rsidR="00243CB7" w:rsidRDefault="00243CB7" w:rsidP="00243CB7">
      <w:pPr>
        <w:pStyle w:val="Akapitzlist"/>
        <w:numPr>
          <w:ilvl w:val="0"/>
          <w:numId w:val="38"/>
        </w:numPr>
        <w:tabs>
          <w:tab w:val="left" w:pos="426"/>
        </w:tabs>
        <w:spacing w:after="0"/>
        <w:jc w:val="both"/>
        <w:rPr>
          <w:rFonts w:ascii="Times New Roman" w:eastAsia="Times New Roman" w:hAnsi="Times New Roman"/>
          <w:sz w:val="24"/>
          <w:szCs w:val="24"/>
          <w:lang w:eastAsia="pl-PL"/>
        </w:rPr>
      </w:pPr>
      <w:r w:rsidRPr="004F3103">
        <w:rPr>
          <w:rFonts w:ascii="Times New Roman" w:eastAsia="Times New Roman" w:hAnsi="Times New Roman"/>
          <w:sz w:val="24"/>
          <w:szCs w:val="24"/>
          <w:lang w:eastAsia="pl-PL"/>
        </w:rPr>
        <w:lastRenderedPageBreak/>
        <w:t>Dokładne terminy oraz szczegółowy zakres prac Wykonawca będzie ustalał z uprawnionymi pracownikami Zamawiającego przypisanymi do danego obiektu</w:t>
      </w:r>
      <w:r w:rsidRPr="004F3103">
        <w:rPr>
          <w:rFonts w:ascii="Times New Roman" w:eastAsia="Times New Roman" w:hAnsi="Times New Roman"/>
          <w:b/>
          <w:sz w:val="24"/>
          <w:szCs w:val="24"/>
          <w:lang w:eastAsia="pl-PL"/>
        </w:rPr>
        <w:t>,</w:t>
      </w:r>
      <w:r w:rsidRPr="004F3103">
        <w:rPr>
          <w:rFonts w:ascii="Times New Roman" w:eastAsia="Times New Roman" w:hAnsi="Times New Roman"/>
          <w:sz w:val="24"/>
          <w:szCs w:val="24"/>
          <w:lang w:eastAsia="pl-PL"/>
        </w:rPr>
        <w:t xml:space="preserve"> wymienionymi w załączniku nr 2 do umowy.</w:t>
      </w:r>
    </w:p>
    <w:p w:rsidR="00243CB7" w:rsidRDefault="00243CB7" w:rsidP="00243CB7">
      <w:pPr>
        <w:pStyle w:val="Akapitzlist"/>
        <w:numPr>
          <w:ilvl w:val="0"/>
          <w:numId w:val="38"/>
        </w:numPr>
        <w:tabs>
          <w:tab w:val="left" w:pos="426"/>
        </w:tabs>
        <w:spacing w:after="0"/>
        <w:jc w:val="both"/>
        <w:rPr>
          <w:rFonts w:ascii="Times New Roman" w:eastAsia="Times New Roman" w:hAnsi="Times New Roman"/>
          <w:sz w:val="24"/>
          <w:szCs w:val="24"/>
          <w:lang w:eastAsia="pl-PL"/>
        </w:rPr>
      </w:pPr>
      <w:r w:rsidRPr="004F3103">
        <w:rPr>
          <w:rFonts w:ascii="Times New Roman" w:eastAsia="Times New Roman" w:hAnsi="Times New Roman"/>
          <w:sz w:val="24"/>
          <w:szCs w:val="24"/>
          <w:lang w:eastAsia="pl-PL"/>
        </w:rPr>
        <w:t>Wykonawca przystąpi do wykonania usługi nie wcześniej, niż po uzgodnieniu z Zamawiającym harmonogramu realizacji prac i po przedłożeniu imiennej listy osób, z których pomocą usługę wykonuje, jak również osób, którym wykonanie usługi powierza.</w:t>
      </w:r>
    </w:p>
    <w:p w:rsidR="00243CB7" w:rsidRDefault="00243CB7" w:rsidP="00243CB7">
      <w:pPr>
        <w:pStyle w:val="Akapitzlist"/>
        <w:numPr>
          <w:ilvl w:val="0"/>
          <w:numId w:val="38"/>
        </w:numPr>
        <w:tabs>
          <w:tab w:val="left" w:pos="426"/>
        </w:tabs>
        <w:spacing w:after="0"/>
        <w:jc w:val="both"/>
        <w:rPr>
          <w:rFonts w:ascii="Times New Roman" w:eastAsia="Times New Roman" w:hAnsi="Times New Roman"/>
          <w:sz w:val="24"/>
          <w:szCs w:val="24"/>
          <w:lang w:eastAsia="pl-PL"/>
        </w:rPr>
      </w:pPr>
      <w:r w:rsidRPr="004F3103">
        <w:rPr>
          <w:rFonts w:ascii="Times New Roman" w:eastAsia="Times New Roman" w:hAnsi="Times New Roman"/>
          <w:sz w:val="24"/>
          <w:szCs w:val="24"/>
          <w:lang w:eastAsia="pl-PL"/>
        </w:rPr>
        <w:t>Harmonogram prac zostanie ustalony z uprawnionymi pracownikami Zamawiającego przypisanymi do poszczególnych obiektów, wymienionymi w załączniku nr 2 do umowy.  Termin realizacji przedmiotu umowy dla każdego z obiektów  nie może przekroczyć terminu określonego w  ust. 1.</w:t>
      </w:r>
    </w:p>
    <w:p w:rsidR="00243CB7" w:rsidRDefault="00243CB7" w:rsidP="00243CB7">
      <w:pPr>
        <w:pStyle w:val="Akapitzlist"/>
        <w:numPr>
          <w:ilvl w:val="0"/>
          <w:numId w:val="38"/>
        </w:numPr>
        <w:tabs>
          <w:tab w:val="left" w:pos="426"/>
        </w:tabs>
        <w:spacing w:after="0"/>
        <w:jc w:val="both"/>
        <w:rPr>
          <w:rFonts w:ascii="Times New Roman" w:eastAsia="Times New Roman" w:hAnsi="Times New Roman"/>
          <w:sz w:val="24"/>
          <w:szCs w:val="24"/>
          <w:lang w:eastAsia="pl-PL"/>
        </w:rPr>
      </w:pPr>
      <w:r w:rsidRPr="004F3103">
        <w:rPr>
          <w:rFonts w:ascii="Times New Roman" w:eastAsia="Times New Roman" w:hAnsi="Times New Roman"/>
          <w:sz w:val="24"/>
          <w:szCs w:val="24"/>
          <w:lang w:eastAsia="pl-PL"/>
        </w:rPr>
        <w:t>Wykonawca przystąpi do wykonania prac nie później, niż 3 dni robocze po ostatecznym ustaleniu terminu rozpoczęcia prac.</w:t>
      </w:r>
    </w:p>
    <w:p w:rsidR="00243CB7" w:rsidRPr="004F3103" w:rsidRDefault="00243CB7" w:rsidP="00243CB7">
      <w:pPr>
        <w:pStyle w:val="Akapitzlist"/>
        <w:numPr>
          <w:ilvl w:val="0"/>
          <w:numId w:val="38"/>
        </w:numPr>
        <w:tabs>
          <w:tab w:val="left" w:pos="426"/>
        </w:tabs>
        <w:spacing w:after="0"/>
        <w:jc w:val="both"/>
        <w:rPr>
          <w:rFonts w:ascii="Times New Roman" w:eastAsia="Times New Roman" w:hAnsi="Times New Roman"/>
          <w:sz w:val="24"/>
          <w:szCs w:val="24"/>
          <w:lang w:eastAsia="pl-PL"/>
        </w:rPr>
      </w:pPr>
      <w:r w:rsidRPr="004F3103">
        <w:rPr>
          <w:rFonts w:ascii="Times New Roman" w:eastAsia="Times New Roman" w:hAnsi="Times New Roman"/>
          <w:sz w:val="24"/>
          <w:szCs w:val="24"/>
          <w:lang w:eastAsia="pl-PL"/>
        </w:rPr>
        <w:t>Zamawiający udostępni Wykonawcy pomieszczenia celem wykonania przedmiotu umowy w terminach wolnych od zajęć, w godzinach od 7.30 do 21.30 we wszystkie dni tygodnia oprócz obiektów:</w:t>
      </w:r>
    </w:p>
    <w:p w:rsidR="00243CB7" w:rsidRPr="004F3103" w:rsidRDefault="00243CB7" w:rsidP="00243CB7">
      <w:pPr>
        <w:pStyle w:val="Akapitzlist"/>
        <w:numPr>
          <w:ilvl w:val="0"/>
          <w:numId w:val="47"/>
        </w:numPr>
        <w:suppressAutoHyphens/>
        <w:spacing w:after="0"/>
        <w:jc w:val="both"/>
        <w:rPr>
          <w:rFonts w:ascii="Times New Roman" w:eastAsia="Times New Roman" w:hAnsi="Times New Roman"/>
          <w:sz w:val="24"/>
          <w:szCs w:val="24"/>
          <w:lang w:eastAsia="pl-PL"/>
        </w:rPr>
      </w:pPr>
      <w:r w:rsidRPr="004F3103">
        <w:rPr>
          <w:rFonts w:ascii="Times New Roman" w:eastAsia="Times New Roman" w:hAnsi="Times New Roman"/>
          <w:sz w:val="24"/>
          <w:szCs w:val="24"/>
          <w:lang w:eastAsia="pl-PL"/>
        </w:rPr>
        <w:t>Al. Ossolińskich 12 – poniedziałek-piątek, 7.30-15.00</w:t>
      </w:r>
    </w:p>
    <w:p w:rsidR="00243CB7" w:rsidRPr="004F3103" w:rsidRDefault="00243CB7" w:rsidP="00243CB7">
      <w:pPr>
        <w:pStyle w:val="Akapitzlist"/>
        <w:numPr>
          <w:ilvl w:val="0"/>
          <w:numId w:val="47"/>
        </w:numPr>
        <w:suppressAutoHyphens/>
        <w:spacing w:after="0"/>
        <w:jc w:val="both"/>
        <w:rPr>
          <w:rFonts w:ascii="Times New Roman" w:eastAsia="Times New Roman" w:hAnsi="Times New Roman"/>
          <w:sz w:val="24"/>
          <w:szCs w:val="24"/>
          <w:lang w:eastAsia="pl-PL"/>
        </w:rPr>
      </w:pPr>
      <w:r w:rsidRPr="004F3103">
        <w:rPr>
          <w:rFonts w:ascii="Times New Roman" w:eastAsia="Times New Roman" w:hAnsi="Times New Roman"/>
          <w:sz w:val="24"/>
          <w:szCs w:val="24"/>
          <w:lang w:eastAsia="pl-PL"/>
        </w:rPr>
        <w:t>ul. Chodkiewicza 30, budynek E – wszystkie dni tygodnia, godz. 7.30-20.00</w:t>
      </w:r>
    </w:p>
    <w:p w:rsidR="00243CB7" w:rsidRPr="004F3103" w:rsidRDefault="00243CB7" w:rsidP="00243CB7">
      <w:pPr>
        <w:pStyle w:val="Akapitzlist"/>
        <w:numPr>
          <w:ilvl w:val="0"/>
          <w:numId w:val="47"/>
        </w:numPr>
        <w:suppressAutoHyphens/>
        <w:spacing w:after="0"/>
        <w:jc w:val="both"/>
        <w:rPr>
          <w:rFonts w:ascii="Times New Roman" w:eastAsia="Times New Roman" w:hAnsi="Times New Roman"/>
          <w:sz w:val="24"/>
          <w:szCs w:val="24"/>
          <w:lang w:eastAsia="pl-PL"/>
        </w:rPr>
      </w:pPr>
      <w:r w:rsidRPr="004F3103">
        <w:rPr>
          <w:rFonts w:ascii="Times New Roman" w:eastAsia="Times New Roman" w:hAnsi="Times New Roman"/>
          <w:sz w:val="24"/>
          <w:szCs w:val="24"/>
          <w:lang w:eastAsia="pl-PL"/>
        </w:rPr>
        <w:t xml:space="preserve">ul. Chodkiewicza 30, budynek F </w:t>
      </w:r>
      <w:proofErr w:type="spellStart"/>
      <w:r w:rsidRPr="004F3103">
        <w:rPr>
          <w:rFonts w:ascii="Times New Roman" w:eastAsia="Times New Roman" w:hAnsi="Times New Roman"/>
          <w:sz w:val="24"/>
          <w:szCs w:val="24"/>
          <w:lang w:eastAsia="pl-PL"/>
        </w:rPr>
        <w:t>Mikotoksyny</w:t>
      </w:r>
      <w:proofErr w:type="spellEnd"/>
      <w:r w:rsidRPr="004F3103">
        <w:rPr>
          <w:rFonts w:ascii="Times New Roman" w:eastAsia="Times New Roman" w:hAnsi="Times New Roman"/>
          <w:sz w:val="24"/>
          <w:szCs w:val="24"/>
          <w:lang w:eastAsia="pl-PL"/>
        </w:rPr>
        <w:t xml:space="preserve"> -  poniedziałek – piątek 7.30-15.00 </w:t>
      </w:r>
    </w:p>
    <w:p w:rsidR="00243CB7" w:rsidRDefault="00243CB7" w:rsidP="00243CB7">
      <w:pPr>
        <w:pStyle w:val="Akapitzlist"/>
        <w:numPr>
          <w:ilvl w:val="0"/>
          <w:numId w:val="38"/>
        </w:numPr>
        <w:jc w:val="both"/>
        <w:rPr>
          <w:rFonts w:ascii="Times New Roman" w:eastAsia="Times New Roman" w:hAnsi="Times New Roman"/>
          <w:sz w:val="24"/>
          <w:szCs w:val="24"/>
          <w:lang w:eastAsia="pl-PL"/>
        </w:rPr>
      </w:pPr>
      <w:r w:rsidRPr="004F3103">
        <w:rPr>
          <w:rFonts w:ascii="Times New Roman" w:eastAsia="Times New Roman" w:hAnsi="Times New Roman"/>
          <w:sz w:val="24"/>
          <w:szCs w:val="24"/>
          <w:lang w:eastAsia="pl-PL"/>
        </w:rPr>
        <w:t>Wykonawca zobowiązuje się wykonywać usługę w sposób nieutrudniający funkcjonowania Zamawiającego oraz najmniej uciążliwy dla jego pracowników.</w:t>
      </w:r>
    </w:p>
    <w:p w:rsidR="00243CB7" w:rsidRDefault="00243CB7" w:rsidP="00243CB7">
      <w:pPr>
        <w:pStyle w:val="Akapitzlist"/>
        <w:numPr>
          <w:ilvl w:val="0"/>
          <w:numId w:val="38"/>
        </w:numPr>
        <w:jc w:val="both"/>
        <w:rPr>
          <w:rFonts w:ascii="Times New Roman" w:eastAsia="Times New Roman" w:hAnsi="Times New Roman"/>
          <w:sz w:val="24"/>
          <w:szCs w:val="24"/>
          <w:lang w:eastAsia="pl-PL"/>
        </w:rPr>
      </w:pPr>
      <w:r w:rsidRPr="004F3103">
        <w:rPr>
          <w:rFonts w:ascii="Times New Roman" w:eastAsia="Times New Roman" w:hAnsi="Times New Roman"/>
          <w:sz w:val="24"/>
          <w:szCs w:val="24"/>
          <w:lang w:eastAsia="pl-PL"/>
        </w:rPr>
        <w:t xml:space="preserve">Każda ze stron może żądać przeprowadzenia częściowego odbioru wykonywanych poszczególnych etapów prac. Odbiór zostanie dokonany przez przedstawiciela  Zamawiającego po uprzednim powiadomieniu Zamawiającego przez Wykonawcę o wykonaniu robót. </w:t>
      </w:r>
    </w:p>
    <w:p w:rsidR="00243CB7" w:rsidRDefault="00243CB7" w:rsidP="00243CB7">
      <w:pPr>
        <w:pStyle w:val="Akapitzlist"/>
        <w:numPr>
          <w:ilvl w:val="0"/>
          <w:numId w:val="38"/>
        </w:numPr>
        <w:jc w:val="both"/>
        <w:rPr>
          <w:rFonts w:ascii="Times New Roman" w:eastAsia="Times New Roman" w:hAnsi="Times New Roman"/>
          <w:sz w:val="24"/>
          <w:szCs w:val="24"/>
          <w:lang w:eastAsia="pl-PL"/>
        </w:rPr>
      </w:pPr>
      <w:r w:rsidRPr="004F3103">
        <w:rPr>
          <w:rFonts w:ascii="Times New Roman" w:eastAsia="Times New Roman" w:hAnsi="Times New Roman"/>
          <w:sz w:val="24"/>
          <w:szCs w:val="24"/>
          <w:lang w:eastAsia="pl-PL"/>
        </w:rPr>
        <w:t>Po zakończeniu prac objętych niniejszą umową zostaną spisane protokoły stwierdzające wykonanie usługi, które będą podstawą do wystawienia przez Wykonawcę faktury za dany etap realizacji usługi.</w:t>
      </w:r>
    </w:p>
    <w:p w:rsidR="00243CB7" w:rsidRDefault="00243CB7" w:rsidP="00243CB7">
      <w:pPr>
        <w:pStyle w:val="Akapitzlist"/>
        <w:numPr>
          <w:ilvl w:val="0"/>
          <w:numId w:val="38"/>
        </w:numPr>
        <w:jc w:val="both"/>
        <w:rPr>
          <w:rFonts w:ascii="Times New Roman" w:eastAsia="Times New Roman" w:hAnsi="Times New Roman"/>
          <w:sz w:val="24"/>
          <w:szCs w:val="24"/>
          <w:lang w:eastAsia="pl-PL"/>
        </w:rPr>
      </w:pPr>
      <w:r w:rsidRPr="004F3103">
        <w:rPr>
          <w:rFonts w:ascii="Times New Roman" w:eastAsia="Times New Roman" w:hAnsi="Times New Roman"/>
          <w:sz w:val="24"/>
          <w:szCs w:val="24"/>
          <w:lang w:eastAsia="pl-PL"/>
        </w:rPr>
        <w:t>Przed podpisaniem umowy Wykonawca powinien dokonać wizji lokalnej obiektów.</w:t>
      </w:r>
    </w:p>
    <w:p w:rsidR="00243CB7" w:rsidRPr="004F3103" w:rsidRDefault="00243CB7" w:rsidP="00243CB7">
      <w:pPr>
        <w:pStyle w:val="Akapitzlist"/>
        <w:numPr>
          <w:ilvl w:val="0"/>
          <w:numId w:val="38"/>
        </w:numPr>
        <w:jc w:val="both"/>
        <w:rPr>
          <w:rFonts w:ascii="Times New Roman" w:eastAsia="Times New Roman" w:hAnsi="Times New Roman"/>
          <w:sz w:val="24"/>
          <w:szCs w:val="24"/>
          <w:lang w:eastAsia="pl-PL"/>
        </w:rPr>
      </w:pPr>
      <w:r w:rsidRPr="004F3103">
        <w:rPr>
          <w:rFonts w:ascii="Times New Roman" w:hAnsi="Times New Roman"/>
          <w:sz w:val="24"/>
          <w:szCs w:val="24"/>
        </w:rPr>
        <w:t xml:space="preserve">Wykonawca oświadcza, że posiada kwalifikacje i uprawnienia, jak również wyposażenie techniczne wymagane do wykonania usługi, o której mowa w §1, oraz zobowiązuje się wykonać usługę zgodnie z obowiązującymi w tym zakresie przepisami. W szczególności Wykonawca jest zobowiązany do przestrzegania przepisów BHP, </w:t>
      </w:r>
      <w:proofErr w:type="spellStart"/>
      <w:r w:rsidRPr="004F3103">
        <w:rPr>
          <w:rFonts w:ascii="Times New Roman" w:hAnsi="Times New Roman"/>
          <w:sz w:val="24"/>
          <w:szCs w:val="24"/>
        </w:rPr>
        <w:t>ppoż</w:t>
      </w:r>
      <w:proofErr w:type="spellEnd"/>
      <w:r w:rsidRPr="004F3103">
        <w:rPr>
          <w:rFonts w:ascii="Times New Roman" w:hAnsi="Times New Roman"/>
          <w:sz w:val="24"/>
          <w:szCs w:val="24"/>
        </w:rPr>
        <w:t xml:space="preserve"> oraz przepisów porządkowych obowiązujących u Zamawiającego.</w:t>
      </w:r>
    </w:p>
    <w:p w:rsidR="00243CB7" w:rsidRPr="006A12E8" w:rsidRDefault="00243CB7" w:rsidP="00243CB7">
      <w:pPr>
        <w:numPr>
          <w:ilvl w:val="0"/>
          <w:numId w:val="38"/>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 xml:space="preserve">Wykonawca zobowiązuje się do wytypowania osoby, która będzie sprawowała stały nadzór nad pracownikami wykonującymi usługę. Osoba ta winna na bieżąco być w kontakcie z Zamawiającym w celu zdawania relacji na temat poszczególnych etapów prac oraz w celu ustalania dalszego harmonogramu. </w:t>
      </w:r>
    </w:p>
    <w:p w:rsidR="00243CB7" w:rsidRPr="006A12E8" w:rsidRDefault="00243CB7" w:rsidP="00243CB7">
      <w:pPr>
        <w:numPr>
          <w:ilvl w:val="0"/>
          <w:numId w:val="38"/>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Wykona</w:t>
      </w:r>
      <w:r>
        <w:rPr>
          <w:rFonts w:ascii="Times New Roman" w:eastAsia="Times New Roman" w:hAnsi="Times New Roman"/>
          <w:sz w:val="24"/>
          <w:szCs w:val="24"/>
          <w:lang w:eastAsia="pl-PL"/>
        </w:rPr>
        <w:t xml:space="preserve">wca zobowiązany jest wykonując </w:t>
      </w:r>
      <w:r w:rsidRPr="0054296E">
        <w:rPr>
          <w:rFonts w:ascii="Times New Roman" w:eastAsia="Times New Roman" w:hAnsi="Times New Roman"/>
          <w:sz w:val="24"/>
          <w:szCs w:val="24"/>
          <w:lang w:eastAsia="pl-PL"/>
        </w:rPr>
        <w:t xml:space="preserve">usługę, o której mowa w§1 ust.1, </w:t>
      </w:r>
      <w:r w:rsidRPr="006A12E8">
        <w:rPr>
          <w:rFonts w:ascii="Times New Roman" w:eastAsia="Times New Roman" w:hAnsi="Times New Roman"/>
          <w:sz w:val="24"/>
          <w:szCs w:val="24"/>
          <w:lang w:eastAsia="pl-PL"/>
        </w:rPr>
        <w:t xml:space="preserve">do używania własnych środków myjących, nie zawierających substancji mogących doprowadzić do zarysowań, przebarwień lub uszkodzeń ram okiennych, powierzchni </w:t>
      </w:r>
      <w:r w:rsidRPr="006A12E8">
        <w:rPr>
          <w:rFonts w:ascii="Times New Roman" w:eastAsia="Times New Roman" w:hAnsi="Times New Roman"/>
          <w:sz w:val="24"/>
          <w:szCs w:val="24"/>
          <w:lang w:eastAsia="pl-PL"/>
        </w:rPr>
        <w:lastRenderedPageBreak/>
        <w:t>szklanych parapetów lub okuć; odpowiednich do mytych powierzchni i dopuszczonych do obrotu oraz własnego sprzętu.</w:t>
      </w:r>
    </w:p>
    <w:p w:rsidR="00243CB7" w:rsidRPr="006A12E8" w:rsidRDefault="00243CB7" w:rsidP="00243CB7">
      <w:pPr>
        <w:numPr>
          <w:ilvl w:val="0"/>
          <w:numId w:val="38"/>
        </w:numPr>
        <w:suppressAutoHyphens/>
        <w:spacing w:after="0"/>
        <w:contextualSpacing/>
        <w:jc w:val="both"/>
        <w:rPr>
          <w:rFonts w:ascii="Times New Roman" w:eastAsia="Times New Roman" w:hAnsi="Times New Roman"/>
          <w:sz w:val="24"/>
          <w:szCs w:val="24"/>
          <w:lang w:eastAsia="pl-PL"/>
        </w:rPr>
      </w:pPr>
      <w:r>
        <w:rPr>
          <w:rFonts w:ascii="Times New Roman" w:eastAsia="Times New Roman" w:hAnsi="Times New Roman"/>
          <w:sz w:val="24"/>
          <w:szCs w:val="24"/>
          <w:lang w:eastAsia="pl-PL"/>
        </w:rPr>
        <w:t>Mycie o</w:t>
      </w:r>
      <w:r w:rsidRPr="006A12E8">
        <w:rPr>
          <w:rFonts w:ascii="Times New Roman" w:eastAsia="Times New Roman" w:hAnsi="Times New Roman"/>
          <w:sz w:val="24"/>
          <w:szCs w:val="24"/>
          <w:lang w:eastAsia="pl-PL"/>
        </w:rPr>
        <w:t>kien i zestawów okiennych stałych oraz ciągów stałych, niedostępnych od wnętrza budynków, znajdujących się na dużych wysokościach wymaga zastosowania specjalistycznego sprzętu.</w:t>
      </w:r>
    </w:p>
    <w:p w:rsidR="00243CB7" w:rsidRPr="006A12E8" w:rsidRDefault="00243CB7" w:rsidP="00243CB7">
      <w:pPr>
        <w:numPr>
          <w:ilvl w:val="0"/>
          <w:numId w:val="38"/>
        </w:numPr>
        <w:spacing w:after="0"/>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 xml:space="preserve">Usługa będzie wykonywana przede wszystkim metodą ręczną. W niektórych obiektach  będzie konieczność  zastosowania technik alpinistycznych. Zamawiający dopuszcza możliwość wykorzystania długich wysięgników teleskopowych z użyciem wody demineralizowanej, za wyjątkiem obiektu przy ul. Jagiellońskiej 11.  Część okien w obiekcie Biblioteki Głównej przy ul. Szymanowskiego 3 będzie wymagało zastosowania podnośnika z długim ramieniem – do 32 m. </w:t>
      </w:r>
    </w:p>
    <w:p w:rsidR="00243CB7" w:rsidRPr="006A12E8" w:rsidRDefault="00243CB7" w:rsidP="00243CB7">
      <w:pPr>
        <w:numPr>
          <w:ilvl w:val="0"/>
          <w:numId w:val="38"/>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 xml:space="preserve">Przy wykorzystaniu podnośnika Wykonawca na czas wykonywania prac na swój koszt zabezpieczy teren przed zniszczeniem. </w:t>
      </w:r>
    </w:p>
    <w:p w:rsidR="00243CB7" w:rsidRPr="006A12E8" w:rsidRDefault="00243CB7" w:rsidP="00243CB7">
      <w:pPr>
        <w:numPr>
          <w:ilvl w:val="0"/>
          <w:numId w:val="38"/>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Wszelkie prace wymagające użycia technik alpinistycznych i prowadzone na wysokości wykonywane będą przez osoby do tego uprawnione, odpowiednio przeszkolone i posiadające wymagane prawem ważne zezwolenia.</w:t>
      </w:r>
    </w:p>
    <w:p w:rsidR="00243CB7" w:rsidRPr="006A12E8" w:rsidRDefault="00243CB7" w:rsidP="00243CB7">
      <w:pPr>
        <w:numPr>
          <w:ilvl w:val="0"/>
          <w:numId w:val="38"/>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 xml:space="preserve">Wykonawca zobowiązany jest do przeszkolenia osób w zakresie BHP i </w:t>
      </w:r>
      <w:proofErr w:type="spellStart"/>
      <w:r w:rsidRPr="006A12E8">
        <w:rPr>
          <w:rFonts w:ascii="Times New Roman" w:eastAsia="Times New Roman" w:hAnsi="Times New Roman"/>
          <w:sz w:val="24"/>
          <w:szCs w:val="24"/>
          <w:lang w:eastAsia="pl-PL"/>
        </w:rPr>
        <w:t>ppoż</w:t>
      </w:r>
      <w:proofErr w:type="spellEnd"/>
      <w:r w:rsidRPr="006A12E8">
        <w:rPr>
          <w:rFonts w:ascii="Times New Roman" w:eastAsia="Times New Roman" w:hAnsi="Times New Roman"/>
          <w:sz w:val="24"/>
          <w:szCs w:val="24"/>
          <w:lang w:eastAsia="pl-PL"/>
        </w:rPr>
        <w:t>, z których pomocą usługę wykonuje, jak również osób, którym wykonanie usługi powierza.</w:t>
      </w:r>
    </w:p>
    <w:p w:rsidR="00243CB7" w:rsidRPr="006A12E8" w:rsidRDefault="00243CB7" w:rsidP="00243CB7">
      <w:pPr>
        <w:numPr>
          <w:ilvl w:val="0"/>
          <w:numId w:val="38"/>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Wykonawca oświadcza, że dysponuje odpowiednią bazą i środkami do wykonania przedmiotu umowy.</w:t>
      </w:r>
    </w:p>
    <w:p w:rsidR="00243CB7" w:rsidRPr="006A12E8" w:rsidRDefault="00243CB7" w:rsidP="00243CB7">
      <w:pPr>
        <w:numPr>
          <w:ilvl w:val="0"/>
          <w:numId w:val="38"/>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Odpady powstałe w trakcie wykonywania usługi (opakowania po środkach chemicznych, ręczniki papierowe i inne) Wykonawca jest zobowiązany zutylizować we własnym zakresie, nie pozostawiając ich na terenie Zamawiającego.</w:t>
      </w:r>
    </w:p>
    <w:p w:rsidR="00243CB7" w:rsidRPr="006A12E8" w:rsidRDefault="00243CB7" w:rsidP="00243CB7">
      <w:pPr>
        <w:spacing w:after="0"/>
        <w:ind w:left="720"/>
        <w:contextualSpacing/>
        <w:jc w:val="center"/>
        <w:rPr>
          <w:rFonts w:ascii="Times New Roman" w:eastAsia="Times New Roman" w:hAnsi="Times New Roman"/>
          <w:b/>
          <w:sz w:val="24"/>
          <w:szCs w:val="24"/>
          <w:lang w:eastAsia="pl-PL"/>
        </w:rPr>
      </w:pPr>
    </w:p>
    <w:p w:rsidR="00243CB7" w:rsidRPr="006A12E8" w:rsidRDefault="00243CB7" w:rsidP="00243CB7">
      <w:pPr>
        <w:spacing w:after="0"/>
        <w:ind w:left="720"/>
        <w:contextualSpacing/>
        <w:jc w:val="center"/>
        <w:rPr>
          <w:rFonts w:ascii="Times New Roman" w:eastAsia="Times New Roman" w:hAnsi="Times New Roman"/>
          <w:b/>
          <w:sz w:val="24"/>
          <w:szCs w:val="24"/>
          <w:lang w:eastAsia="pl-PL"/>
        </w:rPr>
      </w:pPr>
      <w:r w:rsidRPr="006A12E8">
        <w:rPr>
          <w:rFonts w:ascii="Times New Roman" w:eastAsia="Times New Roman" w:hAnsi="Times New Roman"/>
          <w:b/>
          <w:sz w:val="24"/>
          <w:szCs w:val="24"/>
          <w:lang w:eastAsia="pl-PL"/>
        </w:rPr>
        <w:t>§ 3</w:t>
      </w:r>
    </w:p>
    <w:p w:rsidR="00243CB7" w:rsidRPr="006A12E8" w:rsidRDefault="00243CB7" w:rsidP="00243CB7">
      <w:pPr>
        <w:spacing w:after="0"/>
        <w:ind w:left="720"/>
        <w:contextualSpacing/>
        <w:jc w:val="center"/>
        <w:rPr>
          <w:rFonts w:ascii="Times New Roman" w:eastAsia="Times New Roman" w:hAnsi="Times New Roman"/>
          <w:b/>
          <w:sz w:val="24"/>
          <w:szCs w:val="24"/>
          <w:lang w:eastAsia="pl-PL"/>
        </w:rPr>
      </w:pPr>
      <w:r w:rsidRPr="006A12E8">
        <w:rPr>
          <w:rFonts w:ascii="Times New Roman" w:eastAsia="Times New Roman" w:hAnsi="Times New Roman"/>
          <w:b/>
          <w:sz w:val="24"/>
          <w:szCs w:val="24"/>
          <w:lang w:eastAsia="pl-PL"/>
        </w:rPr>
        <w:t>Przedstawiciele stron</w:t>
      </w:r>
    </w:p>
    <w:p w:rsidR="00243CB7" w:rsidRPr="006A12E8" w:rsidRDefault="00243CB7" w:rsidP="00243CB7">
      <w:pPr>
        <w:numPr>
          <w:ilvl w:val="0"/>
          <w:numId w:val="39"/>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 xml:space="preserve">Osobą uprawnioną do kontaktów i koordynowania realizacji przedmiotu umowy ze strony wykonawcy jest: </w:t>
      </w:r>
    </w:p>
    <w:p w:rsidR="00243CB7" w:rsidRPr="006A12E8" w:rsidRDefault="00243CB7" w:rsidP="00243CB7">
      <w:pPr>
        <w:suppressAutoHyphens/>
        <w:spacing w:after="0"/>
        <w:ind w:left="72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 xml:space="preserve">Katarzyna </w:t>
      </w:r>
      <w:proofErr w:type="spellStart"/>
      <w:r w:rsidRPr="006A12E8">
        <w:rPr>
          <w:rFonts w:ascii="Times New Roman" w:eastAsia="Times New Roman" w:hAnsi="Times New Roman"/>
          <w:sz w:val="24"/>
          <w:szCs w:val="24"/>
          <w:lang w:eastAsia="pl-PL"/>
        </w:rPr>
        <w:t>Luttmann</w:t>
      </w:r>
      <w:proofErr w:type="spellEnd"/>
    </w:p>
    <w:p w:rsidR="00243CB7" w:rsidRPr="006A12E8" w:rsidRDefault="00243CB7" w:rsidP="00243CB7">
      <w:pPr>
        <w:suppressAutoHyphens/>
        <w:spacing w:after="0"/>
        <w:ind w:left="72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Tel. 52 3419365 .email dag@ukw.edu.pl</w:t>
      </w:r>
    </w:p>
    <w:p w:rsidR="00243CB7" w:rsidRPr="006A12E8" w:rsidRDefault="00243CB7" w:rsidP="00243CB7">
      <w:pPr>
        <w:numPr>
          <w:ilvl w:val="0"/>
          <w:numId w:val="39"/>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 xml:space="preserve">Osobą uprawnioną do kontaktów i koordynowania realizacji przedmiotu umowy ze strony wykonawcy jest: </w:t>
      </w:r>
    </w:p>
    <w:p w:rsidR="00243CB7" w:rsidRPr="006A12E8" w:rsidRDefault="00243CB7" w:rsidP="00243CB7">
      <w:pPr>
        <w:suppressAutoHyphens/>
        <w:spacing w:after="0"/>
        <w:ind w:left="72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w:t>
      </w:r>
    </w:p>
    <w:p w:rsidR="00243CB7" w:rsidRPr="006A12E8" w:rsidRDefault="00243CB7" w:rsidP="00243CB7">
      <w:pPr>
        <w:suppressAutoHyphens/>
        <w:spacing w:after="0"/>
        <w:ind w:left="720"/>
        <w:contextualSpacing/>
        <w:jc w:val="both"/>
        <w:rPr>
          <w:rFonts w:ascii="Times New Roman" w:eastAsia="Times New Roman" w:hAnsi="Times New Roman"/>
          <w:sz w:val="24"/>
          <w:szCs w:val="24"/>
          <w:lang w:eastAsia="pl-PL"/>
        </w:rPr>
      </w:pPr>
      <w:proofErr w:type="spellStart"/>
      <w:r w:rsidRPr="006A12E8">
        <w:rPr>
          <w:rFonts w:ascii="Times New Roman" w:eastAsia="Times New Roman" w:hAnsi="Times New Roman"/>
          <w:sz w:val="24"/>
          <w:szCs w:val="24"/>
          <w:lang w:eastAsia="pl-PL"/>
        </w:rPr>
        <w:t>tel</w:t>
      </w:r>
      <w:proofErr w:type="spellEnd"/>
      <w:r w:rsidRPr="006A12E8">
        <w:rPr>
          <w:rFonts w:ascii="Times New Roman" w:eastAsia="Times New Roman" w:hAnsi="Times New Roman"/>
          <w:sz w:val="24"/>
          <w:szCs w:val="24"/>
          <w:lang w:eastAsia="pl-PL"/>
        </w:rPr>
        <w:t>………………….email…………………….</w:t>
      </w:r>
    </w:p>
    <w:p w:rsidR="00243CB7" w:rsidRPr="006A12E8" w:rsidRDefault="00243CB7" w:rsidP="00243CB7">
      <w:pPr>
        <w:spacing w:after="0"/>
        <w:ind w:left="720"/>
        <w:contextualSpacing/>
        <w:jc w:val="center"/>
        <w:rPr>
          <w:rFonts w:ascii="Times New Roman" w:eastAsia="Times New Roman" w:hAnsi="Times New Roman"/>
          <w:b/>
          <w:sz w:val="24"/>
          <w:szCs w:val="24"/>
          <w:lang w:eastAsia="pl-PL"/>
        </w:rPr>
      </w:pPr>
    </w:p>
    <w:p w:rsidR="00243CB7" w:rsidRPr="006A12E8" w:rsidRDefault="00243CB7" w:rsidP="00243CB7">
      <w:pPr>
        <w:spacing w:after="0"/>
        <w:ind w:left="720"/>
        <w:contextualSpacing/>
        <w:jc w:val="center"/>
        <w:rPr>
          <w:rFonts w:ascii="Times New Roman" w:eastAsia="Times New Roman" w:hAnsi="Times New Roman"/>
          <w:b/>
          <w:sz w:val="24"/>
          <w:szCs w:val="24"/>
          <w:lang w:eastAsia="pl-PL"/>
        </w:rPr>
      </w:pPr>
      <w:r w:rsidRPr="006A12E8">
        <w:rPr>
          <w:rFonts w:ascii="Times New Roman" w:eastAsia="Times New Roman" w:hAnsi="Times New Roman"/>
          <w:b/>
          <w:sz w:val="24"/>
          <w:szCs w:val="24"/>
          <w:lang w:eastAsia="pl-PL"/>
        </w:rPr>
        <w:t>§ 4</w:t>
      </w:r>
    </w:p>
    <w:p w:rsidR="00243CB7" w:rsidRPr="006A12E8" w:rsidRDefault="00243CB7" w:rsidP="00243CB7">
      <w:pPr>
        <w:spacing w:after="0"/>
        <w:ind w:left="720"/>
        <w:contextualSpacing/>
        <w:jc w:val="center"/>
        <w:rPr>
          <w:rFonts w:ascii="Times New Roman" w:eastAsia="Times New Roman" w:hAnsi="Times New Roman"/>
          <w:b/>
          <w:sz w:val="24"/>
          <w:szCs w:val="24"/>
          <w:lang w:eastAsia="pl-PL"/>
        </w:rPr>
      </w:pPr>
      <w:r w:rsidRPr="006A12E8">
        <w:rPr>
          <w:rFonts w:ascii="Times New Roman" w:eastAsia="Times New Roman" w:hAnsi="Times New Roman"/>
          <w:b/>
          <w:sz w:val="24"/>
          <w:szCs w:val="24"/>
          <w:lang w:eastAsia="pl-PL"/>
        </w:rPr>
        <w:t>Wynagrodzenie Wykonawcy</w:t>
      </w:r>
    </w:p>
    <w:p w:rsidR="00243CB7" w:rsidRPr="006A12E8" w:rsidRDefault="00243CB7" w:rsidP="00243CB7">
      <w:pPr>
        <w:numPr>
          <w:ilvl w:val="0"/>
          <w:numId w:val="40"/>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 xml:space="preserve">Strony ustalają łączną wartość wynagrodzenia brutto w kwocie </w:t>
      </w:r>
      <w:r w:rsidRPr="006A12E8">
        <w:rPr>
          <w:rFonts w:ascii="Times New Roman" w:eastAsia="Times New Roman" w:hAnsi="Times New Roman"/>
          <w:b/>
          <w:bCs/>
          <w:sz w:val="24"/>
          <w:szCs w:val="24"/>
          <w:lang w:eastAsia="pl-PL"/>
        </w:rPr>
        <w:t xml:space="preserve">…………. </w:t>
      </w:r>
      <w:r w:rsidRPr="006A12E8">
        <w:rPr>
          <w:rFonts w:ascii="Times New Roman" w:eastAsia="Times New Roman" w:hAnsi="Times New Roman"/>
          <w:sz w:val="24"/>
          <w:szCs w:val="24"/>
          <w:lang w:eastAsia="pl-PL"/>
        </w:rPr>
        <w:t xml:space="preserve">zł, (słownie: ……………………),w tym ………….. stawka podatku od towarów i usług. </w:t>
      </w:r>
    </w:p>
    <w:p w:rsidR="00243CB7" w:rsidRPr="006A12E8" w:rsidRDefault="00243CB7" w:rsidP="00243CB7">
      <w:pPr>
        <w:numPr>
          <w:ilvl w:val="0"/>
          <w:numId w:val="40"/>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 xml:space="preserve">Wynagrodzenie, o którym mowa w ust. 1 zawiera wszelkie koszty niezbędne do prawidłowego wykonania przedmiotu umowy, w tym koszty środków myjących, specjalistycznego sprzętu niezbędnego do wykonania usługi, zabezpieczenia mebli i terenu przed uszkodzeniem, itp. </w:t>
      </w:r>
    </w:p>
    <w:p w:rsidR="00243CB7" w:rsidRPr="006A12E8" w:rsidRDefault="00243CB7" w:rsidP="00243CB7">
      <w:pPr>
        <w:numPr>
          <w:ilvl w:val="0"/>
          <w:numId w:val="40"/>
        </w:numPr>
        <w:suppressAutoHyphens/>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lastRenderedPageBreak/>
        <w:t>Zamawiający dokona zapłaty za faktycznie wykonaną usługę, potwierdzoną protokołami odbioru podpisanymi przez obie strony umowy w terminie 30 dni licząc od daty wpływu prawidłowo wystawionych  rachunków bądź faktur VAT do siedziby Zamawiającego. Zamawiający dopuszcza możliwość wypłaty wynagrodzenia</w:t>
      </w:r>
      <w:r>
        <w:rPr>
          <w:rFonts w:ascii="Times New Roman" w:eastAsia="Times New Roman" w:hAnsi="Times New Roman"/>
          <w:sz w:val="24"/>
          <w:szCs w:val="24"/>
          <w:lang w:eastAsia="pl-PL"/>
        </w:rPr>
        <w:t xml:space="preserve"> </w:t>
      </w:r>
      <w:r w:rsidRPr="0054296E">
        <w:rPr>
          <w:rFonts w:ascii="Times New Roman" w:eastAsia="Times New Roman" w:hAnsi="Times New Roman"/>
          <w:sz w:val="24"/>
          <w:szCs w:val="24"/>
          <w:lang w:eastAsia="pl-PL"/>
        </w:rPr>
        <w:t>częściowego, po każdym protokolarnym odbiorze zakończonego etapu prac</w:t>
      </w:r>
      <w:r w:rsidRPr="006A12E8">
        <w:rPr>
          <w:rFonts w:ascii="Times New Roman" w:eastAsia="Times New Roman" w:hAnsi="Times New Roman"/>
          <w:sz w:val="24"/>
          <w:szCs w:val="24"/>
          <w:lang w:eastAsia="pl-PL"/>
        </w:rPr>
        <w:t>.</w:t>
      </w:r>
    </w:p>
    <w:p w:rsidR="00243CB7" w:rsidRPr="006A12E8" w:rsidRDefault="00243CB7" w:rsidP="00243CB7">
      <w:pPr>
        <w:numPr>
          <w:ilvl w:val="0"/>
          <w:numId w:val="40"/>
        </w:numPr>
        <w:suppressAutoHyphens/>
        <w:spacing w:after="0"/>
        <w:contextualSpacing/>
        <w:jc w:val="both"/>
        <w:rPr>
          <w:rFonts w:ascii="Times New Roman" w:eastAsia="Times New Roman" w:hAnsi="Times New Roman"/>
          <w:sz w:val="24"/>
          <w:szCs w:val="24"/>
          <w:lang w:eastAsia="pl-PL"/>
        </w:rPr>
      </w:pPr>
      <w:r>
        <w:rPr>
          <w:rFonts w:ascii="Times New Roman" w:eastAsia="Times New Roman" w:hAnsi="Times New Roman"/>
          <w:sz w:val="24"/>
          <w:szCs w:val="24"/>
          <w:lang w:eastAsia="pl-PL"/>
        </w:rPr>
        <w:t xml:space="preserve">Za dzień zapłaty strony uznają </w:t>
      </w:r>
      <w:r w:rsidRPr="006A12E8">
        <w:rPr>
          <w:rFonts w:ascii="Times New Roman" w:eastAsia="Times New Roman" w:hAnsi="Times New Roman"/>
          <w:sz w:val="24"/>
          <w:szCs w:val="24"/>
          <w:lang w:eastAsia="pl-PL"/>
        </w:rPr>
        <w:t>obciążenie rachunku bankowego Zamawiającego.</w:t>
      </w:r>
    </w:p>
    <w:p w:rsidR="00243CB7" w:rsidRPr="006A12E8" w:rsidRDefault="00243CB7" w:rsidP="00243CB7">
      <w:pPr>
        <w:spacing w:after="0"/>
        <w:ind w:left="720"/>
        <w:contextualSpacing/>
        <w:jc w:val="center"/>
        <w:rPr>
          <w:rFonts w:ascii="Times New Roman" w:eastAsia="Times New Roman" w:hAnsi="Times New Roman"/>
          <w:b/>
          <w:sz w:val="24"/>
          <w:szCs w:val="24"/>
          <w:lang w:eastAsia="pl-PL"/>
        </w:rPr>
      </w:pPr>
    </w:p>
    <w:p w:rsidR="00243CB7" w:rsidRPr="006A12E8" w:rsidRDefault="00243CB7" w:rsidP="00243CB7">
      <w:pPr>
        <w:spacing w:after="0"/>
        <w:ind w:left="720"/>
        <w:contextualSpacing/>
        <w:jc w:val="center"/>
        <w:rPr>
          <w:rFonts w:ascii="Times New Roman" w:eastAsia="Times New Roman" w:hAnsi="Times New Roman"/>
          <w:b/>
          <w:sz w:val="24"/>
          <w:szCs w:val="24"/>
          <w:lang w:eastAsia="pl-PL"/>
        </w:rPr>
      </w:pPr>
      <w:r w:rsidRPr="006A12E8">
        <w:rPr>
          <w:rFonts w:ascii="Times New Roman" w:eastAsia="Times New Roman" w:hAnsi="Times New Roman"/>
          <w:b/>
          <w:sz w:val="24"/>
          <w:szCs w:val="24"/>
          <w:lang w:eastAsia="pl-PL"/>
        </w:rPr>
        <w:t>§ 5</w:t>
      </w:r>
    </w:p>
    <w:p w:rsidR="00243CB7" w:rsidRPr="006A12E8" w:rsidRDefault="00243CB7" w:rsidP="00243CB7">
      <w:pPr>
        <w:spacing w:after="0"/>
        <w:ind w:left="720"/>
        <w:contextualSpacing/>
        <w:jc w:val="center"/>
        <w:rPr>
          <w:rFonts w:ascii="Times New Roman" w:eastAsia="Times New Roman" w:hAnsi="Times New Roman"/>
          <w:b/>
          <w:sz w:val="24"/>
          <w:szCs w:val="24"/>
          <w:lang w:eastAsia="pl-PL"/>
        </w:rPr>
      </w:pPr>
      <w:r w:rsidRPr="006A12E8">
        <w:rPr>
          <w:rFonts w:ascii="Times New Roman" w:eastAsia="Times New Roman" w:hAnsi="Times New Roman"/>
          <w:b/>
          <w:sz w:val="24"/>
          <w:szCs w:val="24"/>
          <w:lang w:eastAsia="pl-PL"/>
        </w:rPr>
        <w:t>Kary umowne</w:t>
      </w:r>
    </w:p>
    <w:p w:rsidR="00243CB7" w:rsidRPr="009E77B4" w:rsidRDefault="00243CB7" w:rsidP="00243CB7">
      <w:pPr>
        <w:pStyle w:val="Akapitzlist"/>
        <w:numPr>
          <w:ilvl w:val="0"/>
          <w:numId w:val="41"/>
        </w:numPr>
        <w:autoSpaceDE w:val="0"/>
        <w:autoSpaceDN w:val="0"/>
        <w:adjustRightInd w:val="0"/>
        <w:spacing w:after="0"/>
        <w:jc w:val="both"/>
        <w:rPr>
          <w:rFonts w:ascii="Times New Roman" w:eastAsia="Times New Roman" w:hAnsi="Times New Roman"/>
          <w:sz w:val="24"/>
          <w:szCs w:val="24"/>
          <w:lang w:eastAsia="pl-PL"/>
        </w:rPr>
      </w:pPr>
      <w:r w:rsidRPr="009E77B4">
        <w:rPr>
          <w:rFonts w:ascii="Times New Roman" w:eastAsia="Times New Roman" w:hAnsi="Times New Roman"/>
          <w:sz w:val="24"/>
          <w:szCs w:val="24"/>
          <w:lang w:eastAsia="pl-PL"/>
        </w:rPr>
        <w:t>Wykonawca zapłaci  Zamawiającemu następujące  kary umowne :</w:t>
      </w:r>
    </w:p>
    <w:p w:rsidR="00243CB7" w:rsidRPr="0054296E" w:rsidRDefault="00243CB7" w:rsidP="00243CB7">
      <w:pPr>
        <w:numPr>
          <w:ilvl w:val="1"/>
          <w:numId w:val="41"/>
        </w:numPr>
        <w:autoSpaceDE w:val="0"/>
        <w:autoSpaceDN w:val="0"/>
        <w:adjustRightInd w:val="0"/>
        <w:spacing w:after="0"/>
        <w:contextualSpacing/>
        <w:jc w:val="both"/>
        <w:rPr>
          <w:rFonts w:ascii="Times New Roman" w:eastAsia="Times New Roman" w:hAnsi="Times New Roman"/>
          <w:sz w:val="24"/>
          <w:szCs w:val="24"/>
          <w:lang w:eastAsia="pl-PL"/>
        </w:rPr>
      </w:pPr>
      <w:r w:rsidRPr="0054296E">
        <w:rPr>
          <w:rFonts w:ascii="Times New Roman" w:eastAsia="Times New Roman" w:hAnsi="Times New Roman"/>
          <w:sz w:val="24"/>
          <w:szCs w:val="24"/>
          <w:lang w:eastAsia="pl-PL"/>
        </w:rPr>
        <w:t>za opóźnienie w wykonaniu przedmiotu umowy - w wysokości 0,5 % wynagrodzenia  brutto  określonego w § 4 ust. 1 za każdy dzień opóźnienia, w stosunku do terminów realizacji przedmiotu umowy określonych w §2 ust.1.</w:t>
      </w:r>
    </w:p>
    <w:p w:rsidR="00243CB7" w:rsidRPr="006A12E8" w:rsidRDefault="00243CB7" w:rsidP="00243CB7">
      <w:pPr>
        <w:numPr>
          <w:ilvl w:val="1"/>
          <w:numId w:val="41"/>
        </w:numPr>
        <w:autoSpaceDE w:val="0"/>
        <w:autoSpaceDN w:val="0"/>
        <w:adjustRightInd w:val="0"/>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 xml:space="preserve">w przypadku odstąpienia od umowy przez którąkolwiek ze stron na skutek okoliczności, za które odpowiedzialność ponosi Wykonawca – 20% wynagrodzenia  brutto  określonego w § 4 ust. 1 </w:t>
      </w:r>
    </w:p>
    <w:p w:rsidR="00243CB7" w:rsidRPr="006A12E8" w:rsidRDefault="00243CB7" w:rsidP="00243CB7">
      <w:pPr>
        <w:numPr>
          <w:ilvl w:val="1"/>
          <w:numId w:val="41"/>
        </w:numPr>
        <w:contextualSpacing/>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za opóźnienie w usunięciu wad stwierdzonych przy odbiorze lub ujawnionych w okresie rękojmi – w wysokości 0,5 % wynagrodzenia  brutto  określonego w § 4 ust. 1 za każdy dzień opóźnienia, liczonego od dnia wyznaczonego na usunięcie wad;</w:t>
      </w:r>
    </w:p>
    <w:p w:rsidR="00243CB7" w:rsidRPr="006A12E8" w:rsidRDefault="00243CB7" w:rsidP="00243CB7">
      <w:pPr>
        <w:numPr>
          <w:ilvl w:val="1"/>
          <w:numId w:val="41"/>
        </w:numPr>
        <w:autoSpaceDE w:val="0"/>
        <w:autoSpaceDN w:val="0"/>
        <w:adjustRightInd w:val="0"/>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 xml:space="preserve">w wysokości 15% wynagrodzenia brutto, o którym mowa w § 4 ust. 1 w razie odstąpienia od umowy przez Zamawiającego z przyczyn, o których mowa w § 6 ust. 3 </w:t>
      </w:r>
    </w:p>
    <w:p w:rsidR="00243CB7" w:rsidRPr="006A12E8" w:rsidRDefault="00243CB7" w:rsidP="00243CB7">
      <w:pPr>
        <w:numPr>
          <w:ilvl w:val="0"/>
          <w:numId w:val="41"/>
        </w:numPr>
        <w:autoSpaceDE w:val="0"/>
        <w:autoSpaceDN w:val="0"/>
        <w:adjustRightInd w:val="0"/>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Strony mogą dochodzić odszkodowania na zasadach ogólnych, jeżeli wysokość poniesionej szkody przekroczy wysokość kar umownych lub w przypadku, kiedy szkoda powstanie z przyczyn, dla których kary umowne nie zostały zastrzeżone.</w:t>
      </w:r>
    </w:p>
    <w:p w:rsidR="00243CB7" w:rsidRPr="006A12E8" w:rsidRDefault="00243CB7" w:rsidP="00243CB7">
      <w:pPr>
        <w:numPr>
          <w:ilvl w:val="0"/>
          <w:numId w:val="41"/>
        </w:numPr>
        <w:autoSpaceDE w:val="0"/>
        <w:autoSpaceDN w:val="0"/>
        <w:adjustRightInd w:val="0"/>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Powstałe ewentualne szkody przy wykonywaniu prac Wykonawca usunie we własnym zakresie i na własny koszt w uzgodnieniu z Zamawiającym.</w:t>
      </w:r>
    </w:p>
    <w:p w:rsidR="00243CB7" w:rsidRPr="006A12E8" w:rsidRDefault="00243CB7" w:rsidP="00243CB7">
      <w:pPr>
        <w:spacing w:after="0"/>
        <w:rPr>
          <w:rFonts w:ascii="Times New Roman" w:eastAsia="Times New Roman" w:hAnsi="Times New Roman"/>
          <w:b/>
          <w:sz w:val="24"/>
          <w:szCs w:val="24"/>
        </w:rPr>
      </w:pPr>
    </w:p>
    <w:p w:rsidR="00243CB7" w:rsidRPr="006A12E8" w:rsidRDefault="00243CB7" w:rsidP="00243CB7">
      <w:pPr>
        <w:spacing w:after="0"/>
        <w:jc w:val="center"/>
        <w:rPr>
          <w:rFonts w:ascii="Times New Roman" w:eastAsia="Times New Roman" w:hAnsi="Times New Roman"/>
          <w:b/>
          <w:sz w:val="24"/>
          <w:szCs w:val="24"/>
        </w:rPr>
      </w:pPr>
      <w:r w:rsidRPr="006A12E8">
        <w:rPr>
          <w:rFonts w:ascii="Times New Roman" w:eastAsia="Times New Roman" w:hAnsi="Times New Roman"/>
          <w:b/>
          <w:sz w:val="24"/>
          <w:szCs w:val="24"/>
        </w:rPr>
        <w:t>§ 6</w:t>
      </w:r>
    </w:p>
    <w:p w:rsidR="00243CB7" w:rsidRDefault="00243CB7" w:rsidP="00243CB7">
      <w:pPr>
        <w:spacing w:after="0"/>
        <w:jc w:val="center"/>
        <w:rPr>
          <w:rFonts w:ascii="Times New Roman" w:eastAsia="Times New Roman" w:hAnsi="Times New Roman"/>
          <w:b/>
          <w:sz w:val="24"/>
          <w:szCs w:val="24"/>
        </w:rPr>
      </w:pPr>
      <w:r w:rsidRPr="006A12E8">
        <w:rPr>
          <w:rFonts w:ascii="Times New Roman" w:eastAsia="Times New Roman" w:hAnsi="Times New Roman"/>
          <w:b/>
          <w:sz w:val="24"/>
          <w:szCs w:val="24"/>
        </w:rPr>
        <w:t>Odstąpi</w:t>
      </w:r>
      <w:r>
        <w:rPr>
          <w:rFonts w:ascii="Times New Roman" w:eastAsia="Times New Roman" w:hAnsi="Times New Roman"/>
          <w:b/>
          <w:sz w:val="24"/>
          <w:szCs w:val="24"/>
        </w:rPr>
        <w:t>enie od umowy</w:t>
      </w:r>
    </w:p>
    <w:p w:rsidR="00243CB7" w:rsidRPr="006A12E8" w:rsidRDefault="00243CB7" w:rsidP="00243CB7">
      <w:pPr>
        <w:spacing w:after="0"/>
        <w:jc w:val="center"/>
        <w:rPr>
          <w:rFonts w:ascii="Times New Roman" w:eastAsia="Times New Roman" w:hAnsi="Times New Roman"/>
          <w:b/>
          <w:sz w:val="24"/>
          <w:szCs w:val="24"/>
        </w:rPr>
      </w:pPr>
    </w:p>
    <w:p w:rsidR="00243CB7" w:rsidRPr="006A12E8" w:rsidRDefault="00243CB7" w:rsidP="00243CB7">
      <w:pPr>
        <w:numPr>
          <w:ilvl w:val="0"/>
          <w:numId w:val="42"/>
        </w:numPr>
        <w:autoSpaceDE w:val="0"/>
        <w:autoSpaceDN w:val="0"/>
        <w:adjustRightInd w:val="0"/>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t>Zamawiający ma prawo do odstąpienia od umowy w razie zaistnienia istotnej zmiany okoliczności, powodującej, że wykonanie umowy nie leży w interesie publicznym, czego nie można było przewidzieć w chwili zawarcia umowy w terminie 30 dni od powzięcia wiadomości o tych okolicznościach. W takim przypadku Wykonawca może żądać wyłącznie wynagrodzenia należnego z tytułu wykonania części umowy.</w:t>
      </w:r>
    </w:p>
    <w:p w:rsidR="00243CB7" w:rsidRPr="0054296E" w:rsidRDefault="00243CB7" w:rsidP="00243CB7">
      <w:pPr>
        <w:numPr>
          <w:ilvl w:val="0"/>
          <w:numId w:val="42"/>
        </w:numPr>
        <w:autoSpaceDE w:val="0"/>
        <w:autoSpaceDN w:val="0"/>
        <w:adjustRightInd w:val="0"/>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t xml:space="preserve">W przypadku zmian w zasobach nieruchomości Zamawiającego spowodowanych np.: sprzedażą lub nabyciem nieruchomości,  lub w przypadku czasowego wyłączenia obiektu z użytku np. na czas remontu, Zamawiający zastrzega sobie prawo do odstąpienia od odpowiedniej części umowy w terminie 30 dni od daty zaistnienia </w:t>
      </w:r>
      <w:r w:rsidRPr="0054296E">
        <w:rPr>
          <w:rFonts w:ascii="Times New Roman" w:eastAsia="Times New Roman" w:hAnsi="Times New Roman"/>
          <w:sz w:val="24"/>
          <w:szCs w:val="24"/>
        </w:rPr>
        <w:t>wyżej wskazanych okoliczności.</w:t>
      </w:r>
    </w:p>
    <w:p w:rsidR="00243CB7" w:rsidRPr="006A12E8" w:rsidRDefault="00243CB7" w:rsidP="00243CB7">
      <w:pPr>
        <w:numPr>
          <w:ilvl w:val="0"/>
          <w:numId w:val="42"/>
        </w:numPr>
        <w:autoSpaceDE w:val="0"/>
        <w:autoSpaceDN w:val="0"/>
        <w:adjustRightInd w:val="0"/>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t>Zamawiający ma</w:t>
      </w:r>
      <w:r>
        <w:rPr>
          <w:rFonts w:ascii="Times New Roman" w:eastAsia="Times New Roman" w:hAnsi="Times New Roman"/>
          <w:sz w:val="24"/>
          <w:szCs w:val="24"/>
        </w:rPr>
        <w:t xml:space="preserve"> ponadto</w:t>
      </w:r>
      <w:r w:rsidRPr="006A12E8">
        <w:rPr>
          <w:rFonts w:ascii="Times New Roman" w:eastAsia="Times New Roman" w:hAnsi="Times New Roman"/>
          <w:sz w:val="24"/>
          <w:szCs w:val="24"/>
        </w:rPr>
        <w:t xml:space="preserve"> prawo </w:t>
      </w:r>
      <w:r w:rsidRPr="0054296E">
        <w:rPr>
          <w:rFonts w:ascii="Times New Roman" w:eastAsia="Times New Roman" w:hAnsi="Times New Roman"/>
          <w:sz w:val="24"/>
          <w:szCs w:val="24"/>
        </w:rPr>
        <w:t>do odstąpienia od umowy</w:t>
      </w:r>
      <w:r w:rsidRPr="006A12E8">
        <w:rPr>
          <w:rFonts w:ascii="Times New Roman" w:eastAsia="Times New Roman" w:hAnsi="Times New Roman"/>
          <w:sz w:val="24"/>
          <w:szCs w:val="24"/>
        </w:rPr>
        <w:t xml:space="preserve">, jeżeli: </w:t>
      </w:r>
    </w:p>
    <w:p w:rsidR="00243CB7" w:rsidRPr="006A12E8" w:rsidRDefault="00243CB7" w:rsidP="00243CB7">
      <w:pPr>
        <w:numPr>
          <w:ilvl w:val="0"/>
          <w:numId w:val="43"/>
        </w:numPr>
        <w:autoSpaceDE w:val="0"/>
        <w:autoSpaceDN w:val="0"/>
        <w:adjustRightInd w:val="0"/>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lastRenderedPageBreak/>
        <w:t>Wykonawca nie przystąpił do wykonania umowy lub zaniechał jej wykonania i nie wykonuje jej przez okre</w:t>
      </w:r>
      <w:r>
        <w:rPr>
          <w:rFonts w:ascii="Times New Roman" w:eastAsia="Times New Roman" w:hAnsi="Times New Roman"/>
          <w:sz w:val="24"/>
          <w:szCs w:val="24"/>
        </w:rPr>
        <w:t xml:space="preserve">s co najmniej 4 dni roboczych, </w:t>
      </w:r>
      <w:r w:rsidRPr="006A12E8">
        <w:rPr>
          <w:rFonts w:ascii="Times New Roman" w:eastAsia="Times New Roman" w:hAnsi="Times New Roman"/>
          <w:sz w:val="24"/>
          <w:szCs w:val="24"/>
        </w:rPr>
        <w:t>a nie przystąpienie do wykonania lub przerwa w wykonaniu nie gwarantuje w ocenie Zamawiającego - dotrzymania terminu jej wykonania. Stwierdzenie takiego opóźnienia zostanie dokonane na piśmie przez upoważnionego przedstawiciela Zamawiającego,</w:t>
      </w:r>
    </w:p>
    <w:p w:rsidR="00243CB7" w:rsidRPr="006A12E8" w:rsidRDefault="00243CB7" w:rsidP="00243CB7">
      <w:pPr>
        <w:numPr>
          <w:ilvl w:val="0"/>
          <w:numId w:val="43"/>
        </w:numPr>
        <w:autoSpaceDE w:val="0"/>
        <w:autoSpaceDN w:val="0"/>
        <w:adjustRightInd w:val="0"/>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t>opóźnienie w wykonaniu przedmiotu umowy jest większe niż 4 dni robocze,</w:t>
      </w:r>
    </w:p>
    <w:p w:rsidR="00243CB7" w:rsidRPr="006A12E8" w:rsidRDefault="00243CB7" w:rsidP="00243CB7">
      <w:pPr>
        <w:numPr>
          <w:ilvl w:val="0"/>
          <w:numId w:val="43"/>
        </w:numPr>
        <w:autoSpaceDE w:val="0"/>
        <w:autoSpaceDN w:val="0"/>
        <w:adjustRightInd w:val="0"/>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t>stwierdzone w czasie odbioru wady nie kwalifikują się do usunięcia i uniemożliwiają użytkowanie obiektu zgodnie z przeznaczeniem,</w:t>
      </w:r>
    </w:p>
    <w:p w:rsidR="00243CB7" w:rsidRPr="006A12E8" w:rsidRDefault="00243CB7" w:rsidP="00243CB7">
      <w:pPr>
        <w:numPr>
          <w:ilvl w:val="0"/>
          <w:numId w:val="43"/>
        </w:numPr>
        <w:autoSpaceDE w:val="0"/>
        <w:autoSpaceDN w:val="0"/>
        <w:adjustRightInd w:val="0"/>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t xml:space="preserve">wykonawca narusza przepisy porządkowe obowiązujące u Zamawiającego, </w:t>
      </w:r>
    </w:p>
    <w:p w:rsidR="00243CB7" w:rsidRPr="006A12E8" w:rsidRDefault="00243CB7" w:rsidP="00243CB7">
      <w:pPr>
        <w:numPr>
          <w:ilvl w:val="0"/>
          <w:numId w:val="43"/>
        </w:numPr>
        <w:autoSpaceDE w:val="0"/>
        <w:autoSpaceDN w:val="0"/>
        <w:adjustRightInd w:val="0"/>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t>pomimo jednokrotnego pisemnego zastrzeżenia osoby/osób nadzorującej wykonanie przedmiotu umowy ze strony Zamawiającego wykonuje przedmiot umowy w sposób nienależyty, narusza postanowienia umowy oraz przepisy prawa, realizuje prace niezgodnie z umową,</w:t>
      </w:r>
    </w:p>
    <w:p w:rsidR="00243CB7" w:rsidRPr="006A12E8" w:rsidRDefault="00243CB7" w:rsidP="00243CB7">
      <w:pPr>
        <w:numPr>
          <w:ilvl w:val="0"/>
          <w:numId w:val="43"/>
        </w:numPr>
        <w:autoSpaceDE w:val="0"/>
        <w:autoSpaceDN w:val="0"/>
        <w:adjustRightInd w:val="0"/>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t>świadczy usługi w sposób niewłaściwy, powodując straty finansowe dla Zamawiającego</w:t>
      </w:r>
    </w:p>
    <w:p w:rsidR="00243CB7" w:rsidRPr="006A12E8" w:rsidRDefault="00243CB7" w:rsidP="00243CB7">
      <w:pPr>
        <w:numPr>
          <w:ilvl w:val="0"/>
          <w:numId w:val="43"/>
        </w:numPr>
        <w:autoSpaceDE w:val="0"/>
        <w:autoSpaceDN w:val="0"/>
        <w:adjustRightInd w:val="0"/>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t>utracił status prawny przedsiębiorcy, zaprzestał faktycznie prowadzenia działalności gospodarczej,</w:t>
      </w:r>
    </w:p>
    <w:p w:rsidR="00243CB7" w:rsidRPr="006A12E8" w:rsidRDefault="00243CB7" w:rsidP="00243CB7">
      <w:pPr>
        <w:numPr>
          <w:ilvl w:val="0"/>
          <w:numId w:val="43"/>
        </w:numPr>
        <w:autoSpaceDE w:val="0"/>
        <w:autoSpaceDN w:val="0"/>
        <w:adjustRightInd w:val="0"/>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t>przystąpił do likwidacji lub ogłoszono w stosunku do niego upadłość, o czym Wykonawca zobowiązuje się poinformować Zamawiającego w terminie 3 dni</w:t>
      </w:r>
    </w:p>
    <w:p w:rsidR="00243CB7" w:rsidRPr="00F67F5F" w:rsidRDefault="00243CB7" w:rsidP="00243CB7">
      <w:pPr>
        <w:pStyle w:val="Akapitzlist"/>
        <w:numPr>
          <w:ilvl w:val="0"/>
          <w:numId w:val="42"/>
        </w:numPr>
        <w:tabs>
          <w:tab w:val="left" w:pos="284"/>
        </w:tabs>
        <w:autoSpaceDN w:val="0"/>
        <w:spacing w:line="360" w:lineRule="auto"/>
        <w:jc w:val="both"/>
        <w:textAlignment w:val="baseline"/>
        <w:rPr>
          <w:rFonts w:ascii="Times New Roman" w:eastAsia="Times New Roman" w:hAnsi="Times New Roman"/>
          <w:sz w:val="24"/>
          <w:szCs w:val="24"/>
        </w:rPr>
      </w:pPr>
      <w:r w:rsidRPr="00F67F5F">
        <w:rPr>
          <w:rFonts w:ascii="Times New Roman" w:eastAsia="Times New Roman" w:hAnsi="Times New Roman"/>
          <w:sz w:val="24"/>
          <w:szCs w:val="24"/>
        </w:rPr>
        <w:t xml:space="preserve">Odstąpienie od umowy z przyczyn zależnych od Wykonawcy następuje przez doręczenie Wykonawcy oświadczenia Zamawiającego o odstąpieniu. </w:t>
      </w:r>
    </w:p>
    <w:p w:rsidR="00243CB7" w:rsidRPr="0054296E" w:rsidRDefault="00243CB7" w:rsidP="00243CB7">
      <w:pPr>
        <w:pStyle w:val="Akapitzlist"/>
        <w:numPr>
          <w:ilvl w:val="0"/>
          <w:numId w:val="42"/>
        </w:numPr>
        <w:tabs>
          <w:tab w:val="left" w:pos="284"/>
        </w:tabs>
        <w:autoSpaceDN w:val="0"/>
        <w:spacing w:line="360" w:lineRule="auto"/>
        <w:jc w:val="both"/>
        <w:textAlignment w:val="baseline"/>
        <w:rPr>
          <w:rFonts w:ascii="Times New Roman" w:hAnsi="Times New Roman"/>
          <w:sz w:val="24"/>
          <w:szCs w:val="24"/>
        </w:rPr>
      </w:pPr>
      <w:r w:rsidRPr="0054296E">
        <w:rPr>
          <w:rFonts w:ascii="Times New Roman" w:hAnsi="Times New Roman"/>
          <w:sz w:val="24"/>
          <w:szCs w:val="24"/>
        </w:rPr>
        <w:t>Uprawnienie do odstąpienia od umowy przysługuje Stronom w terminie 30 dni od daty powzięcia wiadomości o zaistnieniu przesłanek określonych w ust.  1-3.</w:t>
      </w:r>
    </w:p>
    <w:p w:rsidR="00243CB7" w:rsidRPr="006A12E8" w:rsidRDefault="00243CB7" w:rsidP="00243CB7">
      <w:pPr>
        <w:numPr>
          <w:ilvl w:val="0"/>
          <w:numId w:val="42"/>
        </w:numPr>
        <w:autoSpaceDE w:val="0"/>
        <w:autoSpaceDN w:val="0"/>
        <w:adjustRightInd w:val="0"/>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t xml:space="preserve">Odstąpienie od umowy przez Wykonawcę z przyczyn zależnych od Zamawiającego następuje z chwilą doręczenia Zamawiającemu oświadczenia Wykonawcy o przyczynie odstąpienia od umowy. </w:t>
      </w:r>
    </w:p>
    <w:p w:rsidR="00243CB7" w:rsidRPr="006A12E8" w:rsidRDefault="00243CB7" w:rsidP="00243CB7">
      <w:pPr>
        <w:numPr>
          <w:ilvl w:val="0"/>
          <w:numId w:val="42"/>
        </w:numPr>
        <w:autoSpaceDE w:val="0"/>
        <w:autoSpaceDN w:val="0"/>
        <w:adjustRightInd w:val="0"/>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t>W przypadku odstąpienia od umowy przez którąkolwiek ze stron, Wykonawca otrzyma wynagrodzenie za wykonaną część umowy.</w:t>
      </w:r>
    </w:p>
    <w:p w:rsidR="00243CB7" w:rsidRPr="006A12E8" w:rsidRDefault="00243CB7" w:rsidP="00243CB7">
      <w:pPr>
        <w:spacing w:after="0"/>
        <w:rPr>
          <w:rFonts w:ascii="Times New Roman" w:eastAsia="Times New Roman" w:hAnsi="Times New Roman"/>
          <w:b/>
          <w:sz w:val="24"/>
          <w:szCs w:val="24"/>
        </w:rPr>
      </w:pPr>
    </w:p>
    <w:p w:rsidR="00243CB7" w:rsidRPr="006A12E8" w:rsidRDefault="00243CB7" w:rsidP="00243CB7">
      <w:pPr>
        <w:spacing w:after="0"/>
        <w:jc w:val="center"/>
        <w:rPr>
          <w:rFonts w:ascii="Times New Roman" w:eastAsia="Times New Roman" w:hAnsi="Times New Roman"/>
          <w:b/>
          <w:sz w:val="24"/>
          <w:szCs w:val="24"/>
        </w:rPr>
      </w:pPr>
      <w:r w:rsidRPr="006A12E8">
        <w:rPr>
          <w:rFonts w:ascii="Times New Roman" w:eastAsia="Times New Roman" w:hAnsi="Times New Roman"/>
          <w:b/>
          <w:sz w:val="24"/>
          <w:szCs w:val="24"/>
        </w:rPr>
        <w:t>§ 7</w:t>
      </w:r>
    </w:p>
    <w:p w:rsidR="00243CB7" w:rsidRPr="006A12E8" w:rsidRDefault="00243CB7" w:rsidP="00243CB7">
      <w:pPr>
        <w:spacing w:after="0"/>
        <w:jc w:val="center"/>
        <w:rPr>
          <w:rFonts w:ascii="Times New Roman" w:eastAsia="Times New Roman" w:hAnsi="Times New Roman"/>
          <w:b/>
          <w:sz w:val="24"/>
          <w:szCs w:val="24"/>
        </w:rPr>
      </w:pPr>
      <w:r w:rsidRPr="006A12E8">
        <w:rPr>
          <w:rFonts w:ascii="Times New Roman" w:eastAsia="Times New Roman" w:hAnsi="Times New Roman"/>
          <w:b/>
          <w:sz w:val="24"/>
          <w:szCs w:val="24"/>
        </w:rPr>
        <w:t>Zmiany umowy</w:t>
      </w:r>
    </w:p>
    <w:p w:rsidR="00243CB7" w:rsidRPr="006A12E8" w:rsidRDefault="00243CB7" w:rsidP="00243CB7">
      <w:pPr>
        <w:numPr>
          <w:ilvl w:val="0"/>
          <w:numId w:val="44"/>
        </w:numPr>
        <w:autoSpaceDE w:val="0"/>
        <w:autoSpaceDN w:val="0"/>
        <w:adjustRightInd w:val="0"/>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t>Zmiana postanowień umowy może nastąpić – pod rygorem nieważności- w formie pisemnego aneksu tylko w uzasadnionych przypadkach:</w:t>
      </w:r>
    </w:p>
    <w:p w:rsidR="00243CB7" w:rsidRPr="006A12E8" w:rsidRDefault="00243CB7" w:rsidP="00243CB7">
      <w:pPr>
        <w:numPr>
          <w:ilvl w:val="1"/>
          <w:numId w:val="45"/>
        </w:numPr>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t>zmiany obowiązujących przepisów jeżeli, konieczne będzie dostosowanie treści umowy do aktualnego stanu prawnego,</w:t>
      </w:r>
    </w:p>
    <w:p w:rsidR="00243CB7" w:rsidRPr="006A12E8" w:rsidRDefault="00243CB7" w:rsidP="00243CB7">
      <w:pPr>
        <w:numPr>
          <w:ilvl w:val="1"/>
          <w:numId w:val="45"/>
        </w:numPr>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t>zmiany stawki podatku od towarów i usług VAT,</w:t>
      </w:r>
    </w:p>
    <w:p w:rsidR="00243CB7" w:rsidRPr="006A12E8" w:rsidRDefault="00243CB7" w:rsidP="00243CB7">
      <w:pPr>
        <w:numPr>
          <w:ilvl w:val="1"/>
          <w:numId w:val="45"/>
        </w:numPr>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t xml:space="preserve">   wystąpienia zdarzeń siły wyższej rozumianej jako zdarzenie zewnętrzne niemożliwe do przewidzenia i niemożliwe do zapobieżenia.</w:t>
      </w:r>
    </w:p>
    <w:p w:rsidR="00243CB7" w:rsidRPr="006A12E8" w:rsidRDefault="00243CB7" w:rsidP="00243CB7">
      <w:pPr>
        <w:numPr>
          <w:ilvl w:val="1"/>
          <w:numId w:val="45"/>
        </w:numPr>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t>zmiany w zasobach nieruchomości Zamawiającego spowodowanych np. sprzedażą lub nabyciem nieruchomości.</w:t>
      </w:r>
    </w:p>
    <w:p w:rsidR="00243CB7" w:rsidRPr="006A12E8" w:rsidRDefault="00243CB7" w:rsidP="00243CB7">
      <w:pPr>
        <w:numPr>
          <w:ilvl w:val="0"/>
          <w:numId w:val="44"/>
        </w:numPr>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lastRenderedPageBreak/>
        <w:t>Inicjatorem zmian może być Zamawiający lub Wykonawca poprzez pisemne wystąpienie w okresie obowiązywania umowy zawierające opis proponowanych zmian i ich uzasadnienie.</w:t>
      </w:r>
    </w:p>
    <w:p w:rsidR="00243CB7" w:rsidRPr="006A12E8" w:rsidRDefault="00243CB7" w:rsidP="00243CB7">
      <w:pPr>
        <w:spacing w:after="0"/>
        <w:jc w:val="center"/>
        <w:rPr>
          <w:rFonts w:ascii="Times New Roman" w:eastAsia="Times New Roman" w:hAnsi="Times New Roman"/>
          <w:b/>
          <w:sz w:val="24"/>
          <w:szCs w:val="24"/>
        </w:rPr>
      </w:pPr>
    </w:p>
    <w:p w:rsidR="00243CB7" w:rsidRPr="006A12E8" w:rsidRDefault="00243CB7" w:rsidP="00243CB7">
      <w:pPr>
        <w:spacing w:after="0"/>
        <w:jc w:val="center"/>
        <w:rPr>
          <w:rFonts w:ascii="Times New Roman" w:eastAsia="Times New Roman" w:hAnsi="Times New Roman"/>
          <w:b/>
          <w:sz w:val="24"/>
          <w:szCs w:val="24"/>
        </w:rPr>
      </w:pPr>
      <w:r w:rsidRPr="006A12E8">
        <w:rPr>
          <w:rFonts w:ascii="Times New Roman" w:eastAsia="Times New Roman" w:hAnsi="Times New Roman"/>
          <w:b/>
          <w:sz w:val="24"/>
          <w:szCs w:val="24"/>
        </w:rPr>
        <w:t>§ 8</w:t>
      </w:r>
    </w:p>
    <w:p w:rsidR="00243CB7" w:rsidRPr="006A12E8" w:rsidRDefault="00243CB7" w:rsidP="00243CB7">
      <w:pPr>
        <w:spacing w:after="0"/>
        <w:jc w:val="center"/>
        <w:rPr>
          <w:rFonts w:ascii="Times New Roman" w:eastAsia="Times New Roman" w:hAnsi="Times New Roman"/>
          <w:b/>
          <w:sz w:val="24"/>
          <w:szCs w:val="24"/>
        </w:rPr>
      </w:pPr>
      <w:r w:rsidRPr="006A12E8">
        <w:rPr>
          <w:rFonts w:ascii="Times New Roman" w:eastAsia="Times New Roman" w:hAnsi="Times New Roman"/>
          <w:b/>
          <w:sz w:val="24"/>
          <w:szCs w:val="24"/>
        </w:rPr>
        <w:t>Postanowienia końcowe</w:t>
      </w:r>
    </w:p>
    <w:p w:rsidR="00243CB7" w:rsidRPr="006A12E8" w:rsidRDefault="00243CB7" w:rsidP="00243CB7">
      <w:pPr>
        <w:numPr>
          <w:ilvl w:val="0"/>
          <w:numId w:val="46"/>
        </w:numPr>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t>W sprawach nieuregulowanych Umową mają zastosowanie po</w:t>
      </w:r>
      <w:r>
        <w:rPr>
          <w:rFonts w:ascii="Times New Roman" w:eastAsia="Times New Roman" w:hAnsi="Times New Roman"/>
          <w:sz w:val="24"/>
          <w:szCs w:val="24"/>
        </w:rPr>
        <w:t>wszechnie obowiązujące przepisy</w:t>
      </w:r>
      <w:r w:rsidRPr="006A12E8">
        <w:rPr>
          <w:rFonts w:ascii="Times New Roman" w:eastAsia="Times New Roman" w:hAnsi="Times New Roman"/>
          <w:sz w:val="24"/>
          <w:szCs w:val="24"/>
        </w:rPr>
        <w:t>, w szczególności przepisy Kodeksu cywilnego.</w:t>
      </w:r>
    </w:p>
    <w:p w:rsidR="00243CB7" w:rsidRPr="006A12E8" w:rsidRDefault="00243CB7" w:rsidP="00243CB7">
      <w:pPr>
        <w:numPr>
          <w:ilvl w:val="0"/>
          <w:numId w:val="46"/>
        </w:numPr>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t>Wszelkie spory wynikłe z tej umowy będą w pierwszej instancji rozstrzygały sądy powszechne właściwe ze względu na siedzibę Zamawiającego.</w:t>
      </w:r>
    </w:p>
    <w:p w:rsidR="00243CB7" w:rsidRPr="006A12E8" w:rsidRDefault="00243CB7" w:rsidP="00243CB7">
      <w:pPr>
        <w:numPr>
          <w:ilvl w:val="0"/>
          <w:numId w:val="46"/>
        </w:numPr>
        <w:spacing w:after="0"/>
        <w:contextualSpacing/>
        <w:jc w:val="both"/>
        <w:rPr>
          <w:rFonts w:ascii="Times New Roman" w:eastAsia="Times New Roman" w:hAnsi="Times New Roman"/>
          <w:sz w:val="24"/>
          <w:szCs w:val="24"/>
        </w:rPr>
      </w:pPr>
      <w:r w:rsidRPr="006A12E8">
        <w:rPr>
          <w:rFonts w:ascii="Times New Roman" w:eastAsia="Times New Roman" w:hAnsi="Times New Roman"/>
          <w:sz w:val="24"/>
          <w:szCs w:val="24"/>
        </w:rPr>
        <w:t>Umowę sporządzono w trzech jednobrzmiących egzemplarzach, jeden dla Wykonawcy, dwa dla Zamawiającego.</w:t>
      </w:r>
    </w:p>
    <w:p w:rsidR="00243CB7" w:rsidRPr="006A12E8" w:rsidRDefault="00243CB7" w:rsidP="00243CB7">
      <w:pPr>
        <w:spacing w:after="0"/>
        <w:jc w:val="both"/>
        <w:rPr>
          <w:rFonts w:ascii="Times New Roman" w:eastAsia="Times New Roman" w:hAnsi="Times New Roman"/>
          <w:sz w:val="24"/>
          <w:szCs w:val="24"/>
          <w:lang w:eastAsia="pl-PL"/>
        </w:rPr>
      </w:pPr>
    </w:p>
    <w:p w:rsidR="00243CB7" w:rsidRPr="006A12E8" w:rsidRDefault="00243CB7" w:rsidP="00243CB7">
      <w:pPr>
        <w:spacing w:after="0"/>
        <w:jc w:val="both"/>
        <w:rPr>
          <w:rFonts w:ascii="Times New Roman" w:eastAsia="Times New Roman" w:hAnsi="Times New Roman"/>
          <w:sz w:val="24"/>
          <w:szCs w:val="24"/>
          <w:lang w:eastAsia="pl-PL"/>
        </w:rPr>
      </w:pPr>
    </w:p>
    <w:p w:rsidR="00243CB7" w:rsidRPr="006A12E8" w:rsidRDefault="00243CB7" w:rsidP="00243CB7">
      <w:pPr>
        <w:spacing w:after="0"/>
        <w:jc w:val="both"/>
        <w:rPr>
          <w:rFonts w:ascii="Times New Roman" w:eastAsia="Times New Roman" w:hAnsi="Times New Roman"/>
          <w:sz w:val="24"/>
          <w:szCs w:val="24"/>
          <w:lang w:eastAsia="pl-PL"/>
        </w:rPr>
      </w:pPr>
    </w:p>
    <w:p w:rsidR="00243CB7" w:rsidRPr="006A12E8" w:rsidRDefault="00243CB7" w:rsidP="00243CB7">
      <w:pPr>
        <w:spacing w:after="0"/>
        <w:jc w:val="both"/>
        <w:rPr>
          <w:rFonts w:ascii="Times New Roman" w:eastAsia="Times New Roman" w:hAnsi="Times New Roman"/>
          <w:sz w:val="24"/>
          <w:szCs w:val="24"/>
          <w:lang w:eastAsia="pl-PL"/>
        </w:rPr>
      </w:pPr>
    </w:p>
    <w:p w:rsidR="00243CB7" w:rsidRPr="006A12E8" w:rsidRDefault="00243CB7" w:rsidP="00243CB7">
      <w:pPr>
        <w:autoSpaceDE w:val="0"/>
        <w:autoSpaceDN w:val="0"/>
        <w:adjustRightInd w:val="0"/>
        <w:spacing w:before="60" w:after="60"/>
        <w:contextualSpacing/>
        <w:jc w:val="both"/>
        <w:rPr>
          <w:rFonts w:ascii="Times New Roman" w:eastAsia="Times New Roman" w:hAnsi="Times New Roman"/>
          <w:sz w:val="24"/>
          <w:szCs w:val="24"/>
        </w:rPr>
      </w:pPr>
      <w:r w:rsidRPr="006A12E8">
        <w:rPr>
          <w:rFonts w:ascii="Times New Roman" w:eastAsia="Times New Roman" w:hAnsi="Times New Roman"/>
          <w:color w:val="000000"/>
          <w:sz w:val="24"/>
          <w:szCs w:val="24"/>
        </w:rPr>
        <w:t xml:space="preserve">ZAMAWIAJĄCY </w:t>
      </w:r>
      <w:r w:rsidRPr="006A12E8">
        <w:rPr>
          <w:rFonts w:ascii="Times New Roman" w:eastAsia="Times New Roman" w:hAnsi="Times New Roman"/>
          <w:color w:val="000000"/>
          <w:sz w:val="24"/>
          <w:szCs w:val="24"/>
        </w:rPr>
        <w:tab/>
      </w:r>
      <w:r w:rsidRPr="006A12E8">
        <w:rPr>
          <w:rFonts w:ascii="Times New Roman" w:eastAsia="Times New Roman" w:hAnsi="Times New Roman"/>
          <w:color w:val="000000"/>
          <w:sz w:val="24"/>
          <w:szCs w:val="24"/>
        </w:rPr>
        <w:tab/>
      </w:r>
      <w:r w:rsidRPr="006A12E8">
        <w:rPr>
          <w:rFonts w:ascii="Times New Roman" w:eastAsia="Times New Roman" w:hAnsi="Times New Roman"/>
          <w:color w:val="000000"/>
          <w:sz w:val="24"/>
          <w:szCs w:val="24"/>
        </w:rPr>
        <w:tab/>
      </w:r>
      <w:r w:rsidRPr="006A12E8">
        <w:rPr>
          <w:rFonts w:ascii="Times New Roman" w:eastAsia="Times New Roman" w:hAnsi="Times New Roman"/>
          <w:color w:val="000000"/>
          <w:sz w:val="24"/>
          <w:szCs w:val="24"/>
        </w:rPr>
        <w:tab/>
      </w:r>
      <w:r w:rsidRPr="006A12E8">
        <w:rPr>
          <w:rFonts w:ascii="Times New Roman" w:eastAsia="Times New Roman" w:hAnsi="Times New Roman"/>
          <w:color w:val="000000"/>
          <w:sz w:val="24"/>
          <w:szCs w:val="24"/>
        </w:rPr>
        <w:tab/>
      </w:r>
      <w:r w:rsidRPr="006A12E8">
        <w:rPr>
          <w:rFonts w:ascii="Times New Roman" w:eastAsia="Times New Roman" w:hAnsi="Times New Roman"/>
          <w:color w:val="000000"/>
          <w:sz w:val="24"/>
          <w:szCs w:val="24"/>
        </w:rPr>
        <w:tab/>
      </w:r>
      <w:r w:rsidRPr="006A12E8">
        <w:rPr>
          <w:rFonts w:ascii="Times New Roman" w:eastAsia="Times New Roman" w:hAnsi="Times New Roman"/>
          <w:color w:val="000000"/>
          <w:sz w:val="24"/>
          <w:szCs w:val="24"/>
        </w:rPr>
        <w:tab/>
      </w:r>
      <w:r>
        <w:rPr>
          <w:rFonts w:ascii="Times New Roman" w:eastAsia="Times New Roman" w:hAnsi="Times New Roman"/>
          <w:color w:val="000000"/>
          <w:sz w:val="24"/>
          <w:szCs w:val="24"/>
        </w:rPr>
        <w:t xml:space="preserve">          </w:t>
      </w:r>
      <w:r w:rsidRPr="006A12E8">
        <w:rPr>
          <w:rFonts w:ascii="Times New Roman" w:eastAsia="Times New Roman" w:hAnsi="Times New Roman"/>
          <w:color w:val="000000"/>
          <w:sz w:val="24"/>
          <w:szCs w:val="24"/>
        </w:rPr>
        <w:t>WYKONAWCA</w:t>
      </w:r>
    </w:p>
    <w:p w:rsidR="00243CB7" w:rsidRPr="006A12E8" w:rsidRDefault="00243CB7" w:rsidP="00243CB7">
      <w:pPr>
        <w:spacing w:after="0"/>
        <w:jc w:val="both"/>
        <w:rPr>
          <w:rFonts w:ascii="Times New Roman" w:eastAsia="Times New Roman" w:hAnsi="Times New Roman"/>
          <w:sz w:val="24"/>
          <w:szCs w:val="24"/>
          <w:lang w:eastAsia="pl-PL"/>
        </w:rPr>
      </w:pPr>
    </w:p>
    <w:p w:rsidR="00243CB7" w:rsidRPr="006A12E8" w:rsidRDefault="00243CB7" w:rsidP="00243CB7">
      <w:pPr>
        <w:spacing w:after="0"/>
        <w:jc w:val="both"/>
        <w:rPr>
          <w:rFonts w:ascii="Times New Roman" w:eastAsia="Times New Roman" w:hAnsi="Times New Roman"/>
          <w:sz w:val="24"/>
          <w:szCs w:val="24"/>
          <w:lang w:eastAsia="pl-PL"/>
        </w:rPr>
      </w:pPr>
    </w:p>
    <w:p w:rsidR="00243CB7" w:rsidRPr="006A12E8" w:rsidRDefault="00243CB7" w:rsidP="00243CB7">
      <w:pPr>
        <w:spacing w:after="0"/>
        <w:contextualSpacing/>
        <w:jc w:val="both"/>
        <w:rPr>
          <w:rFonts w:ascii="Times New Roman" w:eastAsia="Times New Roman" w:hAnsi="Times New Roman"/>
          <w:sz w:val="24"/>
          <w:szCs w:val="24"/>
          <w:lang w:eastAsia="pl-PL"/>
        </w:rPr>
      </w:pPr>
      <w:r w:rsidRPr="006A12E8">
        <w:rPr>
          <w:rFonts w:ascii="Times New Roman" w:eastAsia="Times New Roman" w:hAnsi="Times New Roman"/>
          <w:sz w:val="24"/>
          <w:szCs w:val="24"/>
          <w:lang w:eastAsia="pl-PL"/>
        </w:rPr>
        <w:t>………………………</w:t>
      </w:r>
      <w:r w:rsidRPr="006A12E8">
        <w:rPr>
          <w:rFonts w:ascii="Times New Roman" w:eastAsia="Times New Roman" w:hAnsi="Times New Roman"/>
          <w:sz w:val="24"/>
          <w:szCs w:val="24"/>
          <w:lang w:eastAsia="pl-PL"/>
        </w:rPr>
        <w:tab/>
      </w:r>
      <w:r w:rsidRPr="006A12E8">
        <w:rPr>
          <w:rFonts w:ascii="Times New Roman" w:eastAsia="Times New Roman" w:hAnsi="Times New Roman"/>
          <w:sz w:val="24"/>
          <w:szCs w:val="24"/>
          <w:lang w:eastAsia="pl-PL"/>
        </w:rPr>
        <w:tab/>
      </w:r>
      <w:r w:rsidRPr="006A12E8">
        <w:rPr>
          <w:rFonts w:ascii="Times New Roman" w:eastAsia="Times New Roman" w:hAnsi="Times New Roman"/>
          <w:sz w:val="24"/>
          <w:szCs w:val="24"/>
          <w:lang w:eastAsia="pl-PL"/>
        </w:rPr>
        <w:tab/>
      </w:r>
      <w:r w:rsidRPr="006A12E8">
        <w:rPr>
          <w:rFonts w:ascii="Times New Roman" w:eastAsia="Times New Roman" w:hAnsi="Times New Roman"/>
          <w:sz w:val="24"/>
          <w:szCs w:val="24"/>
          <w:lang w:eastAsia="pl-PL"/>
        </w:rPr>
        <w:tab/>
      </w:r>
      <w:r w:rsidRPr="006A12E8">
        <w:rPr>
          <w:rFonts w:ascii="Times New Roman" w:eastAsia="Times New Roman" w:hAnsi="Times New Roman"/>
          <w:sz w:val="24"/>
          <w:szCs w:val="24"/>
          <w:lang w:eastAsia="pl-PL"/>
        </w:rPr>
        <w:tab/>
      </w:r>
      <w:r w:rsidRPr="006A12E8">
        <w:rPr>
          <w:rFonts w:ascii="Times New Roman" w:eastAsia="Times New Roman" w:hAnsi="Times New Roman"/>
          <w:sz w:val="24"/>
          <w:szCs w:val="24"/>
          <w:lang w:eastAsia="pl-PL"/>
        </w:rPr>
        <w:tab/>
      </w:r>
      <w:r w:rsidRPr="006A12E8">
        <w:rPr>
          <w:rFonts w:ascii="Times New Roman" w:eastAsia="Times New Roman" w:hAnsi="Times New Roman"/>
          <w:sz w:val="24"/>
          <w:szCs w:val="24"/>
          <w:lang w:eastAsia="pl-PL"/>
        </w:rPr>
        <w:tab/>
        <w:t>………………….</w:t>
      </w:r>
    </w:p>
    <w:p w:rsidR="00243CB7" w:rsidRPr="006A12E8" w:rsidRDefault="00243CB7" w:rsidP="00243CB7">
      <w:pPr>
        <w:rPr>
          <w:rFonts w:ascii="Times New Roman" w:hAnsi="Times New Roman"/>
          <w:sz w:val="24"/>
          <w:szCs w:val="24"/>
        </w:rPr>
      </w:pPr>
    </w:p>
    <w:p w:rsidR="00243CB7" w:rsidRDefault="00243CB7" w:rsidP="006118C7">
      <w:pPr>
        <w:spacing w:after="0" w:line="240" w:lineRule="auto"/>
        <w:rPr>
          <w:rFonts w:ascii="Century Gothic" w:eastAsia="Times New Roman" w:hAnsi="Century Gothic" w:cs="Book Antiqua"/>
          <w:b/>
          <w:bCs/>
          <w:spacing w:val="-4"/>
          <w:sz w:val="20"/>
          <w:szCs w:val="20"/>
          <w:lang w:eastAsia="pl-PL"/>
        </w:rPr>
      </w:pPr>
      <w:r>
        <w:rPr>
          <w:rFonts w:ascii="Century Gothic" w:eastAsia="Times New Roman" w:hAnsi="Century Gothic" w:cs="Book Antiqua"/>
          <w:b/>
          <w:bCs/>
          <w:spacing w:val="-4"/>
          <w:sz w:val="20"/>
          <w:szCs w:val="20"/>
          <w:lang w:eastAsia="pl-PL"/>
        </w:rPr>
        <w:br w:type="page"/>
      </w:r>
    </w:p>
    <w:p w:rsidR="00243CB7" w:rsidRPr="00243CB7" w:rsidRDefault="00243CB7" w:rsidP="00243CB7">
      <w:pPr>
        <w:spacing w:after="0"/>
        <w:jc w:val="right"/>
        <w:rPr>
          <w:rFonts w:ascii="Book Antiqua" w:eastAsia="Times New Roman" w:hAnsi="Book Antiqua" w:cs="Times New Roman"/>
          <w:sz w:val="20"/>
          <w:szCs w:val="20"/>
          <w:lang w:eastAsia="pl-PL"/>
        </w:rPr>
      </w:pPr>
      <w:r w:rsidRPr="00243CB7">
        <w:rPr>
          <w:rFonts w:ascii="Book Antiqua" w:eastAsia="Times New Roman" w:hAnsi="Book Antiqua" w:cs="Times New Roman"/>
          <w:sz w:val="20"/>
          <w:szCs w:val="20"/>
          <w:lang w:eastAsia="pl-PL"/>
        </w:rPr>
        <w:lastRenderedPageBreak/>
        <w:t>Załącznik 5</w:t>
      </w:r>
    </w:p>
    <w:p w:rsidR="00243CB7" w:rsidRPr="00243CB7" w:rsidRDefault="00243CB7" w:rsidP="00243CB7">
      <w:pPr>
        <w:spacing w:after="0"/>
        <w:jc w:val="both"/>
        <w:rPr>
          <w:rFonts w:ascii="Book Antiqua" w:eastAsia="Times New Roman" w:hAnsi="Book Antiqua" w:cs="Times New Roman"/>
          <w:sz w:val="20"/>
          <w:szCs w:val="20"/>
          <w:lang w:eastAsia="pl-PL"/>
        </w:rPr>
      </w:pPr>
      <w:r>
        <w:rPr>
          <w:rFonts w:ascii="Book Antiqua" w:eastAsia="Times New Roman" w:hAnsi="Book Antiqua" w:cs="Times New Roman"/>
          <w:b/>
          <w:bCs/>
          <w:noProof/>
          <w:spacing w:val="4"/>
          <w:sz w:val="20"/>
          <w:lang w:eastAsia="pl-PL"/>
        </w:rPr>
        <mc:AlternateContent>
          <mc:Choice Requires="wps">
            <w:drawing>
              <wp:anchor distT="0" distB="0" distL="114935" distR="114935" simplePos="0" relativeHeight="251659264" behindDoc="0" locked="0" layoutInCell="1" allowOverlap="1">
                <wp:simplePos x="0" y="0"/>
                <wp:positionH relativeFrom="column">
                  <wp:posOffset>-114300</wp:posOffset>
                </wp:positionH>
                <wp:positionV relativeFrom="paragraph">
                  <wp:posOffset>231775</wp:posOffset>
                </wp:positionV>
                <wp:extent cx="2171700" cy="1156335"/>
                <wp:effectExtent l="0" t="0" r="19050" b="24765"/>
                <wp:wrapTight wrapText="bothSides">
                  <wp:wrapPolygon edited="0">
                    <wp:start x="0" y="0"/>
                    <wp:lineTo x="0" y="21707"/>
                    <wp:lineTo x="21600" y="21707"/>
                    <wp:lineTo x="21600" y="0"/>
                    <wp:lineTo x="0" y="0"/>
                  </wp:wrapPolygon>
                </wp:wrapTight>
                <wp:docPr id="12"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156335"/>
                        </a:xfrm>
                        <a:prstGeom prst="rect">
                          <a:avLst/>
                        </a:prstGeom>
                        <a:solidFill>
                          <a:srgbClr val="FFFFFF"/>
                        </a:solidFill>
                        <a:ln w="6350">
                          <a:solidFill>
                            <a:srgbClr val="000000"/>
                          </a:solidFill>
                          <a:miter lim="800000"/>
                          <a:headEnd/>
                          <a:tailEnd/>
                        </a:ln>
                      </wps:spPr>
                      <wps:txbx>
                        <w:txbxContent>
                          <w:p w:rsidR="00243CB7" w:rsidRDefault="00243CB7" w:rsidP="00243CB7">
                            <w:pPr>
                              <w:jc w:val="center"/>
                              <w:rPr>
                                <w:i/>
                                <w:sz w:val="18"/>
                              </w:rPr>
                            </w:pPr>
                          </w:p>
                          <w:p w:rsidR="00243CB7" w:rsidRDefault="00243CB7" w:rsidP="00243CB7">
                            <w:pPr>
                              <w:jc w:val="center"/>
                              <w:rPr>
                                <w:i/>
                                <w:sz w:val="18"/>
                              </w:rPr>
                            </w:pPr>
                          </w:p>
                          <w:p w:rsidR="00243CB7" w:rsidRDefault="00243CB7" w:rsidP="00243CB7">
                            <w:pPr>
                              <w:jc w:val="center"/>
                              <w:rPr>
                                <w:i/>
                                <w:sz w:val="18"/>
                              </w:rPr>
                            </w:pPr>
                            <w:r>
                              <w:rPr>
                                <w:i/>
                                <w:sz w:val="18"/>
                              </w:rPr>
                              <w:t>(nazwa Wykonawcy)</w:t>
                            </w:r>
                          </w:p>
                          <w:p w:rsidR="00243CB7" w:rsidRDefault="00243CB7" w:rsidP="00243CB7">
                            <w:pPr>
                              <w:jc w:val="center"/>
                              <w:rPr>
                                <w:rFonts w:ascii="Verdana" w:hAnsi="Verdana"/>
                                <w:i/>
                                <w:sz w:val="16"/>
                                <w:szCs w:val="16"/>
                              </w:rPr>
                            </w:pPr>
                          </w:p>
                          <w:p w:rsidR="00243CB7" w:rsidRDefault="00243CB7" w:rsidP="00243CB7">
                            <w:pPr>
                              <w:jc w:val="center"/>
                              <w:rPr>
                                <w:rFonts w:ascii="Verdana" w:hAnsi="Verdana"/>
                                <w:i/>
                                <w:sz w:val="16"/>
                                <w:szCs w:val="16"/>
                              </w:rPr>
                            </w:pPr>
                          </w:p>
                          <w:p w:rsidR="00243CB7" w:rsidRDefault="00243CB7" w:rsidP="00243CB7">
                            <w:pPr>
                              <w:jc w:val="center"/>
                              <w:rPr>
                                <w:rFonts w:ascii="Verdana" w:hAnsi="Verdana"/>
                                <w:i/>
                                <w:sz w:val="16"/>
                                <w:szCs w:val="16"/>
                              </w:rPr>
                            </w:pPr>
                          </w:p>
                          <w:p w:rsidR="00243CB7" w:rsidRPr="00D166FD" w:rsidRDefault="00243CB7" w:rsidP="00243CB7">
                            <w:pPr>
                              <w:jc w:val="center"/>
                              <w:rPr>
                                <w:i/>
                                <w:sz w:val="20"/>
                                <w:szCs w:val="14"/>
                              </w:rPr>
                            </w:pPr>
                            <w:r w:rsidRPr="00D166FD">
                              <w:rPr>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2" o:spid="_x0000_s1026" type="#_x0000_t202" style="position:absolute;left:0;text-align:left;margin-left:-9pt;margin-top:18.25pt;width:171pt;height:91.0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" strokeweight=".5pt">
                <v:textbox inset="7.45pt,3.85pt,7.45pt,3.85pt">
                  <w:txbxContent>
                    <w:p w:rsidR="00243CB7" w:rsidRDefault="00243CB7" w:rsidP="00243CB7">
                      <w:pPr>
                        <w:jc w:val="center"/>
                        <w:rPr>
                          <w:i/>
                          <w:sz w:val="18"/>
                        </w:rPr>
                      </w:pPr>
                    </w:p>
                    <w:p w:rsidR="00243CB7" w:rsidRDefault="00243CB7" w:rsidP="00243CB7">
                      <w:pPr>
                        <w:jc w:val="center"/>
                        <w:rPr>
                          <w:i/>
                          <w:sz w:val="18"/>
                        </w:rPr>
                      </w:pPr>
                    </w:p>
                    <w:p w:rsidR="00243CB7" w:rsidRDefault="00243CB7" w:rsidP="00243CB7">
                      <w:pPr>
                        <w:jc w:val="center"/>
                        <w:rPr>
                          <w:i/>
                          <w:sz w:val="18"/>
                        </w:rPr>
                      </w:pPr>
                      <w:r>
                        <w:rPr>
                          <w:i/>
                          <w:sz w:val="18"/>
                        </w:rPr>
                        <w:t>(nazwa Wykonawcy)</w:t>
                      </w:r>
                    </w:p>
                    <w:p w:rsidR="00243CB7" w:rsidRDefault="00243CB7" w:rsidP="00243CB7">
                      <w:pPr>
                        <w:jc w:val="center"/>
                        <w:rPr>
                          <w:rFonts w:ascii="Verdana" w:hAnsi="Verdana"/>
                          <w:i/>
                          <w:sz w:val="16"/>
                          <w:szCs w:val="16"/>
                        </w:rPr>
                      </w:pPr>
                    </w:p>
                    <w:p w:rsidR="00243CB7" w:rsidRDefault="00243CB7" w:rsidP="00243CB7">
                      <w:pPr>
                        <w:jc w:val="center"/>
                        <w:rPr>
                          <w:rFonts w:ascii="Verdana" w:hAnsi="Verdana"/>
                          <w:i/>
                          <w:sz w:val="16"/>
                          <w:szCs w:val="16"/>
                        </w:rPr>
                      </w:pPr>
                    </w:p>
                    <w:p w:rsidR="00243CB7" w:rsidRDefault="00243CB7" w:rsidP="00243CB7">
                      <w:pPr>
                        <w:jc w:val="center"/>
                        <w:rPr>
                          <w:rFonts w:ascii="Verdana" w:hAnsi="Verdana"/>
                          <w:i/>
                          <w:sz w:val="16"/>
                          <w:szCs w:val="16"/>
                        </w:rPr>
                      </w:pPr>
                    </w:p>
                    <w:p w:rsidR="00243CB7" w:rsidRPr="00D166FD" w:rsidRDefault="00243CB7" w:rsidP="00243CB7">
                      <w:pPr>
                        <w:jc w:val="center"/>
                        <w:rPr>
                          <w:i/>
                          <w:sz w:val="20"/>
                          <w:szCs w:val="14"/>
                        </w:rPr>
                      </w:pPr>
                      <w:r w:rsidRPr="00D166FD">
                        <w:rPr>
                          <w:i/>
                          <w:sz w:val="20"/>
                          <w:szCs w:val="14"/>
                        </w:rPr>
                        <w:t>(nazwa Wykonawcy)</w:t>
                      </w:r>
                    </w:p>
                  </w:txbxContent>
                </v:textbox>
                <w10:wrap type="tight"/>
              </v:shape>
            </w:pict>
          </mc:Fallback>
        </mc:AlternateContent>
      </w:r>
      <w:r>
        <w:rPr>
          <w:rFonts w:ascii="Book Antiqua" w:eastAsia="Times New Roman" w:hAnsi="Book Antiqua" w:cs="Times New Roman"/>
          <w:b/>
          <w:bCs/>
          <w:noProof/>
          <w:spacing w:val="4"/>
          <w:sz w:val="20"/>
          <w:lang w:eastAsia="pl-PL"/>
        </w:rPr>
        <mc:AlternateContent>
          <mc:Choice Requires="wps">
            <w:drawing>
              <wp:anchor distT="0" distB="0" distL="114935" distR="114935" simplePos="0" relativeHeight="251660288" behindDoc="0" locked="0" layoutInCell="1" allowOverlap="1">
                <wp:simplePos x="0" y="0"/>
                <wp:positionH relativeFrom="column">
                  <wp:posOffset>2043430</wp:posOffset>
                </wp:positionH>
                <wp:positionV relativeFrom="paragraph">
                  <wp:posOffset>222885</wp:posOffset>
                </wp:positionV>
                <wp:extent cx="4098925" cy="1156335"/>
                <wp:effectExtent l="0" t="0" r="15875" b="24765"/>
                <wp:wrapTight wrapText="bothSides">
                  <wp:wrapPolygon edited="0">
                    <wp:start x="0" y="0"/>
                    <wp:lineTo x="0" y="21707"/>
                    <wp:lineTo x="21583" y="21707"/>
                    <wp:lineTo x="21583" y="0"/>
                    <wp:lineTo x="0" y="0"/>
                  </wp:wrapPolygon>
                </wp:wrapTight>
                <wp:docPr id="6" name="Pole tekstow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8925" cy="1156335"/>
                        </a:xfrm>
                        <a:prstGeom prst="rect">
                          <a:avLst/>
                        </a:prstGeom>
                        <a:solidFill>
                          <a:srgbClr val="C0C0C0"/>
                        </a:solidFill>
                        <a:ln w="6350">
                          <a:solidFill>
                            <a:srgbClr val="000000"/>
                          </a:solidFill>
                          <a:miter lim="800000"/>
                          <a:headEnd/>
                          <a:tailEnd/>
                        </a:ln>
                      </wps:spPr>
                      <wps:txbx>
                        <w:txbxContent>
                          <w:p w:rsidR="00243CB7" w:rsidRPr="004027E9" w:rsidRDefault="00243CB7" w:rsidP="00243CB7">
                            <w:pPr>
                              <w:jc w:val="center"/>
                              <w:rPr>
                                <w:rFonts w:ascii="Verdana" w:hAnsi="Verdana"/>
                                <w:b/>
                                <w:sz w:val="32"/>
                              </w:rPr>
                            </w:pPr>
                          </w:p>
                          <w:p w:rsidR="00243CB7" w:rsidRDefault="00243CB7" w:rsidP="00243CB7">
                            <w:pPr>
                              <w:autoSpaceDE w:val="0"/>
                              <w:autoSpaceDN w:val="0"/>
                              <w:adjustRightInd w:val="0"/>
                              <w:spacing w:line="360" w:lineRule="auto"/>
                              <w:jc w:val="center"/>
                              <w:rPr>
                                <w:rFonts w:ascii="Arial" w:hAnsi="Arial" w:cs="Arial"/>
                                <w:b/>
                                <w:bCs/>
                                <w:color w:val="000000"/>
                                <w:sz w:val="40"/>
                                <w:szCs w:val="40"/>
                              </w:rPr>
                            </w:pPr>
                            <w:r w:rsidRPr="00A56E27">
                              <w:rPr>
                                <w:rFonts w:ascii="Arial" w:hAnsi="Arial" w:cs="Arial"/>
                                <w:b/>
                                <w:bCs/>
                                <w:color w:val="000000"/>
                                <w:sz w:val="28"/>
                                <w:szCs w:val="40"/>
                              </w:rPr>
                              <w:t>Wykaz zrealizowanych/realizowanych</w:t>
                            </w:r>
                            <w:r>
                              <w:rPr>
                                <w:rFonts w:ascii="Arial" w:hAnsi="Arial" w:cs="Arial"/>
                                <w:b/>
                                <w:bCs/>
                                <w:color w:val="000000"/>
                                <w:sz w:val="28"/>
                                <w:szCs w:val="40"/>
                              </w:rPr>
                              <w:t xml:space="preserve"> </w:t>
                            </w:r>
                            <w:r w:rsidRPr="00A56E27">
                              <w:rPr>
                                <w:rFonts w:ascii="Arial" w:hAnsi="Arial" w:cs="Arial"/>
                                <w:b/>
                                <w:bCs/>
                                <w:color w:val="000000"/>
                                <w:sz w:val="28"/>
                                <w:szCs w:val="40"/>
                              </w:rPr>
                              <w:t>u</w:t>
                            </w:r>
                            <w:r w:rsidRPr="00A56E27">
                              <w:rPr>
                                <w:rFonts w:ascii="Arial" w:hAnsi="Arial" w:cs="Arial"/>
                                <w:b/>
                                <w:bCs/>
                                <w:color w:val="000000"/>
                                <w:sz w:val="28"/>
                                <w:szCs w:val="28"/>
                              </w:rPr>
                              <w:t>sług</w:t>
                            </w:r>
                          </w:p>
                          <w:p w:rsidR="00243CB7" w:rsidRPr="00BF3047" w:rsidRDefault="00243CB7" w:rsidP="00243CB7">
                            <w:pPr>
                              <w:autoSpaceDE w:val="0"/>
                              <w:autoSpaceDN w:val="0"/>
                              <w:adjustRightInd w:val="0"/>
                              <w:spacing w:line="360" w:lineRule="auto"/>
                              <w:jc w:val="center"/>
                              <w:rPr>
                                <w:rFonts w:ascii="Arial" w:hAnsi="Arial" w:cs="Arial"/>
                                <w:sz w:val="40"/>
                                <w:szCs w:val="4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6" o:spid="_x0000_s1027" type="#_x0000_t202" style="position:absolute;left:0;text-align:left;margin-left:160.9pt;margin-top:17.55pt;width:322.75pt;height:91.0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" fillcolor="silver" strokeweight=".5pt">
                <v:textbox inset="7.45pt,3.85pt,7.45pt,3.85pt">
                  <w:txbxContent>
                    <w:p w:rsidR="00243CB7" w:rsidRPr="004027E9" w:rsidRDefault="00243CB7" w:rsidP="00243CB7">
                      <w:pPr>
                        <w:jc w:val="center"/>
                        <w:rPr>
                          <w:rFonts w:ascii="Verdana" w:hAnsi="Verdana"/>
                          <w:b/>
                          <w:sz w:val="32"/>
                        </w:rPr>
                      </w:pPr>
                    </w:p>
                    <w:p w:rsidR="00243CB7" w:rsidRDefault="00243CB7" w:rsidP="00243CB7">
                      <w:pPr>
                        <w:autoSpaceDE w:val="0"/>
                        <w:autoSpaceDN w:val="0"/>
                        <w:adjustRightInd w:val="0"/>
                        <w:spacing w:line="360" w:lineRule="auto"/>
                        <w:jc w:val="center"/>
                        <w:rPr>
                          <w:rFonts w:ascii="Arial" w:hAnsi="Arial" w:cs="Arial"/>
                          <w:b/>
                          <w:bCs/>
                          <w:color w:val="000000"/>
                          <w:sz w:val="40"/>
                          <w:szCs w:val="40"/>
                        </w:rPr>
                      </w:pPr>
                      <w:r w:rsidRPr="00A56E27">
                        <w:rPr>
                          <w:rFonts w:ascii="Arial" w:hAnsi="Arial" w:cs="Arial"/>
                          <w:b/>
                          <w:bCs/>
                          <w:color w:val="000000"/>
                          <w:sz w:val="28"/>
                          <w:szCs w:val="40"/>
                        </w:rPr>
                        <w:t>Wykaz zrealizowanych/realizowanych</w:t>
                      </w:r>
                      <w:r>
                        <w:rPr>
                          <w:rFonts w:ascii="Arial" w:hAnsi="Arial" w:cs="Arial"/>
                          <w:b/>
                          <w:bCs/>
                          <w:color w:val="000000"/>
                          <w:sz w:val="28"/>
                          <w:szCs w:val="40"/>
                        </w:rPr>
                        <w:t xml:space="preserve"> </w:t>
                      </w:r>
                      <w:r w:rsidRPr="00A56E27">
                        <w:rPr>
                          <w:rFonts w:ascii="Arial" w:hAnsi="Arial" w:cs="Arial"/>
                          <w:b/>
                          <w:bCs/>
                          <w:color w:val="000000"/>
                          <w:sz w:val="28"/>
                          <w:szCs w:val="40"/>
                        </w:rPr>
                        <w:t>u</w:t>
                      </w:r>
                      <w:r w:rsidRPr="00A56E27">
                        <w:rPr>
                          <w:rFonts w:ascii="Arial" w:hAnsi="Arial" w:cs="Arial"/>
                          <w:b/>
                          <w:bCs/>
                          <w:color w:val="000000"/>
                          <w:sz w:val="28"/>
                          <w:szCs w:val="28"/>
                        </w:rPr>
                        <w:t>sług</w:t>
                      </w:r>
                    </w:p>
                    <w:p w:rsidR="00243CB7" w:rsidRPr="00BF3047" w:rsidRDefault="00243CB7" w:rsidP="00243CB7">
                      <w:pPr>
                        <w:autoSpaceDE w:val="0"/>
                        <w:autoSpaceDN w:val="0"/>
                        <w:adjustRightInd w:val="0"/>
                        <w:spacing w:line="360" w:lineRule="auto"/>
                        <w:jc w:val="center"/>
                        <w:rPr>
                          <w:rFonts w:ascii="Arial" w:hAnsi="Arial" w:cs="Arial"/>
                          <w:sz w:val="40"/>
                          <w:szCs w:val="40"/>
                        </w:rPr>
                      </w:pPr>
                    </w:p>
                  </w:txbxContent>
                </v:textbox>
                <w10:wrap type="tight"/>
              </v:shape>
            </w:pict>
          </mc:Fallback>
        </mc:AlternateContent>
      </w:r>
    </w:p>
    <w:p w:rsidR="00243CB7" w:rsidRPr="00243CB7" w:rsidRDefault="00243CB7" w:rsidP="00243CB7">
      <w:pPr>
        <w:spacing w:after="0" w:line="360" w:lineRule="auto"/>
        <w:rPr>
          <w:rFonts w:ascii="Book Antiqua" w:eastAsia="Times New Roman" w:hAnsi="Book Antiqua" w:cs="Times New Roman"/>
          <w:b/>
          <w:bCs/>
          <w:spacing w:val="4"/>
          <w:sz w:val="20"/>
          <w:lang w:eastAsia="pl-PL"/>
        </w:rPr>
      </w:pPr>
    </w:p>
    <w:p w:rsidR="00243CB7" w:rsidRPr="00243CB7" w:rsidRDefault="00243CB7" w:rsidP="00243CB7">
      <w:pPr>
        <w:spacing w:after="0" w:line="240" w:lineRule="auto"/>
        <w:rPr>
          <w:rFonts w:ascii="Book Antiqua" w:eastAsia="Times New Roman" w:hAnsi="Book Antiqua" w:cs="Times New Roman"/>
          <w:i/>
          <w:sz w:val="20"/>
          <w:lang w:eastAsia="pl-PL"/>
        </w:rPr>
      </w:pPr>
    </w:p>
    <w:p w:rsidR="00243CB7" w:rsidRPr="00243CB7" w:rsidRDefault="00243CB7" w:rsidP="00243CB7">
      <w:pPr>
        <w:suppressAutoHyphens/>
        <w:spacing w:before="120" w:after="0" w:line="240" w:lineRule="auto"/>
        <w:ind w:right="-341"/>
        <w:jc w:val="both"/>
        <w:rPr>
          <w:rFonts w:ascii="Book Antiqua" w:eastAsia="Times New Roman" w:hAnsi="Book Antiqua" w:cs="Courier New"/>
          <w:sz w:val="20"/>
          <w:lang w:eastAsia="ar-SA"/>
        </w:rPr>
      </w:pPr>
      <w:r w:rsidRPr="00243CB7">
        <w:rPr>
          <w:rFonts w:ascii="Book Antiqua" w:eastAsia="Times New Roman" w:hAnsi="Book Antiqua" w:cs="Courier New"/>
          <w:sz w:val="20"/>
          <w:lang w:eastAsia="ar-SA"/>
        </w:rPr>
        <w:t>Składając ofertę w postępowaniu pod nazwą:</w:t>
      </w:r>
    </w:p>
    <w:p w:rsidR="00243CB7" w:rsidRPr="00243CB7" w:rsidRDefault="00243CB7" w:rsidP="00243CB7">
      <w:pPr>
        <w:spacing w:before="120" w:after="0" w:line="240" w:lineRule="auto"/>
        <w:ind w:right="-426"/>
        <w:rPr>
          <w:rFonts w:ascii="Book Antiqua" w:eastAsia="Times New Roman" w:hAnsi="Book Antiqua" w:cs="Times New Roman"/>
          <w:sz w:val="20"/>
          <w:lang w:eastAsia="x-none"/>
        </w:rPr>
      </w:pPr>
    </w:p>
    <w:p w:rsidR="00243CB7" w:rsidRPr="00243CB7" w:rsidRDefault="00243CB7" w:rsidP="00243CB7">
      <w:pPr>
        <w:spacing w:before="120" w:after="0" w:line="360" w:lineRule="auto"/>
        <w:ind w:right="-341"/>
        <w:jc w:val="center"/>
        <w:rPr>
          <w:rFonts w:ascii="Book Antiqua" w:eastAsia="Times New Roman" w:hAnsi="Book Antiqua" w:cs="Courier New"/>
          <w:sz w:val="20"/>
          <w:lang w:eastAsia="pl-PL"/>
        </w:rPr>
      </w:pPr>
      <w:r w:rsidRPr="00243CB7">
        <w:rPr>
          <w:rFonts w:ascii="Book Antiqua" w:eastAsia="Calibri" w:hAnsi="Book Antiqua" w:cs="Times New Roman"/>
          <w:b/>
          <w:i/>
          <w:sz w:val="20"/>
          <w:lang w:eastAsia="ar-SA"/>
        </w:rPr>
        <w:t>„</w:t>
      </w:r>
      <w:r w:rsidRPr="00243CB7">
        <w:rPr>
          <w:rFonts w:ascii="Book Antiqua" w:eastAsia="Calibri" w:hAnsi="Book Antiqua" w:cs="Times New Roman"/>
          <w:i/>
          <w:sz w:val="20"/>
          <w:lang w:eastAsia="ar-SA"/>
        </w:rPr>
        <w:t>Usługa</w:t>
      </w:r>
      <w:r w:rsidRPr="00243CB7">
        <w:rPr>
          <w:rFonts w:ascii="Book Antiqua" w:eastAsia="Calibri" w:hAnsi="Book Antiqua" w:cs="Times New Roman"/>
          <w:b/>
          <w:i/>
          <w:sz w:val="20"/>
          <w:lang w:eastAsia="ar-SA"/>
        </w:rPr>
        <w:t xml:space="preserve"> mycia okien na wysokości i w innych miejscach trudno dostępnych w budynkach Uniwersytetu Kazimierza Wielkiego</w:t>
      </w:r>
      <w:r w:rsidRPr="00243CB7">
        <w:rPr>
          <w:rFonts w:ascii="Book Antiqua" w:eastAsia="Times New Roman" w:hAnsi="Book Antiqua" w:cs="Times New Roman"/>
          <w:b/>
          <w:i/>
          <w:sz w:val="20"/>
          <w:lang w:eastAsia="pl-PL"/>
        </w:rPr>
        <w:t>”</w:t>
      </w:r>
    </w:p>
    <w:p w:rsidR="00243CB7" w:rsidRPr="00243CB7" w:rsidRDefault="00243CB7" w:rsidP="00243CB7">
      <w:pPr>
        <w:spacing w:before="120" w:after="0" w:line="240" w:lineRule="auto"/>
        <w:ind w:right="-426"/>
        <w:jc w:val="both"/>
        <w:rPr>
          <w:rFonts w:ascii="Book Antiqua" w:eastAsia="Times New Roman" w:hAnsi="Book Antiqua" w:cs="Times New Roman"/>
          <w:lang w:eastAsia="x-none"/>
        </w:rPr>
      </w:pPr>
      <w:r w:rsidRPr="00243CB7">
        <w:rPr>
          <w:rFonts w:ascii="Book Antiqua" w:eastAsia="Times New Roman" w:hAnsi="Book Antiqua" w:cs="Times New Roman"/>
          <w:lang w:val="x-none" w:eastAsia="x-none"/>
        </w:rPr>
        <w:t xml:space="preserve">oświadczamy, że wykazujemy się wiedzą i doświadczeniem, polegającym na wykonaniu w okresie ostatnich 3 lat przed upływem terminu składania ofert, a jeżeli okres prowadzenia działalności jest krótszy – w tym okresie następujących </w:t>
      </w:r>
      <w:r w:rsidRPr="00243CB7">
        <w:rPr>
          <w:rFonts w:ascii="Book Antiqua" w:eastAsia="Times New Roman" w:hAnsi="Book Antiqua" w:cs="Times New Roman"/>
          <w:lang w:eastAsia="x-none"/>
        </w:rPr>
        <w:t>usług</w:t>
      </w:r>
      <w:r w:rsidRPr="00243CB7">
        <w:rPr>
          <w:rFonts w:ascii="Book Antiqua" w:eastAsia="Times New Roman" w:hAnsi="Book Antiqua" w:cs="Times New Roman"/>
          <w:lang w:val="x-none" w:eastAsia="x-none"/>
        </w:rPr>
        <w:t>, odpowiadających wymaganiom Zamawiającego</w:t>
      </w:r>
      <w:r w:rsidRPr="00243CB7">
        <w:rPr>
          <w:rFonts w:ascii="Book Antiqua" w:eastAsia="Times New Roman" w:hAnsi="Book Antiqua" w:cs="Times New Roman"/>
          <w:lang w:eastAsia="x-none"/>
        </w:rPr>
        <w:t>:</w:t>
      </w:r>
    </w:p>
    <w:p w:rsidR="00243CB7" w:rsidRPr="00243CB7" w:rsidRDefault="00243CB7" w:rsidP="00243CB7">
      <w:pPr>
        <w:spacing w:before="120" w:after="0" w:line="240" w:lineRule="auto"/>
        <w:ind w:right="-426"/>
        <w:jc w:val="center"/>
        <w:rPr>
          <w:rFonts w:ascii="Book Antiqua" w:eastAsia="Times New Roman" w:hAnsi="Book Antiqua" w:cs="Times New Roman"/>
          <w:lang w:eastAsia="x-none"/>
        </w:rPr>
      </w:pPr>
    </w:p>
    <w:tbl>
      <w:tblPr>
        <w:tblW w:w="9781" w:type="dxa"/>
        <w:tblInd w:w="70" w:type="dxa"/>
        <w:tblLayout w:type="fixed"/>
        <w:tblCellMar>
          <w:left w:w="70" w:type="dxa"/>
          <w:right w:w="70" w:type="dxa"/>
        </w:tblCellMar>
        <w:tblLook w:val="0000" w:firstRow="0" w:lastRow="0" w:firstColumn="0" w:lastColumn="0" w:noHBand="0" w:noVBand="0"/>
      </w:tblPr>
      <w:tblGrid>
        <w:gridCol w:w="567"/>
        <w:gridCol w:w="1789"/>
        <w:gridCol w:w="2180"/>
        <w:gridCol w:w="2694"/>
        <w:gridCol w:w="1417"/>
        <w:gridCol w:w="1134"/>
      </w:tblGrid>
      <w:tr w:rsidR="00243CB7" w:rsidRPr="00243CB7" w:rsidTr="00243CB7">
        <w:trPr>
          <w:cantSplit/>
          <w:trHeight w:val="1030"/>
        </w:trPr>
        <w:tc>
          <w:tcPr>
            <w:tcW w:w="567" w:type="dxa"/>
            <w:tcBorders>
              <w:top w:val="single" w:sz="4" w:space="0" w:color="000000"/>
              <w:left w:val="single" w:sz="4" w:space="0" w:color="000000"/>
              <w:bottom w:val="single" w:sz="4" w:space="0" w:color="000000"/>
            </w:tcBorders>
            <w:vAlign w:val="center"/>
          </w:tcPr>
          <w:p w:rsidR="00243CB7" w:rsidRPr="00243CB7" w:rsidRDefault="00243CB7" w:rsidP="00243CB7">
            <w:pPr>
              <w:suppressAutoHyphens/>
              <w:snapToGrid w:val="0"/>
              <w:spacing w:after="0" w:line="240" w:lineRule="auto"/>
              <w:ind w:left="-790" w:firstLine="790"/>
              <w:jc w:val="center"/>
              <w:rPr>
                <w:rFonts w:ascii="Book Antiqua" w:eastAsia="Times New Roman" w:hAnsi="Book Antiqua" w:cs="Courier New"/>
                <w:b/>
                <w:sz w:val="18"/>
                <w:szCs w:val="14"/>
                <w:lang w:eastAsia="ar-SA"/>
              </w:rPr>
            </w:pPr>
            <w:r w:rsidRPr="00243CB7">
              <w:rPr>
                <w:rFonts w:ascii="Book Antiqua" w:eastAsia="Times New Roman" w:hAnsi="Book Antiqua" w:cs="Courier New"/>
                <w:b/>
                <w:sz w:val="18"/>
                <w:szCs w:val="14"/>
                <w:lang w:eastAsia="ar-SA"/>
              </w:rPr>
              <w:t>Lp.</w:t>
            </w:r>
          </w:p>
        </w:tc>
        <w:tc>
          <w:tcPr>
            <w:tcW w:w="1789" w:type="dxa"/>
            <w:tcBorders>
              <w:top w:val="single" w:sz="4" w:space="0" w:color="000000"/>
              <w:left w:val="single" w:sz="4" w:space="0" w:color="000000"/>
              <w:bottom w:val="single" w:sz="4" w:space="0" w:color="000000"/>
            </w:tcBorders>
            <w:vAlign w:val="center"/>
          </w:tcPr>
          <w:p w:rsidR="00243CB7" w:rsidRPr="00243CB7" w:rsidRDefault="00243CB7" w:rsidP="00243CB7">
            <w:pPr>
              <w:suppressAutoHyphens/>
              <w:snapToGrid w:val="0"/>
              <w:spacing w:after="0" w:line="240" w:lineRule="auto"/>
              <w:jc w:val="center"/>
              <w:rPr>
                <w:rFonts w:ascii="Book Antiqua" w:eastAsia="Times New Roman" w:hAnsi="Book Antiqua" w:cs="Courier New"/>
                <w:b/>
                <w:sz w:val="18"/>
                <w:szCs w:val="14"/>
                <w:lang w:eastAsia="ar-SA"/>
              </w:rPr>
            </w:pPr>
          </w:p>
          <w:p w:rsidR="00243CB7" w:rsidRPr="00243CB7" w:rsidRDefault="00243CB7" w:rsidP="00243CB7">
            <w:pPr>
              <w:suppressAutoHyphens/>
              <w:snapToGrid w:val="0"/>
              <w:spacing w:after="0" w:line="240" w:lineRule="auto"/>
              <w:jc w:val="center"/>
              <w:rPr>
                <w:rFonts w:ascii="Book Antiqua" w:eastAsia="Times New Roman" w:hAnsi="Book Antiqua" w:cs="Courier New"/>
                <w:b/>
                <w:sz w:val="18"/>
                <w:szCs w:val="14"/>
                <w:lang w:eastAsia="ar-SA"/>
              </w:rPr>
            </w:pPr>
            <w:r w:rsidRPr="00243CB7">
              <w:rPr>
                <w:rFonts w:ascii="Book Antiqua" w:eastAsia="Times New Roman" w:hAnsi="Book Antiqua" w:cs="Courier New"/>
                <w:b/>
                <w:sz w:val="18"/>
                <w:szCs w:val="14"/>
                <w:lang w:eastAsia="ar-SA"/>
              </w:rPr>
              <w:t>Nazwa Wykonawcy (podmiotu), wykazującego spełnianie warunku</w:t>
            </w:r>
          </w:p>
        </w:tc>
        <w:tc>
          <w:tcPr>
            <w:tcW w:w="2180" w:type="dxa"/>
            <w:tcBorders>
              <w:top w:val="single" w:sz="4" w:space="0" w:color="000000"/>
              <w:left w:val="single" w:sz="4" w:space="0" w:color="000000"/>
              <w:bottom w:val="single" w:sz="4" w:space="0" w:color="000000"/>
            </w:tcBorders>
            <w:vAlign w:val="center"/>
          </w:tcPr>
          <w:p w:rsidR="00243CB7" w:rsidRPr="00243CB7" w:rsidRDefault="00243CB7" w:rsidP="00243CB7">
            <w:pPr>
              <w:suppressAutoHyphens/>
              <w:spacing w:after="0" w:line="240" w:lineRule="auto"/>
              <w:jc w:val="center"/>
              <w:rPr>
                <w:rFonts w:ascii="Book Antiqua" w:eastAsia="Times New Roman" w:hAnsi="Book Antiqua" w:cs="Courier New"/>
                <w:sz w:val="18"/>
                <w:szCs w:val="14"/>
                <w:lang w:eastAsia="ar-SA"/>
              </w:rPr>
            </w:pPr>
            <w:r w:rsidRPr="00243CB7">
              <w:rPr>
                <w:rFonts w:ascii="Book Antiqua" w:eastAsia="Times New Roman" w:hAnsi="Book Antiqua" w:cs="Courier New"/>
                <w:b/>
                <w:sz w:val="18"/>
                <w:szCs w:val="14"/>
                <w:lang w:eastAsia="ar-SA"/>
              </w:rPr>
              <w:t>Nazwa i adres Zamawiającego/</w:t>
            </w:r>
            <w:r w:rsidRPr="00243CB7">
              <w:rPr>
                <w:rFonts w:ascii="Book Antiqua" w:eastAsia="Times New Roman" w:hAnsi="Book Antiqua" w:cs="Courier New"/>
                <w:b/>
                <w:sz w:val="18"/>
                <w:szCs w:val="14"/>
                <w:lang w:eastAsia="ar-SA"/>
              </w:rPr>
              <w:br/>
              <w:t>Zlecającego</w:t>
            </w:r>
          </w:p>
        </w:tc>
        <w:tc>
          <w:tcPr>
            <w:tcW w:w="2694" w:type="dxa"/>
            <w:tcBorders>
              <w:top w:val="single" w:sz="4" w:space="0" w:color="000000"/>
              <w:left w:val="single" w:sz="4" w:space="0" w:color="000000"/>
              <w:bottom w:val="single" w:sz="4" w:space="0" w:color="000000"/>
              <w:right w:val="single" w:sz="4" w:space="0" w:color="000000"/>
            </w:tcBorders>
            <w:vAlign w:val="center"/>
          </w:tcPr>
          <w:p w:rsidR="00243CB7" w:rsidRPr="00243CB7" w:rsidRDefault="00243CB7" w:rsidP="00243CB7">
            <w:pPr>
              <w:suppressAutoHyphens/>
              <w:snapToGrid w:val="0"/>
              <w:spacing w:after="0" w:line="240" w:lineRule="auto"/>
              <w:jc w:val="center"/>
              <w:rPr>
                <w:rFonts w:ascii="Book Antiqua" w:eastAsia="Times New Roman" w:hAnsi="Book Antiqua" w:cs="Courier New"/>
                <w:b/>
                <w:sz w:val="18"/>
                <w:szCs w:val="14"/>
                <w:lang w:eastAsia="ar-SA"/>
              </w:rPr>
            </w:pPr>
            <w:r w:rsidRPr="00243CB7">
              <w:rPr>
                <w:rFonts w:ascii="Book Antiqua" w:eastAsia="Times New Roman" w:hAnsi="Book Antiqua" w:cs="Courier New"/>
                <w:b/>
                <w:sz w:val="18"/>
                <w:szCs w:val="14"/>
                <w:lang w:eastAsia="ar-SA"/>
              </w:rPr>
              <w:t>Charakterystyka zamówienia</w:t>
            </w:r>
          </w:p>
          <w:p w:rsidR="00243CB7" w:rsidRPr="00243CB7" w:rsidRDefault="00243CB7" w:rsidP="00243CB7">
            <w:pPr>
              <w:suppressAutoHyphens/>
              <w:spacing w:after="0" w:line="240" w:lineRule="auto"/>
              <w:jc w:val="center"/>
              <w:rPr>
                <w:rFonts w:ascii="Book Antiqua" w:eastAsia="Times New Roman" w:hAnsi="Book Antiqua" w:cs="Courier New"/>
                <w:b/>
                <w:sz w:val="18"/>
                <w:szCs w:val="14"/>
                <w:lang w:eastAsia="ar-SA"/>
              </w:rPr>
            </w:pPr>
            <w:r w:rsidRPr="00243CB7">
              <w:rPr>
                <w:rFonts w:ascii="Book Antiqua" w:eastAsia="Times New Roman" w:hAnsi="Book Antiqua" w:cs="Courier New"/>
                <w:b/>
                <w:sz w:val="18"/>
                <w:szCs w:val="14"/>
                <w:lang w:eastAsia="ar-SA"/>
              </w:rPr>
              <w:t>/Przedmiot zamówienia</w:t>
            </w:r>
          </w:p>
          <w:p w:rsidR="00243CB7" w:rsidRPr="00243CB7" w:rsidRDefault="00243CB7" w:rsidP="00243CB7">
            <w:pPr>
              <w:suppressAutoHyphens/>
              <w:spacing w:after="0" w:line="240" w:lineRule="auto"/>
              <w:jc w:val="center"/>
              <w:rPr>
                <w:rFonts w:ascii="Book Antiqua" w:eastAsia="Times New Roman" w:hAnsi="Book Antiqua" w:cs="Courier New"/>
                <w:b/>
                <w:sz w:val="18"/>
                <w:szCs w:val="14"/>
                <w:lang w:eastAsia="ar-SA"/>
              </w:rPr>
            </w:pPr>
            <w:r w:rsidRPr="00243CB7">
              <w:rPr>
                <w:rFonts w:ascii="Book Antiqua" w:eastAsia="Times New Roman" w:hAnsi="Book Antiqua" w:cs="Courier New"/>
                <w:sz w:val="18"/>
                <w:szCs w:val="14"/>
                <w:lang w:eastAsia="ar-SA"/>
              </w:rPr>
              <w:t>(podać między innymi nazwę zadania, zakres zadania)</w:t>
            </w:r>
          </w:p>
        </w:tc>
        <w:tc>
          <w:tcPr>
            <w:tcW w:w="1417" w:type="dxa"/>
            <w:tcBorders>
              <w:top w:val="single" w:sz="4" w:space="0" w:color="000000"/>
              <w:left w:val="single" w:sz="4" w:space="0" w:color="000000"/>
              <w:bottom w:val="single" w:sz="4" w:space="0" w:color="000000"/>
              <w:right w:val="single" w:sz="4" w:space="0" w:color="000000"/>
            </w:tcBorders>
          </w:tcPr>
          <w:p w:rsidR="00243CB7" w:rsidRPr="00243CB7" w:rsidRDefault="00243CB7" w:rsidP="00243CB7">
            <w:pPr>
              <w:suppressAutoHyphens/>
              <w:snapToGrid w:val="0"/>
              <w:spacing w:after="0" w:line="240" w:lineRule="auto"/>
              <w:jc w:val="center"/>
              <w:rPr>
                <w:rFonts w:ascii="Book Antiqua" w:eastAsia="Times New Roman" w:hAnsi="Book Antiqua" w:cs="Courier New"/>
                <w:sz w:val="18"/>
                <w:szCs w:val="14"/>
                <w:lang w:eastAsia="ar-SA"/>
              </w:rPr>
            </w:pPr>
          </w:p>
          <w:p w:rsidR="00243CB7" w:rsidRPr="00243CB7" w:rsidRDefault="00243CB7" w:rsidP="00243CB7">
            <w:pPr>
              <w:suppressAutoHyphens/>
              <w:snapToGrid w:val="0"/>
              <w:spacing w:after="0" w:line="240" w:lineRule="auto"/>
              <w:jc w:val="center"/>
              <w:rPr>
                <w:rFonts w:ascii="Book Antiqua" w:eastAsia="Times New Roman" w:hAnsi="Book Antiqua" w:cs="Courier New"/>
                <w:b/>
                <w:sz w:val="18"/>
                <w:szCs w:val="14"/>
                <w:lang w:eastAsia="ar-SA"/>
              </w:rPr>
            </w:pPr>
            <w:r w:rsidRPr="00243CB7">
              <w:rPr>
                <w:rFonts w:ascii="Book Antiqua" w:eastAsia="Times New Roman" w:hAnsi="Book Antiqua" w:cs="Courier New"/>
                <w:b/>
                <w:sz w:val="18"/>
                <w:szCs w:val="14"/>
                <w:lang w:eastAsia="ar-SA"/>
              </w:rPr>
              <w:t xml:space="preserve"> wartość brutto usługi</w:t>
            </w:r>
          </w:p>
          <w:p w:rsidR="00243CB7" w:rsidRPr="00243CB7" w:rsidRDefault="00243CB7" w:rsidP="00243CB7">
            <w:pPr>
              <w:suppressAutoHyphens/>
              <w:snapToGrid w:val="0"/>
              <w:spacing w:after="0" w:line="240" w:lineRule="auto"/>
              <w:jc w:val="center"/>
              <w:rPr>
                <w:rFonts w:ascii="Book Antiqua" w:eastAsia="Times New Roman" w:hAnsi="Book Antiqua" w:cs="Courier New"/>
                <w:b/>
                <w:sz w:val="18"/>
                <w:szCs w:val="14"/>
                <w:lang w:eastAsia="ar-SA"/>
              </w:rPr>
            </w:pPr>
          </w:p>
          <w:p w:rsidR="00243CB7" w:rsidRPr="00243CB7" w:rsidRDefault="00243CB7" w:rsidP="00243CB7">
            <w:pPr>
              <w:suppressAutoHyphens/>
              <w:snapToGrid w:val="0"/>
              <w:spacing w:after="0" w:line="240" w:lineRule="auto"/>
              <w:jc w:val="center"/>
              <w:rPr>
                <w:rFonts w:ascii="Book Antiqua" w:eastAsia="Times New Roman" w:hAnsi="Book Antiqua" w:cs="Courier New"/>
                <w:b/>
                <w:sz w:val="18"/>
                <w:szCs w:val="14"/>
                <w:lang w:eastAsia="ar-SA"/>
              </w:rPr>
            </w:pPr>
            <w:r w:rsidRPr="00243CB7">
              <w:rPr>
                <w:rFonts w:ascii="Book Antiqua" w:eastAsia="Times New Roman" w:hAnsi="Book Antiqua" w:cs="Courier New"/>
                <w:b/>
                <w:sz w:val="18"/>
                <w:szCs w:val="14"/>
                <w:lang w:eastAsia="ar-SA"/>
              </w:rPr>
              <w:t>[zł]</w:t>
            </w:r>
          </w:p>
        </w:tc>
        <w:tc>
          <w:tcPr>
            <w:tcW w:w="1134" w:type="dxa"/>
            <w:tcBorders>
              <w:top w:val="single" w:sz="4" w:space="0" w:color="000000"/>
              <w:left w:val="single" w:sz="4" w:space="0" w:color="000000"/>
              <w:bottom w:val="single" w:sz="4" w:space="0" w:color="000000"/>
              <w:right w:val="single" w:sz="4" w:space="0" w:color="000000"/>
            </w:tcBorders>
            <w:vAlign w:val="center"/>
          </w:tcPr>
          <w:p w:rsidR="00243CB7" w:rsidRPr="00243CB7" w:rsidRDefault="00243CB7" w:rsidP="00243CB7">
            <w:pPr>
              <w:suppressAutoHyphens/>
              <w:snapToGrid w:val="0"/>
              <w:spacing w:after="0" w:line="240" w:lineRule="auto"/>
              <w:jc w:val="center"/>
              <w:rPr>
                <w:rFonts w:ascii="Book Antiqua" w:eastAsia="Times New Roman" w:hAnsi="Book Antiqua" w:cs="Courier New"/>
                <w:b/>
                <w:sz w:val="18"/>
                <w:szCs w:val="14"/>
                <w:lang w:eastAsia="ar-SA"/>
              </w:rPr>
            </w:pPr>
            <w:r w:rsidRPr="00243CB7">
              <w:rPr>
                <w:rFonts w:ascii="Book Antiqua" w:eastAsia="Times New Roman" w:hAnsi="Book Antiqua" w:cs="Courier New"/>
                <w:b/>
                <w:sz w:val="18"/>
                <w:szCs w:val="14"/>
                <w:lang w:eastAsia="ar-SA"/>
              </w:rPr>
              <w:t>Termin</w:t>
            </w:r>
          </w:p>
          <w:p w:rsidR="00243CB7" w:rsidRPr="00243CB7" w:rsidRDefault="00243CB7" w:rsidP="00243CB7">
            <w:pPr>
              <w:suppressAutoHyphens/>
              <w:snapToGrid w:val="0"/>
              <w:spacing w:after="0" w:line="240" w:lineRule="auto"/>
              <w:jc w:val="center"/>
              <w:rPr>
                <w:rFonts w:ascii="Book Antiqua" w:eastAsia="Times New Roman" w:hAnsi="Book Antiqua" w:cs="Courier New"/>
                <w:b/>
                <w:sz w:val="18"/>
                <w:szCs w:val="14"/>
                <w:lang w:eastAsia="ar-SA"/>
              </w:rPr>
            </w:pPr>
            <w:r w:rsidRPr="00243CB7">
              <w:rPr>
                <w:rFonts w:ascii="Book Antiqua" w:eastAsia="Times New Roman" w:hAnsi="Book Antiqua" w:cs="Courier New"/>
                <w:b/>
                <w:sz w:val="18"/>
                <w:szCs w:val="14"/>
                <w:lang w:eastAsia="ar-SA"/>
              </w:rPr>
              <w:t>wykonania usługi</w:t>
            </w:r>
          </w:p>
        </w:tc>
      </w:tr>
      <w:tr w:rsidR="00243CB7" w:rsidRPr="00243CB7" w:rsidTr="00243CB7">
        <w:trPr>
          <w:trHeight w:val="256"/>
        </w:trPr>
        <w:tc>
          <w:tcPr>
            <w:tcW w:w="567" w:type="dxa"/>
            <w:tcBorders>
              <w:top w:val="single" w:sz="4" w:space="0" w:color="000000"/>
              <w:left w:val="single" w:sz="4" w:space="0" w:color="000000"/>
              <w:bottom w:val="single" w:sz="4" w:space="0" w:color="000000"/>
            </w:tcBorders>
            <w:shd w:val="pct25" w:color="auto" w:fill="auto"/>
          </w:tcPr>
          <w:p w:rsidR="00243CB7" w:rsidRPr="00243CB7" w:rsidRDefault="00243CB7" w:rsidP="00243CB7">
            <w:pPr>
              <w:suppressAutoHyphens/>
              <w:snapToGrid w:val="0"/>
              <w:spacing w:before="60" w:after="60" w:line="240" w:lineRule="auto"/>
              <w:jc w:val="center"/>
              <w:rPr>
                <w:rFonts w:ascii="Book Antiqua" w:eastAsia="Times New Roman" w:hAnsi="Book Antiqua" w:cs="Courier New"/>
                <w:b/>
                <w:sz w:val="18"/>
                <w:szCs w:val="16"/>
                <w:lang w:eastAsia="ar-SA"/>
              </w:rPr>
            </w:pPr>
            <w:r w:rsidRPr="00243CB7">
              <w:rPr>
                <w:rFonts w:ascii="Book Antiqua" w:eastAsia="Times New Roman" w:hAnsi="Book Antiqua" w:cs="Courier New"/>
                <w:b/>
                <w:sz w:val="18"/>
                <w:szCs w:val="16"/>
                <w:lang w:eastAsia="ar-SA"/>
              </w:rPr>
              <w:t>A</w:t>
            </w:r>
          </w:p>
        </w:tc>
        <w:tc>
          <w:tcPr>
            <w:tcW w:w="1789" w:type="dxa"/>
            <w:tcBorders>
              <w:top w:val="single" w:sz="4" w:space="0" w:color="000000"/>
              <w:left w:val="single" w:sz="4" w:space="0" w:color="000000"/>
              <w:bottom w:val="single" w:sz="4" w:space="0" w:color="000000"/>
            </w:tcBorders>
            <w:shd w:val="pct25" w:color="auto" w:fill="auto"/>
          </w:tcPr>
          <w:p w:rsidR="00243CB7" w:rsidRPr="00243CB7" w:rsidRDefault="00243CB7" w:rsidP="00243CB7">
            <w:pPr>
              <w:suppressAutoHyphens/>
              <w:snapToGrid w:val="0"/>
              <w:spacing w:before="60" w:after="60" w:line="240" w:lineRule="auto"/>
              <w:jc w:val="center"/>
              <w:rPr>
                <w:rFonts w:ascii="Book Antiqua" w:eastAsia="Times New Roman" w:hAnsi="Book Antiqua" w:cs="Courier New"/>
                <w:b/>
                <w:sz w:val="18"/>
                <w:szCs w:val="16"/>
                <w:lang w:eastAsia="ar-SA"/>
              </w:rPr>
            </w:pPr>
            <w:r w:rsidRPr="00243CB7">
              <w:rPr>
                <w:rFonts w:ascii="Book Antiqua" w:eastAsia="Times New Roman" w:hAnsi="Book Antiqua" w:cs="Courier New"/>
                <w:b/>
                <w:sz w:val="18"/>
                <w:szCs w:val="16"/>
                <w:lang w:eastAsia="ar-SA"/>
              </w:rPr>
              <w:t>B</w:t>
            </w:r>
          </w:p>
        </w:tc>
        <w:tc>
          <w:tcPr>
            <w:tcW w:w="2180" w:type="dxa"/>
            <w:tcBorders>
              <w:top w:val="single" w:sz="4" w:space="0" w:color="000000"/>
              <w:left w:val="single" w:sz="4" w:space="0" w:color="000000"/>
              <w:bottom w:val="single" w:sz="4" w:space="0" w:color="000000"/>
            </w:tcBorders>
            <w:shd w:val="pct25" w:color="auto" w:fill="auto"/>
          </w:tcPr>
          <w:p w:rsidR="00243CB7" w:rsidRPr="00243CB7" w:rsidRDefault="00243CB7" w:rsidP="00243CB7">
            <w:pPr>
              <w:suppressAutoHyphens/>
              <w:snapToGrid w:val="0"/>
              <w:spacing w:before="60" w:after="60" w:line="240" w:lineRule="auto"/>
              <w:jc w:val="center"/>
              <w:rPr>
                <w:rFonts w:ascii="Book Antiqua" w:eastAsia="Times New Roman" w:hAnsi="Book Antiqua" w:cs="Courier New"/>
                <w:b/>
                <w:sz w:val="18"/>
                <w:szCs w:val="16"/>
                <w:lang w:eastAsia="ar-SA"/>
              </w:rPr>
            </w:pPr>
            <w:r w:rsidRPr="00243CB7">
              <w:rPr>
                <w:rFonts w:ascii="Book Antiqua" w:eastAsia="Times New Roman" w:hAnsi="Book Antiqua" w:cs="Courier New"/>
                <w:b/>
                <w:sz w:val="18"/>
                <w:szCs w:val="16"/>
                <w:lang w:eastAsia="ar-SA"/>
              </w:rPr>
              <w:t>C</w:t>
            </w:r>
          </w:p>
        </w:tc>
        <w:tc>
          <w:tcPr>
            <w:tcW w:w="2694" w:type="dxa"/>
            <w:tcBorders>
              <w:top w:val="single" w:sz="4" w:space="0" w:color="000000"/>
              <w:left w:val="single" w:sz="4" w:space="0" w:color="000000"/>
              <w:bottom w:val="single" w:sz="4" w:space="0" w:color="000000"/>
              <w:right w:val="single" w:sz="4" w:space="0" w:color="000000"/>
            </w:tcBorders>
            <w:shd w:val="pct25" w:color="auto" w:fill="auto"/>
          </w:tcPr>
          <w:p w:rsidR="00243CB7" w:rsidRPr="00243CB7" w:rsidRDefault="00243CB7" w:rsidP="00243CB7">
            <w:pPr>
              <w:suppressAutoHyphens/>
              <w:snapToGrid w:val="0"/>
              <w:spacing w:before="60" w:after="60" w:line="240" w:lineRule="auto"/>
              <w:jc w:val="center"/>
              <w:rPr>
                <w:rFonts w:ascii="Book Antiqua" w:eastAsia="Times New Roman" w:hAnsi="Book Antiqua" w:cs="Courier New"/>
                <w:b/>
                <w:sz w:val="18"/>
                <w:szCs w:val="16"/>
                <w:lang w:eastAsia="ar-SA"/>
              </w:rPr>
            </w:pPr>
            <w:r w:rsidRPr="00243CB7">
              <w:rPr>
                <w:rFonts w:ascii="Book Antiqua" w:eastAsia="Times New Roman" w:hAnsi="Book Antiqua" w:cs="Courier New"/>
                <w:b/>
                <w:sz w:val="18"/>
                <w:szCs w:val="16"/>
                <w:lang w:eastAsia="ar-SA"/>
              </w:rPr>
              <w:t>D</w:t>
            </w:r>
          </w:p>
        </w:tc>
        <w:tc>
          <w:tcPr>
            <w:tcW w:w="1417" w:type="dxa"/>
            <w:tcBorders>
              <w:top w:val="single" w:sz="4" w:space="0" w:color="000000"/>
              <w:left w:val="single" w:sz="4" w:space="0" w:color="000000"/>
              <w:bottom w:val="single" w:sz="4" w:space="0" w:color="000000"/>
              <w:right w:val="single" w:sz="4" w:space="0" w:color="000000"/>
            </w:tcBorders>
            <w:shd w:val="pct25" w:color="auto" w:fill="auto"/>
          </w:tcPr>
          <w:p w:rsidR="00243CB7" w:rsidRPr="00243CB7" w:rsidRDefault="00243CB7" w:rsidP="00243CB7">
            <w:pPr>
              <w:suppressAutoHyphens/>
              <w:snapToGrid w:val="0"/>
              <w:spacing w:before="60" w:after="60" w:line="240" w:lineRule="auto"/>
              <w:jc w:val="center"/>
              <w:rPr>
                <w:rFonts w:ascii="Book Antiqua" w:eastAsia="Times New Roman" w:hAnsi="Book Antiqua" w:cs="Courier New"/>
                <w:b/>
                <w:sz w:val="18"/>
                <w:szCs w:val="16"/>
                <w:lang w:eastAsia="ar-SA"/>
              </w:rPr>
            </w:pPr>
            <w:r w:rsidRPr="00243CB7">
              <w:rPr>
                <w:rFonts w:ascii="Book Antiqua" w:eastAsia="Times New Roman" w:hAnsi="Book Antiqua" w:cs="Courier New"/>
                <w:b/>
                <w:sz w:val="18"/>
                <w:szCs w:val="16"/>
                <w:lang w:eastAsia="ar-SA"/>
              </w:rPr>
              <w:t>E</w:t>
            </w:r>
          </w:p>
        </w:tc>
        <w:tc>
          <w:tcPr>
            <w:tcW w:w="1134" w:type="dxa"/>
            <w:tcBorders>
              <w:top w:val="single" w:sz="4" w:space="0" w:color="000000"/>
              <w:left w:val="single" w:sz="4" w:space="0" w:color="000000"/>
              <w:bottom w:val="single" w:sz="4" w:space="0" w:color="000000"/>
              <w:right w:val="single" w:sz="4" w:space="0" w:color="000000"/>
            </w:tcBorders>
            <w:shd w:val="pct25" w:color="auto" w:fill="auto"/>
          </w:tcPr>
          <w:p w:rsidR="00243CB7" w:rsidRPr="00243CB7" w:rsidRDefault="00243CB7" w:rsidP="00243CB7">
            <w:pPr>
              <w:suppressAutoHyphens/>
              <w:snapToGrid w:val="0"/>
              <w:spacing w:before="60" w:after="60" w:line="240" w:lineRule="auto"/>
              <w:jc w:val="center"/>
              <w:rPr>
                <w:rFonts w:ascii="Book Antiqua" w:eastAsia="Times New Roman" w:hAnsi="Book Antiqua" w:cs="Courier New"/>
                <w:b/>
                <w:sz w:val="18"/>
                <w:szCs w:val="16"/>
                <w:lang w:eastAsia="ar-SA"/>
              </w:rPr>
            </w:pPr>
            <w:r w:rsidRPr="00243CB7">
              <w:rPr>
                <w:rFonts w:ascii="Book Antiqua" w:eastAsia="Times New Roman" w:hAnsi="Book Antiqua" w:cs="Courier New"/>
                <w:b/>
                <w:sz w:val="18"/>
                <w:szCs w:val="16"/>
                <w:lang w:eastAsia="ar-SA"/>
              </w:rPr>
              <w:t>F</w:t>
            </w:r>
          </w:p>
        </w:tc>
      </w:tr>
      <w:tr w:rsidR="00243CB7" w:rsidRPr="00243CB7" w:rsidTr="00243CB7">
        <w:trPr>
          <w:trHeight w:val="647"/>
        </w:trPr>
        <w:tc>
          <w:tcPr>
            <w:tcW w:w="567" w:type="dxa"/>
            <w:tcBorders>
              <w:left w:val="single" w:sz="4" w:space="0" w:color="000000"/>
              <w:bottom w:val="single" w:sz="4" w:space="0" w:color="000000"/>
            </w:tcBorders>
          </w:tcPr>
          <w:p w:rsidR="00243CB7" w:rsidRPr="00243CB7" w:rsidRDefault="00243CB7" w:rsidP="00243CB7">
            <w:pPr>
              <w:suppressAutoHyphens/>
              <w:snapToGrid w:val="0"/>
              <w:spacing w:before="120" w:after="0" w:line="240" w:lineRule="auto"/>
              <w:jc w:val="both"/>
              <w:rPr>
                <w:rFonts w:ascii="Book Antiqua" w:eastAsia="Times New Roman" w:hAnsi="Book Antiqua" w:cs="Courier New"/>
                <w:sz w:val="18"/>
                <w:szCs w:val="20"/>
                <w:lang w:eastAsia="ar-SA"/>
              </w:rPr>
            </w:pPr>
          </w:p>
          <w:p w:rsidR="00243CB7" w:rsidRPr="00243CB7" w:rsidRDefault="00243CB7" w:rsidP="00243CB7">
            <w:pPr>
              <w:suppressAutoHyphens/>
              <w:spacing w:before="120" w:after="0" w:line="240" w:lineRule="auto"/>
              <w:jc w:val="both"/>
              <w:rPr>
                <w:rFonts w:ascii="Book Antiqua" w:eastAsia="Times New Roman" w:hAnsi="Book Antiqua" w:cs="Courier New"/>
                <w:sz w:val="18"/>
                <w:szCs w:val="20"/>
                <w:lang w:eastAsia="ar-SA"/>
              </w:rPr>
            </w:pPr>
          </w:p>
        </w:tc>
        <w:tc>
          <w:tcPr>
            <w:tcW w:w="1789" w:type="dxa"/>
            <w:tcBorders>
              <w:left w:val="single" w:sz="4" w:space="0" w:color="000000"/>
              <w:bottom w:val="single" w:sz="4" w:space="0" w:color="000000"/>
            </w:tcBorders>
          </w:tcPr>
          <w:p w:rsidR="00243CB7" w:rsidRPr="00243CB7" w:rsidRDefault="00243CB7" w:rsidP="00243CB7">
            <w:pPr>
              <w:suppressAutoHyphens/>
              <w:snapToGrid w:val="0"/>
              <w:spacing w:before="120" w:after="0" w:line="240" w:lineRule="auto"/>
              <w:jc w:val="both"/>
              <w:rPr>
                <w:rFonts w:ascii="Book Antiqua" w:eastAsia="Times New Roman" w:hAnsi="Book Antiqua" w:cs="Courier New"/>
                <w:sz w:val="18"/>
                <w:szCs w:val="20"/>
                <w:lang w:eastAsia="ar-SA"/>
              </w:rPr>
            </w:pPr>
          </w:p>
        </w:tc>
        <w:tc>
          <w:tcPr>
            <w:tcW w:w="2180" w:type="dxa"/>
            <w:tcBorders>
              <w:left w:val="single" w:sz="4" w:space="0" w:color="000000"/>
              <w:bottom w:val="single" w:sz="4" w:space="0" w:color="000000"/>
            </w:tcBorders>
          </w:tcPr>
          <w:p w:rsidR="00243CB7" w:rsidRPr="00243CB7" w:rsidRDefault="00243CB7" w:rsidP="00243CB7">
            <w:pPr>
              <w:suppressAutoHyphens/>
              <w:snapToGrid w:val="0"/>
              <w:spacing w:before="120" w:after="0" w:line="240" w:lineRule="auto"/>
              <w:jc w:val="both"/>
              <w:rPr>
                <w:rFonts w:ascii="Book Antiqua" w:eastAsia="Times New Roman" w:hAnsi="Book Antiqua" w:cs="Courier New"/>
                <w:sz w:val="18"/>
                <w:szCs w:val="20"/>
                <w:lang w:eastAsia="ar-SA"/>
              </w:rPr>
            </w:pPr>
          </w:p>
        </w:tc>
        <w:tc>
          <w:tcPr>
            <w:tcW w:w="2694" w:type="dxa"/>
            <w:tcBorders>
              <w:left w:val="single" w:sz="4" w:space="0" w:color="000000"/>
              <w:bottom w:val="single" w:sz="4" w:space="0" w:color="000000"/>
              <w:right w:val="single" w:sz="4" w:space="0" w:color="000000"/>
            </w:tcBorders>
          </w:tcPr>
          <w:p w:rsidR="00243CB7" w:rsidRPr="00243CB7" w:rsidRDefault="00243CB7" w:rsidP="00243CB7">
            <w:pPr>
              <w:suppressAutoHyphens/>
              <w:snapToGrid w:val="0"/>
              <w:spacing w:before="120" w:after="0" w:line="240" w:lineRule="auto"/>
              <w:jc w:val="both"/>
              <w:rPr>
                <w:rFonts w:ascii="Book Antiqua" w:eastAsia="Times New Roman" w:hAnsi="Book Antiqua" w:cs="Courier New"/>
                <w:sz w:val="18"/>
                <w:szCs w:val="20"/>
                <w:lang w:eastAsia="ar-SA"/>
              </w:rPr>
            </w:pPr>
          </w:p>
        </w:tc>
        <w:tc>
          <w:tcPr>
            <w:tcW w:w="1417" w:type="dxa"/>
            <w:tcBorders>
              <w:left w:val="single" w:sz="4" w:space="0" w:color="000000"/>
              <w:bottom w:val="single" w:sz="4" w:space="0" w:color="000000"/>
              <w:right w:val="single" w:sz="4" w:space="0" w:color="000000"/>
            </w:tcBorders>
          </w:tcPr>
          <w:p w:rsidR="00243CB7" w:rsidRPr="00243CB7" w:rsidRDefault="00243CB7" w:rsidP="00243CB7">
            <w:pPr>
              <w:suppressAutoHyphens/>
              <w:snapToGrid w:val="0"/>
              <w:spacing w:before="120" w:after="0" w:line="240" w:lineRule="auto"/>
              <w:jc w:val="both"/>
              <w:rPr>
                <w:rFonts w:ascii="Book Antiqua" w:eastAsia="Times New Roman" w:hAnsi="Book Antiqua" w:cs="Courier New"/>
                <w:sz w:val="18"/>
                <w:szCs w:val="20"/>
                <w:lang w:eastAsia="ar-SA"/>
              </w:rPr>
            </w:pPr>
          </w:p>
        </w:tc>
        <w:tc>
          <w:tcPr>
            <w:tcW w:w="1134" w:type="dxa"/>
            <w:tcBorders>
              <w:left w:val="single" w:sz="4" w:space="0" w:color="000000"/>
              <w:bottom w:val="single" w:sz="4" w:space="0" w:color="000000"/>
              <w:right w:val="single" w:sz="4" w:space="0" w:color="000000"/>
            </w:tcBorders>
          </w:tcPr>
          <w:p w:rsidR="00243CB7" w:rsidRPr="00243CB7" w:rsidRDefault="00243CB7" w:rsidP="00243CB7">
            <w:pPr>
              <w:suppressAutoHyphens/>
              <w:snapToGrid w:val="0"/>
              <w:spacing w:before="120" w:after="0" w:line="240" w:lineRule="auto"/>
              <w:jc w:val="both"/>
              <w:rPr>
                <w:rFonts w:ascii="Book Antiqua" w:eastAsia="Times New Roman" w:hAnsi="Book Antiqua" w:cs="Courier New"/>
                <w:sz w:val="18"/>
                <w:szCs w:val="20"/>
                <w:lang w:eastAsia="ar-SA"/>
              </w:rPr>
            </w:pPr>
          </w:p>
        </w:tc>
      </w:tr>
      <w:tr w:rsidR="00243CB7" w:rsidRPr="00243CB7" w:rsidTr="00243CB7">
        <w:trPr>
          <w:trHeight w:val="819"/>
        </w:trPr>
        <w:tc>
          <w:tcPr>
            <w:tcW w:w="567" w:type="dxa"/>
            <w:tcBorders>
              <w:left w:val="single" w:sz="4" w:space="0" w:color="000000"/>
              <w:bottom w:val="single" w:sz="4" w:space="0" w:color="000000"/>
            </w:tcBorders>
          </w:tcPr>
          <w:p w:rsidR="00243CB7" w:rsidRPr="00243CB7" w:rsidRDefault="00243CB7" w:rsidP="00243CB7">
            <w:pPr>
              <w:suppressAutoHyphens/>
              <w:snapToGrid w:val="0"/>
              <w:spacing w:before="120" w:after="0" w:line="240" w:lineRule="auto"/>
              <w:jc w:val="both"/>
              <w:rPr>
                <w:rFonts w:ascii="Book Antiqua" w:eastAsia="Times New Roman" w:hAnsi="Book Antiqua" w:cs="Courier New"/>
                <w:sz w:val="18"/>
                <w:szCs w:val="20"/>
                <w:lang w:eastAsia="ar-SA"/>
              </w:rPr>
            </w:pPr>
          </w:p>
          <w:p w:rsidR="00243CB7" w:rsidRPr="00243CB7" w:rsidRDefault="00243CB7" w:rsidP="00243CB7">
            <w:pPr>
              <w:suppressAutoHyphens/>
              <w:spacing w:before="120" w:after="0" w:line="240" w:lineRule="auto"/>
              <w:jc w:val="both"/>
              <w:rPr>
                <w:rFonts w:ascii="Book Antiqua" w:eastAsia="Times New Roman" w:hAnsi="Book Antiqua" w:cs="Courier New"/>
                <w:sz w:val="18"/>
                <w:szCs w:val="20"/>
                <w:lang w:eastAsia="ar-SA"/>
              </w:rPr>
            </w:pPr>
          </w:p>
        </w:tc>
        <w:tc>
          <w:tcPr>
            <w:tcW w:w="1789" w:type="dxa"/>
            <w:tcBorders>
              <w:left w:val="single" w:sz="4" w:space="0" w:color="000000"/>
              <w:bottom w:val="single" w:sz="4" w:space="0" w:color="000000"/>
            </w:tcBorders>
          </w:tcPr>
          <w:p w:rsidR="00243CB7" w:rsidRPr="00243CB7" w:rsidRDefault="00243CB7" w:rsidP="00243CB7">
            <w:pPr>
              <w:suppressAutoHyphens/>
              <w:snapToGrid w:val="0"/>
              <w:spacing w:before="120" w:after="0" w:line="240" w:lineRule="auto"/>
              <w:jc w:val="both"/>
              <w:rPr>
                <w:rFonts w:ascii="Book Antiqua" w:eastAsia="Times New Roman" w:hAnsi="Book Antiqua" w:cs="Courier New"/>
                <w:sz w:val="18"/>
                <w:szCs w:val="20"/>
                <w:lang w:eastAsia="ar-SA"/>
              </w:rPr>
            </w:pPr>
          </w:p>
        </w:tc>
        <w:tc>
          <w:tcPr>
            <w:tcW w:w="2180" w:type="dxa"/>
            <w:tcBorders>
              <w:left w:val="single" w:sz="4" w:space="0" w:color="000000"/>
              <w:bottom w:val="single" w:sz="4" w:space="0" w:color="000000"/>
            </w:tcBorders>
          </w:tcPr>
          <w:p w:rsidR="00243CB7" w:rsidRPr="00243CB7" w:rsidRDefault="00243CB7" w:rsidP="00243CB7">
            <w:pPr>
              <w:suppressAutoHyphens/>
              <w:snapToGrid w:val="0"/>
              <w:spacing w:before="120" w:after="0" w:line="240" w:lineRule="auto"/>
              <w:jc w:val="both"/>
              <w:rPr>
                <w:rFonts w:ascii="Book Antiqua" w:eastAsia="Times New Roman" w:hAnsi="Book Antiqua" w:cs="Courier New"/>
                <w:sz w:val="18"/>
                <w:szCs w:val="20"/>
                <w:lang w:eastAsia="ar-SA"/>
              </w:rPr>
            </w:pPr>
          </w:p>
        </w:tc>
        <w:tc>
          <w:tcPr>
            <w:tcW w:w="2694" w:type="dxa"/>
            <w:tcBorders>
              <w:left w:val="single" w:sz="4" w:space="0" w:color="000000"/>
              <w:bottom w:val="single" w:sz="4" w:space="0" w:color="000000"/>
              <w:right w:val="single" w:sz="4" w:space="0" w:color="000000"/>
            </w:tcBorders>
          </w:tcPr>
          <w:p w:rsidR="00243CB7" w:rsidRPr="00243CB7" w:rsidRDefault="00243CB7" w:rsidP="00243CB7">
            <w:pPr>
              <w:suppressAutoHyphens/>
              <w:snapToGrid w:val="0"/>
              <w:spacing w:before="120" w:after="0" w:line="240" w:lineRule="auto"/>
              <w:jc w:val="both"/>
              <w:rPr>
                <w:rFonts w:ascii="Book Antiqua" w:eastAsia="Times New Roman" w:hAnsi="Book Antiqua" w:cs="Courier New"/>
                <w:sz w:val="18"/>
                <w:szCs w:val="20"/>
                <w:lang w:eastAsia="ar-SA"/>
              </w:rPr>
            </w:pPr>
          </w:p>
        </w:tc>
        <w:tc>
          <w:tcPr>
            <w:tcW w:w="1417" w:type="dxa"/>
            <w:tcBorders>
              <w:left w:val="single" w:sz="4" w:space="0" w:color="000000"/>
              <w:bottom w:val="single" w:sz="4" w:space="0" w:color="000000"/>
              <w:right w:val="single" w:sz="4" w:space="0" w:color="000000"/>
            </w:tcBorders>
          </w:tcPr>
          <w:p w:rsidR="00243CB7" w:rsidRPr="00243CB7" w:rsidRDefault="00243CB7" w:rsidP="00243CB7">
            <w:pPr>
              <w:suppressAutoHyphens/>
              <w:snapToGrid w:val="0"/>
              <w:spacing w:before="120" w:after="0" w:line="240" w:lineRule="auto"/>
              <w:jc w:val="both"/>
              <w:rPr>
                <w:rFonts w:ascii="Book Antiqua" w:eastAsia="Times New Roman" w:hAnsi="Book Antiqua" w:cs="Courier New"/>
                <w:sz w:val="18"/>
                <w:szCs w:val="20"/>
                <w:lang w:eastAsia="ar-SA"/>
              </w:rPr>
            </w:pPr>
          </w:p>
        </w:tc>
        <w:tc>
          <w:tcPr>
            <w:tcW w:w="1134" w:type="dxa"/>
            <w:tcBorders>
              <w:left w:val="single" w:sz="4" w:space="0" w:color="000000"/>
              <w:bottom w:val="single" w:sz="4" w:space="0" w:color="000000"/>
              <w:right w:val="single" w:sz="4" w:space="0" w:color="000000"/>
            </w:tcBorders>
          </w:tcPr>
          <w:p w:rsidR="00243CB7" w:rsidRPr="00243CB7" w:rsidRDefault="00243CB7" w:rsidP="00243CB7">
            <w:pPr>
              <w:suppressAutoHyphens/>
              <w:snapToGrid w:val="0"/>
              <w:spacing w:before="120" w:after="0" w:line="240" w:lineRule="auto"/>
              <w:jc w:val="both"/>
              <w:rPr>
                <w:rFonts w:ascii="Book Antiqua" w:eastAsia="Times New Roman" w:hAnsi="Book Antiqua" w:cs="Courier New"/>
                <w:sz w:val="18"/>
                <w:szCs w:val="20"/>
                <w:lang w:eastAsia="ar-SA"/>
              </w:rPr>
            </w:pPr>
          </w:p>
        </w:tc>
      </w:tr>
      <w:tr w:rsidR="00243CB7" w:rsidRPr="00243CB7" w:rsidTr="00243CB7">
        <w:trPr>
          <w:trHeight w:val="833"/>
        </w:trPr>
        <w:tc>
          <w:tcPr>
            <w:tcW w:w="567" w:type="dxa"/>
            <w:tcBorders>
              <w:left w:val="single" w:sz="4" w:space="0" w:color="000000"/>
              <w:bottom w:val="single" w:sz="4" w:space="0" w:color="000000"/>
            </w:tcBorders>
          </w:tcPr>
          <w:p w:rsidR="00243CB7" w:rsidRPr="00243CB7" w:rsidRDefault="00243CB7" w:rsidP="00243CB7">
            <w:pPr>
              <w:suppressAutoHyphens/>
              <w:snapToGrid w:val="0"/>
              <w:spacing w:before="120" w:after="0" w:line="240" w:lineRule="auto"/>
              <w:jc w:val="both"/>
              <w:rPr>
                <w:rFonts w:ascii="Book Antiqua" w:eastAsia="Times New Roman" w:hAnsi="Book Antiqua" w:cs="Courier New"/>
                <w:sz w:val="18"/>
                <w:szCs w:val="20"/>
                <w:lang w:eastAsia="ar-SA"/>
              </w:rPr>
            </w:pPr>
          </w:p>
          <w:p w:rsidR="00243CB7" w:rsidRPr="00243CB7" w:rsidRDefault="00243CB7" w:rsidP="00243CB7">
            <w:pPr>
              <w:suppressAutoHyphens/>
              <w:spacing w:before="120" w:after="0" w:line="240" w:lineRule="auto"/>
              <w:jc w:val="both"/>
              <w:rPr>
                <w:rFonts w:ascii="Book Antiqua" w:eastAsia="Times New Roman" w:hAnsi="Book Antiqua" w:cs="Courier New"/>
                <w:sz w:val="18"/>
                <w:szCs w:val="20"/>
                <w:lang w:eastAsia="ar-SA"/>
              </w:rPr>
            </w:pPr>
          </w:p>
        </w:tc>
        <w:tc>
          <w:tcPr>
            <w:tcW w:w="1789" w:type="dxa"/>
            <w:tcBorders>
              <w:left w:val="single" w:sz="4" w:space="0" w:color="000000"/>
              <w:bottom w:val="single" w:sz="4" w:space="0" w:color="000000"/>
            </w:tcBorders>
          </w:tcPr>
          <w:p w:rsidR="00243CB7" w:rsidRPr="00243CB7" w:rsidRDefault="00243CB7" w:rsidP="00243CB7">
            <w:pPr>
              <w:suppressAutoHyphens/>
              <w:snapToGrid w:val="0"/>
              <w:spacing w:before="120" w:after="0" w:line="240" w:lineRule="auto"/>
              <w:jc w:val="both"/>
              <w:rPr>
                <w:rFonts w:ascii="Book Antiqua" w:eastAsia="Times New Roman" w:hAnsi="Book Antiqua" w:cs="Courier New"/>
                <w:sz w:val="18"/>
                <w:szCs w:val="20"/>
                <w:lang w:eastAsia="ar-SA"/>
              </w:rPr>
            </w:pPr>
          </w:p>
        </w:tc>
        <w:tc>
          <w:tcPr>
            <w:tcW w:w="2180" w:type="dxa"/>
            <w:tcBorders>
              <w:left w:val="single" w:sz="4" w:space="0" w:color="000000"/>
              <w:bottom w:val="single" w:sz="4" w:space="0" w:color="000000"/>
            </w:tcBorders>
          </w:tcPr>
          <w:p w:rsidR="00243CB7" w:rsidRPr="00243CB7" w:rsidRDefault="00243CB7" w:rsidP="00243CB7">
            <w:pPr>
              <w:suppressAutoHyphens/>
              <w:snapToGrid w:val="0"/>
              <w:spacing w:before="120" w:after="0" w:line="240" w:lineRule="auto"/>
              <w:jc w:val="both"/>
              <w:rPr>
                <w:rFonts w:ascii="Book Antiqua" w:eastAsia="Times New Roman" w:hAnsi="Book Antiqua" w:cs="Courier New"/>
                <w:sz w:val="18"/>
                <w:szCs w:val="20"/>
                <w:lang w:eastAsia="ar-SA"/>
              </w:rPr>
            </w:pPr>
          </w:p>
        </w:tc>
        <w:tc>
          <w:tcPr>
            <w:tcW w:w="2694" w:type="dxa"/>
            <w:tcBorders>
              <w:left w:val="single" w:sz="4" w:space="0" w:color="000000"/>
              <w:bottom w:val="single" w:sz="4" w:space="0" w:color="000000"/>
              <w:right w:val="single" w:sz="4" w:space="0" w:color="000000"/>
            </w:tcBorders>
          </w:tcPr>
          <w:p w:rsidR="00243CB7" w:rsidRPr="00243CB7" w:rsidRDefault="00243CB7" w:rsidP="00243CB7">
            <w:pPr>
              <w:suppressAutoHyphens/>
              <w:snapToGrid w:val="0"/>
              <w:spacing w:before="120" w:after="0" w:line="240" w:lineRule="auto"/>
              <w:jc w:val="both"/>
              <w:rPr>
                <w:rFonts w:ascii="Book Antiqua" w:eastAsia="Times New Roman" w:hAnsi="Book Antiqua" w:cs="Courier New"/>
                <w:sz w:val="18"/>
                <w:szCs w:val="20"/>
                <w:lang w:eastAsia="ar-SA"/>
              </w:rPr>
            </w:pPr>
          </w:p>
        </w:tc>
        <w:tc>
          <w:tcPr>
            <w:tcW w:w="1417" w:type="dxa"/>
            <w:tcBorders>
              <w:left w:val="single" w:sz="4" w:space="0" w:color="000000"/>
              <w:bottom w:val="single" w:sz="4" w:space="0" w:color="000000"/>
              <w:right w:val="single" w:sz="4" w:space="0" w:color="000000"/>
            </w:tcBorders>
          </w:tcPr>
          <w:p w:rsidR="00243CB7" w:rsidRPr="00243CB7" w:rsidRDefault="00243CB7" w:rsidP="00243CB7">
            <w:pPr>
              <w:suppressAutoHyphens/>
              <w:snapToGrid w:val="0"/>
              <w:spacing w:before="120" w:after="0" w:line="240" w:lineRule="auto"/>
              <w:jc w:val="both"/>
              <w:rPr>
                <w:rFonts w:ascii="Book Antiqua" w:eastAsia="Times New Roman" w:hAnsi="Book Antiqua" w:cs="Courier New"/>
                <w:sz w:val="18"/>
                <w:szCs w:val="20"/>
                <w:lang w:eastAsia="ar-SA"/>
              </w:rPr>
            </w:pPr>
          </w:p>
        </w:tc>
        <w:tc>
          <w:tcPr>
            <w:tcW w:w="1134" w:type="dxa"/>
            <w:tcBorders>
              <w:left w:val="single" w:sz="4" w:space="0" w:color="000000"/>
              <w:bottom w:val="single" w:sz="4" w:space="0" w:color="000000"/>
              <w:right w:val="single" w:sz="4" w:space="0" w:color="000000"/>
            </w:tcBorders>
          </w:tcPr>
          <w:p w:rsidR="00243CB7" w:rsidRPr="00243CB7" w:rsidRDefault="00243CB7" w:rsidP="00243CB7">
            <w:pPr>
              <w:suppressAutoHyphens/>
              <w:snapToGrid w:val="0"/>
              <w:spacing w:before="120" w:after="0" w:line="240" w:lineRule="auto"/>
              <w:jc w:val="both"/>
              <w:rPr>
                <w:rFonts w:ascii="Book Antiqua" w:eastAsia="Times New Roman" w:hAnsi="Book Antiqua" w:cs="Courier New"/>
                <w:sz w:val="18"/>
                <w:szCs w:val="20"/>
                <w:lang w:eastAsia="ar-SA"/>
              </w:rPr>
            </w:pPr>
          </w:p>
        </w:tc>
      </w:tr>
    </w:tbl>
    <w:p w:rsidR="00243CB7" w:rsidRPr="00243CB7" w:rsidRDefault="00243CB7" w:rsidP="00243CB7">
      <w:pPr>
        <w:spacing w:before="120" w:after="0" w:line="240" w:lineRule="auto"/>
        <w:ind w:right="-426"/>
        <w:jc w:val="both"/>
        <w:rPr>
          <w:rFonts w:ascii="Book Antiqua" w:eastAsia="Times New Roman" w:hAnsi="Book Antiqua" w:cs="Times New Roman"/>
          <w:sz w:val="20"/>
          <w:szCs w:val="20"/>
          <w:lang w:val="x-none" w:eastAsia="x-none"/>
        </w:rPr>
      </w:pPr>
    </w:p>
    <w:p w:rsidR="00243CB7" w:rsidRPr="00243CB7" w:rsidRDefault="00243CB7" w:rsidP="00243CB7">
      <w:pPr>
        <w:suppressAutoHyphens/>
        <w:autoSpaceDE w:val="0"/>
        <w:spacing w:after="0" w:line="240" w:lineRule="auto"/>
        <w:jc w:val="both"/>
        <w:rPr>
          <w:rFonts w:ascii="Book Antiqua" w:eastAsia="Times New Roman" w:hAnsi="Book Antiqua" w:cs="Times New Roman"/>
          <w:b/>
          <w:sz w:val="20"/>
          <w:szCs w:val="20"/>
          <w:lang w:eastAsia="ar-SA"/>
        </w:rPr>
      </w:pPr>
      <w:r w:rsidRPr="00243CB7">
        <w:rPr>
          <w:rFonts w:ascii="Book Antiqua" w:eastAsia="Times New Roman" w:hAnsi="Book Antiqua" w:cs="Times New Roman"/>
          <w:b/>
          <w:sz w:val="20"/>
          <w:szCs w:val="20"/>
          <w:lang w:eastAsia="ar-SA"/>
        </w:rPr>
        <w:t>W przypadku gdy usługa jest w trakcie realizacji należy podać wartość już zrealizowanej części usługi i termin do jakiego została zrealizowana. Wówczas dowody muszą dotyczyć tej wykonanej części.</w:t>
      </w:r>
    </w:p>
    <w:p w:rsidR="00243CB7" w:rsidRPr="00243CB7" w:rsidRDefault="00243CB7" w:rsidP="00243CB7">
      <w:pPr>
        <w:suppressAutoHyphens/>
        <w:autoSpaceDE w:val="0"/>
        <w:spacing w:after="0" w:line="240" w:lineRule="auto"/>
        <w:jc w:val="both"/>
        <w:rPr>
          <w:rFonts w:ascii="Book Antiqua" w:eastAsia="Times New Roman" w:hAnsi="Book Antiqua" w:cs="Times New Roman"/>
          <w:b/>
          <w:i/>
          <w:sz w:val="20"/>
          <w:szCs w:val="20"/>
          <w:u w:val="single"/>
          <w:lang w:eastAsia="ar-SA"/>
        </w:rPr>
      </w:pPr>
    </w:p>
    <w:p w:rsidR="00243CB7" w:rsidRPr="00243CB7" w:rsidRDefault="00243CB7" w:rsidP="00243CB7">
      <w:pPr>
        <w:suppressAutoHyphens/>
        <w:autoSpaceDE w:val="0"/>
        <w:spacing w:after="0" w:line="240" w:lineRule="auto"/>
        <w:jc w:val="both"/>
        <w:rPr>
          <w:rFonts w:ascii="Book Antiqua" w:eastAsia="Times New Roman" w:hAnsi="Book Antiqua" w:cs="Times New Roman"/>
          <w:b/>
          <w:i/>
          <w:sz w:val="20"/>
          <w:szCs w:val="20"/>
          <w:u w:val="single"/>
          <w:lang w:eastAsia="ar-SA"/>
        </w:rPr>
      </w:pPr>
      <w:r w:rsidRPr="00243CB7">
        <w:rPr>
          <w:rFonts w:ascii="Book Antiqua" w:eastAsia="Times New Roman" w:hAnsi="Book Antiqua" w:cs="Times New Roman"/>
          <w:b/>
          <w:i/>
          <w:sz w:val="20"/>
          <w:szCs w:val="20"/>
          <w:u w:val="single"/>
          <w:lang w:eastAsia="ar-SA"/>
        </w:rPr>
        <w:t xml:space="preserve">UWAGA: </w:t>
      </w:r>
    </w:p>
    <w:p w:rsidR="00243CB7" w:rsidRPr="00243CB7" w:rsidRDefault="00243CB7" w:rsidP="00243CB7">
      <w:pPr>
        <w:suppressAutoHyphens/>
        <w:spacing w:after="0" w:line="264" w:lineRule="auto"/>
        <w:jc w:val="both"/>
        <w:rPr>
          <w:rFonts w:ascii="Book Antiqua" w:eastAsia="Times New Roman" w:hAnsi="Book Antiqua" w:cs="Times New Roman"/>
          <w:i/>
          <w:sz w:val="20"/>
          <w:szCs w:val="20"/>
          <w:lang w:eastAsia="ar-SA"/>
        </w:rPr>
      </w:pPr>
      <w:r w:rsidRPr="00243CB7">
        <w:rPr>
          <w:rFonts w:ascii="Book Antiqua" w:eastAsia="Times New Roman" w:hAnsi="Book Antiqua" w:cs="Times New Roman"/>
          <w:i/>
          <w:sz w:val="20"/>
          <w:szCs w:val="20"/>
          <w:lang w:eastAsia="ar-SA"/>
        </w:rPr>
        <w:t xml:space="preserve">Wartości podane w dokumentach potwierdzających spełnienie warunku w walutach innych niż wskazane przez Zamawiającego Wykonawca przeliczy wg średniego kursu NBP na dzień ogłoszenia niniejszego postępowania. </w:t>
      </w:r>
    </w:p>
    <w:p w:rsidR="00243CB7" w:rsidRPr="00243CB7" w:rsidRDefault="00243CB7" w:rsidP="00243CB7">
      <w:pPr>
        <w:suppressAutoHyphens/>
        <w:spacing w:after="0" w:line="240" w:lineRule="auto"/>
        <w:ind w:right="-142"/>
        <w:jc w:val="both"/>
        <w:rPr>
          <w:rFonts w:ascii="Book Antiqua" w:eastAsia="Times New Roman" w:hAnsi="Book Antiqua" w:cs="Times New Roman"/>
          <w:sz w:val="20"/>
          <w:szCs w:val="20"/>
          <w:lang w:eastAsia="ar-SA"/>
        </w:rPr>
      </w:pPr>
    </w:p>
    <w:p w:rsidR="00243CB7" w:rsidRPr="00243CB7" w:rsidRDefault="00243CB7" w:rsidP="00243CB7">
      <w:pPr>
        <w:autoSpaceDE w:val="0"/>
        <w:autoSpaceDN w:val="0"/>
        <w:adjustRightInd w:val="0"/>
        <w:spacing w:after="0" w:line="240" w:lineRule="auto"/>
        <w:rPr>
          <w:rFonts w:ascii="Book Antiqua" w:eastAsia="Times New Roman" w:hAnsi="Book Antiqua" w:cs="Arial"/>
          <w:color w:val="000000"/>
          <w:sz w:val="20"/>
          <w:lang w:eastAsia="pl-PL"/>
        </w:rPr>
      </w:pPr>
      <w:r w:rsidRPr="00243CB7">
        <w:rPr>
          <w:rFonts w:ascii="Book Antiqua" w:eastAsia="Times New Roman" w:hAnsi="Book Antiqua" w:cs="Arial"/>
          <w:color w:val="000000"/>
          <w:sz w:val="20"/>
          <w:lang w:eastAsia="pl-PL"/>
        </w:rPr>
        <w:t xml:space="preserve">……………………dnia…………………,                               </w:t>
      </w:r>
      <w:r w:rsidRPr="00243CB7">
        <w:rPr>
          <w:rFonts w:ascii="Book Antiqua" w:eastAsia="Times New Roman" w:hAnsi="Book Antiqua" w:cs="Arial"/>
          <w:color w:val="000000"/>
          <w:sz w:val="20"/>
          <w:lang w:eastAsia="pl-PL"/>
        </w:rPr>
        <w:tab/>
        <w:t xml:space="preserve">    </w:t>
      </w:r>
      <w:r w:rsidRPr="00243CB7">
        <w:rPr>
          <w:rFonts w:ascii="Book Antiqua" w:eastAsia="Times New Roman" w:hAnsi="Book Antiqua" w:cs="Arial"/>
          <w:color w:val="000000"/>
          <w:sz w:val="20"/>
          <w:lang w:eastAsia="pl-PL"/>
        </w:rPr>
        <w:tab/>
        <w:t xml:space="preserve">      …………………… </w:t>
      </w:r>
    </w:p>
    <w:p w:rsidR="00243CB7" w:rsidRPr="00243CB7" w:rsidRDefault="00243CB7" w:rsidP="00243CB7">
      <w:pPr>
        <w:autoSpaceDE w:val="0"/>
        <w:autoSpaceDN w:val="0"/>
        <w:adjustRightInd w:val="0"/>
        <w:spacing w:after="0" w:line="240" w:lineRule="auto"/>
        <w:ind w:left="6372"/>
        <w:rPr>
          <w:rFonts w:ascii="Book Antiqua" w:eastAsia="Calibri" w:hAnsi="Book Antiqua" w:cs="Times New Roman"/>
          <w:sz w:val="20"/>
          <w:szCs w:val="20"/>
        </w:rPr>
      </w:pPr>
      <w:r w:rsidRPr="00243CB7">
        <w:rPr>
          <w:rFonts w:ascii="Book Antiqua" w:eastAsia="Times New Roman" w:hAnsi="Book Antiqua" w:cs="Arial"/>
          <w:color w:val="000000"/>
          <w:sz w:val="18"/>
          <w:lang w:eastAsia="pl-PL"/>
        </w:rPr>
        <w:t>(podpis Wykonawcy  lub upoważnionego przedstawiciela)</w:t>
      </w:r>
      <w:r w:rsidRPr="00243CB7">
        <w:rPr>
          <w:rFonts w:ascii="Book Antiqua" w:eastAsia="Times New Roman" w:hAnsi="Book Antiqua" w:cs="Times New Roman"/>
          <w:sz w:val="18"/>
          <w:lang w:eastAsia="pl-PL"/>
        </w:rPr>
        <w:tab/>
      </w:r>
    </w:p>
    <w:p w:rsidR="003D228C" w:rsidRPr="003D228C" w:rsidRDefault="003D228C" w:rsidP="006118C7">
      <w:pPr>
        <w:spacing w:after="0" w:line="240" w:lineRule="auto"/>
        <w:rPr>
          <w:rFonts w:ascii="Century Gothic" w:eastAsia="Times New Roman" w:hAnsi="Century Gothic" w:cs="Book Antiqua"/>
          <w:b/>
          <w:bCs/>
          <w:spacing w:val="-4"/>
          <w:sz w:val="20"/>
          <w:szCs w:val="20"/>
          <w:lang w:eastAsia="pl-PL"/>
        </w:rPr>
      </w:pPr>
    </w:p>
    <w:sectPr w:rsidR="003D228C" w:rsidRPr="003D228C" w:rsidSect="0077086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Questrial">
    <w:altName w:val="Times New Roman"/>
    <w:panose1 w:val="00000000000000000000"/>
    <w:charset w:val="00"/>
    <w:family w:val="auto"/>
    <w:notTrueType/>
    <w:pitch w:val="default"/>
    <w:sig w:usb0="00000003" w:usb1="00000000" w:usb2="00000000" w:usb3="00000000" w:csb0="00000001" w:csb1="00000000"/>
  </w:font>
  <w:font w:name="Times">
    <w:panose1 w:val="02020603050405020304"/>
    <w:charset w:val="EE"/>
    <w:family w:val="roman"/>
    <w:pitch w:val="variable"/>
    <w:sig w:usb0="E0002AFF" w:usb1="C0007841"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E6E5C"/>
    <w:multiLevelType w:val="hybridMultilevel"/>
    <w:tmpl w:val="2910C786"/>
    <w:lvl w:ilvl="0" w:tplc="897AB804">
      <w:start w:val="1"/>
      <w:numFmt w:val="bullet"/>
      <w:lvlText w:val=""/>
      <w:lvlJc w:val="left"/>
      <w:pPr>
        <w:ind w:left="720" w:hanging="360"/>
      </w:pPr>
      <w:rPr>
        <w:rFonts w:ascii="Symbol" w:hAnsi="Symbol" w:hint="default"/>
        <w:b w:val="0"/>
        <w:strike w:val="0"/>
      </w:rPr>
    </w:lvl>
    <w:lvl w:ilvl="1" w:tplc="04150017">
      <w:start w:val="1"/>
      <w:numFmt w:val="lowerLetter"/>
      <w:lvlText w:val="%2)"/>
      <w:lvlJc w:val="left"/>
      <w:pPr>
        <w:ind w:left="1070" w:hanging="360"/>
      </w:pPr>
      <w:rPr>
        <w:rFonts w:hint="default"/>
      </w:rPr>
    </w:lvl>
    <w:lvl w:ilvl="2" w:tplc="45623AE0">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30E588F"/>
    <w:multiLevelType w:val="hybridMultilevel"/>
    <w:tmpl w:val="F80EC7D0"/>
    <w:lvl w:ilvl="0" w:tplc="0415000F">
      <w:start w:val="1"/>
      <w:numFmt w:val="decimal"/>
      <w:lvlText w:val="%1."/>
      <w:lvlJc w:val="left"/>
      <w:pPr>
        <w:ind w:left="720" w:hanging="360"/>
      </w:pPr>
    </w:lvl>
    <w:lvl w:ilvl="1" w:tplc="04150019">
      <w:start w:val="1"/>
      <w:numFmt w:val="lowerLetter"/>
      <w:lvlText w:val="%2."/>
      <w:lvlJc w:val="left"/>
      <w:pPr>
        <w:ind w:left="107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nsid w:val="04707933"/>
    <w:multiLevelType w:val="hybridMultilevel"/>
    <w:tmpl w:val="F46C979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05B40D68"/>
    <w:multiLevelType w:val="hybridMultilevel"/>
    <w:tmpl w:val="30C4483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nsid w:val="08FD763D"/>
    <w:multiLevelType w:val="hybridMultilevel"/>
    <w:tmpl w:val="9DA08744"/>
    <w:lvl w:ilvl="0" w:tplc="BB788ECE">
      <w:start w:val="1"/>
      <w:numFmt w:val="decimal"/>
      <w:lvlText w:val="%1."/>
      <w:lvlJc w:val="left"/>
      <w:pPr>
        <w:ind w:left="720" w:hanging="360"/>
      </w:pPr>
      <w:rPr>
        <w:rFonts w:hint="default"/>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nsid w:val="09BD4319"/>
    <w:multiLevelType w:val="multilevel"/>
    <w:tmpl w:val="D2BAAEE2"/>
    <w:lvl w:ilvl="0">
      <w:start w:val="1"/>
      <w:numFmt w:val="decimal"/>
      <w:lvlText w:val="%1."/>
      <w:lvlJc w:val="left"/>
      <w:pPr>
        <w:ind w:left="720" w:hanging="360"/>
      </w:pPr>
      <w:rPr>
        <w:rFonts w:cs="Times New Roman"/>
        <w:color w:val="000000"/>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7">
    <w:nsid w:val="0EF33F77"/>
    <w:multiLevelType w:val="hybridMultilevel"/>
    <w:tmpl w:val="68B44474"/>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8">
    <w:nsid w:val="0F932FDB"/>
    <w:multiLevelType w:val="hybridMultilevel"/>
    <w:tmpl w:val="D88C1F58"/>
    <w:lvl w:ilvl="0" w:tplc="F3F22478">
      <w:start w:val="8"/>
      <w:numFmt w:val="decimal"/>
      <w:lvlText w:val="%1."/>
      <w:lvlJc w:val="left"/>
      <w:pPr>
        <w:ind w:left="72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nsid w:val="1156469A"/>
    <w:multiLevelType w:val="hybridMultilevel"/>
    <w:tmpl w:val="2C6A4584"/>
    <w:lvl w:ilvl="0" w:tplc="04150019">
      <w:start w:val="1"/>
      <w:numFmt w:val="lowerLetter"/>
      <w:lvlText w:val="%1."/>
      <w:lvlJc w:val="left"/>
      <w:pPr>
        <w:ind w:left="1068" w:hanging="360"/>
      </w:pPr>
    </w:lvl>
    <w:lvl w:ilvl="1" w:tplc="04150019">
      <w:start w:val="1"/>
      <w:numFmt w:val="lowerLetter"/>
      <w:lvlText w:val="%2."/>
      <w:lvlJc w:val="left"/>
      <w:pPr>
        <w:ind w:left="1418" w:hanging="360"/>
      </w:pPr>
    </w:lvl>
    <w:lvl w:ilvl="2" w:tplc="0415001B">
      <w:start w:val="1"/>
      <w:numFmt w:val="lowerRoman"/>
      <w:lvlText w:val="%3."/>
      <w:lvlJc w:val="right"/>
      <w:pPr>
        <w:ind w:left="2372"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10">
    <w:nsid w:val="139D2726"/>
    <w:multiLevelType w:val="hybridMultilevel"/>
    <w:tmpl w:val="F80EC7D0"/>
    <w:lvl w:ilvl="0" w:tplc="0415000F">
      <w:start w:val="1"/>
      <w:numFmt w:val="decimal"/>
      <w:lvlText w:val="%1."/>
      <w:lvlJc w:val="left"/>
      <w:pPr>
        <w:ind w:left="720" w:hanging="360"/>
      </w:pPr>
    </w:lvl>
    <w:lvl w:ilvl="1" w:tplc="04150019">
      <w:start w:val="1"/>
      <w:numFmt w:val="lowerLetter"/>
      <w:lvlText w:val="%2."/>
      <w:lvlJc w:val="left"/>
      <w:pPr>
        <w:ind w:left="1070" w:hanging="360"/>
      </w:pPr>
    </w:lvl>
    <w:lvl w:ilvl="2" w:tplc="0415001B">
      <w:start w:val="1"/>
      <w:numFmt w:val="lowerRoman"/>
      <w:lvlText w:val="%3."/>
      <w:lvlJc w:val="right"/>
      <w:pPr>
        <w:ind w:left="2024"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nsid w:val="15F17E94"/>
    <w:multiLevelType w:val="hybridMultilevel"/>
    <w:tmpl w:val="0BAAE4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165E497E"/>
    <w:multiLevelType w:val="hybridMultilevel"/>
    <w:tmpl w:val="CD3ACC24"/>
    <w:lvl w:ilvl="0" w:tplc="1D9EBD4A">
      <w:start w:val="1"/>
      <w:numFmt w:val="lowerLetter"/>
      <w:lvlText w:val="%1)"/>
      <w:lvlJc w:val="left"/>
      <w:pPr>
        <w:ind w:left="644"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3">
    <w:nsid w:val="16643B5A"/>
    <w:multiLevelType w:val="hybridMultilevel"/>
    <w:tmpl w:val="1756B58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024"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nsid w:val="1A014C52"/>
    <w:multiLevelType w:val="hybridMultilevel"/>
    <w:tmpl w:val="33302C24"/>
    <w:lvl w:ilvl="0" w:tplc="BB8C8516">
      <w:start w:val="3"/>
      <w:numFmt w:val="ordinal"/>
      <w:lvlText w:val="%1"/>
      <w:lvlJc w:val="left"/>
      <w:pPr>
        <w:ind w:left="360" w:hanging="360"/>
      </w:pPr>
      <w:rPr>
        <w:rFonts w:hint="default"/>
      </w:rPr>
    </w:lvl>
    <w:lvl w:ilvl="1" w:tplc="04150019" w:tentative="1">
      <w:start w:val="1"/>
      <w:numFmt w:val="lowerLetter"/>
      <w:lvlText w:val="%2."/>
      <w:lvlJc w:val="left"/>
      <w:pPr>
        <w:ind w:left="1156" w:hanging="360"/>
      </w:pPr>
    </w:lvl>
    <w:lvl w:ilvl="2" w:tplc="0415001B" w:tentative="1">
      <w:start w:val="1"/>
      <w:numFmt w:val="lowerRoman"/>
      <w:lvlText w:val="%3."/>
      <w:lvlJc w:val="right"/>
      <w:pPr>
        <w:ind w:left="1876" w:hanging="180"/>
      </w:pPr>
    </w:lvl>
    <w:lvl w:ilvl="3" w:tplc="0415000F" w:tentative="1">
      <w:start w:val="1"/>
      <w:numFmt w:val="decimal"/>
      <w:lvlText w:val="%4."/>
      <w:lvlJc w:val="left"/>
      <w:pPr>
        <w:ind w:left="2596" w:hanging="360"/>
      </w:pPr>
    </w:lvl>
    <w:lvl w:ilvl="4" w:tplc="04150019" w:tentative="1">
      <w:start w:val="1"/>
      <w:numFmt w:val="lowerLetter"/>
      <w:lvlText w:val="%5."/>
      <w:lvlJc w:val="left"/>
      <w:pPr>
        <w:ind w:left="3316" w:hanging="360"/>
      </w:pPr>
    </w:lvl>
    <w:lvl w:ilvl="5" w:tplc="0415001B" w:tentative="1">
      <w:start w:val="1"/>
      <w:numFmt w:val="lowerRoman"/>
      <w:lvlText w:val="%6."/>
      <w:lvlJc w:val="right"/>
      <w:pPr>
        <w:ind w:left="4036" w:hanging="180"/>
      </w:pPr>
    </w:lvl>
    <w:lvl w:ilvl="6" w:tplc="0415000F" w:tentative="1">
      <w:start w:val="1"/>
      <w:numFmt w:val="decimal"/>
      <w:lvlText w:val="%7."/>
      <w:lvlJc w:val="left"/>
      <w:pPr>
        <w:ind w:left="4756" w:hanging="360"/>
      </w:pPr>
    </w:lvl>
    <w:lvl w:ilvl="7" w:tplc="04150019" w:tentative="1">
      <w:start w:val="1"/>
      <w:numFmt w:val="lowerLetter"/>
      <w:lvlText w:val="%8."/>
      <w:lvlJc w:val="left"/>
      <w:pPr>
        <w:ind w:left="5476" w:hanging="360"/>
      </w:pPr>
    </w:lvl>
    <w:lvl w:ilvl="8" w:tplc="0415001B" w:tentative="1">
      <w:start w:val="1"/>
      <w:numFmt w:val="lowerRoman"/>
      <w:lvlText w:val="%9."/>
      <w:lvlJc w:val="right"/>
      <w:pPr>
        <w:ind w:left="6196" w:hanging="180"/>
      </w:pPr>
    </w:lvl>
  </w:abstractNum>
  <w:abstractNum w:abstractNumId="15">
    <w:nsid w:val="1BF533CD"/>
    <w:multiLevelType w:val="multilevel"/>
    <w:tmpl w:val="45D6B5A6"/>
    <w:lvl w:ilvl="0">
      <w:start w:val="1"/>
      <w:numFmt w:val="decimal"/>
      <w:lvlText w:val="%1."/>
      <w:lvlJc w:val="left"/>
      <w:pPr>
        <w:tabs>
          <w:tab w:val="num" w:pos="720"/>
        </w:tabs>
        <w:ind w:left="720" w:hanging="360"/>
      </w:pPr>
      <w:rPr>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nsid w:val="23215B4A"/>
    <w:multiLevelType w:val="hybridMultilevel"/>
    <w:tmpl w:val="CE16B03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249E6B4F"/>
    <w:multiLevelType w:val="hybridMultilevel"/>
    <w:tmpl w:val="5C56C892"/>
    <w:lvl w:ilvl="0" w:tplc="24366D30">
      <w:start w:val="3"/>
      <w:numFmt w:val="decimal"/>
      <w:lvlText w:val="%1."/>
      <w:lvlJc w:val="left"/>
      <w:pPr>
        <w:ind w:left="108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nsid w:val="26E85A90"/>
    <w:multiLevelType w:val="hybridMultilevel"/>
    <w:tmpl w:val="7A4E8736"/>
    <w:lvl w:ilvl="0" w:tplc="9BB02026">
      <w:start w:val="1"/>
      <w:numFmt w:val="decimal"/>
      <w:lvlText w:val="%1."/>
      <w:lvlJc w:val="left"/>
      <w:pPr>
        <w:ind w:left="360" w:hanging="360"/>
      </w:pPr>
      <w:rPr>
        <w:b/>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9">
    <w:nsid w:val="2CD23CFF"/>
    <w:multiLevelType w:val="hybridMultilevel"/>
    <w:tmpl w:val="B2249526"/>
    <w:lvl w:ilvl="0" w:tplc="2E4A37DE">
      <w:start w:val="1"/>
      <w:numFmt w:val="decimal"/>
      <w:lvlText w:val="%1."/>
      <w:lvlJc w:val="left"/>
      <w:pPr>
        <w:tabs>
          <w:tab w:val="num" w:pos="360"/>
        </w:tabs>
        <w:ind w:left="360" w:hanging="360"/>
      </w:pPr>
      <w:rPr>
        <w:rFonts w:hint="default"/>
      </w:rPr>
    </w:lvl>
    <w:lvl w:ilvl="1" w:tplc="2CA07C5C">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nsid w:val="2CE62620"/>
    <w:multiLevelType w:val="hybridMultilevel"/>
    <w:tmpl w:val="491AE844"/>
    <w:lvl w:ilvl="0" w:tplc="3FF89672">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1">
    <w:nsid w:val="31E840B6"/>
    <w:multiLevelType w:val="hybridMultilevel"/>
    <w:tmpl w:val="8FA4FE5C"/>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2">
    <w:nsid w:val="3A411CB1"/>
    <w:multiLevelType w:val="hybridMultilevel"/>
    <w:tmpl w:val="5B5A197E"/>
    <w:lvl w:ilvl="0" w:tplc="F970CBD6">
      <w:start w:val="1"/>
      <w:numFmt w:val="decimal"/>
      <w:lvlText w:val="%1."/>
      <w:lvlJc w:val="left"/>
      <w:pPr>
        <w:ind w:left="644" w:hanging="360"/>
      </w:pPr>
    </w:lvl>
    <w:lvl w:ilvl="1" w:tplc="3C12CF60">
      <w:start w:val="1"/>
      <w:numFmt w:val="decimal"/>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nsid w:val="3FFE3C2E"/>
    <w:multiLevelType w:val="hybridMultilevel"/>
    <w:tmpl w:val="96A60A90"/>
    <w:lvl w:ilvl="0" w:tplc="B69AD0D0">
      <w:start w:val="1"/>
      <w:numFmt w:val="decimal"/>
      <w:lvlText w:val="%1."/>
      <w:lvlJc w:val="left"/>
      <w:pPr>
        <w:ind w:left="720" w:hanging="360"/>
      </w:pPr>
      <w:rPr>
        <w:strike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nsid w:val="41DF3FC1"/>
    <w:multiLevelType w:val="hybridMultilevel"/>
    <w:tmpl w:val="44E2DCEE"/>
    <w:lvl w:ilvl="0" w:tplc="094C11C2">
      <w:start w:val="1"/>
      <w:numFmt w:val="ordin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5">
    <w:nsid w:val="4468191D"/>
    <w:multiLevelType w:val="hybridMultilevel"/>
    <w:tmpl w:val="2A045B04"/>
    <w:lvl w:ilvl="0" w:tplc="897AB80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6">
    <w:nsid w:val="458416CB"/>
    <w:multiLevelType w:val="hybridMultilevel"/>
    <w:tmpl w:val="EC448A12"/>
    <w:lvl w:ilvl="0" w:tplc="84BA7548">
      <w:start w:val="1"/>
      <w:numFmt w:val="decimal"/>
      <w:lvlText w:val="%1)"/>
      <w:lvlJc w:val="left"/>
      <w:pPr>
        <w:ind w:left="1080" w:hanging="360"/>
      </w:pPr>
      <w:rPr>
        <w:rFonts w:cs="Times New Roman"/>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7">
    <w:nsid w:val="48DB3049"/>
    <w:multiLevelType w:val="hybridMultilevel"/>
    <w:tmpl w:val="F80EC7D0"/>
    <w:lvl w:ilvl="0" w:tplc="0415000F">
      <w:start w:val="1"/>
      <w:numFmt w:val="decimal"/>
      <w:lvlText w:val="%1."/>
      <w:lvlJc w:val="left"/>
      <w:pPr>
        <w:ind w:left="720" w:hanging="360"/>
      </w:pPr>
    </w:lvl>
    <w:lvl w:ilvl="1" w:tplc="04150019">
      <w:start w:val="1"/>
      <w:numFmt w:val="lowerLetter"/>
      <w:lvlText w:val="%2."/>
      <w:lvlJc w:val="left"/>
      <w:pPr>
        <w:ind w:left="1070" w:hanging="360"/>
      </w:pPr>
    </w:lvl>
    <w:lvl w:ilvl="2" w:tplc="0415001B">
      <w:start w:val="1"/>
      <w:numFmt w:val="lowerRoman"/>
      <w:lvlText w:val="%3."/>
      <w:lvlJc w:val="right"/>
      <w:pPr>
        <w:ind w:left="2024"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nsid w:val="4C081A0A"/>
    <w:multiLevelType w:val="multilevel"/>
    <w:tmpl w:val="9F7E2FD0"/>
    <w:lvl w:ilvl="0">
      <w:start w:val="1"/>
      <w:numFmt w:val="decimal"/>
      <w:lvlText w:val="%1."/>
      <w:lvlJc w:val="left"/>
      <w:pPr>
        <w:tabs>
          <w:tab w:val="num" w:pos="1215"/>
        </w:tabs>
        <w:ind w:left="1215" w:hanging="360"/>
      </w:pPr>
      <w:rPr>
        <w:rFonts w:cs="Times New Roman" w:hint="default"/>
        <w:b w:val="0"/>
        <w:bCs w:val="0"/>
      </w:rPr>
    </w:lvl>
    <w:lvl w:ilvl="1">
      <w:start w:val="1"/>
      <w:numFmt w:val="lowerLetter"/>
      <w:lvlText w:val="%2)"/>
      <w:lvlJc w:val="left"/>
      <w:pPr>
        <w:tabs>
          <w:tab w:val="num" w:pos="1935"/>
        </w:tabs>
        <w:ind w:left="1935" w:hanging="360"/>
      </w:pPr>
      <w:rPr>
        <w:rFonts w:cs="Times New Roman" w:hint="default"/>
      </w:rPr>
    </w:lvl>
    <w:lvl w:ilvl="2">
      <w:start w:val="1"/>
      <w:numFmt w:val="lowerRoman"/>
      <w:lvlText w:val="%3."/>
      <w:lvlJc w:val="right"/>
      <w:pPr>
        <w:tabs>
          <w:tab w:val="num" w:pos="2655"/>
        </w:tabs>
        <w:ind w:left="2655" w:hanging="180"/>
      </w:pPr>
      <w:rPr>
        <w:rFonts w:cs="Times New Roman" w:hint="default"/>
      </w:rPr>
    </w:lvl>
    <w:lvl w:ilvl="3">
      <w:start w:val="1"/>
      <w:numFmt w:val="decimal"/>
      <w:lvlText w:val="%4)"/>
      <w:lvlJc w:val="left"/>
      <w:pPr>
        <w:tabs>
          <w:tab w:val="num" w:pos="3450"/>
        </w:tabs>
        <w:ind w:left="3450" w:hanging="435"/>
      </w:pPr>
      <w:rPr>
        <w:rFonts w:cs="Times New Roman" w:hint="default"/>
      </w:rPr>
    </w:lvl>
    <w:lvl w:ilvl="4">
      <w:start w:val="2"/>
      <w:numFmt w:val="decimal"/>
      <w:lvlText w:val="%5."/>
      <w:lvlJc w:val="left"/>
      <w:pPr>
        <w:tabs>
          <w:tab w:val="num" w:pos="4095"/>
        </w:tabs>
        <w:ind w:left="4095" w:hanging="360"/>
      </w:pPr>
      <w:rPr>
        <w:rFonts w:hint="default"/>
      </w:rPr>
    </w:lvl>
    <w:lvl w:ilvl="5">
      <w:start w:val="1"/>
      <w:numFmt w:val="bullet"/>
      <w:lvlText w:val=""/>
      <w:lvlJc w:val="left"/>
      <w:pPr>
        <w:tabs>
          <w:tab w:val="num" w:pos="4995"/>
        </w:tabs>
        <w:ind w:left="4995" w:hanging="360"/>
      </w:pPr>
      <w:rPr>
        <w:rFonts w:ascii="Symbol" w:hAnsi="Symbol" w:hint="default"/>
      </w:rPr>
    </w:lvl>
    <w:lvl w:ilvl="6">
      <w:start w:val="1"/>
      <w:numFmt w:val="decimal"/>
      <w:lvlText w:val="%7."/>
      <w:lvlJc w:val="left"/>
      <w:pPr>
        <w:tabs>
          <w:tab w:val="num" w:pos="5535"/>
        </w:tabs>
        <w:ind w:left="5535" w:hanging="360"/>
      </w:pPr>
      <w:rPr>
        <w:rFonts w:ascii="Tahoma" w:eastAsia="Times New Roman" w:hAnsi="Tahoma" w:cs="Times New Roman" w:hint="default"/>
        <w:b w:val="0"/>
        <w:bCs w:val="0"/>
      </w:rPr>
    </w:lvl>
    <w:lvl w:ilvl="7">
      <w:start w:val="1"/>
      <w:numFmt w:val="lowerLetter"/>
      <w:lvlText w:val="%8."/>
      <w:lvlJc w:val="left"/>
      <w:pPr>
        <w:tabs>
          <w:tab w:val="num" w:pos="6255"/>
        </w:tabs>
        <w:ind w:left="6255" w:hanging="360"/>
      </w:pPr>
      <w:rPr>
        <w:rFonts w:cs="Times New Roman" w:hint="default"/>
      </w:rPr>
    </w:lvl>
    <w:lvl w:ilvl="8">
      <w:start w:val="1"/>
      <w:numFmt w:val="lowerRoman"/>
      <w:lvlText w:val="%9."/>
      <w:lvlJc w:val="right"/>
      <w:pPr>
        <w:tabs>
          <w:tab w:val="num" w:pos="6975"/>
        </w:tabs>
        <w:ind w:left="6975" w:hanging="180"/>
      </w:pPr>
      <w:rPr>
        <w:rFonts w:cs="Times New Roman" w:hint="default"/>
      </w:rPr>
    </w:lvl>
  </w:abstractNum>
  <w:abstractNum w:abstractNumId="29">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0">
    <w:nsid w:val="50022249"/>
    <w:multiLevelType w:val="hybridMultilevel"/>
    <w:tmpl w:val="F22867D4"/>
    <w:lvl w:ilvl="0" w:tplc="897AB80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1">
    <w:nsid w:val="50255DE6"/>
    <w:multiLevelType w:val="hybridMultilevel"/>
    <w:tmpl w:val="31BE9080"/>
    <w:lvl w:ilvl="0" w:tplc="30DE11F4">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2">
    <w:nsid w:val="54434904"/>
    <w:multiLevelType w:val="hybridMultilevel"/>
    <w:tmpl w:val="1416017E"/>
    <w:lvl w:ilvl="0" w:tplc="AC969032">
      <w:start w:val="1"/>
      <w:numFmt w:val="decimal"/>
      <w:lvlText w:val="%1)"/>
      <w:lvlJc w:val="left"/>
      <w:pPr>
        <w:ind w:left="786" w:hanging="360"/>
      </w:pPr>
      <w:rPr>
        <w:b w:val="0"/>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33">
    <w:nsid w:val="55850833"/>
    <w:multiLevelType w:val="hybridMultilevel"/>
    <w:tmpl w:val="690A12B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nsid w:val="593D4C01"/>
    <w:multiLevelType w:val="hybridMultilevel"/>
    <w:tmpl w:val="294A4DBE"/>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35">
    <w:nsid w:val="594032AB"/>
    <w:multiLevelType w:val="hybridMultilevel"/>
    <w:tmpl w:val="C0483AAC"/>
    <w:lvl w:ilvl="0" w:tplc="43267370">
      <w:start w:val="1"/>
      <w:numFmt w:val="decimal"/>
      <w:lvlText w:val="%1."/>
      <w:lvlJc w:val="left"/>
      <w:pPr>
        <w:ind w:left="720" w:hanging="360"/>
      </w:pPr>
      <w:rPr>
        <w:rFonts w:cs="Times New Roman"/>
        <w:b w:val="0"/>
      </w:rPr>
    </w:lvl>
    <w:lvl w:ilvl="1" w:tplc="C2D2ACBA">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6">
    <w:nsid w:val="5A5D6BD5"/>
    <w:multiLevelType w:val="multilevel"/>
    <w:tmpl w:val="4BA44D0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360" w:hanging="360"/>
      </w:pPr>
      <w:rPr>
        <w:b w:val="0"/>
        <w:bCs w:val="0"/>
      </w:rPr>
    </w:lvl>
    <w:lvl w:ilvl="4">
      <w:start w:val="1"/>
      <w:numFmt w:val="decimal"/>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7">
    <w:nsid w:val="5C126FC2"/>
    <w:multiLevelType w:val="hybridMultilevel"/>
    <w:tmpl w:val="842AD1E2"/>
    <w:lvl w:ilvl="0" w:tplc="30DE11F4">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670D306B"/>
    <w:multiLevelType w:val="hybridMultilevel"/>
    <w:tmpl w:val="A66ACAF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9">
    <w:nsid w:val="6A7A243E"/>
    <w:multiLevelType w:val="hybridMultilevel"/>
    <w:tmpl w:val="3086CB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nsid w:val="6EA758AF"/>
    <w:multiLevelType w:val="hybridMultilevel"/>
    <w:tmpl w:val="3182941E"/>
    <w:lvl w:ilvl="0" w:tplc="8A4873B4">
      <w:start w:val="1"/>
      <w:numFmt w:val="decimal"/>
      <w:lvlText w:val="%1)"/>
      <w:lvlJc w:val="left"/>
      <w:pPr>
        <w:ind w:left="1080" w:hanging="360"/>
      </w:pPr>
      <w:rPr>
        <w:rFonts w:cs="Times New Roman"/>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41">
    <w:nsid w:val="729E6127"/>
    <w:multiLevelType w:val="multilevel"/>
    <w:tmpl w:val="DC30A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68E6C51"/>
    <w:multiLevelType w:val="hybridMultilevel"/>
    <w:tmpl w:val="9D3802B8"/>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3">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4">
    <w:nsid w:val="7AB5539B"/>
    <w:multiLevelType w:val="hybridMultilevel"/>
    <w:tmpl w:val="388E0D44"/>
    <w:lvl w:ilvl="0" w:tplc="D58AA84E">
      <w:start w:val="1"/>
      <w:numFmt w:val="lowerLetter"/>
      <w:lvlText w:val="%1)"/>
      <w:lvlJc w:val="left"/>
      <w:pPr>
        <w:ind w:left="1430" w:hanging="360"/>
      </w:pPr>
      <w:rPr>
        <w:rFonts w:hint="default"/>
      </w:rPr>
    </w:lvl>
    <w:lvl w:ilvl="1" w:tplc="04150019">
      <w:start w:val="1"/>
      <w:numFmt w:val="lowerLetter"/>
      <w:lvlText w:val="%2."/>
      <w:lvlJc w:val="left"/>
      <w:pPr>
        <w:ind w:left="2150" w:hanging="360"/>
      </w:pPr>
    </w:lvl>
    <w:lvl w:ilvl="2" w:tplc="0415001B" w:tentative="1">
      <w:start w:val="1"/>
      <w:numFmt w:val="lowerRoman"/>
      <w:lvlText w:val="%3."/>
      <w:lvlJc w:val="right"/>
      <w:pPr>
        <w:ind w:left="2870" w:hanging="180"/>
      </w:pPr>
    </w:lvl>
    <w:lvl w:ilvl="3" w:tplc="0415000F" w:tentative="1">
      <w:start w:val="1"/>
      <w:numFmt w:val="decimal"/>
      <w:lvlText w:val="%4."/>
      <w:lvlJc w:val="left"/>
      <w:pPr>
        <w:ind w:left="3590" w:hanging="360"/>
      </w:pPr>
    </w:lvl>
    <w:lvl w:ilvl="4" w:tplc="04150019" w:tentative="1">
      <w:start w:val="1"/>
      <w:numFmt w:val="lowerLetter"/>
      <w:lvlText w:val="%5."/>
      <w:lvlJc w:val="left"/>
      <w:pPr>
        <w:ind w:left="4310" w:hanging="360"/>
      </w:pPr>
    </w:lvl>
    <w:lvl w:ilvl="5" w:tplc="0415001B" w:tentative="1">
      <w:start w:val="1"/>
      <w:numFmt w:val="lowerRoman"/>
      <w:lvlText w:val="%6."/>
      <w:lvlJc w:val="right"/>
      <w:pPr>
        <w:ind w:left="5030" w:hanging="180"/>
      </w:pPr>
    </w:lvl>
    <w:lvl w:ilvl="6" w:tplc="0415000F" w:tentative="1">
      <w:start w:val="1"/>
      <w:numFmt w:val="decimal"/>
      <w:lvlText w:val="%7."/>
      <w:lvlJc w:val="left"/>
      <w:pPr>
        <w:ind w:left="5750" w:hanging="360"/>
      </w:pPr>
    </w:lvl>
    <w:lvl w:ilvl="7" w:tplc="04150019" w:tentative="1">
      <w:start w:val="1"/>
      <w:numFmt w:val="lowerLetter"/>
      <w:lvlText w:val="%8."/>
      <w:lvlJc w:val="left"/>
      <w:pPr>
        <w:ind w:left="6470" w:hanging="360"/>
      </w:pPr>
    </w:lvl>
    <w:lvl w:ilvl="8" w:tplc="0415001B" w:tentative="1">
      <w:start w:val="1"/>
      <w:numFmt w:val="lowerRoman"/>
      <w:lvlText w:val="%9."/>
      <w:lvlJc w:val="right"/>
      <w:pPr>
        <w:ind w:left="7190" w:hanging="180"/>
      </w:pPr>
    </w:lvl>
  </w:abstractNum>
  <w:abstractNum w:abstractNumId="45">
    <w:nsid w:val="7D876C30"/>
    <w:multiLevelType w:val="hybridMultilevel"/>
    <w:tmpl w:val="6BDC4AB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nsid w:val="7E2F124F"/>
    <w:multiLevelType w:val="hybridMultilevel"/>
    <w:tmpl w:val="953A382A"/>
    <w:lvl w:ilvl="0" w:tplc="04150017">
      <w:start w:val="1"/>
      <w:numFmt w:val="lowerLetter"/>
      <w:lvlText w:val="%1)"/>
      <w:lvlJc w:val="left"/>
      <w:pPr>
        <w:ind w:left="1790" w:hanging="360"/>
      </w:pPr>
    </w:lvl>
    <w:lvl w:ilvl="1" w:tplc="04150019">
      <w:start w:val="1"/>
      <w:numFmt w:val="lowerLetter"/>
      <w:lvlText w:val="%2."/>
      <w:lvlJc w:val="left"/>
      <w:pPr>
        <w:ind w:left="928" w:hanging="360"/>
      </w:pPr>
    </w:lvl>
    <w:lvl w:ilvl="2" w:tplc="0415001B">
      <w:start w:val="1"/>
      <w:numFmt w:val="lowerRoman"/>
      <w:lvlText w:val="%3."/>
      <w:lvlJc w:val="right"/>
      <w:pPr>
        <w:ind w:left="3230" w:hanging="180"/>
      </w:pPr>
    </w:lvl>
    <w:lvl w:ilvl="3" w:tplc="0415000F">
      <w:start w:val="1"/>
      <w:numFmt w:val="decimal"/>
      <w:lvlText w:val="%4."/>
      <w:lvlJc w:val="left"/>
      <w:pPr>
        <w:ind w:left="3950" w:hanging="360"/>
      </w:pPr>
    </w:lvl>
    <w:lvl w:ilvl="4" w:tplc="04150019">
      <w:start w:val="1"/>
      <w:numFmt w:val="lowerLetter"/>
      <w:lvlText w:val="%5."/>
      <w:lvlJc w:val="left"/>
      <w:pPr>
        <w:ind w:left="4670" w:hanging="360"/>
      </w:pPr>
    </w:lvl>
    <w:lvl w:ilvl="5" w:tplc="0415001B">
      <w:start w:val="1"/>
      <w:numFmt w:val="lowerRoman"/>
      <w:lvlText w:val="%6."/>
      <w:lvlJc w:val="right"/>
      <w:pPr>
        <w:ind w:left="5390" w:hanging="180"/>
      </w:pPr>
    </w:lvl>
    <w:lvl w:ilvl="6" w:tplc="0415000F">
      <w:start w:val="1"/>
      <w:numFmt w:val="decimal"/>
      <w:lvlText w:val="%7."/>
      <w:lvlJc w:val="left"/>
      <w:pPr>
        <w:ind w:left="6110" w:hanging="360"/>
      </w:pPr>
    </w:lvl>
    <w:lvl w:ilvl="7" w:tplc="04150019">
      <w:start w:val="1"/>
      <w:numFmt w:val="lowerLetter"/>
      <w:lvlText w:val="%8."/>
      <w:lvlJc w:val="left"/>
      <w:pPr>
        <w:ind w:left="6830" w:hanging="360"/>
      </w:pPr>
    </w:lvl>
    <w:lvl w:ilvl="8" w:tplc="0415001B">
      <w:start w:val="1"/>
      <w:numFmt w:val="lowerRoman"/>
      <w:lvlText w:val="%9."/>
      <w:lvlJc w:val="right"/>
      <w:pPr>
        <w:ind w:left="7550" w:hanging="180"/>
      </w:pPr>
    </w:lvl>
  </w:abstractNum>
  <w:num w:numId="1">
    <w:abstractNumId w:val="18"/>
  </w:num>
  <w:num w:numId="2">
    <w:abstractNumId w:val="32"/>
  </w:num>
  <w:num w:numId="3">
    <w:abstractNumId w:val="12"/>
  </w:num>
  <w:num w:numId="4">
    <w:abstractNumId w:val="21"/>
  </w:num>
  <w:num w:numId="5">
    <w:abstractNumId w:val="20"/>
  </w:num>
  <w:num w:numId="6">
    <w:abstractNumId w:val="8"/>
  </w:num>
  <w:num w:numId="7">
    <w:abstractNumId w:val="33"/>
  </w:num>
  <w:num w:numId="8">
    <w:abstractNumId w:val="45"/>
  </w:num>
  <w:num w:numId="9">
    <w:abstractNumId w:val="2"/>
  </w:num>
  <w:num w:numId="10">
    <w:abstractNumId w:val="39"/>
  </w:num>
  <w:num w:numId="11">
    <w:abstractNumId w:val="11"/>
  </w:num>
  <w:num w:numId="12">
    <w:abstractNumId w:val="16"/>
  </w:num>
  <w:num w:numId="1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num>
  <w:num w:numId="19">
    <w:abstractNumId w:val="28"/>
  </w:num>
  <w:num w:numId="20">
    <w:abstractNumId w:val="15"/>
  </w:num>
  <w:num w:numId="2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1"/>
  </w:num>
  <w:num w:numId="2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num>
  <w:num w:numId="30">
    <w:abstractNumId w:val="36"/>
  </w:num>
  <w:num w:numId="31">
    <w:abstractNumId w:val="0"/>
  </w:num>
  <w:num w:numId="32">
    <w:abstractNumId w:val="30"/>
  </w:num>
  <w:num w:numId="33">
    <w:abstractNumId w:val="25"/>
  </w:num>
  <w:num w:numId="34">
    <w:abstractNumId w:val="24"/>
  </w:num>
  <w:num w:numId="35">
    <w:abstractNumId w:val="14"/>
  </w:num>
  <w:num w:numId="36">
    <w:abstractNumId w:val="37"/>
  </w:num>
  <w:num w:numId="3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
  </w:num>
  <w:num w:numId="3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05F9"/>
    <w:rsid w:val="00011D42"/>
    <w:rsid w:val="000529FB"/>
    <w:rsid w:val="00063575"/>
    <w:rsid w:val="000722E7"/>
    <w:rsid w:val="000864C6"/>
    <w:rsid w:val="000B2B12"/>
    <w:rsid w:val="000D4C0F"/>
    <w:rsid w:val="000E3071"/>
    <w:rsid w:val="00106A9E"/>
    <w:rsid w:val="0011294E"/>
    <w:rsid w:val="001245BC"/>
    <w:rsid w:val="00163CFF"/>
    <w:rsid w:val="001F3222"/>
    <w:rsid w:val="00200E92"/>
    <w:rsid w:val="002121DD"/>
    <w:rsid w:val="00233AF5"/>
    <w:rsid w:val="00243CB7"/>
    <w:rsid w:val="00271202"/>
    <w:rsid w:val="0027519F"/>
    <w:rsid w:val="00283615"/>
    <w:rsid w:val="002C759F"/>
    <w:rsid w:val="002D33B0"/>
    <w:rsid w:val="002E48F3"/>
    <w:rsid w:val="00306A9D"/>
    <w:rsid w:val="0031438C"/>
    <w:rsid w:val="00314D0F"/>
    <w:rsid w:val="0032672C"/>
    <w:rsid w:val="00335E4D"/>
    <w:rsid w:val="00376137"/>
    <w:rsid w:val="003860E8"/>
    <w:rsid w:val="00394C95"/>
    <w:rsid w:val="003B40EB"/>
    <w:rsid w:val="003D228C"/>
    <w:rsid w:val="003D4F2B"/>
    <w:rsid w:val="00420EFC"/>
    <w:rsid w:val="00460EE6"/>
    <w:rsid w:val="00472BCD"/>
    <w:rsid w:val="00496E96"/>
    <w:rsid w:val="004A16EF"/>
    <w:rsid w:val="005511BD"/>
    <w:rsid w:val="00585112"/>
    <w:rsid w:val="005A2525"/>
    <w:rsid w:val="005C27E1"/>
    <w:rsid w:val="005F0CD6"/>
    <w:rsid w:val="006118C7"/>
    <w:rsid w:val="00611CE4"/>
    <w:rsid w:val="0062090C"/>
    <w:rsid w:val="00621147"/>
    <w:rsid w:val="006329BB"/>
    <w:rsid w:val="00653956"/>
    <w:rsid w:val="006727A1"/>
    <w:rsid w:val="00674CDE"/>
    <w:rsid w:val="006D6BFC"/>
    <w:rsid w:val="00770866"/>
    <w:rsid w:val="007959C3"/>
    <w:rsid w:val="007A2A27"/>
    <w:rsid w:val="007A3548"/>
    <w:rsid w:val="007D4644"/>
    <w:rsid w:val="007E4858"/>
    <w:rsid w:val="007F3904"/>
    <w:rsid w:val="007F656C"/>
    <w:rsid w:val="0080150A"/>
    <w:rsid w:val="00811731"/>
    <w:rsid w:val="008275F0"/>
    <w:rsid w:val="00866803"/>
    <w:rsid w:val="008B2DF6"/>
    <w:rsid w:val="008C1641"/>
    <w:rsid w:val="008E66D6"/>
    <w:rsid w:val="009050D8"/>
    <w:rsid w:val="00947ADA"/>
    <w:rsid w:val="009644BD"/>
    <w:rsid w:val="00973890"/>
    <w:rsid w:val="00975F43"/>
    <w:rsid w:val="00994DC3"/>
    <w:rsid w:val="009B2B65"/>
    <w:rsid w:val="009C003F"/>
    <w:rsid w:val="009D3776"/>
    <w:rsid w:val="00A01C74"/>
    <w:rsid w:val="00A02F53"/>
    <w:rsid w:val="00A153B8"/>
    <w:rsid w:val="00A24B78"/>
    <w:rsid w:val="00A43BFD"/>
    <w:rsid w:val="00A82527"/>
    <w:rsid w:val="00A835DE"/>
    <w:rsid w:val="00AB7D5D"/>
    <w:rsid w:val="00BA262E"/>
    <w:rsid w:val="00BB2499"/>
    <w:rsid w:val="00BB7432"/>
    <w:rsid w:val="00BC4F73"/>
    <w:rsid w:val="00BD1A99"/>
    <w:rsid w:val="00BE549B"/>
    <w:rsid w:val="00C26434"/>
    <w:rsid w:val="00C27C18"/>
    <w:rsid w:val="00C422E0"/>
    <w:rsid w:val="00C809AB"/>
    <w:rsid w:val="00CA1349"/>
    <w:rsid w:val="00CB3E34"/>
    <w:rsid w:val="00CC1B4B"/>
    <w:rsid w:val="00CC6639"/>
    <w:rsid w:val="00CE05F9"/>
    <w:rsid w:val="00CF2D6D"/>
    <w:rsid w:val="00CF5B10"/>
    <w:rsid w:val="00D136D6"/>
    <w:rsid w:val="00D164B6"/>
    <w:rsid w:val="00D66649"/>
    <w:rsid w:val="00DA65AF"/>
    <w:rsid w:val="00DB39E5"/>
    <w:rsid w:val="00DB6A9D"/>
    <w:rsid w:val="00DC3DF7"/>
    <w:rsid w:val="00DF6517"/>
    <w:rsid w:val="00E36F88"/>
    <w:rsid w:val="00E44877"/>
    <w:rsid w:val="00EE0616"/>
    <w:rsid w:val="00EF589C"/>
    <w:rsid w:val="00F17CFF"/>
    <w:rsid w:val="00F261FE"/>
    <w:rsid w:val="00F9259C"/>
    <w:rsid w:val="00FC2B14"/>
    <w:rsid w:val="00FD0F3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D33B0"/>
  </w:style>
  <w:style w:type="paragraph" w:styleId="Nagwek1">
    <w:name w:val="heading 1"/>
    <w:basedOn w:val="Normalny"/>
    <w:next w:val="Normalny"/>
    <w:link w:val="Nagwek1Znak"/>
    <w:qFormat/>
    <w:rsid w:val="00C809AB"/>
    <w:pPr>
      <w:keepNext/>
      <w:spacing w:before="240" w:after="60" w:line="240" w:lineRule="auto"/>
      <w:outlineLvl w:val="0"/>
    </w:pPr>
    <w:rPr>
      <w:rFonts w:ascii="Arial" w:eastAsia="Times New Roman" w:hAnsi="Arial" w:cs="Arial"/>
      <w:b/>
      <w:bCs/>
      <w:kern w:val="32"/>
      <w:sz w:val="32"/>
      <w:szCs w:val="32"/>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CE05F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E05F9"/>
    <w:rPr>
      <w:rFonts w:ascii="Tahoma" w:hAnsi="Tahoma" w:cs="Tahoma"/>
      <w:sz w:val="16"/>
      <w:szCs w:val="16"/>
    </w:rPr>
  </w:style>
  <w:style w:type="character" w:styleId="Hipercze">
    <w:name w:val="Hyperlink"/>
    <w:basedOn w:val="Domylnaczcionkaakapitu"/>
    <w:uiPriority w:val="99"/>
    <w:unhideWhenUsed/>
    <w:rsid w:val="00CC6639"/>
    <w:rPr>
      <w:color w:val="0000FF" w:themeColor="hyperlink"/>
      <w:u w:val="single"/>
    </w:rPr>
  </w:style>
  <w:style w:type="paragraph" w:styleId="Akapitzlist">
    <w:name w:val="List Paragraph"/>
    <w:basedOn w:val="Normalny"/>
    <w:link w:val="AkapitzlistZnak"/>
    <w:uiPriority w:val="34"/>
    <w:qFormat/>
    <w:rsid w:val="00674CDE"/>
    <w:pPr>
      <w:ind w:left="720"/>
      <w:contextualSpacing/>
    </w:pPr>
  </w:style>
  <w:style w:type="paragraph" w:styleId="Tekstpodstawowy2">
    <w:name w:val="Body Text 2"/>
    <w:aliases w:val=" Znak5"/>
    <w:basedOn w:val="Normalny"/>
    <w:link w:val="Tekstpodstawowy2Znak"/>
    <w:uiPriority w:val="99"/>
    <w:rsid w:val="00011D42"/>
    <w:pPr>
      <w:suppressAutoHyphens/>
      <w:spacing w:after="120" w:line="480" w:lineRule="auto"/>
    </w:pPr>
    <w:rPr>
      <w:rFonts w:ascii="Times New Roman" w:eastAsia="Times New Roman" w:hAnsi="Times New Roman" w:cs="Times New Roman"/>
      <w:sz w:val="24"/>
      <w:szCs w:val="24"/>
      <w:lang w:val="x-none" w:eastAsia="ar-SA"/>
    </w:rPr>
  </w:style>
  <w:style w:type="character" w:customStyle="1" w:styleId="Tekstpodstawowy2Znak">
    <w:name w:val="Tekst podstawowy 2 Znak"/>
    <w:aliases w:val=" Znak5 Znak"/>
    <w:basedOn w:val="Domylnaczcionkaakapitu"/>
    <w:link w:val="Tekstpodstawowy2"/>
    <w:uiPriority w:val="99"/>
    <w:rsid w:val="00011D42"/>
    <w:rPr>
      <w:rFonts w:ascii="Times New Roman" w:eastAsia="Times New Roman" w:hAnsi="Times New Roman" w:cs="Times New Roman"/>
      <w:sz w:val="24"/>
      <w:szCs w:val="24"/>
      <w:lang w:val="x-none" w:eastAsia="ar-SA"/>
    </w:rPr>
  </w:style>
  <w:style w:type="character" w:customStyle="1" w:styleId="Teksttreci">
    <w:name w:val="Tekst treści_"/>
    <w:link w:val="Teksttreci1"/>
    <w:locked/>
    <w:rsid w:val="00FC2B14"/>
    <w:rPr>
      <w:rFonts w:ascii="Arial Narrow" w:hAnsi="Arial Narrow"/>
      <w:spacing w:val="-5"/>
      <w:shd w:val="clear" w:color="auto" w:fill="FFFFFF"/>
    </w:rPr>
  </w:style>
  <w:style w:type="paragraph" w:customStyle="1" w:styleId="Teksttreci1">
    <w:name w:val="Tekst treści1"/>
    <w:basedOn w:val="Normalny"/>
    <w:link w:val="Teksttreci"/>
    <w:rsid w:val="00FC2B14"/>
    <w:pPr>
      <w:widowControl w:val="0"/>
      <w:shd w:val="clear" w:color="auto" w:fill="FFFFFF"/>
      <w:spacing w:before="960" w:after="240" w:line="281" w:lineRule="exact"/>
    </w:pPr>
    <w:rPr>
      <w:rFonts w:ascii="Arial Narrow" w:hAnsi="Arial Narrow"/>
      <w:spacing w:val="-5"/>
    </w:rPr>
  </w:style>
  <w:style w:type="paragraph" w:styleId="NormalnyWeb">
    <w:name w:val="Normal (Web)"/>
    <w:basedOn w:val="Normalny"/>
    <w:rsid w:val="00DB39E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agwek1Znak">
    <w:name w:val="Nagłówek 1 Znak"/>
    <w:basedOn w:val="Domylnaczcionkaakapitu"/>
    <w:link w:val="Nagwek1"/>
    <w:rsid w:val="00C809AB"/>
    <w:rPr>
      <w:rFonts w:ascii="Arial" w:eastAsia="Times New Roman" w:hAnsi="Arial" w:cs="Arial"/>
      <w:b/>
      <w:bCs/>
      <w:kern w:val="32"/>
      <w:sz w:val="32"/>
      <w:szCs w:val="32"/>
      <w:lang w:eastAsia="pl-PL"/>
    </w:rPr>
  </w:style>
  <w:style w:type="character" w:customStyle="1" w:styleId="apple-converted-space">
    <w:name w:val="apple-converted-space"/>
    <w:basedOn w:val="Domylnaczcionkaakapitu"/>
    <w:rsid w:val="00C809AB"/>
  </w:style>
  <w:style w:type="character" w:styleId="Pogrubienie">
    <w:name w:val="Strong"/>
    <w:basedOn w:val="Domylnaczcionkaakapitu"/>
    <w:qFormat/>
    <w:rsid w:val="00C809AB"/>
    <w:rPr>
      <w:b/>
      <w:bCs/>
    </w:rPr>
  </w:style>
  <w:style w:type="character" w:customStyle="1" w:styleId="style5">
    <w:name w:val="style5"/>
    <w:basedOn w:val="Domylnaczcionkaakapitu"/>
    <w:rsid w:val="00C809AB"/>
  </w:style>
  <w:style w:type="character" w:customStyle="1" w:styleId="style3">
    <w:name w:val="style3"/>
    <w:basedOn w:val="Domylnaczcionkaakapitu"/>
    <w:rsid w:val="00C809AB"/>
  </w:style>
  <w:style w:type="character" w:customStyle="1" w:styleId="AkapitzlistZnak">
    <w:name w:val="Akapit z listą Znak"/>
    <w:link w:val="Akapitzlist"/>
    <w:locked/>
    <w:rsid w:val="003D228C"/>
  </w:style>
  <w:style w:type="paragraph" w:customStyle="1" w:styleId="normal">
    <w:name w:val="normal"/>
    <w:rsid w:val="00243CB7"/>
    <w:pPr>
      <w:suppressAutoHyphens/>
    </w:pPr>
    <w:rPr>
      <w:rFonts w:ascii="Calibri" w:eastAsia="Calibri" w:hAnsi="Calibri" w:cs="Calibri"/>
      <w:color w:val="000000"/>
      <w:szCs w:val="2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D33B0"/>
  </w:style>
  <w:style w:type="paragraph" w:styleId="Nagwek1">
    <w:name w:val="heading 1"/>
    <w:basedOn w:val="Normalny"/>
    <w:next w:val="Normalny"/>
    <w:link w:val="Nagwek1Znak"/>
    <w:qFormat/>
    <w:rsid w:val="00C809AB"/>
    <w:pPr>
      <w:keepNext/>
      <w:spacing w:before="240" w:after="60" w:line="240" w:lineRule="auto"/>
      <w:outlineLvl w:val="0"/>
    </w:pPr>
    <w:rPr>
      <w:rFonts w:ascii="Arial" w:eastAsia="Times New Roman" w:hAnsi="Arial" w:cs="Arial"/>
      <w:b/>
      <w:bCs/>
      <w:kern w:val="32"/>
      <w:sz w:val="32"/>
      <w:szCs w:val="32"/>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CE05F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E05F9"/>
    <w:rPr>
      <w:rFonts w:ascii="Tahoma" w:hAnsi="Tahoma" w:cs="Tahoma"/>
      <w:sz w:val="16"/>
      <w:szCs w:val="16"/>
    </w:rPr>
  </w:style>
  <w:style w:type="character" w:styleId="Hipercze">
    <w:name w:val="Hyperlink"/>
    <w:basedOn w:val="Domylnaczcionkaakapitu"/>
    <w:uiPriority w:val="99"/>
    <w:unhideWhenUsed/>
    <w:rsid w:val="00CC6639"/>
    <w:rPr>
      <w:color w:val="0000FF" w:themeColor="hyperlink"/>
      <w:u w:val="single"/>
    </w:rPr>
  </w:style>
  <w:style w:type="paragraph" w:styleId="Akapitzlist">
    <w:name w:val="List Paragraph"/>
    <w:basedOn w:val="Normalny"/>
    <w:link w:val="AkapitzlistZnak"/>
    <w:uiPriority w:val="34"/>
    <w:qFormat/>
    <w:rsid w:val="00674CDE"/>
    <w:pPr>
      <w:ind w:left="720"/>
      <w:contextualSpacing/>
    </w:pPr>
  </w:style>
  <w:style w:type="paragraph" w:styleId="Tekstpodstawowy2">
    <w:name w:val="Body Text 2"/>
    <w:aliases w:val=" Znak5"/>
    <w:basedOn w:val="Normalny"/>
    <w:link w:val="Tekstpodstawowy2Znak"/>
    <w:uiPriority w:val="99"/>
    <w:rsid w:val="00011D42"/>
    <w:pPr>
      <w:suppressAutoHyphens/>
      <w:spacing w:after="120" w:line="480" w:lineRule="auto"/>
    </w:pPr>
    <w:rPr>
      <w:rFonts w:ascii="Times New Roman" w:eastAsia="Times New Roman" w:hAnsi="Times New Roman" w:cs="Times New Roman"/>
      <w:sz w:val="24"/>
      <w:szCs w:val="24"/>
      <w:lang w:val="x-none" w:eastAsia="ar-SA"/>
    </w:rPr>
  </w:style>
  <w:style w:type="character" w:customStyle="1" w:styleId="Tekstpodstawowy2Znak">
    <w:name w:val="Tekst podstawowy 2 Znak"/>
    <w:aliases w:val=" Znak5 Znak"/>
    <w:basedOn w:val="Domylnaczcionkaakapitu"/>
    <w:link w:val="Tekstpodstawowy2"/>
    <w:uiPriority w:val="99"/>
    <w:rsid w:val="00011D42"/>
    <w:rPr>
      <w:rFonts w:ascii="Times New Roman" w:eastAsia="Times New Roman" w:hAnsi="Times New Roman" w:cs="Times New Roman"/>
      <w:sz w:val="24"/>
      <w:szCs w:val="24"/>
      <w:lang w:val="x-none" w:eastAsia="ar-SA"/>
    </w:rPr>
  </w:style>
  <w:style w:type="character" w:customStyle="1" w:styleId="Teksttreci">
    <w:name w:val="Tekst treści_"/>
    <w:link w:val="Teksttreci1"/>
    <w:locked/>
    <w:rsid w:val="00FC2B14"/>
    <w:rPr>
      <w:rFonts w:ascii="Arial Narrow" w:hAnsi="Arial Narrow"/>
      <w:spacing w:val="-5"/>
      <w:shd w:val="clear" w:color="auto" w:fill="FFFFFF"/>
    </w:rPr>
  </w:style>
  <w:style w:type="paragraph" w:customStyle="1" w:styleId="Teksttreci1">
    <w:name w:val="Tekst treści1"/>
    <w:basedOn w:val="Normalny"/>
    <w:link w:val="Teksttreci"/>
    <w:rsid w:val="00FC2B14"/>
    <w:pPr>
      <w:widowControl w:val="0"/>
      <w:shd w:val="clear" w:color="auto" w:fill="FFFFFF"/>
      <w:spacing w:before="960" w:after="240" w:line="281" w:lineRule="exact"/>
    </w:pPr>
    <w:rPr>
      <w:rFonts w:ascii="Arial Narrow" w:hAnsi="Arial Narrow"/>
      <w:spacing w:val="-5"/>
    </w:rPr>
  </w:style>
  <w:style w:type="paragraph" w:styleId="NormalnyWeb">
    <w:name w:val="Normal (Web)"/>
    <w:basedOn w:val="Normalny"/>
    <w:rsid w:val="00DB39E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agwek1Znak">
    <w:name w:val="Nagłówek 1 Znak"/>
    <w:basedOn w:val="Domylnaczcionkaakapitu"/>
    <w:link w:val="Nagwek1"/>
    <w:rsid w:val="00C809AB"/>
    <w:rPr>
      <w:rFonts w:ascii="Arial" w:eastAsia="Times New Roman" w:hAnsi="Arial" w:cs="Arial"/>
      <w:b/>
      <w:bCs/>
      <w:kern w:val="32"/>
      <w:sz w:val="32"/>
      <w:szCs w:val="32"/>
      <w:lang w:eastAsia="pl-PL"/>
    </w:rPr>
  </w:style>
  <w:style w:type="character" w:customStyle="1" w:styleId="apple-converted-space">
    <w:name w:val="apple-converted-space"/>
    <w:basedOn w:val="Domylnaczcionkaakapitu"/>
    <w:rsid w:val="00C809AB"/>
  </w:style>
  <w:style w:type="character" w:styleId="Pogrubienie">
    <w:name w:val="Strong"/>
    <w:basedOn w:val="Domylnaczcionkaakapitu"/>
    <w:qFormat/>
    <w:rsid w:val="00C809AB"/>
    <w:rPr>
      <w:b/>
      <w:bCs/>
    </w:rPr>
  </w:style>
  <w:style w:type="character" w:customStyle="1" w:styleId="style5">
    <w:name w:val="style5"/>
    <w:basedOn w:val="Domylnaczcionkaakapitu"/>
    <w:rsid w:val="00C809AB"/>
  </w:style>
  <w:style w:type="character" w:customStyle="1" w:styleId="style3">
    <w:name w:val="style3"/>
    <w:basedOn w:val="Domylnaczcionkaakapitu"/>
    <w:rsid w:val="00C809AB"/>
  </w:style>
  <w:style w:type="character" w:customStyle="1" w:styleId="AkapitzlistZnak">
    <w:name w:val="Akapit z listą Znak"/>
    <w:link w:val="Akapitzlist"/>
    <w:locked/>
    <w:rsid w:val="003D228C"/>
  </w:style>
  <w:style w:type="paragraph" w:customStyle="1" w:styleId="normal">
    <w:name w:val="normal"/>
    <w:rsid w:val="00243CB7"/>
    <w:pPr>
      <w:suppressAutoHyphens/>
    </w:pPr>
    <w:rPr>
      <w:rFonts w:ascii="Calibri" w:eastAsia="Calibri" w:hAnsi="Calibri" w:cs="Calibri"/>
      <w:color w:val="00000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9449169">
      <w:bodyDiv w:val="1"/>
      <w:marLeft w:val="0"/>
      <w:marRight w:val="0"/>
      <w:marTop w:val="0"/>
      <w:marBottom w:val="0"/>
      <w:divBdr>
        <w:top w:val="none" w:sz="0" w:space="0" w:color="auto"/>
        <w:left w:val="none" w:sz="0" w:space="0" w:color="auto"/>
        <w:bottom w:val="none" w:sz="0" w:space="0" w:color="auto"/>
        <w:right w:val="none" w:sz="0" w:space="0" w:color="auto"/>
      </w:divBdr>
    </w:div>
    <w:div w:id="1641184789">
      <w:bodyDiv w:val="1"/>
      <w:marLeft w:val="0"/>
      <w:marRight w:val="0"/>
      <w:marTop w:val="0"/>
      <w:marBottom w:val="0"/>
      <w:divBdr>
        <w:top w:val="none" w:sz="0" w:space="0" w:color="auto"/>
        <w:left w:val="none" w:sz="0" w:space="0" w:color="auto"/>
        <w:bottom w:val="none" w:sz="0" w:space="0" w:color="auto"/>
        <w:right w:val="none" w:sz="0" w:space="0" w:color="auto"/>
      </w:divBdr>
    </w:div>
    <w:div w:id="2083671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g@ukw.edu.pl" TargetMode="Externa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magda.bochniak@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182E3F-AC4A-491C-9C3A-1FC9B74D38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4369</Words>
  <Characters>26219</Characters>
  <Application>Microsoft Office Word</Application>
  <DocSecurity>0</DocSecurity>
  <Lines>218</Lines>
  <Paragraphs>61</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30527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magda</cp:lastModifiedBy>
  <cp:revision>2</cp:revision>
  <cp:lastPrinted>2017-01-26T09:27:00Z</cp:lastPrinted>
  <dcterms:created xsi:type="dcterms:W3CDTF">2017-03-30T09:08:00Z</dcterms:created>
  <dcterms:modified xsi:type="dcterms:W3CDTF">2017-03-30T09:08:00Z</dcterms:modified>
</cp:coreProperties>
</file>