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D35890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2468175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Bydgosz</w:t>
      </w:r>
      <w:r w:rsidR="006E4C4B" w:rsidRPr="00D35890">
        <w:rPr>
          <w:rFonts w:ascii="Century Gothic" w:hAnsi="Century Gothic"/>
          <w:sz w:val="18"/>
          <w:szCs w:val="18"/>
        </w:rPr>
        <w:t>cz, dn. 31</w:t>
      </w:r>
      <w:r w:rsidR="003C1134" w:rsidRPr="00D35890">
        <w:rPr>
          <w:rFonts w:ascii="Century Gothic" w:hAnsi="Century Gothic"/>
          <w:sz w:val="18"/>
          <w:szCs w:val="18"/>
        </w:rPr>
        <w:t>.</w:t>
      </w:r>
      <w:r w:rsidR="006E4C4B" w:rsidRPr="00D35890">
        <w:rPr>
          <w:rFonts w:ascii="Century Gothic" w:hAnsi="Century Gothic"/>
          <w:sz w:val="18"/>
          <w:szCs w:val="18"/>
        </w:rPr>
        <w:t>03. 2017</w:t>
      </w:r>
      <w:r w:rsidRPr="00D35890">
        <w:rPr>
          <w:rFonts w:ascii="Century Gothic" w:hAnsi="Century Gothic"/>
          <w:sz w:val="18"/>
          <w:szCs w:val="18"/>
        </w:rPr>
        <w:t xml:space="preserve"> r.</w:t>
      </w: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</w:p>
    <w:p w:rsidR="00D208B0" w:rsidRPr="00D35890" w:rsidRDefault="00D208B0" w:rsidP="00D208B0">
      <w:pPr>
        <w:jc w:val="both"/>
        <w:rPr>
          <w:rFonts w:ascii="Century Gothic" w:hAnsi="Century Gothic"/>
          <w:b/>
          <w:sz w:val="18"/>
          <w:szCs w:val="18"/>
        </w:rPr>
      </w:pPr>
    </w:p>
    <w:p w:rsidR="00D208B0" w:rsidRPr="00D3589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 xml:space="preserve">Nr </w:t>
      </w:r>
      <w:r w:rsidR="00467FFE" w:rsidRPr="00D35890">
        <w:rPr>
          <w:rFonts w:ascii="Century Gothic" w:hAnsi="Century Gothic"/>
          <w:b/>
          <w:sz w:val="18"/>
          <w:szCs w:val="18"/>
        </w:rPr>
        <w:t>UKW-D</w:t>
      </w:r>
      <w:r w:rsidR="007A252A" w:rsidRPr="00D35890">
        <w:rPr>
          <w:rFonts w:ascii="Century Gothic" w:hAnsi="Century Gothic"/>
          <w:b/>
          <w:sz w:val="18"/>
          <w:szCs w:val="18"/>
        </w:rPr>
        <w:t>ZP-</w:t>
      </w:r>
      <w:r w:rsidR="006E4C4B" w:rsidRPr="00D35890">
        <w:rPr>
          <w:rFonts w:ascii="Century Gothic" w:hAnsi="Century Gothic"/>
          <w:b/>
          <w:sz w:val="18"/>
          <w:szCs w:val="18"/>
        </w:rPr>
        <w:t>282-ZO-31/2017</w:t>
      </w:r>
      <w:r w:rsidRPr="00D35890">
        <w:rPr>
          <w:rFonts w:ascii="Century Gothic" w:hAnsi="Century Gothic"/>
          <w:sz w:val="18"/>
          <w:szCs w:val="18"/>
        </w:rPr>
        <w:t xml:space="preserve"> dotyczącego</w:t>
      </w:r>
      <w:r w:rsidRPr="00D35890">
        <w:rPr>
          <w:rFonts w:ascii="Century Gothic" w:hAnsi="Century Gothic"/>
          <w:i/>
          <w:sz w:val="18"/>
          <w:szCs w:val="18"/>
        </w:rPr>
        <w:t xml:space="preserve">, </w:t>
      </w:r>
      <w:r w:rsidR="00714530" w:rsidRPr="00D35890">
        <w:rPr>
          <w:rFonts w:ascii="Century Gothic" w:hAnsi="Century Gothic" w:cs="Arial"/>
          <w:color w:val="222222"/>
          <w:sz w:val="18"/>
          <w:szCs w:val="18"/>
        </w:rPr>
        <w:t xml:space="preserve">Usługi cateringowej na potrzeby </w:t>
      </w:r>
      <w:r w:rsidR="006E4C4B" w:rsidRPr="00D35890">
        <w:rPr>
          <w:rFonts w:ascii="Century Gothic" w:hAnsi="Century Gothic" w:cs="Arial"/>
          <w:color w:val="222222"/>
          <w:sz w:val="18"/>
          <w:szCs w:val="18"/>
        </w:rPr>
        <w:t>Katedry Filologii Angielskiej</w:t>
      </w:r>
      <w:r w:rsidR="00714530" w:rsidRPr="00D35890">
        <w:rPr>
          <w:rFonts w:ascii="Century Gothic" w:hAnsi="Century Gothic" w:cs="Arial"/>
          <w:color w:val="222222"/>
          <w:sz w:val="18"/>
          <w:szCs w:val="18"/>
        </w:rPr>
        <w:t xml:space="preserve"> UKW w Bydgoszczy </w:t>
      </w:r>
      <w:r w:rsidRPr="00D35890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D208B0" w:rsidRPr="00D3589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7A252A" w:rsidRPr="00D35890" w:rsidRDefault="00D208B0" w:rsidP="00E056F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D35890">
        <w:rPr>
          <w:rFonts w:ascii="Century Gothic" w:hAnsi="Century Gothic"/>
          <w:sz w:val="18"/>
          <w:szCs w:val="18"/>
        </w:rPr>
        <w:t>Nazwa firmy:</w:t>
      </w:r>
      <w:r w:rsidRPr="00D35890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E056FD" w:rsidRPr="00D35890">
        <w:rPr>
          <w:rFonts w:ascii="Century Gothic" w:hAnsi="Century Gothic"/>
          <w:kern w:val="2"/>
          <w:sz w:val="18"/>
          <w:szCs w:val="18"/>
          <w:lang w:eastAsia="ar-SA"/>
        </w:rPr>
        <w:t>AKOR Sp. z o.o. Oddział w Bydgoszczy</w:t>
      </w:r>
    </w:p>
    <w:p w:rsidR="007A252A" w:rsidRPr="00D35890" w:rsidRDefault="00D208B0" w:rsidP="00E056F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Adres: </w:t>
      </w:r>
      <w:r w:rsidR="00E056FD" w:rsidRPr="00D35890">
        <w:rPr>
          <w:rFonts w:ascii="Century Gothic" w:hAnsi="Century Gothic"/>
          <w:sz w:val="18"/>
          <w:szCs w:val="18"/>
        </w:rPr>
        <w:t>ul. Ludwikowo 1, 85-502 Bydgoszcz</w:t>
      </w:r>
    </w:p>
    <w:p w:rsidR="00D208B0" w:rsidRPr="00D35890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Cena oferty: </w:t>
      </w:r>
      <w:r w:rsidR="00E056FD" w:rsidRPr="00D35890">
        <w:rPr>
          <w:rFonts w:ascii="Century Gothic" w:hAnsi="Century Gothic"/>
          <w:b/>
          <w:sz w:val="18"/>
          <w:szCs w:val="18"/>
        </w:rPr>
        <w:t>640</w:t>
      </w:r>
      <w:r w:rsidR="000B6CB9" w:rsidRPr="00D35890">
        <w:rPr>
          <w:rFonts w:ascii="Century Gothic" w:hAnsi="Century Gothic"/>
          <w:b/>
          <w:sz w:val="18"/>
          <w:szCs w:val="18"/>
        </w:rPr>
        <w:t>,00</w:t>
      </w:r>
      <w:r w:rsidRPr="00D35890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D208B0" w:rsidRPr="00D3589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D35890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D208B0" w:rsidRPr="00D35890" w:rsidRDefault="00D208B0" w:rsidP="00D208B0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 w:rsidRPr="00D35890">
        <w:rPr>
          <w:rFonts w:ascii="Century Gothic" w:hAnsi="Century Gothic"/>
          <w:bCs/>
          <w:sz w:val="18"/>
          <w:szCs w:val="18"/>
        </w:rPr>
        <w:t>ższą  liczbę punktów w kryteriach</w:t>
      </w:r>
      <w:r w:rsidR="00253647" w:rsidRPr="00D35890">
        <w:rPr>
          <w:rFonts w:ascii="Century Gothic" w:hAnsi="Century Gothic"/>
          <w:bCs/>
          <w:sz w:val="18"/>
          <w:szCs w:val="18"/>
        </w:rPr>
        <w:t xml:space="preserve"> oceny ofert (</w:t>
      </w:r>
      <w:r w:rsidR="00E056FD" w:rsidRPr="00D35890">
        <w:rPr>
          <w:rFonts w:ascii="Century Gothic" w:hAnsi="Century Gothic"/>
          <w:bCs/>
          <w:sz w:val="18"/>
          <w:szCs w:val="18"/>
        </w:rPr>
        <w:t xml:space="preserve">89,86 </w:t>
      </w:r>
      <w:r w:rsidRPr="00D35890">
        <w:rPr>
          <w:rFonts w:ascii="Century Gothic" w:hAnsi="Century Gothic"/>
          <w:bCs/>
          <w:sz w:val="18"/>
          <w:szCs w:val="18"/>
        </w:rPr>
        <w:t>pkt).</w:t>
      </w:r>
    </w:p>
    <w:p w:rsidR="00853B46" w:rsidRPr="00D35890" w:rsidRDefault="00853B46" w:rsidP="00853B46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D208B0" w:rsidRPr="00D35890" w:rsidRDefault="00D208B0" w:rsidP="00853B46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D35890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1417"/>
        <w:gridCol w:w="1418"/>
        <w:gridCol w:w="1412"/>
      </w:tblGrid>
      <w:tr w:rsidR="00714530" w:rsidRPr="00D35890" w:rsidTr="00714530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530" w:rsidRPr="00D35890" w:rsidRDefault="0071453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530" w:rsidRPr="00D35890" w:rsidRDefault="00714530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530" w:rsidRPr="00D35890" w:rsidRDefault="00714530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 estetyka podania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530" w:rsidRPr="00D35890" w:rsidRDefault="00714530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714530" w:rsidRPr="00D3589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E056FD" w:rsidP="0071453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kern w:val="2"/>
                <w:sz w:val="18"/>
                <w:szCs w:val="18"/>
                <w:lang w:eastAsia="ar-SA"/>
              </w:rPr>
              <w:t>1/ P.W. GRAN Antoni Kujawa ul. Bora – Komorowskiego 35, 85-793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27,55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40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67,55</w:t>
            </w:r>
          </w:p>
        </w:tc>
      </w:tr>
      <w:tr w:rsidR="00714530" w:rsidRPr="00D3589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6FD" w:rsidRPr="00D35890" w:rsidRDefault="00E056FD" w:rsidP="00E056F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2/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P.H.U.P.MAGRA Agnieszka </w:t>
            </w:r>
            <w:proofErr w:type="spellStart"/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Szoch</w:t>
            </w:r>
            <w:proofErr w:type="spellEnd"/>
          </w:p>
          <w:p w:rsidR="00714530" w:rsidRPr="00D35890" w:rsidRDefault="00E056FD" w:rsidP="00E056FD">
            <w:pPr>
              <w:spacing w:line="36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D35890">
              <w:rPr>
                <w:rFonts w:ascii="Century Gothic" w:hAnsi="Century Gothic"/>
                <w:sz w:val="18"/>
                <w:szCs w:val="18"/>
                <w:lang w:eastAsia="en-US"/>
              </w:rPr>
              <w:t>Ul. Bydgoska 25B, Brzoza 86-061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29,36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89,36</w:t>
            </w:r>
          </w:p>
        </w:tc>
      </w:tr>
      <w:tr w:rsidR="00714530" w:rsidRPr="00D3589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6FD" w:rsidRPr="00D35890" w:rsidRDefault="00E056FD" w:rsidP="00E056F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P.W. KAGO</w:t>
            </w:r>
          </w:p>
          <w:p w:rsidR="000B6CB9" w:rsidRPr="00D35890" w:rsidRDefault="00E056FD" w:rsidP="00E056F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Bielika 11, 86-005 Murowaniec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34,15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40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74,15</w:t>
            </w:r>
          </w:p>
        </w:tc>
      </w:tr>
      <w:tr w:rsidR="00E056FD" w:rsidRPr="00D3589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890" w:rsidRPr="00D35890" w:rsidRDefault="00D35890" w:rsidP="00D3589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4/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AKOR Sp. z o.o. Oddział w Bydgoszczy</w:t>
            </w:r>
          </w:p>
          <w:p w:rsidR="00E056FD" w:rsidRPr="00D35890" w:rsidRDefault="00D35890" w:rsidP="00D3589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Ludwikowo 1, 85-502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6FD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52,50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6FD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37,36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6FD" w:rsidRPr="00D35890" w:rsidRDefault="00D3589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89,86</w:t>
            </w:r>
          </w:p>
        </w:tc>
      </w:tr>
    </w:tbl>
    <w:p w:rsidR="007667A1" w:rsidRPr="00D35890" w:rsidRDefault="007667A1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0B6CB9" w:rsidRPr="00D35890" w:rsidRDefault="000B6CB9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C238C2" w:rsidRPr="00D35890" w:rsidRDefault="00714530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D35890">
        <w:rPr>
          <w:rFonts w:ascii="Century Gothic" w:hAnsi="Century Gothic"/>
          <w:sz w:val="18"/>
          <w:szCs w:val="18"/>
        </w:rPr>
        <w:t>Kanclerz UKW</w:t>
      </w:r>
    </w:p>
    <w:p w:rsidR="00646FBE" w:rsidRPr="00D35890" w:rsidRDefault="007667A1" w:rsidP="009314F4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mgr </w:t>
      </w:r>
      <w:r w:rsidR="00FD24F2" w:rsidRPr="00D35890">
        <w:rPr>
          <w:rFonts w:ascii="Century Gothic" w:hAnsi="Century Gothic"/>
          <w:sz w:val="18"/>
          <w:szCs w:val="18"/>
        </w:rPr>
        <w:t>Renata Malak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bookmarkEnd w:id="0"/>
    </w:p>
    <w:sectPr w:rsidR="00646FBE" w:rsidRPr="00D358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3"/>
  </w:num>
  <w:num w:numId="11">
    <w:abstractNumId w:val="5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B6CB9"/>
    <w:rsid w:val="000D5B81"/>
    <w:rsid w:val="000F155D"/>
    <w:rsid w:val="002503C2"/>
    <w:rsid w:val="00253647"/>
    <w:rsid w:val="002B56A2"/>
    <w:rsid w:val="003A0B1E"/>
    <w:rsid w:val="003C1134"/>
    <w:rsid w:val="003C7F88"/>
    <w:rsid w:val="00446874"/>
    <w:rsid w:val="00467FFE"/>
    <w:rsid w:val="00510A46"/>
    <w:rsid w:val="005A54B3"/>
    <w:rsid w:val="005E5B1E"/>
    <w:rsid w:val="005E62E1"/>
    <w:rsid w:val="00604249"/>
    <w:rsid w:val="00646FBE"/>
    <w:rsid w:val="00670628"/>
    <w:rsid w:val="006E4C4B"/>
    <w:rsid w:val="00714530"/>
    <w:rsid w:val="00720808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CE08CD"/>
    <w:rsid w:val="00D208B0"/>
    <w:rsid w:val="00D35890"/>
    <w:rsid w:val="00E01DBE"/>
    <w:rsid w:val="00E056FD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2017-03-31T10:23:00Z</cp:lastPrinted>
  <dcterms:created xsi:type="dcterms:W3CDTF">2016-09-07T06:22:00Z</dcterms:created>
  <dcterms:modified xsi:type="dcterms:W3CDTF">2017-03-31T10:23:00Z</dcterms:modified>
</cp:coreProperties>
</file>