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297526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5917123" r:id="rId6"/>
        </w:object>
      </w:r>
      <w:r w:rsidR="00837153" w:rsidRPr="00297526">
        <w:rPr>
          <w:rFonts w:ascii="Century Gothic" w:hAnsi="Century Gothic"/>
          <w:b/>
          <w:sz w:val="18"/>
          <w:szCs w:val="18"/>
        </w:rPr>
        <w:t xml:space="preserve">UNIWERSYTET KAZIMIERZA WIELKIEGO </w:t>
      </w:r>
    </w:p>
    <w:p w:rsidR="00837153" w:rsidRPr="00297526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                                 W BYDGOSZCZY</w:t>
      </w:r>
    </w:p>
    <w:p w:rsidR="00837153" w:rsidRPr="00297526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ul. Chodkiewicza 30, 85 – 064 Bydgoszcz, tel. 052 341 91 00 fax. 052 360 82 06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NIP 5542647568 REGON 340057695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www.ukw.edu.pl</w:t>
      </w:r>
    </w:p>
    <w:p w:rsidR="00837153" w:rsidRPr="00297526" w:rsidRDefault="00837153" w:rsidP="00837153">
      <w:pPr>
        <w:tabs>
          <w:tab w:val="left" w:pos="360"/>
        </w:tabs>
        <w:rPr>
          <w:rFonts w:ascii="Century Gothic" w:hAnsi="Century Gothic" w:cs="Tahoma"/>
          <w:b/>
          <w:sz w:val="18"/>
          <w:szCs w:val="18"/>
        </w:rPr>
      </w:pPr>
    </w:p>
    <w:p w:rsidR="00837153" w:rsidRPr="00297526" w:rsidRDefault="00837153" w:rsidP="00837153">
      <w:pPr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Bydgosz</w:t>
      </w:r>
      <w:r w:rsidR="00DE4848" w:rsidRPr="00297526">
        <w:rPr>
          <w:rFonts w:ascii="Century Gothic" w:hAnsi="Century Gothic"/>
          <w:sz w:val="18"/>
          <w:szCs w:val="18"/>
        </w:rPr>
        <w:t>cz, dn. 10</w:t>
      </w:r>
      <w:r w:rsidR="00297526">
        <w:rPr>
          <w:rFonts w:ascii="Century Gothic" w:hAnsi="Century Gothic"/>
          <w:sz w:val="18"/>
          <w:szCs w:val="18"/>
        </w:rPr>
        <w:t>.05</w:t>
      </w:r>
      <w:r w:rsidR="00297526" w:rsidRPr="00297526">
        <w:rPr>
          <w:rFonts w:ascii="Century Gothic" w:hAnsi="Century Gothic"/>
          <w:sz w:val="18"/>
          <w:szCs w:val="18"/>
        </w:rPr>
        <w:t>.</w:t>
      </w:r>
      <w:r w:rsidR="00AE220E" w:rsidRPr="00297526">
        <w:rPr>
          <w:rFonts w:ascii="Century Gothic" w:hAnsi="Century Gothic"/>
          <w:sz w:val="18"/>
          <w:szCs w:val="18"/>
        </w:rPr>
        <w:t>2017</w:t>
      </w:r>
      <w:r w:rsidRPr="00297526">
        <w:rPr>
          <w:rFonts w:ascii="Century Gothic" w:hAnsi="Century Gothic"/>
          <w:sz w:val="18"/>
          <w:szCs w:val="18"/>
        </w:rPr>
        <w:t xml:space="preserve"> r.</w:t>
      </w: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297526">
        <w:rPr>
          <w:rFonts w:ascii="Century Gothic" w:hAnsi="Century Gothic"/>
          <w:b/>
          <w:sz w:val="18"/>
          <w:szCs w:val="18"/>
        </w:rPr>
        <w:t>Zapytania Ofertowego</w:t>
      </w:r>
      <w:r w:rsidRPr="00297526">
        <w:rPr>
          <w:rFonts w:ascii="Century Gothic" w:hAnsi="Century Gothic"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297526">
        <w:rPr>
          <w:rFonts w:ascii="Century Gothic" w:hAnsi="Century Gothic"/>
          <w:b/>
          <w:sz w:val="18"/>
          <w:szCs w:val="18"/>
        </w:rPr>
        <w:t>UKW-D</w:t>
      </w:r>
      <w:r w:rsidRPr="00297526">
        <w:rPr>
          <w:rFonts w:ascii="Century Gothic" w:hAnsi="Century Gothic"/>
          <w:b/>
          <w:sz w:val="18"/>
          <w:szCs w:val="18"/>
        </w:rPr>
        <w:t>ZP-</w:t>
      </w:r>
      <w:r w:rsidR="00297526">
        <w:rPr>
          <w:rFonts w:ascii="Century Gothic" w:hAnsi="Century Gothic"/>
          <w:b/>
          <w:sz w:val="18"/>
          <w:szCs w:val="18"/>
        </w:rPr>
        <w:t>282-ZO-49</w:t>
      </w:r>
      <w:r w:rsidR="00AE220E" w:rsidRPr="00297526">
        <w:rPr>
          <w:rFonts w:ascii="Century Gothic" w:hAnsi="Century Gothic"/>
          <w:b/>
          <w:sz w:val="18"/>
          <w:szCs w:val="18"/>
        </w:rPr>
        <w:t>/2017</w:t>
      </w:r>
      <w:r w:rsidRPr="00297526">
        <w:rPr>
          <w:rFonts w:ascii="Century Gothic" w:hAnsi="Century Gothic"/>
          <w:sz w:val="18"/>
          <w:szCs w:val="18"/>
        </w:rPr>
        <w:t xml:space="preserve"> dotyczącego</w:t>
      </w:r>
      <w:r w:rsidRPr="00297526">
        <w:rPr>
          <w:rFonts w:ascii="Century Gothic" w:hAnsi="Century Gothic"/>
          <w:i/>
          <w:sz w:val="18"/>
          <w:szCs w:val="18"/>
        </w:rPr>
        <w:t xml:space="preserve"> </w:t>
      </w:r>
      <w:r w:rsidR="007C2DDF" w:rsidRPr="00297526">
        <w:rPr>
          <w:rFonts w:ascii="Century Gothic" w:hAnsi="Century Gothic" w:cs="Arial"/>
          <w:color w:val="222222"/>
          <w:sz w:val="18"/>
          <w:szCs w:val="18"/>
        </w:rPr>
        <w:t>dostawy i montażu rolet na potrzeby Uniwersytetu Kazimierza Wielkiego</w:t>
      </w:r>
      <w:r w:rsidRPr="00297526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="00AE220E" w:rsidRPr="00297526">
        <w:rPr>
          <w:rFonts w:ascii="Century Gothic" w:hAnsi="Century Gothic" w:cs="Arial"/>
          <w:color w:val="222222"/>
          <w:sz w:val="18"/>
          <w:szCs w:val="18"/>
        </w:rPr>
        <w:t xml:space="preserve">w Bydgoszczy </w:t>
      </w:r>
      <w:r w:rsidRPr="00297526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297526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C2DDF" w:rsidRPr="00297526" w:rsidRDefault="00837153" w:rsidP="00401B56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Nazwa firmy:</w:t>
      </w:r>
      <w:r w:rsidRPr="00297526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401B56" w:rsidRPr="00297526">
        <w:rPr>
          <w:rFonts w:ascii="Century Gothic" w:hAnsi="Century Gothic"/>
          <w:b/>
          <w:kern w:val="2"/>
          <w:sz w:val="18"/>
          <w:szCs w:val="18"/>
          <w:lang w:eastAsia="ar-SA"/>
        </w:rPr>
        <w:t>ZHUP – ALF Andrzej Gardziel</w:t>
      </w:r>
    </w:p>
    <w:p w:rsidR="00AA3CF9" w:rsidRPr="00297526" w:rsidRDefault="00837153" w:rsidP="00297526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Adres: </w:t>
      </w:r>
      <w:r w:rsidR="00297526" w:rsidRPr="00297526">
        <w:rPr>
          <w:rFonts w:ascii="Century Gothic" w:hAnsi="Century Gothic"/>
          <w:b/>
          <w:sz w:val="18"/>
          <w:szCs w:val="18"/>
        </w:rPr>
        <w:t>Żuromińska 2</w:t>
      </w:r>
      <w:r w:rsidR="00297526" w:rsidRPr="00297526">
        <w:rPr>
          <w:rFonts w:ascii="Century Gothic" w:hAnsi="Century Gothic"/>
          <w:b/>
          <w:sz w:val="18"/>
          <w:szCs w:val="18"/>
        </w:rPr>
        <w:t xml:space="preserve">, </w:t>
      </w:r>
      <w:r w:rsidR="00297526" w:rsidRPr="00297526">
        <w:rPr>
          <w:rFonts w:ascii="Century Gothic" w:hAnsi="Century Gothic"/>
          <w:b/>
          <w:sz w:val="18"/>
          <w:szCs w:val="18"/>
        </w:rPr>
        <w:t>85-145 Bydgoszcz</w:t>
      </w:r>
    </w:p>
    <w:p w:rsidR="00837153" w:rsidRPr="00297526" w:rsidRDefault="00837153" w:rsidP="00282883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 xml:space="preserve">Cena oferty: </w:t>
      </w:r>
      <w:r w:rsidR="00297526" w:rsidRPr="00297526">
        <w:rPr>
          <w:rFonts w:ascii="Century Gothic" w:hAnsi="Century Gothic"/>
          <w:b/>
          <w:sz w:val="18"/>
          <w:szCs w:val="18"/>
        </w:rPr>
        <w:t>618,54</w:t>
      </w:r>
      <w:r w:rsidR="007C2DDF" w:rsidRPr="00297526">
        <w:rPr>
          <w:rFonts w:ascii="Century Gothic" w:hAnsi="Century Gothic"/>
          <w:b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>zł brutto</w:t>
      </w:r>
    </w:p>
    <w:p w:rsidR="00AE220E" w:rsidRPr="00297526" w:rsidRDefault="00AE220E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Termin realizacji zamówienia:</w:t>
      </w:r>
      <w:r w:rsidR="00297526" w:rsidRPr="00297526">
        <w:rPr>
          <w:rFonts w:ascii="Century Gothic" w:hAnsi="Century Gothic"/>
          <w:b/>
          <w:sz w:val="18"/>
          <w:szCs w:val="18"/>
        </w:rPr>
        <w:t xml:space="preserve"> 2</w:t>
      </w:r>
      <w:r w:rsidRPr="00297526">
        <w:rPr>
          <w:rFonts w:ascii="Century Gothic" w:hAnsi="Century Gothic"/>
          <w:b/>
          <w:sz w:val="18"/>
          <w:szCs w:val="18"/>
        </w:rPr>
        <w:t xml:space="preserve"> dni kalendarzowe</w:t>
      </w:r>
    </w:p>
    <w:p w:rsidR="00837153" w:rsidRPr="00297526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97526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297526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AE220E" w:rsidRPr="00297526">
        <w:rPr>
          <w:rFonts w:ascii="Century Gothic" w:hAnsi="Century Gothic"/>
          <w:bCs/>
          <w:sz w:val="18"/>
          <w:szCs w:val="18"/>
        </w:rPr>
        <w:t xml:space="preserve">łączną </w:t>
      </w:r>
      <w:r w:rsidR="007C2DDF" w:rsidRPr="00297526">
        <w:rPr>
          <w:rFonts w:ascii="Century Gothic" w:hAnsi="Century Gothic"/>
          <w:bCs/>
          <w:sz w:val="18"/>
          <w:szCs w:val="18"/>
        </w:rPr>
        <w:t>liczbę punktów w kryteriach</w:t>
      </w:r>
      <w:r w:rsidR="00297526" w:rsidRPr="00297526">
        <w:rPr>
          <w:rFonts w:ascii="Century Gothic" w:hAnsi="Century Gothic"/>
          <w:bCs/>
          <w:sz w:val="18"/>
          <w:szCs w:val="18"/>
        </w:rPr>
        <w:t xml:space="preserve"> oceny ofert (100,00</w:t>
      </w:r>
      <w:r w:rsidRPr="00297526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Pr="00297526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297526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297526" w:rsidRDefault="00837153" w:rsidP="00837153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297526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297526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038"/>
        <w:gridCol w:w="2240"/>
      </w:tblGrid>
      <w:tr w:rsidR="007C2DDF" w:rsidRPr="00297526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DDF" w:rsidRPr="00297526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DF" w:rsidRPr="00297526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Pr="00297526" w:rsidRDefault="007C2DDF" w:rsidP="00AE220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 w:rsidR="00AE220E" w:rsidRPr="00297526">
              <w:rPr>
                <w:rFonts w:ascii="Century Gothic" w:hAnsi="Century Gothic"/>
                <w:sz w:val="18"/>
                <w:szCs w:val="18"/>
              </w:rPr>
              <w:t>termin realizacji zamówienia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Pr="00297526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AE220E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CF9" w:rsidRPr="00297526" w:rsidRDefault="00297526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</w:t>
            </w:r>
            <w:r w:rsidR="00AA3CF9"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/ </w:t>
            </w:r>
            <w:proofErr w:type="spellStart"/>
            <w:r w:rsidR="00AA3CF9"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Dekorama</w:t>
            </w:r>
            <w:proofErr w:type="spellEnd"/>
            <w:r w:rsidR="00AA3CF9"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Lucyna Żak</w:t>
            </w:r>
          </w:p>
          <w:p w:rsidR="00AE220E" w:rsidRPr="00297526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Jankowo 21, 88-170 Pakość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297526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297526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61,87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297526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297526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297526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297526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86,87</w:t>
            </w:r>
          </w:p>
        </w:tc>
      </w:tr>
      <w:tr w:rsidR="00AE220E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CF9" w:rsidRPr="00297526" w:rsidRDefault="00297526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  <w:r w:rsidR="00AA3CF9"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/ ZHUP – ALF Andrzej Gardziel</w:t>
            </w:r>
          </w:p>
          <w:p w:rsidR="00AA3CF9" w:rsidRPr="00297526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Żuromińska 2</w:t>
            </w:r>
          </w:p>
          <w:p w:rsidR="00AE220E" w:rsidRPr="00297526" w:rsidRDefault="00AA3CF9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85-145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297526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297526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AA3CF9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297526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297526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297526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100,00</w:t>
            </w:r>
          </w:p>
        </w:tc>
      </w:tr>
    </w:tbl>
    <w:p w:rsidR="00837153" w:rsidRPr="00297526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AE220E" w:rsidRPr="00297526" w:rsidRDefault="00AA3CF9" w:rsidP="00AE220E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297526">
        <w:rPr>
          <w:rFonts w:ascii="Century Gothic" w:hAnsi="Century Gothic"/>
          <w:sz w:val="18"/>
          <w:szCs w:val="18"/>
        </w:rPr>
        <w:t>Kanclerz UKW</w:t>
      </w:r>
    </w:p>
    <w:p w:rsidR="00AE220E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</w:p>
    <w:p w:rsidR="00AC62FF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mgr </w:t>
      </w:r>
      <w:r w:rsidR="00AA3CF9" w:rsidRPr="00297526">
        <w:rPr>
          <w:rFonts w:ascii="Century Gothic" w:hAnsi="Century Gothic"/>
          <w:sz w:val="18"/>
          <w:szCs w:val="18"/>
        </w:rPr>
        <w:t>Renata Malak</w:t>
      </w:r>
      <w:bookmarkEnd w:id="0"/>
    </w:p>
    <w:sectPr w:rsidR="00AC62FF" w:rsidRPr="002975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297526"/>
    <w:rsid w:val="003237DA"/>
    <w:rsid w:val="00401B56"/>
    <w:rsid w:val="00426FCC"/>
    <w:rsid w:val="006222B3"/>
    <w:rsid w:val="007C2DDF"/>
    <w:rsid w:val="00837153"/>
    <w:rsid w:val="00892EBE"/>
    <w:rsid w:val="00947454"/>
    <w:rsid w:val="00A0338B"/>
    <w:rsid w:val="00AA3CF9"/>
    <w:rsid w:val="00AC62FF"/>
    <w:rsid w:val="00AE220E"/>
    <w:rsid w:val="00D41419"/>
    <w:rsid w:val="00DE4848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204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2017-05-10T08:26:00Z</cp:lastPrinted>
  <dcterms:created xsi:type="dcterms:W3CDTF">2015-05-13T05:50:00Z</dcterms:created>
  <dcterms:modified xsi:type="dcterms:W3CDTF">2017-05-10T08:26:00Z</dcterms:modified>
</cp:coreProperties>
</file>