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Default="002A5C00" w:rsidP="002A5C0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A5C00" w:rsidRDefault="002A5C00" w:rsidP="002A5C00">
      <w:pPr>
        <w:rPr>
          <w:rFonts w:ascii="Times New Roman" w:hAnsi="Times New Roman" w:cs="Times New Roman"/>
          <w:sz w:val="20"/>
          <w:szCs w:val="20"/>
        </w:rPr>
      </w:pPr>
    </w:p>
    <w:p w:rsidR="002A5C00" w:rsidRPr="00CF2C87" w:rsidRDefault="002A5C00" w:rsidP="002A5C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>
        <w:rPr>
          <w:rFonts w:ascii="Times New Roman" w:hAnsi="Times New Roman" w:cs="Times New Roman"/>
          <w:sz w:val="20"/>
          <w:szCs w:val="20"/>
        </w:rPr>
        <w:t>282-ZO-63/2017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Bydgoszcz, 24.05.2017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2A5C00" w:rsidRDefault="002A5C00" w:rsidP="002A5C00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2A5C00" w:rsidRDefault="002A5C00" w:rsidP="002A5C00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>
        <w:rPr>
          <w:rFonts w:ascii="Times New Roman" w:hAnsi="Times New Roman" w:cs="Times New Roman"/>
          <w:b/>
          <w:sz w:val="20"/>
          <w:szCs w:val="20"/>
        </w:rPr>
        <w:t>ś</w:t>
      </w:r>
      <w:r w:rsidRPr="002A5C00">
        <w:rPr>
          <w:rFonts w:ascii="Times New Roman" w:hAnsi="Times New Roman" w:cs="Times New Roman"/>
          <w:b/>
          <w:sz w:val="20"/>
          <w:szCs w:val="20"/>
        </w:rPr>
        <w:t>wiadczenie usługi wsparcia technicznego na posiadane przez Zamawiającego urządzenia Cisco UCS wraz z podzespołami</w:t>
      </w:r>
    </w:p>
    <w:p w:rsidR="002A5C00" w:rsidRDefault="002A5C00" w:rsidP="002A5C0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A5C00" w:rsidRPr="00F40FC3" w:rsidRDefault="002A5C00" w:rsidP="002A5C0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ODPOWIEDŹ NA PYTANIE 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Pr="002A5C00">
        <w:rPr>
          <w:sz w:val="20"/>
          <w:szCs w:val="20"/>
        </w:rPr>
        <w:t>Świadczenie usługi wsparcia technicznego na posiadane przez Zamawiającego urządzenia Cisco UCS wraz z podzespołami</w:t>
      </w:r>
      <w:r>
        <w:rPr>
          <w:sz w:val="20"/>
          <w:szCs w:val="20"/>
        </w:rPr>
        <w:t xml:space="preserve"> w </w:t>
      </w:r>
      <w:r w:rsidRPr="00F40FC3">
        <w:rPr>
          <w:sz w:val="20"/>
          <w:szCs w:val="20"/>
        </w:rPr>
        <w:t>wpłynęło zapytanie o następującej treści: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1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2A5C00">
        <w:rPr>
          <w:sz w:val="20"/>
          <w:szCs w:val="20"/>
        </w:rPr>
        <w:t xml:space="preserve">Zwracamy się z wnioskiem o wydłużenie terminu składania ofert pisemnych lub dopuszczenie składania w formie elektronicznej. Wyznaczony termin na 24 maja jest zbyt krótki na przygotowanie oferty pisemnej i dostarczenie jej do Bydgoszczy. 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A5C00" w:rsidRPr="00F40FC3" w:rsidRDefault="00EE544D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Z uwagi na </w:t>
      </w:r>
      <w:bookmarkStart w:id="0" w:name="_GoBack"/>
      <w:bookmarkEnd w:id="0"/>
      <w:r w:rsidR="002A5C00">
        <w:rPr>
          <w:sz w:val="20"/>
          <w:szCs w:val="20"/>
        </w:rPr>
        <w:t>pilną potrzebę udzielnie zamówienia oraz fakt, iż postępowanie zostało powtórzone po raz drugi w niezmienionej treści Zamawiający nie wyraża zgody na wydłużenie terminu składania ofert. Oferta misi zostać złożona w formie pisemnej zgodnie z zapisami zapytania ofertowego.</w:t>
      </w:r>
    </w:p>
    <w:p w:rsidR="006549FB" w:rsidRDefault="006549FB"/>
    <w:p w:rsidR="002A5C00" w:rsidRPr="002A5C00" w:rsidRDefault="002A5C00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 w:rsidRPr="002A5C00">
        <w:rPr>
          <w:rFonts w:ascii="Times New Roman" w:hAnsi="Times New Roman" w:cs="Times New Roman"/>
          <w:sz w:val="20"/>
          <w:szCs w:val="20"/>
        </w:rPr>
        <w:t>Kanclerz UKW</w:t>
      </w:r>
    </w:p>
    <w:p w:rsidR="002A5C00" w:rsidRPr="002A5C00" w:rsidRDefault="002A5C00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2A5C00">
        <w:rPr>
          <w:rFonts w:ascii="Times New Roman" w:hAnsi="Times New Roman" w:cs="Times New Roman"/>
          <w:sz w:val="20"/>
          <w:szCs w:val="20"/>
        </w:rPr>
        <w:t>gr Renata Malak</w:t>
      </w:r>
    </w:p>
    <w:sectPr w:rsidR="002A5C00" w:rsidRPr="002A5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C00"/>
    <w:rsid w:val="002A5C00"/>
    <w:rsid w:val="006549FB"/>
    <w:rsid w:val="00EE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B5C7EC-8192-437F-851F-4FC17949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2017-05-24T07:13:00Z</cp:lastPrinted>
  <dcterms:created xsi:type="dcterms:W3CDTF">2017-05-24T07:08:00Z</dcterms:created>
  <dcterms:modified xsi:type="dcterms:W3CDTF">2017-05-24T07:17:00Z</dcterms:modified>
</cp:coreProperties>
</file>