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F36" w:rsidRPr="00EB6F36" w:rsidRDefault="00EB6F36" w:rsidP="00EB6F36">
      <w:pPr>
        <w:suppressAutoHyphens/>
        <w:spacing w:after="0" w:line="240" w:lineRule="auto"/>
        <w:jc w:val="right"/>
        <w:rPr>
          <w:rFonts w:ascii="Calibri" w:eastAsia="Calibri" w:hAnsi="Calibri" w:cs="Calibri"/>
          <w:color w:val="000000"/>
          <w:lang w:eastAsia="ar-SA"/>
        </w:rPr>
      </w:pPr>
      <w:r w:rsidRPr="00EB6F36">
        <w:rPr>
          <w:rFonts w:ascii="Questrial" w:eastAsia="Calibri" w:hAnsi="Questrial" w:cs="Questrial"/>
          <w:color w:val="000000"/>
          <w:sz w:val="20"/>
          <w:szCs w:val="20"/>
          <w:lang w:eastAsia="ar-SA"/>
        </w:rPr>
        <w:t xml:space="preserve">Bydgoszcz, dnia </w:t>
      </w:r>
      <w:r w:rsidRPr="00EB6F36">
        <w:rPr>
          <w:rFonts w:ascii="Questrial" w:eastAsia="Calibri" w:hAnsi="Questrial" w:cs="Questrial"/>
          <w:sz w:val="20"/>
          <w:szCs w:val="20"/>
          <w:lang w:eastAsia="ar-SA"/>
        </w:rPr>
        <w:t>2</w:t>
      </w:r>
      <w:r>
        <w:rPr>
          <w:rFonts w:ascii="Questrial" w:eastAsia="Calibri" w:hAnsi="Questrial" w:cs="Questrial"/>
          <w:sz w:val="20"/>
          <w:szCs w:val="20"/>
          <w:lang w:eastAsia="ar-SA"/>
        </w:rPr>
        <w:t>4</w:t>
      </w:r>
      <w:r w:rsidRPr="00EB6F36">
        <w:rPr>
          <w:rFonts w:ascii="Questrial" w:eastAsia="Calibri" w:hAnsi="Questrial" w:cs="Questrial"/>
          <w:sz w:val="20"/>
          <w:szCs w:val="20"/>
          <w:lang w:eastAsia="ar-SA"/>
        </w:rPr>
        <w:t>.0</w:t>
      </w:r>
      <w:r>
        <w:rPr>
          <w:rFonts w:ascii="Questrial" w:eastAsia="Calibri" w:hAnsi="Questrial" w:cs="Questrial"/>
          <w:sz w:val="20"/>
          <w:szCs w:val="20"/>
          <w:lang w:eastAsia="ar-SA"/>
        </w:rPr>
        <w:t>5</w:t>
      </w:r>
      <w:r w:rsidRPr="00EB6F36">
        <w:rPr>
          <w:rFonts w:ascii="Questrial" w:eastAsia="Calibri" w:hAnsi="Questrial" w:cs="Questrial"/>
          <w:sz w:val="20"/>
          <w:szCs w:val="20"/>
          <w:lang w:eastAsia="ar-SA"/>
        </w:rPr>
        <w:t>.2017</w:t>
      </w:r>
      <w:r w:rsidRPr="00EB6F36">
        <w:rPr>
          <w:rFonts w:ascii="Questrial" w:eastAsia="Calibri" w:hAnsi="Questrial" w:cs="Questrial"/>
          <w:color w:val="000000"/>
          <w:sz w:val="20"/>
          <w:szCs w:val="20"/>
          <w:lang w:eastAsia="ar-SA"/>
        </w:rPr>
        <w:t xml:space="preserve"> r.</w:t>
      </w:r>
    </w:p>
    <w:p w:rsidR="00EB6F36" w:rsidRPr="00EB6F36" w:rsidRDefault="00EB6F36" w:rsidP="00EB6F36">
      <w:pPr>
        <w:suppressAutoHyphens/>
        <w:spacing w:after="0" w:line="240" w:lineRule="auto"/>
        <w:rPr>
          <w:rFonts w:ascii="Calibri" w:eastAsia="Calibri" w:hAnsi="Calibri" w:cs="Calibri"/>
          <w:color w:val="000000"/>
          <w:lang w:eastAsia="ar-SA"/>
        </w:rPr>
      </w:pPr>
    </w:p>
    <w:p w:rsidR="00EB6F36" w:rsidRPr="00EB6F36" w:rsidRDefault="00EB6F36" w:rsidP="00EB6F36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000000"/>
          <w:lang w:eastAsia="ar-SA"/>
        </w:rPr>
      </w:pPr>
    </w:p>
    <w:p w:rsidR="00EB6F36" w:rsidRPr="00EB6F36" w:rsidRDefault="00EB6F36" w:rsidP="00EB6F36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000000"/>
          <w:lang w:eastAsia="ar-SA"/>
        </w:rPr>
      </w:pPr>
      <w:r>
        <w:rPr>
          <w:rFonts w:ascii="Calibri" w:eastAsia="Calibri" w:hAnsi="Calibri" w:cs="Calibri"/>
          <w:noProof/>
          <w:color w:val="000000"/>
          <w:lang w:eastAsia="pl-PL"/>
        </w:rPr>
        <w:drawing>
          <wp:inline distT="0" distB="0" distL="0" distR="0" wp14:anchorId="525DF975">
            <wp:extent cx="3609340" cy="105473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105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6F36" w:rsidRPr="00EB6F36" w:rsidRDefault="00EB6F36" w:rsidP="00EB6F36">
      <w:pPr>
        <w:suppressAutoHyphens/>
        <w:spacing w:after="0" w:line="240" w:lineRule="auto"/>
        <w:rPr>
          <w:rFonts w:ascii="Calibri" w:eastAsia="Calibri" w:hAnsi="Calibri" w:cs="Calibri"/>
          <w:color w:val="000000"/>
          <w:lang w:eastAsia="ar-SA"/>
        </w:rPr>
      </w:pPr>
    </w:p>
    <w:p w:rsidR="00EB6F36" w:rsidRPr="00EB6F36" w:rsidRDefault="00EB6F36" w:rsidP="00EB6F36">
      <w:pPr>
        <w:suppressAutoHyphens/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EB6F36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>Uniwersytet Kazimierza Wielkiego w Bydgoszczy</w:t>
      </w:r>
    </w:p>
    <w:p w:rsidR="00EB6F36" w:rsidRPr="00EB6F36" w:rsidRDefault="00EB6F36" w:rsidP="00EB6F36">
      <w:pPr>
        <w:suppressAutoHyphens/>
        <w:spacing w:after="0" w:line="240" w:lineRule="auto"/>
        <w:ind w:left="54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EB6F36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>Adres: 85-064 Bydgoszcz,</w:t>
      </w:r>
    </w:p>
    <w:p w:rsidR="00EB6F36" w:rsidRPr="00EB6F36" w:rsidRDefault="00EB6F36" w:rsidP="00EB6F36">
      <w:pPr>
        <w:suppressAutoHyphens/>
        <w:spacing w:after="0" w:line="240" w:lineRule="auto"/>
        <w:ind w:left="540"/>
        <w:jc w:val="center"/>
        <w:rPr>
          <w:rFonts w:ascii="Calibri" w:eastAsia="Calibri" w:hAnsi="Calibri" w:cs="Calibri"/>
          <w:color w:val="000000"/>
          <w:lang w:eastAsia="ar-SA"/>
        </w:rPr>
      </w:pPr>
      <w:r w:rsidRPr="00EB6F36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>ul. Chodkiewicza 30</w:t>
      </w:r>
    </w:p>
    <w:p w:rsidR="00EB6F36" w:rsidRPr="00EB6F36" w:rsidRDefault="00EB6F36" w:rsidP="00EB6F36">
      <w:pPr>
        <w:suppressAutoHyphens/>
        <w:spacing w:after="0" w:line="240" w:lineRule="auto"/>
        <w:rPr>
          <w:rFonts w:ascii="Calibri" w:eastAsia="Calibri" w:hAnsi="Calibri" w:cs="Calibri"/>
          <w:color w:val="000000"/>
          <w:lang w:eastAsia="ar-SA"/>
        </w:rPr>
      </w:pPr>
    </w:p>
    <w:p w:rsidR="00EB6F36" w:rsidRPr="00EB6F36" w:rsidRDefault="00EB6F36" w:rsidP="00EB6F36">
      <w:pPr>
        <w:suppressAutoHyphens/>
        <w:spacing w:after="0" w:line="240" w:lineRule="auto"/>
        <w:rPr>
          <w:rFonts w:ascii="Calibri" w:eastAsia="Calibri" w:hAnsi="Calibri" w:cs="Calibri"/>
          <w:color w:val="000000"/>
          <w:lang w:eastAsia="ar-SA"/>
        </w:rPr>
      </w:pPr>
    </w:p>
    <w:p w:rsidR="00EB6F36" w:rsidRPr="00EB6F36" w:rsidRDefault="00EB6F36" w:rsidP="00EB6F36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lang w:eastAsia="ar-SA"/>
        </w:rPr>
      </w:pPr>
      <w:r w:rsidRPr="00EB6F3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ar-SA"/>
        </w:rPr>
        <w:t>ZAPYTANIE OFERTOWE NR UKW/DZP-282-ZO-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ar-SA"/>
        </w:rPr>
        <w:t>67</w:t>
      </w:r>
      <w:r w:rsidRPr="00EB6F3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ar-SA"/>
        </w:rPr>
        <w:t>/2017</w:t>
      </w:r>
    </w:p>
    <w:p w:rsidR="00EB6F36" w:rsidRPr="00EB6F36" w:rsidRDefault="00EB6F36" w:rsidP="00EB6F36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EB6F36" w:rsidRPr="00EB6F36" w:rsidRDefault="00EB6F36" w:rsidP="00EB6F36">
      <w:pPr>
        <w:suppressAutoHyphens/>
        <w:spacing w:after="0" w:line="360" w:lineRule="auto"/>
        <w:ind w:firstLine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EB6F36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EB6F36" w:rsidRPr="00EB6F36" w:rsidRDefault="00EB6F36" w:rsidP="00EB6F36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EB6F36" w:rsidRPr="00EB6F36" w:rsidRDefault="00EB6F36" w:rsidP="00EB6F3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EB6F36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Dostawa i montaż </w:t>
      </w:r>
      <w:r w:rsidR="00C7755D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fabrycznie nowych </w:t>
      </w:r>
      <w:r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żaluzji</w:t>
      </w:r>
      <w:r w:rsidRPr="00EB6F36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 na potrzeby Uniwersytetu Kazimierza Wielkiego </w:t>
      </w:r>
      <w:r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 xml:space="preserve"> </w:t>
      </w:r>
      <w:r w:rsidRPr="00EB6F36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w Bydgoszczy</w:t>
      </w:r>
    </w:p>
    <w:p w:rsidR="00EB6F36" w:rsidRPr="00EB6F36" w:rsidRDefault="00EB6F36" w:rsidP="00EB6F3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strike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Rodzaj zamówienia: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usługa</w:t>
      </w:r>
    </w:p>
    <w:p w:rsidR="00EB6F36" w:rsidRPr="00EB6F36" w:rsidRDefault="00EB6F36" w:rsidP="00EB6F3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3.1 Przedmiotem zamówienia jest dostawa i montaż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C7755D">
        <w:rPr>
          <w:rFonts w:ascii="Book Antiqua" w:eastAsia="Calibri" w:hAnsi="Book Antiqua" w:cs="Book Antiqua"/>
          <w:bCs/>
          <w:sz w:val="20"/>
          <w:szCs w:val="20"/>
          <w:lang w:eastAsia="pl-PL"/>
        </w:rPr>
        <w:t>fabrycznie nowych żaluzji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w pomieszczeniu nr 21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w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budynku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UKW w 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Bydgoszczy  przy ul. Chodkiewicza 30</w:t>
      </w:r>
      <w:r w:rsidR="004C0459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w terminie do </w:t>
      </w:r>
      <w:r w:rsidR="00FA27A8" w:rsidRPr="001A359D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07.06</w:t>
      </w:r>
      <w:r w:rsidR="004C0459" w:rsidRPr="001A359D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.2017 r.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Wymagania:</w:t>
      </w:r>
    </w:p>
    <w:p w:rsidR="00EB6F36" w:rsidRDefault="00EB6F36" w:rsidP="00EB6F3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żaluzje aluminiowe 25mm</w:t>
      </w:r>
    </w:p>
    <w:p w:rsidR="00EB6F36" w:rsidRDefault="00EB6F36" w:rsidP="00EB6F3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wymiary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: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1A359D">
        <w:rPr>
          <w:rFonts w:ascii="Book Antiqua" w:eastAsia="Calibri" w:hAnsi="Book Antiqua" w:cs="Book Antiqua"/>
          <w:bCs/>
          <w:sz w:val="20"/>
          <w:szCs w:val="20"/>
          <w:lang w:eastAsia="pl-PL"/>
        </w:rPr>
        <w:t>4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1A359D">
        <w:rPr>
          <w:rFonts w:ascii="Book Antiqua" w:eastAsia="Calibri" w:hAnsi="Book Antiqua" w:cs="Book Antiqua"/>
          <w:bCs/>
          <w:sz w:val="20"/>
          <w:szCs w:val="20"/>
          <w:lang w:eastAsia="pl-PL"/>
        </w:rPr>
        <w:t>żaluzje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o wymiarach 60cm x 96cm</w:t>
      </w:r>
    </w:p>
    <w:p w:rsidR="00EB6F36" w:rsidRDefault="00EB6F36" w:rsidP="00EB6F3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kolor : biały</w:t>
      </w:r>
    </w:p>
    <w:p w:rsidR="00EB6F36" w:rsidRDefault="00EB6F36" w:rsidP="00EB6F3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prowadzenie linkowe do okien uchylnych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</w:p>
    <w:p w:rsidR="00EB6F36" w:rsidRPr="00EB6F36" w:rsidRDefault="00EB6F36" w:rsidP="00EB6F3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Wymagany termin gwarancji – min. 2 lata.</w:t>
      </w:r>
    </w:p>
    <w:p w:rsid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 xml:space="preserve">Przed przystąpieniem do wykonania </w:t>
      </w:r>
      <w:r w:rsidR="00350AA5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żaluzji</w:t>
      </w:r>
      <w:r w:rsidRPr="00EB6F36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 xml:space="preserve"> Wykonawca dokona dokładnego pomiaru okien w niżej wskazanym przez Zamawiającego pomieszczeni</w:t>
      </w: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u</w:t>
      </w:r>
      <w:r w:rsidRPr="00EB6F36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:</w:t>
      </w:r>
    </w:p>
    <w:p w:rsid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  <w:t xml:space="preserve">Bydgoszcz </w:t>
      </w:r>
      <w:r w:rsidR="00EF7724"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  <w:t xml:space="preserve"> budynek UKW przy </w:t>
      </w:r>
      <w:r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  <w:t xml:space="preserve">ul. </w:t>
      </w:r>
      <w:r w:rsidRPr="00EB6F36"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  <w:t>Chodkiewicza 30 –</w:t>
      </w:r>
      <w:r w:rsidR="00EF7724"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  <w:t xml:space="preserve"> </w:t>
      </w:r>
      <w:r w:rsidRPr="00EB6F36"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  <w:t xml:space="preserve">pokój </w:t>
      </w:r>
      <w:r w:rsidR="000421D1"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  <w:t>nr 21.</w:t>
      </w:r>
    </w:p>
    <w:p w:rsidR="000421D1" w:rsidRDefault="000421D1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</w:p>
    <w:p w:rsidR="0097334E" w:rsidRPr="00C7755D" w:rsidRDefault="0097334E" w:rsidP="0097334E">
      <w:pPr>
        <w:shd w:val="clear" w:color="auto" w:fill="FFFFFF"/>
        <w:suppressAutoHyphens/>
        <w:spacing w:after="0" w:line="360" w:lineRule="auto"/>
        <w:ind w:left="360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97334E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3.2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Zamawiający wymaga, aby p</w:t>
      </w:r>
      <w:r w:rsidRPr="00C7755D">
        <w:rPr>
          <w:rFonts w:ascii="Book Antiqua" w:eastAsia="Calibri" w:hAnsi="Book Antiqua"/>
          <w:sz w:val="20"/>
          <w:szCs w:val="20"/>
        </w:rPr>
        <w:t>rzedmiot zamówienia</w:t>
      </w:r>
      <w:r>
        <w:rPr>
          <w:rFonts w:ascii="Book Antiqua" w:eastAsia="Calibri" w:hAnsi="Book Antiqua"/>
          <w:sz w:val="20"/>
          <w:szCs w:val="20"/>
        </w:rPr>
        <w:t>:</w:t>
      </w:r>
    </w:p>
    <w:p w:rsidR="0097334E" w:rsidRPr="00C7755D" w:rsidRDefault="0097334E" w:rsidP="0097334E">
      <w:pPr>
        <w:pStyle w:val="Akapitzlist"/>
        <w:numPr>
          <w:ilvl w:val="0"/>
          <w:numId w:val="10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C7755D">
        <w:rPr>
          <w:rFonts w:ascii="Book Antiqua" w:eastAsia="Calibri" w:hAnsi="Book Antiqua"/>
          <w:sz w:val="20"/>
          <w:szCs w:val="20"/>
        </w:rPr>
        <w:t>spełnia</w:t>
      </w:r>
      <w:r>
        <w:rPr>
          <w:rFonts w:ascii="Book Antiqua" w:eastAsia="Calibri" w:hAnsi="Book Antiqua"/>
          <w:sz w:val="20"/>
          <w:szCs w:val="20"/>
        </w:rPr>
        <w:t>ł</w:t>
      </w:r>
      <w:r w:rsidRPr="00C7755D">
        <w:rPr>
          <w:rFonts w:ascii="Book Antiqua" w:eastAsia="Calibri" w:hAnsi="Book Antiqua"/>
          <w:sz w:val="20"/>
          <w:szCs w:val="20"/>
        </w:rPr>
        <w:t xml:space="preserve"> wszystkie wymagane parametry techniczne i użytkowe</w:t>
      </w:r>
    </w:p>
    <w:p w:rsidR="0097334E" w:rsidRPr="00C7755D" w:rsidRDefault="0097334E" w:rsidP="0097334E">
      <w:pPr>
        <w:pStyle w:val="Akapitzlist"/>
        <w:numPr>
          <w:ilvl w:val="0"/>
          <w:numId w:val="10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C7755D">
        <w:rPr>
          <w:rFonts w:ascii="Book Antiqua" w:eastAsia="Calibri" w:hAnsi="Book Antiqua"/>
          <w:sz w:val="20"/>
          <w:szCs w:val="20"/>
        </w:rPr>
        <w:t>posiada</w:t>
      </w:r>
      <w:r>
        <w:rPr>
          <w:rFonts w:ascii="Book Antiqua" w:eastAsia="Calibri" w:hAnsi="Book Antiqua"/>
          <w:sz w:val="20"/>
          <w:szCs w:val="20"/>
        </w:rPr>
        <w:t>ł</w:t>
      </w:r>
      <w:r w:rsidRPr="00C7755D">
        <w:rPr>
          <w:rFonts w:ascii="Book Antiqua" w:eastAsia="Calibri" w:hAnsi="Book Antiqua"/>
          <w:sz w:val="20"/>
          <w:szCs w:val="20"/>
        </w:rPr>
        <w:t xml:space="preserve"> wszystkie ważne certyfikaty, atesty, oraz zawiera oznaczenia i inne dokumenty wymagane prawem powszechnie obowiązującym,</w:t>
      </w:r>
    </w:p>
    <w:p w:rsidR="0097334E" w:rsidRPr="00C7755D" w:rsidRDefault="0097334E" w:rsidP="0097334E">
      <w:pPr>
        <w:pStyle w:val="Akapitzlist"/>
        <w:numPr>
          <w:ilvl w:val="0"/>
          <w:numId w:val="10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</w:t>
      </w:r>
      <w:r w:rsidRPr="00C7755D">
        <w:rPr>
          <w:rFonts w:ascii="Book Antiqua" w:eastAsia="Calibri" w:hAnsi="Book Antiqua"/>
          <w:sz w:val="20"/>
          <w:szCs w:val="20"/>
        </w:rPr>
        <w:t xml:space="preserve"> wolny od wad fizycznych i prawnych</w:t>
      </w:r>
    </w:p>
    <w:p w:rsidR="0097334E" w:rsidRPr="00C7755D" w:rsidRDefault="0097334E" w:rsidP="0097334E">
      <w:pPr>
        <w:pStyle w:val="Akapitzlist"/>
        <w:numPr>
          <w:ilvl w:val="0"/>
          <w:numId w:val="10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lastRenderedPageBreak/>
        <w:t>był</w:t>
      </w:r>
      <w:r w:rsidRPr="00C7755D">
        <w:rPr>
          <w:rFonts w:ascii="Book Antiqua" w:eastAsia="Calibri" w:hAnsi="Book Antiqua"/>
          <w:sz w:val="20"/>
          <w:szCs w:val="20"/>
        </w:rPr>
        <w:t xml:space="preserve"> dopuszczony do obrotu handlowego na obszarze Polski zgodnie z przepisami powszechnie obowiązującymi</w:t>
      </w:r>
    </w:p>
    <w:p w:rsidR="0097334E" w:rsidRDefault="0097334E" w:rsidP="0097334E">
      <w:pPr>
        <w:pStyle w:val="Akapitzlist"/>
        <w:numPr>
          <w:ilvl w:val="0"/>
          <w:numId w:val="10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</w:t>
      </w:r>
      <w:r w:rsidRPr="00C7755D">
        <w:rPr>
          <w:rFonts w:ascii="Book Antiqua" w:eastAsia="Calibri" w:hAnsi="Book Antiqua"/>
          <w:sz w:val="20"/>
          <w:szCs w:val="20"/>
        </w:rPr>
        <w:t xml:space="preserve"> fabrycznie nowy</w:t>
      </w:r>
    </w:p>
    <w:p w:rsidR="0097334E" w:rsidRPr="00C7755D" w:rsidRDefault="0097334E" w:rsidP="0097334E">
      <w:pPr>
        <w:pStyle w:val="Akapitzlist"/>
        <w:numPr>
          <w:ilvl w:val="0"/>
          <w:numId w:val="10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C7755D">
        <w:rPr>
          <w:rFonts w:ascii="Book Antiqua" w:eastAsia="Calibri" w:hAnsi="Book Antiqua"/>
          <w:sz w:val="20"/>
          <w:szCs w:val="20"/>
        </w:rPr>
        <w:t>spełnia</w:t>
      </w:r>
      <w:r>
        <w:rPr>
          <w:rFonts w:ascii="Book Antiqua" w:eastAsia="Calibri" w:hAnsi="Book Antiqua"/>
          <w:sz w:val="20"/>
          <w:szCs w:val="20"/>
        </w:rPr>
        <w:t>ł</w:t>
      </w:r>
      <w:r w:rsidRPr="00C7755D">
        <w:rPr>
          <w:rFonts w:ascii="Book Antiqua" w:eastAsia="Calibri" w:hAnsi="Book Antiqua"/>
          <w:sz w:val="20"/>
          <w:szCs w:val="20"/>
        </w:rPr>
        <w:t xml:space="preserve"> wymagania w zakresie bezpieczeństwa i higieny pracy określone  w przepisach powszechnych.</w:t>
      </w:r>
    </w:p>
    <w:p w:rsidR="0097334E" w:rsidRPr="00EB6F36" w:rsidRDefault="0097334E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3.</w:t>
      </w:r>
      <w:r w:rsidR="0097334E">
        <w:rPr>
          <w:rFonts w:ascii="Book Antiqua" w:eastAsia="Calibri" w:hAnsi="Book Antiqua" w:cs="Book Antiqua"/>
          <w:bCs/>
          <w:sz w:val="20"/>
          <w:szCs w:val="20"/>
          <w:lang w:eastAsia="pl-PL"/>
        </w:rPr>
        <w:t>3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zastrzega sobie prawo naliczania kar za niewykonanie lub nienależyte wykonanie przedmiotu zamówienia ( tj. niezgodne ze złożoną ofertą lub treścią zapytania ofertowego) w wysokości: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-   3 %  wynagrodzenia brutto za każdy rozpoczęty dzień opóźnienia w wykonaniu przedmiotu umowy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-  3 % wynagrodzenia brutto za każdy rozpoczęty dzień opóźnienia w usunięciu wad stwierdzonych i  zgłoszonych w okresie gwarancji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- </w:t>
      </w:r>
      <w:r w:rsidR="00F40BD1">
        <w:rPr>
          <w:rFonts w:ascii="Book Antiqua" w:eastAsia="Calibri" w:hAnsi="Book Antiqua" w:cs="Book Antiqua"/>
          <w:bCs/>
          <w:sz w:val="20"/>
          <w:szCs w:val="20"/>
          <w:lang w:eastAsia="pl-PL"/>
        </w:rPr>
        <w:t>2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0% wynagrodzenia brutto w razie odstąpienia od wykonania przedmiotu zamówienia przez Wykonawcę z przyczyn nie leżących po stronie  Zamawiającego.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3.</w:t>
      </w:r>
      <w:r w:rsidR="0097334E">
        <w:rPr>
          <w:rFonts w:ascii="Book Antiqua" w:eastAsia="Calibri" w:hAnsi="Book Antiqua" w:cs="Book Antiqua"/>
          <w:bCs/>
          <w:sz w:val="20"/>
          <w:szCs w:val="20"/>
          <w:lang w:eastAsia="pl-PL"/>
        </w:rPr>
        <w:t>4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ab/>
        <w:t xml:space="preserve">W razie stwierdzenia przez Zamawiającego w okresie obowiązywania gwarancji wad </w:t>
      </w:r>
      <w:r w:rsidR="001E6DF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                       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w dostarczonym przedmiocie umowy Wykonawca zobowiązuje się do usunięcia wad lub dokonania nieodpłatnej wymiany rzeczy na taka samą ilość rzeczy wolnych od wad w terminie</w:t>
      </w:r>
      <w:r w:rsidR="001E6DF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                   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5 dni od daty zgłoszenia wady.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3.</w:t>
      </w:r>
      <w:r w:rsidR="0097334E">
        <w:rPr>
          <w:rFonts w:ascii="Book Antiqua" w:eastAsia="Calibri" w:hAnsi="Book Antiqua" w:cs="Book Antiqua"/>
          <w:bCs/>
          <w:sz w:val="20"/>
          <w:szCs w:val="20"/>
          <w:lang w:eastAsia="pl-PL"/>
        </w:rPr>
        <w:t>5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</w:t>
      </w:r>
      <w:r w:rsidR="001E6DF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                          </w:t>
      </w:r>
      <w:r w:rsidRPr="00EB6F36">
        <w:rPr>
          <w:rFonts w:ascii="Book Antiqua" w:eastAsia="Calibri" w:hAnsi="Book Antiqua" w:cs="Book Antiqua"/>
          <w:bCs/>
          <w:sz w:val="20"/>
          <w:szCs w:val="20"/>
          <w:lang w:eastAsia="pl-PL"/>
        </w:rPr>
        <w:t>z treścią oferty i zapisami zapytania ofertowego w terminie 5 dni od daty zgłoszenia.</w:t>
      </w:r>
    </w:p>
    <w:p w:rsidR="00EB6F36" w:rsidRPr="00EB6F36" w:rsidRDefault="00EB6F36" w:rsidP="00EB6F3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="00FA27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07</w:t>
      </w:r>
      <w:r w:rsidR="004C045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.0</w:t>
      </w:r>
      <w:r w:rsidR="00FA27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</w:t>
      </w:r>
      <w:r w:rsidR="004C045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.2017 r.</w:t>
      </w:r>
    </w:p>
    <w:p w:rsidR="00EB6F36" w:rsidRPr="00EB6F36" w:rsidRDefault="00EB6F36" w:rsidP="00EB6F3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ofercie należy podać proponowaną cenę brutto w PLN za całość wykonania przedmiotu zamówienia.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powinna zawierać wszystkie koszty związane z realizacją zamówienia, w tym koszty dojazdu do obiektów Zamawiającego,  robocizny  itp. </w:t>
      </w:r>
    </w:p>
    <w:p w:rsidR="00EB6F36" w:rsidRPr="00EB6F36" w:rsidRDefault="00EB6F36" w:rsidP="00EB6F3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EB6F36" w:rsidRPr="00EB6F36" w:rsidRDefault="00EB6F36" w:rsidP="00EB6F36">
      <w:pPr>
        <w:tabs>
          <w:tab w:val="left" w:pos="0"/>
        </w:tabs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 w:rsidRPr="00EB6F36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EB6F36">
        <w:rPr>
          <w:rFonts w:ascii="Book Antiqua" w:eastAsia="Calibri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 w:rsidRPr="00EB6F36"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 w:rsidRPr="00EB6F36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>Oferty zostaną ocenione przez Zamawiającego w oparciu o następujące kryteri</w:t>
      </w:r>
      <w:r w:rsidR="001E6DF8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>um</w:t>
      </w:r>
      <w:r w:rsidRPr="00EB6F36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 i </w:t>
      </w:r>
      <w:r w:rsidR="001E6DF8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>jego</w:t>
      </w:r>
      <w:r w:rsidRPr="00EB6F36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 </w:t>
      </w:r>
      <w:r w:rsidRPr="00EB6F36"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  <w:t>znaczenie:</w:t>
      </w:r>
    </w:p>
    <w:p w:rsidR="001E6DF8" w:rsidRPr="00EB6F36" w:rsidRDefault="001E6DF8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b/>
          <w:sz w:val="20"/>
          <w:szCs w:val="20"/>
          <w:u w:val="single"/>
          <w:lang w:eastAsia="pl-PL"/>
        </w:rPr>
      </w:pPr>
    </w:p>
    <w:tbl>
      <w:tblPr>
        <w:tblW w:w="6315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2"/>
        <w:gridCol w:w="1317"/>
      </w:tblGrid>
      <w:tr w:rsidR="00EB6F36" w:rsidRPr="00EB6F36" w:rsidTr="004C0459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EB6F36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B6F36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B6F36" w:rsidRPr="00EB6F36" w:rsidRDefault="00EB6F36" w:rsidP="00EB6F36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B6F36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EB6F36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EB6F36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EB6F36" w:rsidRPr="00EB6F36" w:rsidTr="004C0459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EB6F36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EB6F36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B6F36" w:rsidRPr="00EB6F36" w:rsidRDefault="00EB6F36" w:rsidP="00EB6F36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EB6F36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4C0459" w:rsidP="00EB6F36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10</w:t>
            </w:r>
            <w:r w:rsidR="00EB6F36" w:rsidRPr="00EB6F36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B6F36" w:rsidRPr="00EB6F36" w:rsidTr="004C0459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EB6F36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EB6F36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B6F36" w:rsidRPr="00EB6F36" w:rsidRDefault="00EB6F36" w:rsidP="00EB6F36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EB6F36">
            <w:pPr>
              <w:spacing w:after="0"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EB6F36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EB6F36" w:rsidRPr="00EB6F36" w:rsidRDefault="00EB6F36" w:rsidP="00EB6F36">
      <w:pPr>
        <w:spacing w:after="0" w:line="360" w:lineRule="auto"/>
        <w:ind w:left="360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Obliczenia w poszczególnych kryteriach dokonane będą z dokładnością do dwóch miejsc po przecinku.</w:t>
      </w:r>
    </w:p>
    <w:p w:rsidR="00EB6F36" w:rsidRPr="00EB6F36" w:rsidRDefault="00EB6F36" w:rsidP="00EB6F36">
      <w:pPr>
        <w:tabs>
          <w:tab w:val="left" w:pos="0"/>
          <w:tab w:val="left" w:pos="284"/>
        </w:tabs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EB6F36" w:rsidRPr="00EB6F36" w:rsidRDefault="00EB6F36" w:rsidP="00EB6F36">
      <w:pPr>
        <w:tabs>
          <w:tab w:val="left" w:pos="0"/>
          <w:tab w:val="left" w:pos="284"/>
        </w:tabs>
        <w:spacing w:after="0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EB6F36" w:rsidRPr="00EB6F36" w:rsidRDefault="00EB6F36" w:rsidP="00EB6F36">
      <w:pPr>
        <w:tabs>
          <w:tab w:val="left" w:pos="0"/>
          <w:tab w:val="left" w:pos="284"/>
        </w:tabs>
        <w:autoSpaceDE w:val="0"/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 Dla kryterium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„</w:t>
      </w: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cena”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C</w:t>
      </w:r>
      <w:r w:rsidRPr="00EB6F36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/ C</w:t>
      </w:r>
      <w:r w:rsidRPr="00EB6F36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o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x 100 pkt x </w:t>
      </w:r>
      <w:r w:rsidR="004C0459">
        <w:rPr>
          <w:rFonts w:ascii="Book Antiqua" w:eastAsia="Calibri" w:hAnsi="Book Antiqua" w:cs="Book Antiqua"/>
          <w:sz w:val="20"/>
          <w:szCs w:val="20"/>
          <w:lang w:eastAsia="pl-PL"/>
        </w:rPr>
        <w:t>10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0%</w:t>
      </w:r>
    </w:p>
    <w:p w:rsidR="00EB6F36" w:rsidRPr="00EB6F36" w:rsidRDefault="00EB6F36" w:rsidP="00EB6F36">
      <w:pPr>
        <w:tabs>
          <w:tab w:val="left" w:pos="0"/>
          <w:tab w:val="left" w:pos="284"/>
        </w:tabs>
        <w:autoSpaceDE w:val="0"/>
        <w:spacing w:after="0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EB6F36" w:rsidRPr="00EB6F36" w:rsidRDefault="00EB6F36" w:rsidP="00EB6F36">
      <w:pPr>
        <w:tabs>
          <w:tab w:val="left" w:pos="0"/>
          <w:tab w:val="left" w:pos="284"/>
        </w:tabs>
        <w:autoSpaceDE w:val="0"/>
        <w:spacing w:after="0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EB6F36" w:rsidRPr="00EB6F36" w:rsidRDefault="00EB6F36" w:rsidP="00EB6F36">
      <w:pPr>
        <w:tabs>
          <w:tab w:val="left" w:pos="0"/>
          <w:tab w:val="left" w:pos="284"/>
        </w:tabs>
        <w:autoSpaceDE w:val="0"/>
        <w:spacing w:after="0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proofErr w:type="spellStart"/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EB6F3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EB6F36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EB6F36" w:rsidRPr="00EB6F36" w:rsidRDefault="00EB6F36" w:rsidP="00EB6F36">
      <w:pPr>
        <w:tabs>
          <w:tab w:val="left" w:pos="0"/>
          <w:tab w:val="left" w:pos="284"/>
        </w:tabs>
        <w:autoSpaceDE w:val="0"/>
        <w:spacing w:after="0"/>
        <w:ind w:left="36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EB6F3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EB6F36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EB6F36" w:rsidRPr="00EB6F36" w:rsidRDefault="00EB6F36" w:rsidP="00EB6F36">
      <w:pPr>
        <w:spacing w:after="0"/>
        <w:ind w:left="36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sz w:val="20"/>
          <w:szCs w:val="20"/>
          <w:lang w:eastAsia="pl-PL"/>
        </w:rPr>
        <w:t>Opis kryterium:</w:t>
      </w:r>
    </w:p>
    <w:p w:rsidR="00EB6F36" w:rsidRPr="00EB6F36" w:rsidRDefault="00EB6F36" w:rsidP="00EB6F36">
      <w:pPr>
        <w:spacing w:after="0" w:line="360" w:lineRule="auto"/>
        <w:ind w:left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EB6F36" w:rsidRPr="00EB6F36" w:rsidRDefault="00EB6F36" w:rsidP="00EB6F36">
      <w:pPr>
        <w:spacing w:after="0" w:line="360" w:lineRule="auto"/>
        <w:ind w:left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4C0459">
        <w:rPr>
          <w:rFonts w:ascii="Book Antiqua" w:eastAsia="Calibri" w:hAnsi="Book Antiqua" w:cs="Book Antiqua"/>
          <w:sz w:val="20"/>
          <w:szCs w:val="20"/>
          <w:lang w:eastAsia="pl-PL"/>
        </w:rPr>
        <w:t>10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EB6F36" w:rsidRPr="00EB6F36" w:rsidRDefault="00EB6F36" w:rsidP="00EB6F36">
      <w:pPr>
        <w:spacing w:after="0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EB6F36" w:rsidRPr="00EB6F36" w:rsidRDefault="00EB6F36" w:rsidP="00EB6F36">
      <w:pPr>
        <w:widowControl w:val="0"/>
        <w:spacing w:before="240" w:after="0"/>
        <w:jc w:val="both"/>
        <w:rPr>
          <w:rFonts w:ascii="Book Antiqua" w:eastAsia="Calibri" w:hAnsi="Book Antiqua" w:cs="Times New Roman"/>
          <w:kern w:val="2"/>
          <w:sz w:val="20"/>
          <w:szCs w:val="20"/>
          <w:u w:val="single"/>
          <w:lang w:eastAsia="pl-PL"/>
        </w:rPr>
      </w:pPr>
      <w:r w:rsidRPr="00EB6F36">
        <w:rPr>
          <w:rFonts w:ascii="Book Antiqua" w:eastAsia="Calibri" w:hAnsi="Book Antiqua" w:cs="Times New Roman"/>
          <w:kern w:val="2"/>
          <w:sz w:val="20"/>
          <w:szCs w:val="20"/>
          <w:u w:val="single"/>
          <w:lang w:eastAsia="pl-PL"/>
        </w:rPr>
        <w:t>UWAGA: ceny jednostkowe netto w formularzu cenowym należy podać z dokładnością do dwóch miejsc po przecinku.</w:t>
      </w:r>
    </w:p>
    <w:p w:rsidR="00EB6F36" w:rsidRPr="00EB6F36" w:rsidRDefault="00EB6F36" w:rsidP="00EB6F36">
      <w:pPr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EB6F36" w:rsidRPr="00EB6F36" w:rsidRDefault="00EB6F36" w:rsidP="00EB6F36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4C0459" w:rsidRPr="004C0459" w:rsidRDefault="004C0459" w:rsidP="004C045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04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4C0459" w:rsidRPr="004C0459" w:rsidRDefault="004C0459" w:rsidP="004C0459">
      <w:pPr>
        <w:numPr>
          <w:ilvl w:val="2"/>
          <w:numId w:val="8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Każdy Wykonawca może złożyć tylko jedną ofertę.</w:t>
      </w:r>
    </w:p>
    <w:p w:rsidR="004C0459" w:rsidRPr="004C0459" w:rsidRDefault="004C0459" w:rsidP="004C0459">
      <w:pPr>
        <w:numPr>
          <w:ilvl w:val="2"/>
          <w:numId w:val="8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4C0459" w:rsidRPr="004C0459" w:rsidRDefault="004C0459" w:rsidP="004C0459">
      <w:pPr>
        <w:numPr>
          <w:ilvl w:val="2"/>
          <w:numId w:val="8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sporządzona w 1 egzemplarzu, w języku polskim i mieć formę pisemną (papierową) pod rygorem nieważności.</w:t>
      </w:r>
    </w:p>
    <w:p w:rsidR="004C0459" w:rsidRPr="004C0459" w:rsidRDefault="004C0459" w:rsidP="004C0459">
      <w:pPr>
        <w:numPr>
          <w:ilvl w:val="2"/>
          <w:numId w:val="8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>Integralną częścią</w:t>
      </w:r>
      <w:r w:rsidR="001E6DF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oferty jest formularz ofertowy</w:t>
      </w: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>, stanowiący załącznik nr 1 do zapytania ofertowego.</w:t>
      </w:r>
    </w:p>
    <w:p w:rsidR="004C0459" w:rsidRPr="004C0459" w:rsidRDefault="004C0459" w:rsidP="004C0459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4C04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Miejsce i termin składania oferty:</w:t>
      </w:r>
    </w:p>
    <w:p w:rsidR="004C0459" w:rsidRPr="004C0459" w:rsidRDefault="004C0459" w:rsidP="004C0459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C04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4C0459" w:rsidRPr="004C0459" w:rsidTr="00624777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0459" w:rsidRPr="004C0459" w:rsidRDefault="004C0459" w:rsidP="004C0459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4C0459">
              <w:rPr>
                <w:rFonts w:ascii="Book Antiqua" w:eastAsia="Calibri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0459" w:rsidRPr="004C0459" w:rsidRDefault="00FA27A8" w:rsidP="004C0459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30</w:t>
            </w:r>
            <w:r w:rsidR="004C0459" w:rsidRPr="004C0459">
              <w:rPr>
                <w:rFonts w:ascii="Book Antiqua" w:hAnsi="Book Antiqua" w:cs="Times New Roman"/>
                <w:b/>
                <w:sz w:val="20"/>
                <w:szCs w:val="20"/>
              </w:rPr>
              <w:t>.05.2017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0459" w:rsidRPr="004C0459" w:rsidRDefault="004C0459" w:rsidP="004C0459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4C0459">
              <w:rPr>
                <w:rFonts w:ascii="Book Antiqua" w:eastAsia="Calibri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0459" w:rsidRPr="004C0459" w:rsidRDefault="004C0459" w:rsidP="004C0459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 w:rsidRPr="004C0459">
              <w:rPr>
                <w:rFonts w:ascii="Book Antiqua" w:hAnsi="Book Antiqua" w:cs="Times New Roman"/>
                <w:b/>
                <w:sz w:val="20"/>
                <w:szCs w:val="20"/>
              </w:rPr>
              <w:t>11:00</w:t>
            </w:r>
          </w:p>
        </w:tc>
      </w:tr>
    </w:tbl>
    <w:p w:rsidR="004C0459" w:rsidRPr="004C0459" w:rsidRDefault="004C0459" w:rsidP="004C0459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4C0459" w:rsidRPr="004C0459" w:rsidRDefault="004C0459" w:rsidP="004C0459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C0459" w:rsidRPr="004C0459" w:rsidRDefault="004C0459" w:rsidP="004C0459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4C0459" w:rsidRPr="004C0459" w:rsidRDefault="004C0459" w:rsidP="004C0459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4C0459" w:rsidRPr="004C0459" w:rsidRDefault="004C0459" w:rsidP="004C0459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4C0459" w:rsidRPr="004C0459" w:rsidRDefault="004C0459" w:rsidP="004C0459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4C0459" w:rsidRPr="004C0459" w:rsidRDefault="004C0459" w:rsidP="004C0459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4C0459" w:rsidRPr="004C0459" w:rsidRDefault="004C0459" w:rsidP="004C0459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4C0459">
        <w:rPr>
          <w:rFonts w:ascii="Book Antiqua" w:eastAsia="Calibri" w:hAnsi="Book Antiqua" w:cs="Book Antiqua"/>
          <w:bCs/>
          <w:sz w:val="20"/>
          <w:szCs w:val="20"/>
        </w:rPr>
        <w:t>Tytuł zamówienia:</w:t>
      </w:r>
      <w:r w:rsidRPr="004C0459">
        <w:rPr>
          <w:rFonts w:ascii="Book Antiqua" w:eastAsia="Calibri" w:hAnsi="Book Antiqua" w:cs="Calibri"/>
        </w:rPr>
        <w:t xml:space="preserve"> </w:t>
      </w:r>
      <w:r w:rsidR="00FA27A8" w:rsidRPr="00FA27A8">
        <w:rPr>
          <w:rFonts w:ascii="Book Antiqua" w:eastAsia="Calibri" w:hAnsi="Book Antiqua" w:cs="Book Antiqua"/>
          <w:bCs/>
          <w:sz w:val="20"/>
          <w:szCs w:val="20"/>
        </w:rPr>
        <w:t>Dostawa i montaż</w:t>
      </w:r>
      <w:r w:rsidR="00C7755D">
        <w:rPr>
          <w:rFonts w:ascii="Book Antiqua" w:eastAsia="Calibri" w:hAnsi="Book Antiqua" w:cs="Book Antiqua"/>
          <w:bCs/>
          <w:sz w:val="20"/>
          <w:szCs w:val="20"/>
        </w:rPr>
        <w:t xml:space="preserve"> fabrycznie nowych</w:t>
      </w:r>
      <w:r w:rsidR="00FA27A8" w:rsidRPr="00FA27A8">
        <w:rPr>
          <w:rFonts w:ascii="Book Antiqua" w:eastAsia="Calibri" w:hAnsi="Book Antiqua" w:cs="Book Antiqua"/>
          <w:bCs/>
          <w:sz w:val="20"/>
          <w:szCs w:val="20"/>
        </w:rPr>
        <w:t xml:space="preserve"> żaluzji na potrzeby Uniwersytetu Kazimierza Wielkiego w Bydgoszczy</w:t>
      </w:r>
      <w:r w:rsidRPr="004C0459">
        <w:rPr>
          <w:rFonts w:ascii="Book Antiqua" w:eastAsia="Times New Roman" w:hAnsi="Book Antiqua" w:cs="Calibri"/>
          <w:sz w:val="20"/>
          <w:szCs w:val="20"/>
          <w:lang w:eastAsia="pl-PL"/>
        </w:rPr>
        <w:t>,</w:t>
      </w:r>
      <w:r w:rsidR="00FA27A8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4C0459"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 w:rsidRPr="004C045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FA27A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67</w:t>
      </w:r>
      <w:r w:rsidRPr="004C045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Pr="004C0459"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="00FA27A8">
        <w:rPr>
          <w:rFonts w:ascii="Book Antiqua" w:eastAsia="Calibri" w:hAnsi="Book Antiqua" w:cs="Book Antiqua"/>
          <w:bCs/>
          <w:sz w:val="20"/>
          <w:szCs w:val="20"/>
        </w:rPr>
        <w:t>30</w:t>
      </w:r>
      <w:r w:rsidRPr="004C0459">
        <w:rPr>
          <w:rFonts w:ascii="Book Antiqua" w:eastAsia="Calibri" w:hAnsi="Book Antiqua" w:cs="Book Antiqua"/>
          <w:bCs/>
          <w:sz w:val="20"/>
          <w:szCs w:val="20"/>
        </w:rPr>
        <w:t>.05.2017 r., godz. 11:00</w:t>
      </w:r>
      <w:r w:rsidR="00FA27A8">
        <w:rPr>
          <w:rFonts w:ascii="Book Antiqua" w:eastAsia="Calibri" w:hAnsi="Book Antiqua" w:cs="Book Antiqua"/>
          <w:bCs/>
          <w:sz w:val="20"/>
          <w:szCs w:val="20"/>
        </w:rPr>
        <w:t>.</w:t>
      </w:r>
    </w:p>
    <w:p w:rsidR="004C0459" w:rsidRPr="004C0459" w:rsidRDefault="004C0459" w:rsidP="004C045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4C0459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4C0459" w:rsidRPr="004C0459" w:rsidRDefault="004C0459" w:rsidP="004C045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4C0459" w:rsidRPr="004C0459" w:rsidRDefault="004C0459" w:rsidP="004C045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4C0459" w:rsidRPr="004C0459" w:rsidRDefault="004C0459" w:rsidP="004C045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4C0459" w:rsidRPr="004C0459" w:rsidRDefault="004C0459" w:rsidP="004C0459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4C0459" w:rsidRPr="004C0459" w:rsidRDefault="004C0459" w:rsidP="004C0459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4C0459" w:rsidRPr="004C0459" w:rsidRDefault="004C0459" w:rsidP="004C0459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4C0459" w:rsidRPr="004C0459" w:rsidRDefault="004C0459" w:rsidP="004C0459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4C0459">
        <w:rPr>
          <w:rFonts w:ascii="Book Antiqua" w:eastAsia="Calibri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4C0459" w:rsidRPr="004C0459" w:rsidRDefault="004C0459" w:rsidP="004C04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4C0459" w:rsidRPr="004C0459" w:rsidRDefault="004C0459" w:rsidP="004C04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4C0459" w:rsidRPr="004C0459" w:rsidRDefault="004C0459" w:rsidP="004C04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4C0459" w:rsidRPr="004C0459" w:rsidRDefault="004C0459" w:rsidP="004C04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4C0459" w:rsidRPr="004C0459" w:rsidRDefault="004C0459" w:rsidP="004C04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4C0459" w:rsidRPr="004C0459" w:rsidRDefault="004C0459" w:rsidP="004C04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4C0459" w:rsidRPr="004C0459" w:rsidRDefault="004C0459" w:rsidP="004C045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4C0459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 w:rsidRPr="004C0459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4C0459" w:rsidRDefault="004C0459" w:rsidP="00FA27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4C0459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4C0459"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FA27A8" w:rsidRPr="004C0459" w:rsidRDefault="00FA27A8" w:rsidP="00FA27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4C0459" w:rsidRPr="004C0459" w:rsidRDefault="004C0459" w:rsidP="004C0459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C045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4C045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4C0459" w:rsidRPr="004C0459" w:rsidRDefault="004C0459" w:rsidP="004C0459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C0459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12.</w:t>
      </w:r>
      <w:r w:rsidRPr="004C045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4C0459" w:rsidRPr="004C0459" w:rsidRDefault="004C0459" w:rsidP="004C0459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C0459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13.</w:t>
      </w:r>
      <w:r w:rsidRPr="004C045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4C0459" w:rsidRPr="004C0459" w:rsidRDefault="004C0459" w:rsidP="004C0459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C0459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14.</w:t>
      </w:r>
      <w:r w:rsidRPr="004C045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4C0459" w:rsidRPr="004C0459" w:rsidRDefault="004C0459" w:rsidP="004C0459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C04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4C0459" w:rsidRDefault="00FA27A8" w:rsidP="004C0459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mgr </w:t>
      </w:r>
      <w:r w:rsidR="004C0459" w:rsidRPr="004C04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Anna Wojtylak, 52 34 19 276, </w:t>
      </w:r>
      <w:hyperlink r:id="rId7" w:history="1">
        <w:r w:rsidR="004C0459" w:rsidRPr="00615352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awojtylak@ukw.edu.pl</w:t>
        </w:r>
      </w:hyperlink>
    </w:p>
    <w:p w:rsidR="004C0459" w:rsidRPr="004C0459" w:rsidRDefault="004C0459" w:rsidP="004C0459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C045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4C0459" w:rsidRPr="004C0459" w:rsidRDefault="004C0459" w:rsidP="004C0459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C045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tel.: 52 34 19 165, e-mail: </w:t>
      </w:r>
      <w:hyperlink r:id="rId8" w:history="1">
        <w:r w:rsidRPr="004C0459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4C0459" w:rsidRPr="004C0459" w:rsidRDefault="004C0459" w:rsidP="004C0459">
      <w:pPr>
        <w:spacing w:after="0" w:line="240" w:lineRule="auto"/>
        <w:rPr>
          <w:rFonts w:ascii="Book Antiqua" w:eastAsia="Calibri" w:hAnsi="Book Antiqua" w:cs="Book Antiqua"/>
          <w:sz w:val="20"/>
          <w:szCs w:val="20"/>
        </w:rPr>
      </w:pPr>
    </w:p>
    <w:p w:rsidR="00EB6F36" w:rsidRPr="00EB6F36" w:rsidRDefault="00EB6F36" w:rsidP="00EB6F36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EB6F36" w:rsidRPr="00EB6F36" w:rsidRDefault="00EB6F36" w:rsidP="00EB6F36">
      <w:pPr>
        <w:suppressAutoHyphens/>
        <w:spacing w:after="0" w:line="360" w:lineRule="auto"/>
        <w:ind w:left="6120" w:hanging="5836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EB6F36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Załączniki:</w:t>
      </w:r>
    </w:p>
    <w:p w:rsidR="00EB6F36" w:rsidRPr="00EB6F36" w:rsidRDefault="00EB6F36" w:rsidP="00EB6F36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EB6F36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Formularz ofertowy</w:t>
      </w:r>
    </w:p>
    <w:p w:rsidR="00EB6F36" w:rsidRPr="00EB6F36" w:rsidRDefault="00EB6F36" w:rsidP="00EB6F36">
      <w:pPr>
        <w:suppressAutoHyphens/>
        <w:spacing w:after="0" w:line="360" w:lineRule="auto"/>
        <w:ind w:left="6840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EB6F36" w:rsidRPr="00EB6F36" w:rsidRDefault="00EB6F36" w:rsidP="00EB6F36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B6F36" w:rsidRPr="00003662" w:rsidRDefault="00EB6F36" w:rsidP="00EB6F3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bookmarkStart w:id="0" w:name="_GoBack"/>
    </w:p>
    <w:p w:rsidR="00EB6F36" w:rsidRPr="00003662" w:rsidRDefault="00EB6F36" w:rsidP="00EB6F36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003662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EB6F36" w:rsidRPr="00003662" w:rsidRDefault="00EB6F36" w:rsidP="00EB6F36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EB6F36" w:rsidRPr="00003662" w:rsidRDefault="001E6DF8" w:rsidP="001E6DF8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003662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1E6DF8" w:rsidRDefault="001E6DF8" w:rsidP="001E6DF8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1E6DF8" w:rsidRDefault="001E6DF8" w:rsidP="001E6DF8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0009D" w:rsidRDefault="00C0009D" w:rsidP="001E6DF8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0009D" w:rsidRPr="00EB6F36" w:rsidRDefault="00C0009D" w:rsidP="001E6DF8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Załącznik nr 1</w:t>
      </w:r>
    </w:p>
    <w:p w:rsidR="00EB6F36" w:rsidRPr="00EB6F36" w:rsidRDefault="00EB6F36" w:rsidP="00EB6F36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EB6F36" w:rsidRPr="00EB6F36" w:rsidRDefault="00EB6F36" w:rsidP="00EB6F36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1A359D" w:rsidRPr="001A359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67</w:t>
      </w:r>
      <w:r w:rsidRPr="00EB6F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</w:p>
    <w:p w:rsidR="00EB6F36" w:rsidRPr="00EB6F36" w:rsidRDefault="00EB6F36" w:rsidP="00EB6F36">
      <w:pPr>
        <w:spacing w:after="0" w:line="24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B6F36" w:rsidRPr="00EB6F36" w:rsidRDefault="00EB6F36" w:rsidP="00EB6F36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EB6F36" w:rsidRPr="00EB6F36" w:rsidRDefault="00EB6F36" w:rsidP="00EB6F36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B6F36" w:rsidRPr="00EB6F36" w:rsidRDefault="00EB6F36" w:rsidP="00EB6F3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B6F36" w:rsidRPr="00EB6F36" w:rsidRDefault="00EB6F36" w:rsidP="00EB6F3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B6F36" w:rsidRPr="00EB6F36" w:rsidRDefault="00EB6F36" w:rsidP="00EB6F3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B6F36" w:rsidRPr="00EB6F36" w:rsidRDefault="00EB6F36" w:rsidP="00EB6F3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B6F36" w:rsidRPr="00EB6F36" w:rsidRDefault="00EB6F36" w:rsidP="00EB6F3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B6F36" w:rsidRPr="00EB6F36" w:rsidRDefault="00EB6F36" w:rsidP="00EB6F3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 w:rsidRPr="00EB6F36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EB6F36" w:rsidRPr="00EB6F36" w:rsidRDefault="00EB6F36" w:rsidP="00EB6F36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B6F36" w:rsidRPr="001A359D" w:rsidRDefault="00EB6F36" w:rsidP="001A359D">
      <w:pPr>
        <w:pStyle w:val="Akapitzlist"/>
        <w:numPr>
          <w:ilvl w:val="0"/>
          <w:numId w:val="5"/>
        </w:numPr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1A359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</w:t>
      </w:r>
      <w:r w:rsidR="001A359D" w:rsidRPr="001A359D">
        <w:rPr>
          <w:rFonts w:ascii="Book Antiqua" w:eastAsia="Calibri" w:hAnsi="Book Antiqua" w:cs="Times New Roman"/>
          <w:sz w:val="20"/>
          <w:szCs w:val="20"/>
          <w:lang w:eastAsia="pl-PL"/>
        </w:rPr>
        <w:t>pn</w:t>
      </w:r>
      <w:r w:rsidR="001E6DF8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  <w:r w:rsidRPr="001A359D">
        <w:rPr>
          <w:rFonts w:ascii="Book Antiqua" w:eastAsia="Calibri" w:hAnsi="Book Antiqua" w:cs="Times New Roman"/>
          <w:sz w:val="20"/>
          <w:szCs w:val="20"/>
          <w:lang w:eastAsia="pl-PL"/>
        </w:rPr>
        <w:t>: „</w:t>
      </w:r>
      <w:r w:rsidR="001A359D" w:rsidRPr="001A359D">
        <w:rPr>
          <w:rFonts w:ascii="Book Antiqua" w:eastAsia="Calibri" w:hAnsi="Book Antiqua" w:cs="Times New Roman"/>
          <w:sz w:val="20"/>
          <w:szCs w:val="20"/>
          <w:lang w:eastAsia="pl-PL"/>
        </w:rPr>
        <w:t>Dostawa i montaż żaluzji</w:t>
      </w:r>
      <w:r w:rsidR="00F406D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1A359D" w:rsidRPr="001A359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na potrzeby Uniwersytetu Kazimierza Wielkiego w Bydgoszczy</w:t>
      </w:r>
      <w:r w:rsidRPr="001A359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” w zakresie i na warunkach określonych w Zapytaniu Ofertowym nr </w:t>
      </w:r>
      <w:r w:rsidR="001A359D" w:rsidRPr="001A359D">
        <w:rPr>
          <w:rFonts w:ascii="Book Antiqua" w:eastAsia="Calibri" w:hAnsi="Book Antiqua" w:cs="Times New Roman"/>
          <w:sz w:val="20"/>
          <w:szCs w:val="20"/>
          <w:lang w:eastAsia="pl-PL"/>
        </w:rPr>
        <w:t>UKW/DZP-282-ZO-67/2017</w:t>
      </w:r>
      <w:r w:rsidRPr="001A359D"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EB6F36" w:rsidRPr="00EB6F36" w:rsidRDefault="00EB6F36" w:rsidP="001E6DF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B6F3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B6F36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B6F3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podatek od towarów i usług .....................% wartość podatku  .............……….zł   </w:t>
      </w: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  <w:lang w:eastAsia="pl-PL"/>
        </w:rPr>
      </w:pPr>
      <w:r w:rsidRPr="00EB6F36">
        <w:rPr>
          <w:rFonts w:ascii="Book Antiqua" w:eastAsia="Calibri" w:hAnsi="Book Antiqua" w:cs="Times New Roman"/>
          <w:sz w:val="20"/>
          <w:szCs w:val="20"/>
          <w:lang w:eastAsia="pl-PL"/>
        </w:rPr>
        <w:t>wartość netto  ...................</w:t>
      </w:r>
      <w:r w:rsidRPr="00EB6F36">
        <w:rPr>
          <w:rFonts w:ascii="Book Antiqua" w:eastAsia="Calibri" w:hAnsi="Book Antiqua" w:cs="Times New Roman"/>
          <w:bCs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B6F36">
        <w:rPr>
          <w:rFonts w:ascii="Book Antiqua" w:eastAsia="Calibri" w:hAnsi="Book Antiqua" w:cs="Times New Roman"/>
          <w:sz w:val="20"/>
          <w:szCs w:val="20"/>
          <w:lang w:eastAsia="pl-PL"/>
        </w:rPr>
        <w:t>*zaokrąglić do 2 miejsc po przecinku.</w:t>
      </w:r>
    </w:p>
    <w:tbl>
      <w:tblPr>
        <w:tblW w:w="0" w:type="auto"/>
        <w:jc w:val="right"/>
        <w:tblInd w:w="-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567"/>
        <w:gridCol w:w="708"/>
        <w:gridCol w:w="1418"/>
        <w:gridCol w:w="1559"/>
        <w:gridCol w:w="716"/>
        <w:gridCol w:w="1518"/>
      </w:tblGrid>
      <w:tr w:rsidR="001A359D" w:rsidRPr="00EB6F36" w:rsidTr="001A359D">
        <w:trPr>
          <w:trHeight w:val="702"/>
          <w:jc w:val="right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j.m.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 xml:space="preserve">Cena </w:t>
            </w:r>
          </w:p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jednostkowa</w:t>
            </w:r>
          </w:p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netto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Wartość netto</w:t>
            </w:r>
          </w:p>
          <w:p w:rsidR="001A359D" w:rsidRPr="00EB6F36" w:rsidRDefault="001A359D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</w:pPr>
            <w:r w:rsidRPr="001A359D"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  <w:t>(cena jednostkowa netto x ilość sztuk)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%</w:t>
            </w:r>
          </w:p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VAT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359D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EB6F36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 xml:space="preserve">Wartość </w:t>
            </w:r>
            <w:r w:rsidR="001E6DF8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 xml:space="preserve">ofertowa </w:t>
            </w:r>
            <w:r w:rsidRPr="00EB6F36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brutto</w:t>
            </w:r>
          </w:p>
          <w:p w:rsidR="00EB6F36" w:rsidRPr="00EB6F36" w:rsidRDefault="001A359D" w:rsidP="001A359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</w:pPr>
            <w:r w:rsidRPr="001A359D"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  <w:t>(wartość netto x % vat)</w:t>
            </w:r>
            <w:r w:rsidR="00EB6F36" w:rsidRPr="00EB6F36"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  <w:t xml:space="preserve"> </w:t>
            </w:r>
          </w:p>
        </w:tc>
      </w:tr>
      <w:tr w:rsidR="001A359D" w:rsidRPr="00EB6F36" w:rsidTr="001A359D">
        <w:trPr>
          <w:trHeight w:val="50"/>
          <w:jc w:val="right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6F36" w:rsidRPr="00EB6F36" w:rsidRDefault="00EB6F36" w:rsidP="001A359D">
            <w:pPr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  <w:r w:rsidRPr="00EB6F36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 xml:space="preserve">Dostawa i montaż </w:t>
            </w:r>
            <w:r w:rsidR="001A359D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żaluzji w budynku UKW w Bydgoszczy</w:t>
            </w:r>
            <w:r w:rsidRPr="00EB6F36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 xml:space="preserve"> przy ul. Chodkiewicza 30 – pomieszczenie </w:t>
            </w:r>
            <w:r w:rsidR="001A359D"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nr 21</w:t>
            </w:r>
          </w:p>
          <w:p w:rsidR="00EB6F36" w:rsidRPr="00EB6F36" w:rsidRDefault="00EB6F36" w:rsidP="001A359D">
            <w:pPr>
              <w:spacing w:after="0" w:line="240" w:lineRule="auto"/>
              <w:rPr>
                <w:rFonts w:ascii="Book Antiqua" w:eastAsia="Calibri" w:hAnsi="Book Antiqua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</w:pPr>
          </w:p>
          <w:p w:rsidR="001A359D" w:rsidRPr="001A359D" w:rsidRDefault="001A359D" w:rsidP="001A359D">
            <w:pPr>
              <w:spacing w:after="0" w:line="240" w:lineRule="auto"/>
              <w:ind w:left="34"/>
              <w:rPr>
                <w:rFonts w:ascii="Book Antiqua" w:eastAsia="Calibri" w:hAnsi="Book Antiqua" w:cs="Book Antiqua"/>
                <w:bCs/>
                <w:sz w:val="20"/>
                <w:szCs w:val="20"/>
                <w:lang w:eastAsia="pl-PL"/>
              </w:rPr>
            </w:pPr>
            <w:r w:rsidRPr="001A359D">
              <w:rPr>
                <w:rFonts w:ascii="Book Antiqua" w:eastAsia="Calibri" w:hAnsi="Book Antiqua" w:cs="Book Antiqua"/>
                <w:bCs/>
                <w:sz w:val="20"/>
                <w:szCs w:val="20"/>
                <w:lang w:eastAsia="pl-PL"/>
              </w:rPr>
              <w:t>żaluzje o wymiarach 60cm</w:t>
            </w:r>
            <w:r>
              <w:rPr>
                <w:rFonts w:ascii="Book Antiqua" w:eastAsia="Calibri" w:hAnsi="Book Antiqua" w:cs="Book Antiqua"/>
                <w:bCs/>
                <w:sz w:val="20"/>
                <w:szCs w:val="20"/>
                <w:lang w:eastAsia="pl-PL"/>
              </w:rPr>
              <w:t xml:space="preserve"> (szer.) </w:t>
            </w:r>
            <w:r w:rsidRPr="001A359D">
              <w:rPr>
                <w:rFonts w:ascii="Book Antiqua" w:eastAsia="Calibri" w:hAnsi="Book Antiqua" w:cs="Book Antiqua"/>
                <w:bCs/>
                <w:sz w:val="20"/>
                <w:szCs w:val="20"/>
                <w:lang w:eastAsia="pl-PL"/>
              </w:rPr>
              <w:t xml:space="preserve"> x 96cm</w:t>
            </w:r>
            <w:r>
              <w:rPr>
                <w:rFonts w:ascii="Book Antiqua" w:eastAsia="Calibri" w:hAnsi="Book Antiqua" w:cs="Book Antiqua"/>
                <w:bCs/>
                <w:sz w:val="20"/>
                <w:szCs w:val="20"/>
                <w:lang w:eastAsia="pl-PL"/>
              </w:rPr>
              <w:t xml:space="preserve"> (wys.)</w:t>
            </w:r>
          </w:p>
          <w:p w:rsidR="00EB6F36" w:rsidRPr="00EB6F36" w:rsidRDefault="001A359D" w:rsidP="001A359D">
            <w:pPr>
              <w:spacing w:after="0" w:line="240" w:lineRule="auto"/>
              <w:ind w:left="34"/>
              <w:rPr>
                <w:rFonts w:ascii="Book Antiqua" w:eastAsia="Calibri" w:hAnsi="Book Antiqua" w:cs="Book Antiqua"/>
                <w:bCs/>
                <w:sz w:val="20"/>
                <w:szCs w:val="20"/>
                <w:lang w:eastAsia="pl-PL"/>
              </w:rPr>
            </w:pPr>
            <w:r w:rsidRPr="001A359D">
              <w:rPr>
                <w:rFonts w:ascii="Book Antiqua" w:eastAsia="Calibri" w:hAnsi="Book Antiqua" w:cs="Book Antiqua"/>
                <w:bCs/>
                <w:sz w:val="20"/>
                <w:szCs w:val="20"/>
                <w:lang w:eastAsia="pl-PL"/>
              </w:rPr>
              <w:t>kolor : biały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EB6F36" w:rsidP="001A359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EB6F36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F36" w:rsidRPr="00EB6F36" w:rsidRDefault="001A359D" w:rsidP="001A359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F36" w:rsidRPr="00EB6F36" w:rsidRDefault="00EB6F36" w:rsidP="001A359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EB6F36" w:rsidRPr="00EB6F36" w:rsidRDefault="00EB6F36" w:rsidP="00EB6F36">
      <w:pPr>
        <w:spacing w:after="0" w:line="360" w:lineRule="auto"/>
        <w:jc w:val="both"/>
        <w:rPr>
          <w:rFonts w:ascii="Book Antiqua" w:eastAsia="Calibri" w:hAnsi="Book Antiqua" w:cs="Times"/>
          <w:bCs/>
          <w:color w:val="000000"/>
          <w:sz w:val="20"/>
          <w:szCs w:val="20"/>
          <w:lang w:eastAsia="pl-PL"/>
        </w:rPr>
      </w:pP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B6F36" w:rsidRPr="00C7755D" w:rsidRDefault="00EB6F36" w:rsidP="00EB6F36">
      <w:pPr>
        <w:numPr>
          <w:ilvl w:val="0"/>
          <w:numId w:val="5"/>
        </w:numPr>
        <w:shd w:val="clear" w:color="auto" w:fill="FFFFFF"/>
        <w:suppressAutoHyphens/>
        <w:spacing w:after="0" w:line="360" w:lineRule="auto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EB6F36">
        <w:rPr>
          <w:rFonts w:ascii="Book Antiqua" w:eastAsia="Calibri" w:hAnsi="Book Antiqua"/>
          <w:b/>
          <w:sz w:val="20"/>
          <w:szCs w:val="20"/>
        </w:rPr>
        <w:t>Oświadczam/my</w:t>
      </w:r>
      <w:r w:rsidRPr="00EB6F36">
        <w:rPr>
          <w:rFonts w:ascii="Book Antiqua" w:eastAsia="Calibri" w:hAnsi="Book Antiqua"/>
          <w:sz w:val="20"/>
          <w:szCs w:val="20"/>
        </w:rPr>
        <w:t xml:space="preserve">, że w cenie oferty zostały uwzględnione wszystkie koszty związane  </w:t>
      </w:r>
      <w:r w:rsidR="001A359D">
        <w:rPr>
          <w:rFonts w:ascii="Book Antiqua" w:eastAsia="Calibri" w:hAnsi="Book Antiqua"/>
          <w:sz w:val="20"/>
          <w:szCs w:val="20"/>
        </w:rPr>
        <w:t xml:space="preserve">                              </w:t>
      </w:r>
      <w:r w:rsidRPr="00EB6F36">
        <w:rPr>
          <w:rFonts w:ascii="Book Antiqua" w:eastAsia="Calibri" w:hAnsi="Book Antiqua"/>
          <w:sz w:val="20"/>
          <w:szCs w:val="20"/>
        </w:rPr>
        <w:t xml:space="preserve">z wykonaniem przedmiotu zamówienia (wykonanie, transport, rozładunek i montaż towaru </w:t>
      </w:r>
      <w:r w:rsidR="001A359D">
        <w:rPr>
          <w:rFonts w:ascii="Book Antiqua" w:eastAsia="Calibri" w:hAnsi="Book Antiqua"/>
          <w:sz w:val="20"/>
          <w:szCs w:val="20"/>
        </w:rPr>
        <w:t xml:space="preserve">                       </w:t>
      </w:r>
      <w:r w:rsidRPr="00EB6F36">
        <w:rPr>
          <w:rFonts w:ascii="Book Antiqua" w:eastAsia="Calibri" w:hAnsi="Book Antiqua"/>
          <w:sz w:val="20"/>
          <w:szCs w:val="20"/>
        </w:rPr>
        <w:t>w siedzibie Zamawiającego oraz wszelkie pozostałe koszty).</w:t>
      </w:r>
    </w:p>
    <w:p w:rsidR="00C7755D" w:rsidRPr="00C7755D" w:rsidRDefault="00C7755D" w:rsidP="00C7755D">
      <w:pPr>
        <w:numPr>
          <w:ilvl w:val="0"/>
          <w:numId w:val="5"/>
        </w:numPr>
        <w:shd w:val="clear" w:color="auto" w:fill="FFFFFF"/>
        <w:suppressAutoHyphens/>
        <w:spacing w:after="0" w:line="360" w:lineRule="auto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 w:rsidRPr="00C7755D">
        <w:rPr>
          <w:rFonts w:ascii="Book Antiqua" w:eastAsia="Calibri" w:hAnsi="Book Antiqua"/>
          <w:sz w:val="20"/>
          <w:szCs w:val="20"/>
        </w:rPr>
        <w:t>że przedmiot zamówienia</w:t>
      </w:r>
      <w:r>
        <w:rPr>
          <w:rFonts w:ascii="Book Antiqua" w:eastAsia="Calibri" w:hAnsi="Book Antiqua"/>
          <w:sz w:val="20"/>
          <w:szCs w:val="20"/>
        </w:rPr>
        <w:t>:</w:t>
      </w:r>
    </w:p>
    <w:p w:rsidR="00C7755D" w:rsidRPr="00C7755D" w:rsidRDefault="00C7755D" w:rsidP="001E6DF8">
      <w:pPr>
        <w:pStyle w:val="Akapitzlist"/>
        <w:numPr>
          <w:ilvl w:val="0"/>
          <w:numId w:val="11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C7755D"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</w:p>
    <w:p w:rsidR="00C7755D" w:rsidRPr="00C7755D" w:rsidRDefault="00C7755D" w:rsidP="001E6DF8">
      <w:pPr>
        <w:pStyle w:val="Akapitzlist"/>
        <w:numPr>
          <w:ilvl w:val="0"/>
          <w:numId w:val="11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C7755D">
        <w:rPr>
          <w:rFonts w:ascii="Book Antiqua" w:eastAsia="Calibri" w:hAnsi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C7755D" w:rsidRPr="00C7755D" w:rsidRDefault="00C7755D" w:rsidP="001E6DF8">
      <w:pPr>
        <w:pStyle w:val="Akapitzlist"/>
        <w:numPr>
          <w:ilvl w:val="0"/>
          <w:numId w:val="11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C7755D">
        <w:rPr>
          <w:rFonts w:ascii="Book Antiqua" w:eastAsia="Calibri" w:hAnsi="Book Antiqua"/>
          <w:sz w:val="20"/>
          <w:szCs w:val="20"/>
        </w:rPr>
        <w:t>jest wolny od wad fizycznych i prawnych</w:t>
      </w:r>
    </w:p>
    <w:p w:rsidR="00C7755D" w:rsidRPr="00C7755D" w:rsidRDefault="00C7755D" w:rsidP="001E6DF8">
      <w:pPr>
        <w:pStyle w:val="Akapitzlist"/>
        <w:numPr>
          <w:ilvl w:val="0"/>
          <w:numId w:val="11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C7755D"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C7755D" w:rsidRDefault="00C7755D" w:rsidP="001E6DF8">
      <w:pPr>
        <w:pStyle w:val="Akapitzlist"/>
        <w:numPr>
          <w:ilvl w:val="0"/>
          <w:numId w:val="11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C7755D">
        <w:rPr>
          <w:rFonts w:ascii="Book Antiqua" w:eastAsia="Calibri" w:hAnsi="Book Antiqua"/>
          <w:sz w:val="20"/>
          <w:szCs w:val="20"/>
        </w:rPr>
        <w:t>jest fabrycznie nowy</w:t>
      </w:r>
    </w:p>
    <w:p w:rsidR="00C7755D" w:rsidRPr="00C7755D" w:rsidRDefault="00C7755D" w:rsidP="001E6DF8">
      <w:pPr>
        <w:pStyle w:val="Akapitzlist"/>
        <w:numPr>
          <w:ilvl w:val="0"/>
          <w:numId w:val="11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C7755D">
        <w:rPr>
          <w:rFonts w:ascii="Book Antiqua" w:eastAsia="Calibri" w:hAnsi="Book Antiqua"/>
          <w:sz w:val="20"/>
          <w:szCs w:val="20"/>
        </w:rPr>
        <w:t>spełnia wymagania w zakresie bezpieczeństwa i higieny pracy określone  w przepisach powszechnych.</w:t>
      </w:r>
    </w:p>
    <w:p w:rsidR="00EB6F36" w:rsidRPr="00EB6F36" w:rsidRDefault="00EB6F36" w:rsidP="001A359D">
      <w:pPr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B6F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Zobowiązuje/my</w:t>
      </w:r>
      <w:r w:rsidRPr="00EB6F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należytą starannością</w:t>
      </w:r>
      <w:r w:rsidR="001A359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 zgodnie </w:t>
      </w:r>
      <w:r w:rsidR="001E6DF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</w:t>
      </w:r>
      <w:r w:rsidR="001A359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treścią zapytania ofertowego nr </w:t>
      </w:r>
      <w:r w:rsidR="001A359D" w:rsidRPr="001A359D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UKW/DZP-282-ZO-67/2017</w:t>
      </w:r>
      <w:r w:rsidR="001A359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B6F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</w:p>
    <w:p w:rsidR="00EB6F36" w:rsidRDefault="00EB6F36" w:rsidP="00EB6F36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B6F36">
        <w:rPr>
          <w:rFonts w:ascii="Book Antiqua" w:eastAsia="Calibri" w:hAnsi="Book Antiqua" w:cs="Times New Roman"/>
          <w:b/>
          <w:sz w:val="20"/>
          <w:szCs w:val="20"/>
          <w:lang w:eastAsia="pl-PL"/>
        </w:rPr>
        <w:t>Oświadczam/my</w:t>
      </w:r>
      <w:r w:rsidRPr="00EB6F3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, że spełniamy warunki udziału w postępowaniu zgodnie z ust. </w:t>
      </w:r>
      <w:r w:rsidR="001A359D">
        <w:rPr>
          <w:rFonts w:ascii="Book Antiqua" w:eastAsia="Calibri" w:hAnsi="Book Antiqua" w:cs="Times New Roman"/>
          <w:sz w:val="20"/>
          <w:szCs w:val="20"/>
          <w:lang w:eastAsia="pl-PL"/>
        </w:rPr>
        <w:t>9</w:t>
      </w:r>
      <w:r w:rsidRPr="00EB6F3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Zapytania Ofertowego.</w:t>
      </w:r>
    </w:p>
    <w:p w:rsidR="001A359D" w:rsidRPr="00EB6F36" w:rsidRDefault="001A359D" w:rsidP="001A359D">
      <w:pPr>
        <w:numPr>
          <w:ilvl w:val="0"/>
          <w:numId w:val="5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zamówienia w terminie określonym w </w:t>
      </w:r>
      <w:r w:rsidRPr="00F406D1">
        <w:rPr>
          <w:rFonts w:ascii="Book Antiqua" w:hAnsi="Book Antiqua" w:cs="Book Antiqua"/>
          <w:sz w:val="20"/>
          <w:szCs w:val="20"/>
          <w:u w:val="single"/>
        </w:rPr>
        <w:t>pkt. 4</w:t>
      </w:r>
      <w:r>
        <w:rPr>
          <w:rFonts w:ascii="Book Antiqua" w:hAnsi="Book Antiqua" w:cs="Book Antiqua"/>
          <w:sz w:val="20"/>
          <w:szCs w:val="20"/>
        </w:rPr>
        <w:t xml:space="preserve"> zapytania ofertowego.</w:t>
      </w:r>
      <w:r>
        <w:rPr>
          <w:rFonts w:ascii="Book Antiqua" w:hAnsi="Book Antiqua"/>
        </w:rPr>
        <w:t xml:space="preserve"> </w:t>
      </w:r>
    </w:p>
    <w:p w:rsidR="00EB6F36" w:rsidRPr="00EB6F36" w:rsidRDefault="00EB6F36" w:rsidP="00EB6F36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  <w:r w:rsidRPr="00EB6F36">
        <w:rPr>
          <w:rFonts w:ascii="Book Antiqua" w:eastAsia="Calibri" w:hAnsi="Book Antiqua"/>
          <w:b/>
          <w:sz w:val="20"/>
          <w:szCs w:val="20"/>
        </w:rPr>
        <w:t>Oświadczam/my</w:t>
      </w:r>
      <w:r w:rsidRPr="00EB6F36">
        <w:rPr>
          <w:rFonts w:ascii="Book Antiqua" w:eastAsia="Calibri" w:hAnsi="Book Antiqua"/>
          <w:sz w:val="20"/>
          <w:szCs w:val="20"/>
        </w:rPr>
        <w:t xml:space="preserve">, że zapoznaliśmy się z Zapytaniem Ofertowym oraz wyjaśnieniami   </w:t>
      </w:r>
      <w:r w:rsidR="001A359D">
        <w:rPr>
          <w:rFonts w:ascii="Book Antiqua" w:eastAsia="Calibri" w:hAnsi="Book Antiqua"/>
          <w:sz w:val="20"/>
          <w:szCs w:val="20"/>
        </w:rPr>
        <w:t xml:space="preserve">                              </w:t>
      </w:r>
      <w:r w:rsidRPr="00EB6F36">
        <w:rPr>
          <w:rFonts w:ascii="Book Antiqua" w:eastAsia="Calibri" w:hAnsi="Book Antiqua"/>
          <w:sz w:val="20"/>
          <w:szCs w:val="20"/>
        </w:rPr>
        <w:t xml:space="preserve"> i ewentualnymi zmianami Zapytania Ofertowego przekazanymi przez Zamawiającego </w:t>
      </w:r>
      <w:r w:rsidR="001A359D">
        <w:rPr>
          <w:rFonts w:ascii="Book Antiqua" w:eastAsia="Calibri" w:hAnsi="Book Antiqua"/>
          <w:sz w:val="20"/>
          <w:szCs w:val="20"/>
        </w:rPr>
        <w:t xml:space="preserve">                               </w:t>
      </w:r>
      <w:r w:rsidRPr="00EB6F36">
        <w:rPr>
          <w:rFonts w:ascii="Book Antiqua" w:eastAsia="Calibri" w:hAnsi="Book Antiqua"/>
          <w:sz w:val="20"/>
          <w:szCs w:val="20"/>
        </w:rPr>
        <w:t>i uznajemy się za związanych określonymi w nich postanowieniami i zasadami postępowania.</w:t>
      </w:r>
    </w:p>
    <w:p w:rsidR="00EB6F36" w:rsidRPr="00EB6F36" w:rsidRDefault="00EB6F36" w:rsidP="00EB6F36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EB6F36">
        <w:rPr>
          <w:rFonts w:ascii="Book Antiqua" w:eastAsia="Calibri" w:hAnsi="Book Antiqua"/>
          <w:b/>
          <w:sz w:val="20"/>
          <w:szCs w:val="20"/>
        </w:rPr>
        <w:t>Wyrażam/my</w:t>
      </w:r>
      <w:r w:rsidRPr="00EB6F36">
        <w:rPr>
          <w:rFonts w:ascii="Book Antiqua" w:eastAsia="Calibri" w:hAnsi="Book Antiqua"/>
          <w:sz w:val="20"/>
          <w:szCs w:val="20"/>
        </w:rPr>
        <w:t xml:space="preserve"> zgodę na zapłacenie kar umownych na</w:t>
      </w:r>
      <w:r w:rsidR="001A359D">
        <w:rPr>
          <w:rFonts w:ascii="Book Antiqua" w:eastAsia="Calibri" w:hAnsi="Book Antiqua"/>
          <w:sz w:val="20"/>
          <w:szCs w:val="20"/>
        </w:rPr>
        <w:t xml:space="preserve"> zasadach określonych w pkt. 3</w:t>
      </w:r>
      <w:r w:rsidRPr="00EB6F36">
        <w:rPr>
          <w:rFonts w:ascii="Book Antiqua" w:eastAsia="Calibri" w:hAnsi="Book Antiqua"/>
          <w:sz w:val="20"/>
          <w:szCs w:val="20"/>
        </w:rPr>
        <w:t xml:space="preserve"> niniejszego Zapytania Ofertowego.</w:t>
      </w:r>
    </w:p>
    <w:p w:rsidR="00EB6F36" w:rsidRPr="00EB6F36" w:rsidRDefault="00EB6F36" w:rsidP="00EB6F36">
      <w:pPr>
        <w:numPr>
          <w:ilvl w:val="0"/>
          <w:numId w:val="5"/>
        </w:numPr>
        <w:suppressAutoHyphens/>
        <w:spacing w:after="0" w:line="360" w:lineRule="auto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EB6F36">
        <w:rPr>
          <w:rFonts w:ascii="Book Antiqua" w:eastAsia="Calibri" w:hAnsi="Book Antiqua"/>
          <w:b/>
          <w:sz w:val="20"/>
          <w:szCs w:val="20"/>
        </w:rPr>
        <w:t>Zgadzam/my</w:t>
      </w:r>
      <w:r w:rsidRPr="00EB6F36">
        <w:rPr>
          <w:rFonts w:ascii="Book Antiqua" w:eastAsia="Calibri" w:hAnsi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EB6F36" w:rsidRPr="00EB6F36" w:rsidRDefault="00EB6F36" w:rsidP="00EB6F3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</w:rPr>
      </w:pPr>
      <w:r w:rsidRPr="00EB6F36">
        <w:rPr>
          <w:rFonts w:ascii="Book Antiqua" w:eastAsia="Calibri" w:hAnsi="Book Antiqua" w:cs="Book Antiqua"/>
          <w:sz w:val="20"/>
          <w:szCs w:val="20"/>
          <w:u w:val="single"/>
        </w:rPr>
        <w:t>Załącznikami do oferty są:</w:t>
      </w: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EB6F36"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EB6F36"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EB6F36">
        <w:rPr>
          <w:rFonts w:ascii="Book Antiqua" w:eastAsia="Calibri" w:hAnsi="Book Antiqua" w:cs="Book Antiqua"/>
          <w:sz w:val="20"/>
          <w:szCs w:val="20"/>
        </w:rPr>
        <w:t>………………………………………………</w:t>
      </w:r>
    </w:p>
    <w:p w:rsidR="00EB6F36" w:rsidRPr="00EB6F36" w:rsidRDefault="00EB6F36" w:rsidP="00EB6F3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EB6F36">
        <w:rPr>
          <w:rFonts w:ascii="Book Antiqua" w:eastAsia="Calibri" w:hAnsi="Book Antiqua" w:cs="Book Antiqua"/>
          <w:sz w:val="20"/>
          <w:szCs w:val="20"/>
        </w:rPr>
        <w:t>……………………………………….........</w:t>
      </w:r>
    </w:p>
    <w:p w:rsidR="00EB6F36" w:rsidRPr="00EB6F36" w:rsidRDefault="00EB6F36" w:rsidP="00EB6F36">
      <w:pPr>
        <w:rPr>
          <w:rFonts w:ascii="Book Antiqua" w:eastAsia="Calibri" w:hAnsi="Book Antiqua" w:cs="Book Antiqua"/>
          <w:sz w:val="20"/>
          <w:szCs w:val="20"/>
        </w:rPr>
      </w:pPr>
    </w:p>
    <w:p w:rsidR="00EB6F36" w:rsidRPr="00EB6F36" w:rsidRDefault="00EB6F36" w:rsidP="00EB6F36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 w:rsidRPr="00EB6F36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EB6F36" w:rsidRPr="00EB6F36" w:rsidRDefault="00EB6F36" w:rsidP="00EB6F36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EB6F36" w:rsidRPr="00EB6F36" w:rsidRDefault="00EB6F36" w:rsidP="00EB6F36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EB6F36" w:rsidRPr="00EB6F36" w:rsidRDefault="00EB6F36" w:rsidP="00EB6F36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 w:rsidRPr="00EB6F36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EB6F36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EB6F36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EB6F36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B6F36" w:rsidRPr="00EB6F36" w:rsidRDefault="00EB6F36" w:rsidP="00EB6F36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EB6F36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 upełnomocnionych przedstawicieli Wykonawcy)</w:t>
      </w: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B5DBA"/>
    <w:multiLevelType w:val="hybridMultilevel"/>
    <w:tmpl w:val="C8F4AD6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07126D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7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">
    <w:nsid w:val="61596200"/>
    <w:multiLevelType w:val="hybridMultilevel"/>
    <w:tmpl w:val="7EA64486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F36"/>
    <w:rsid w:val="00003662"/>
    <w:rsid w:val="000421D1"/>
    <w:rsid w:val="00113F52"/>
    <w:rsid w:val="001A359D"/>
    <w:rsid w:val="001E6DF8"/>
    <w:rsid w:val="00350AA5"/>
    <w:rsid w:val="004C0459"/>
    <w:rsid w:val="007F656C"/>
    <w:rsid w:val="0097334E"/>
    <w:rsid w:val="00B76BC8"/>
    <w:rsid w:val="00C0009D"/>
    <w:rsid w:val="00C7755D"/>
    <w:rsid w:val="00EB6F36"/>
    <w:rsid w:val="00EF7724"/>
    <w:rsid w:val="00F406D1"/>
    <w:rsid w:val="00F40BD1"/>
    <w:rsid w:val="00FA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B6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6F3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B6F3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C04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B6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6F3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B6F3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C04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6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wojtyl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7</Pages>
  <Words>1833</Words>
  <Characters>11000</Characters>
  <Application>Microsoft Office Word</Application>
  <DocSecurity>0</DocSecurity>
  <Lines>91</Lines>
  <Paragraphs>25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Dane dotyczące Wykonawcy:</vt:lpstr>
      <vt:lpstr/>
      <vt:lpstr>......................................., dnia ..................................</vt:lpstr>
      <vt:lpstr/>
      <vt:lpstr/>
      <vt:lpstr>………..........................................................</vt:lpstr>
    </vt:vector>
  </TitlesOfParts>
  <Company>Microsoft</Company>
  <LinksUpToDate>false</LinksUpToDate>
  <CharactersWithSpaces>12808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12</cp:revision>
  <cp:lastPrinted>2017-05-24T09:00:00Z</cp:lastPrinted>
  <dcterms:created xsi:type="dcterms:W3CDTF">2017-05-24T06:12:00Z</dcterms:created>
  <dcterms:modified xsi:type="dcterms:W3CDTF">2017-05-24T09:00:00Z</dcterms:modified>
</cp:coreProperties>
</file>