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53A" w:rsidRPr="000C053A" w:rsidRDefault="000C053A" w:rsidP="000C053A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Pr="00A73C01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31</w:t>
      </w:r>
      <w:r w:rsidRPr="000C053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</w:t>
      </w:r>
      <w:r w:rsidRPr="00A73C01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5</w:t>
      </w:r>
      <w:r w:rsidRPr="000C053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.2017 r.</w:t>
      </w:r>
    </w:p>
    <w:p w:rsidR="000C053A" w:rsidRPr="000C053A" w:rsidRDefault="000C053A" w:rsidP="000C053A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 wp14:anchorId="20F70838" wp14:editId="4003001F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53A" w:rsidRPr="000C053A" w:rsidRDefault="000C053A" w:rsidP="000C053A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0C053A" w:rsidRPr="000C053A" w:rsidRDefault="000C053A" w:rsidP="000C053A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0C053A" w:rsidRPr="000C053A" w:rsidRDefault="000C053A" w:rsidP="000C053A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0C053A" w:rsidRPr="000C053A" w:rsidRDefault="000C053A" w:rsidP="000C053A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0C053A" w:rsidRPr="000C053A" w:rsidRDefault="000C053A" w:rsidP="000C053A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0C053A" w:rsidRPr="000C053A" w:rsidRDefault="000C053A" w:rsidP="000C053A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Pr="00A73C01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UKW/DZP-282-ZO-71</w:t>
      </w:r>
      <w:r w:rsidRPr="000C053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0C053A" w:rsidRPr="000C053A" w:rsidRDefault="000C053A" w:rsidP="000C053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0C053A" w:rsidRPr="000C053A" w:rsidRDefault="000C053A" w:rsidP="000C053A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0C053A" w:rsidRPr="000C053A" w:rsidRDefault="000C053A" w:rsidP="000C053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0C053A" w:rsidRPr="000C053A" w:rsidRDefault="000C053A" w:rsidP="000C053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0C053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na potrzeby UKW.”</w:t>
      </w:r>
    </w:p>
    <w:p w:rsidR="000C053A" w:rsidRPr="000C053A" w:rsidRDefault="000C053A" w:rsidP="000C053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0C053A" w:rsidRPr="000C053A" w:rsidRDefault="000C053A" w:rsidP="000C053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0C053A" w:rsidRPr="000C053A" w:rsidRDefault="005F5006" w:rsidP="000C053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3.1. </w:t>
      </w:r>
      <w:r w:rsidR="000C053A"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Przedmiotem zamówienia jest dostawa fabrycznie nowego sprzętu AGD na potrzeby UKW. Zamawiający podzielił zamówienie na </w:t>
      </w:r>
      <w:r w:rsidR="000C053A" w:rsidRPr="00A73C01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0C053A"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części. Wykonawca może złożyć ofertę na </w:t>
      </w:r>
      <w:r w:rsidR="000C053A" w:rsidRPr="00A73C01">
        <w:rPr>
          <w:rFonts w:ascii="Book Antiqua" w:eastAsia="Times New Roman" w:hAnsi="Book Antiqua" w:cs="Book Antiqua"/>
          <w:sz w:val="20"/>
          <w:szCs w:val="20"/>
          <w:lang w:eastAsia="pl-PL"/>
        </w:rPr>
        <w:t>trzy</w:t>
      </w:r>
      <w:r w:rsidR="000C053A"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zamówienia, czyli na całość zamówienia lub na jedną z części zamówienia. Każda część będzie oceniana osobno przez Zamawiającego.</w:t>
      </w:r>
    </w:p>
    <w:p w:rsidR="000C053A" w:rsidRPr="000C053A" w:rsidRDefault="005F5006" w:rsidP="000C053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3.2. </w:t>
      </w:r>
      <w:r w:rsidR="000C053A"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 na całość przedmiotu zamówienia (wszystkie części zamówienia) 24-miesięcznej gwarancji.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Szczegółowy opis przedmiotu zamówienia zamieszczono w formularzu cenowym (załącznik nr 2 do zapytania ofertowego).</w:t>
      </w:r>
    </w:p>
    <w:p w:rsid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Zdjęcia dołączone do opisu mają charakter poglądowy.</w:t>
      </w:r>
    </w:p>
    <w:p w:rsidR="005F5006" w:rsidRPr="005F5006" w:rsidRDefault="005F5006" w:rsidP="005F50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F5006">
        <w:rPr>
          <w:rFonts w:ascii="Book Antiqua" w:eastAsia="Times New Roman" w:hAnsi="Book Antiqua" w:cs="Book Antiqua"/>
          <w:sz w:val="20"/>
          <w:szCs w:val="20"/>
          <w:lang w:eastAsia="pl-PL"/>
        </w:rPr>
        <w:t>3.3 Zamawiający zastrzega sobie prawo naliczania kar za niewykonanie lub nienależyte wykonanie przedmiotu zamówienia ( tj. niezgodne ze złożoną ofertą lub treścią zapytania ofertowego) w wysokości:</w:t>
      </w:r>
    </w:p>
    <w:p w:rsidR="005F5006" w:rsidRPr="005F5006" w:rsidRDefault="005F5006" w:rsidP="005F50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F5006">
        <w:rPr>
          <w:rFonts w:ascii="Book Antiqua" w:eastAsia="Times New Roman" w:hAnsi="Book Antiqua" w:cs="Book Antiqua"/>
          <w:sz w:val="20"/>
          <w:szCs w:val="20"/>
          <w:lang w:eastAsia="pl-PL"/>
        </w:rPr>
        <w:t>-   3 %  wynagrodzenia brutto za każdy rozpoczęty dzień opóźnienia w wykonaniu przedmiotu umowy</w:t>
      </w:r>
    </w:p>
    <w:p w:rsidR="005F5006" w:rsidRPr="005F5006" w:rsidRDefault="005F5006" w:rsidP="005F50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F5006">
        <w:rPr>
          <w:rFonts w:ascii="Book Antiqua" w:eastAsia="Times New Roman" w:hAnsi="Book Antiqua" w:cs="Book Antiqua"/>
          <w:sz w:val="20"/>
          <w:szCs w:val="20"/>
          <w:lang w:eastAsia="pl-PL"/>
        </w:rPr>
        <w:t>-  3 % wynagrodzenia brutto za każdy rozpoczęty dzień opóźnienia w usunięciu wad stwierdzonych i  zgłoszonych w okresie gwarancji</w:t>
      </w:r>
    </w:p>
    <w:p w:rsidR="005F5006" w:rsidRPr="005F5006" w:rsidRDefault="005F5006" w:rsidP="005F50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F5006">
        <w:rPr>
          <w:rFonts w:ascii="Book Antiqua" w:eastAsia="Times New Roman" w:hAnsi="Book Antiqua" w:cs="Book Antiqua"/>
          <w:sz w:val="20"/>
          <w:szCs w:val="20"/>
          <w:lang w:eastAsia="pl-PL"/>
        </w:rPr>
        <w:t>- 20% wynagrodzenia brutto w razie odstąpienia od wykonania przedmiotu zamówienia przez Wykonawcę z przyczyn nie leżących po stronie  Zamawiającego.</w:t>
      </w:r>
    </w:p>
    <w:p w:rsidR="005F5006" w:rsidRPr="005F5006" w:rsidRDefault="005F5006" w:rsidP="005F50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F5006">
        <w:rPr>
          <w:rFonts w:ascii="Book Antiqua" w:eastAsia="Times New Roman" w:hAnsi="Book Antiqua" w:cs="Book Antiqua"/>
          <w:sz w:val="20"/>
          <w:szCs w:val="20"/>
          <w:lang w:eastAsia="pl-PL"/>
        </w:rPr>
        <w:t>3.4</w:t>
      </w:r>
      <w:r w:rsidRPr="005F5006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 razie stwierdzenia przez Zamawiającego w okresie obowiązywania gwarancji wad                         w dostarczonym przedmiocie umowy Wykonawca zobowiązuje się do usunięcia wad lub dokonania </w:t>
      </w:r>
      <w:r w:rsidRPr="005F500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nieodpłatnej wymiany rzeczy na taka samą ilość rzeczy wolnych od wad w terminie  5 dni od daty zgłoszenia wady.</w:t>
      </w:r>
    </w:p>
    <w:p w:rsidR="005F5006" w:rsidRPr="000C053A" w:rsidRDefault="005F5006" w:rsidP="005F500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F50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3.5.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</w:t>
      </w:r>
      <w:r w:rsidRPr="005F5006">
        <w:rPr>
          <w:rFonts w:ascii="Book Antiqua" w:eastAsia="Times New Roman" w:hAnsi="Book Antiqua" w:cs="Book Antiqua"/>
          <w:sz w:val="20"/>
          <w:szCs w:val="20"/>
          <w:lang w:eastAsia="pl-PL"/>
        </w:rPr>
        <w:t>i zapisami zapytania ofertowego w terminie 5 dni od daty zgłoszenia.</w:t>
      </w:r>
    </w:p>
    <w:p w:rsidR="000C053A" w:rsidRPr="00A73C01" w:rsidRDefault="000C053A" w:rsidP="000C053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10 dni roboczych od daty </w:t>
      </w:r>
      <w:r w:rsidRPr="00A73C01">
        <w:rPr>
          <w:rFonts w:ascii="Book Antiqua" w:eastAsia="Times New Roman" w:hAnsi="Book Antiqua" w:cs="Book Antiqua"/>
          <w:sz w:val="20"/>
          <w:szCs w:val="20"/>
          <w:lang w:eastAsia="pl-PL"/>
        </w:rPr>
        <w:t>rozstrzygnięcia postępowania                       i przesłania informacji o wyborze najkorzystniejszej oferty.</w:t>
      </w:r>
    </w:p>
    <w:p w:rsidR="000C053A" w:rsidRPr="000C053A" w:rsidRDefault="000C053A" w:rsidP="000C053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0C053A" w:rsidRPr="000C053A" w:rsidRDefault="000C053A" w:rsidP="000C053A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miejsca wskazanego przez Zamawiającego.</w:t>
      </w:r>
    </w:p>
    <w:p w:rsidR="000C053A" w:rsidRPr="000C053A" w:rsidRDefault="000C053A" w:rsidP="000C053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0C053A" w:rsidRPr="000C053A" w:rsidRDefault="000C053A" w:rsidP="000C053A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0C053A" w:rsidRPr="000C053A" w:rsidRDefault="000C053A" w:rsidP="000C053A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 w:rsidRPr="000C053A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0C053A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0C053A" w:rsidRPr="000C053A" w:rsidRDefault="000C053A" w:rsidP="000C053A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 w:rsidRPr="000C053A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0C053A" w:rsidRPr="000C053A" w:rsidRDefault="000C053A" w:rsidP="000C053A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0C053A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0C053A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2835"/>
        <w:gridCol w:w="2410"/>
      </w:tblGrid>
      <w:tr w:rsidR="000C053A" w:rsidRPr="000C053A" w:rsidTr="0000789A">
        <w:tc>
          <w:tcPr>
            <w:tcW w:w="1406" w:type="dxa"/>
          </w:tcPr>
          <w:p w:rsidR="000C053A" w:rsidRPr="000C053A" w:rsidRDefault="000C053A" w:rsidP="000C053A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835" w:type="dxa"/>
          </w:tcPr>
          <w:p w:rsidR="000C053A" w:rsidRPr="000C053A" w:rsidRDefault="000C053A" w:rsidP="000C053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0C053A" w:rsidRPr="000C053A" w:rsidRDefault="000C053A" w:rsidP="000C053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0C053A" w:rsidRPr="000C053A" w:rsidTr="0000789A">
        <w:tc>
          <w:tcPr>
            <w:tcW w:w="1406" w:type="dxa"/>
          </w:tcPr>
          <w:p w:rsidR="000C053A" w:rsidRPr="000C053A" w:rsidRDefault="000C053A" w:rsidP="000C053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835" w:type="dxa"/>
          </w:tcPr>
          <w:p w:rsidR="000C053A" w:rsidRPr="000C053A" w:rsidRDefault="000C053A" w:rsidP="000C053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0C053A" w:rsidRPr="000C053A" w:rsidRDefault="000C053A" w:rsidP="000C053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90%</w:t>
            </w:r>
          </w:p>
        </w:tc>
      </w:tr>
      <w:tr w:rsidR="000C053A" w:rsidRPr="000C053A" w:rsidTr="0000789A">
        <w:tc>
          <w:tcPr>
            <w:tcW w:w="1406" w:type="dxa"/>
          </w:tcPr>
          <w:p w:rsidR="000C053A" w:rsidRPr="000C053A" w:rsidRDefault="000C053A" w:rsidP="000C053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</w:tcPr>
          <w:p w:rsidR="000C053A" w:rsidRPr="000C053A" w:rsidRDefault="000C053A" w:rsidP="000C053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0C053A" w:rsidRPr="000C053A" w:rsidRDefault="000C053A" w:rsidP="000C053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10%</w:t>
            </w:r>
          </w:p>
        </w:tc>
      </w:tr>
      <w:tr w:rsidR="000C053A" w:rsidRPr="000C053A" w:rsidTr="0000789A">
        <w:tc>
          <w:tcPr>
            <w:tcW w:w="1406" w:type="dxa"/>
          </w:tcPr>
          <w:p w:rsidR="000C053A" w:rsidRPr="000C053A" w:rsidRDefault="000C053A" w:rsidP="000C053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835" w:type="dxa"/>
          </w:tcPr>
          <w:p w:rsidR="000C053A" w:rsidRPr="000C053A" w:rsidRDefault="000C053A" w:rsidP="000C053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0C053A" w:rsidRPr="000C053A" w:rsidRDefault="000C053A" w:rsidP="000C053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C053A" w:rsidRPr="000C053A" w:rsidRDefault="000C053A" w:rsidP="000C053A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0C053A" w:rsidRPr="000C053A" w:rsidRDefault="000C053A" w:rsidP="000C053A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C053A" w:rsidRPr="000C053A" w:rsidRDefault="000C053A" w:rsidP="000C053A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0C053A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0C053A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0C053A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90%</w:t>
      </w:r>
    </w:p>
    <w:p w:rsidR="000C053A" w:rsidRPr="000C053A" w:rsidRDefault="000C053A" w:rsidP="000C053A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0C053A" w:rsidRPr="000C053A" w:rsidRDefault="000C053A" w:rsidP="000C053A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0C053A" w:rsidRPr="000C053A" w:rsidRDefault="000C053A" w:rsidP="000C053A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0C053A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0C053A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0C053A" w:rsidRPr="000C053A" w:rsidRDefault="000C053A" w:rsidP="000C053A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0C053A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0C053A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0C053A" w:rsidRPr="000C053A" w:rsidRDefault="000C053A" w:rsidP="000C053A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C053A" w:rsidRPr="000C053A" w:rsidRDefault="000C053A" w:rsidP="000C053A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C053A" w:rsidRPr="000C053A" w:rsidRDefault="000C053A" w:rsidP="000C053A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90 pkt.</w:t>
      </w:r>
    </w:p>
    <w:p w:rsidR="000C053A" w:rsidRPr="000C053A" w:rsidRDefault="000C053A" w:rsidP="000C053A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C053A" w:rsidRPr="000C053A" w:rsidRDefault="000C053A" w:rsidP="000C053A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0C053A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0C053A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0C053A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0C053A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x 100 pkt x 10%</w:t>
      </w:r>
    </w:p>
    <w:p w:rsidR="000C053A" w:rsidRPr="000C053A" w:rsidRDefault="000C053A" w:rsidP="000C053A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0C053A" w:rsidRPr="000C053A" w:rsidRDefault="000C053A" w:rsidP="000C053A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0C053A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0C053A" w:rsidRPr="000C053A" w:rsidRDefault="000C053A" w:rsidP="000C053A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0C053A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0C053A" w:rsidRPr="000C053A" w:rsidRDefault="000C053A" w:rsidP="000C053A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0C053A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0C053A" w:rsidRPr="000C053A" w:rsidRDefault="000C053A" w:rsidP="000C053A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wg/ kryterium związanym z terminem dostawy Zamawiający będzie oceniał   czas realizacji zamówienia, licząc od dnia podpisania umowy. </w:t>
      </w:r>
    </w:p>
    <w:p w:rsidR="000C053A" w:rsidRPr="000C053A" w:rsidRDefault="000C053A" w:rsidP="000C053A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 pkt.</w:t>
      </w:r>
    </w:p>
    <w:p w:rsidR="000C053A" w:rsidRPr="000C053A" w:rsidRDefault="000C053A" w:rsidP="000C053A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0C053A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0C053A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0C053A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0C053A" w:rsidRPr="000C053A" w:rsidRDefault="000C053A" w:rsidP="000C053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C053A" w:rsidRPr="000C053A" w:rsidRDefault="000C053A" w:rsidP="000C053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C053A" w:rsidRPr="000C053A" w:rsidRDefault="000C053A" w:rsidP="000C053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0C053A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C053A" w:rsidRPr="000C053A" w:rsidRDefault="000C053A" w:rsidP="000C053A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0C053A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0C053A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0C053A" w:rsidRPr="000C053A" w:rsidRDefault="000C053A" w:rsidP="000C053A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C053A" w:rsidRPr="000C053A" w:rsidRDefault="000C053A" w:rsidP="000C053A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0C053A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0C053A" w:rsidRPr="000C053A" w:rsidRDefault="000C053A" w:rsidP="000C053A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0C053A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0C053A" w:rsidRPr="000C053A" w:rsidRDefault="000C053A" w:rsidP="000C053A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0C053A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7.2. Oferta musi być podpisana przez osoby upoważnione do reprezentowania Wykonawcy (Wykonawców wspólnie ubiegających się o udzielenie zamówienia).</w:t>
      </w:r>
    </w:p>
    <w:p w:rsidR="000C053A" w:rsidRPr="000C053A" w:rsidRDefault="000C053A" w:rsidP="000C053A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0C053A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 (papierowej) , w języku polskim  w 1 egzemplarzu.</w:t>
      </w:r>
    </w:p>
    <w:p w:rsidR="000C053A" w:rsidRPr="000C053A" w:rsidRDefault="000C053A" w:rsidP="000C053A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C053A" w:rsidRPr="000C053A" w:rsidRDefault="000C053A" w:rsidP="000C053A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0C053A" w:rsidRPr="000C053A" w:rsidRDefault="000C053A" w:rsidP="000C053A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0C053A" w:rsidRPr="000C053A" w:rsidRDefault="000C053A" w:rsidP="000C053A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0C053A" w:rsidRPr="000C053A" w:rsidRDefault="000C053A" w:rsidP="000C053A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C053A" w:rsidRPr="000C053A" w:rsidTr="00B14E31">
        <w:trPr>
          <w:trHeight w:val="778"/>
        </w:trPr>
        <w:tc>
          <w:tcPr>
            <w:tcW w:w="1440" w:type="dxa"/>
            <w:vAlign w:val="center"/>
          </w:tcPr>
          <w:p w:rsidR="000C053A" w:rsidRPr="000C053A" w:rsidRDefault="000C053A" w:rsidP="000C053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0C053A" w:rsidRPr="000C053A" w:rsidRDefault="000C053A" w:rsidP="000C053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A73C0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06</w:t>
            </w:r>
            <w:r w:rsidRPr="000C053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 w:rsidRPr="00A73C0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6</w:t>
            </w:r>
            <w:r w:rsidRPr="000C053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0C053A" w:rsidRPr="000C053A" w:rsidRDefault="000C053A" w:rsidP="000C053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0C053A" w:rsidRPr="000C053A" w:rsidRDefault="000C053A" w:rsidP="000C053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C053A" w:rsidRPr="000C053A" w:rsidRDefault="000C053A" w:rsidP="000C053A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0C053A" w:rsidRPr="000C053A" w:rsidRDefault="000C053A" w:rsidP="000C053A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0C053A" w:rsidRPr="000C053A" w:rsidRDefault="000C053A" w:rsidP="000C053A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0C053A" w:rsidRPr="000C053A" w:rsidRDefault="000C053A" w:rsidP="000C053A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0C053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0C053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na potrzeby UKW</w:t>
      </w:r>
      <w:r w:rsidRPr="000C053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Pr="00A73C0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71</w:t>
      </w:r>
      <w:r w:rsidRPr="000C053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Pr="00A73C0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06.06</w:t>
      </w:r>
      <w:r w:rsidRPr="000C053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 r., godz. 11:00;</w:t>
      </w:r>
    </w:p>
    <w:p w:rsidR="000C053A" w:rsidRPr="000C053A" w:rsidRDefault="000C053A" w:rsidP="000C053A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0C053A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0C053A" w:rsidRPr="000C053A" w:rsidRDefault="000C053A" w:rsidP="000C053A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0C053A" w:rsidRPr="000C053A" w:rsidRDefault="000C053A" w:rsidP="000C053A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0C053A" w:rsidRPr="000C053A" w:rsidRDefault="000C053A" w:rsidP="000C053A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0C053A" w:rsidRPr="000C053A" w:rsidRDefault="000C053A" w:rsidP="000C053A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0C053A" w:rsidRPr="000C053A" w:rsidRDefault="000C053A" w:rsidP="000C053A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0C053A" w:rsidRPr="000C053A" w:rsidRDefault="000C053A" w:rsidP="000C053A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0C053A" w:rsidRPr="000C053A" w:rsidRDefault="000C053A" w:rsidP="000C053A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C053A" w:rsidRPr="000C053A" w:rsidRDefault="000C053A" w:rsidP="000C053A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0C053A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0C053A" w:rsidRPr="000C053A" w:rsidRDefault="000C053A" w:rsidP="000C053A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0C053A" w:rsidRPr="000C053A" w:rsidRDefault="000C053A" w:rsidP="000C053A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0C053A" w:rsidRPr="000C053A" w:rsidRDefault="000C053A" w:rsidP="000C053A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0C053A" w:rsidRPr="000C053A" w:rsidRDefault="000C053A" w:rsidP="000C053A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0C053A" w:rsidRPr="000C053A" w:rsidRDefault="000C053A" w:rsidP="000C053A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C053A" w:rsidRPr="000C053A" w:rsidRDefault="000C053A" w:rsidP="000C053A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0C053A" w:rsidRPr="000C053A" w:rsidRDefault="000C053A" w:rsidP="000C053A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0C053A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 Cenowy stanowiący załącznik nr 2 do zapytania ofertowego. </w:t>
      </w:r>
      <w:r w:rsidRPr="000C053A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0C053A" w:rsidRPr="000C053A" w:rsidRDefault="000C053A" w:rsidP="000C053A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0C053A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w postępowaniu i zawarcia umowy;</w:t>
      </w:r>
    </w:p>
    <w:p w:rsidR="000C053A" w:rsidRPr="000C053A" w:rsidRDefault="000C053A" w:rsidP="000C053A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0C053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0C053A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C053A" w:rsidRPr="000C053A" w:rsidRDefault="000C053A" w:rsidP="000C053A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0C053A" w:rsidRPr="000C053A" w:rsidRDefault="000C053A" w:rsidP="000C053A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 w:rsidRPr="000C053A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C053A" w:rsidRPr="000C053A" w:rsidRDefault="000C053A" w:rsidP="000C053A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0C053A" w:rsidRPr="000C053A" w:rsidRDefault="000C053A" w:rsidP="000C053A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0C053A" w:rsidRPr="000C053A" w:rsidRDefault="000C053A" w:rsidP="000C053A">
      <w:pPr>
        <w:spacing w:after="0" w:line="360" w:lineRule="auto"/>
        <w:ind w:left="-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Dariusz Majewski tel. (052) 34 19 224, </w:t>
      </w:r>
      <w:hyperlink r:id="rId7" w:history="1">
        <w:r w:rsidRPr="00A73C01">
          <w:rPr>
            <w:rFonts w:ascii="Book Antiqua" w:eastAsia="Times New Roman" w:hAnsi="Book Antiqua" w:cs="Book Antiqua"/>
            <w:color w:val="0000FF" w:themeColor="hyperlink"/>
            <w:sz w:val="20"/>
            <w:szCs w:val="20"/>
            <w:u w:val="single"/>
            <w:lang w:eastAsia="pl-PL"/>
          </w:rPr>
          <w:t>darek64@ukw.edu.pl</w:t>
        </w:r>
      </w:hyperlink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 </w:t>
      </w:r>
    </w:p>
    <w:p w:rsidR="000C053A" w:rsidRPr="000C053A" w:rsidRDefault="000C053A" w:rsidP="000C053A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Weronika Janecka, 52 34 19 166, mail: </w:t>
      </w:r>
      <w:hyperlink r:id="rId8" w:history="1">
        <w:r w:rsidRPr="00A73C01">
          <w:rPr>
            <w:rFonts w:ascii="Book Antiqua" w:eastAsia="Times New Roman" w:hAnsi="Book Antiqua" w:cs="Book Antiqua"/>
            <w:color w:val="0000FF" w:themeColor="hyperlink"/>
            <w:sz w:val="20"/>
            <w:szCs w:val="20"/>
            <w:u w:val="single"/>
            <w:lang w:eastAsia="ar-SA"/>
          </w:rPr>
          <w:t>zampub@ukw.edu.pl</w:t>
        </w:r>
      </w:hyperlink>
    </w:p>
    <w:p w:rsidR="000C053A" w:rsidRPr="000C053A" w:rsidRDefault="000C053A" w:rsidP="000C053A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0C053A" w:rsidRPr="003114A7" w:rsidRDefault="000C053A" w:rsidP="000C053A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3114A7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0C053A" w:rsidRPr="003114A7" w:rsidRDefault="000C053A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C053A" w:rsidRPr="003114A7" w:rsidRDefault="000C053A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bookmarkEnd w:id="0"/>
    <w:p w:rsidR="000C053A" w:rsidRPr="000C053A" w:rsidRDefault="000C053A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C053A" w:rsidRPr="00A73C01" w:rsidRDefault="000C053A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C053A" w:rsidRDefault="000C053A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F5006" w:rsidRPr="00A73C01" w:rsidRDefault="005F5006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C053A" w:rsidRPr="000C053A" w:rsidRDefault="000C053A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C053A" w:rsidRPr="000C053A" w:rsidRDefault="000C053A" w:rsidP="000C053A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 w:rsidRPr="000C053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ałącznik nr 1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C053A" w:rsidRPr="000C053A" w:rsidRDefault="000C053A" w:rsidP="000C053A">
      <w:pPr>
        <w:spacing w:after="0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FORMULARZ OFERTOWY</w:t>
      </w:r>
    </w:p>
    <w:p w:rsidR="000C053A" w:rsidRPr="000C053A" w:rsidRDefault="000C053A" w:rsidP="000C053A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0C053A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DO ZAPYTANIA OFERTOWEGO NR </w:t>
      </w: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Pr="00A73C0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71</w:t>
      </w: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/2017</w:t>
      </w:r>
    </w:p>
    <w:p w:rsidR="000C053A" w:rsidRPr="000C053A" w:rsidRDefault="000C053A" w:rsidP="000C053A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0C053A" w:rsidRPr="000C053A" w:rsidRDefault="000C053A" w:rsidP="000C053A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0C053A" w:rsidRPr="000C053A" w:rsidRDefault="000C053A" w:rsidP="000C053A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C053A" w:rsidRPr="000C053A" w:rsidRDefault="000C053A" w:rsidP="000C053A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C053A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0C053A" w:rsidRPr="000C053A" w:rsidRDefault="000C053A" w:rsidP="000C053A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C053A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0C053A" w:rsidRPr="000C053A" w:rsidRDefault="000C053A" w:rsidP="000C053A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C053A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0C053A" w:rsidRPr="000C053A" w:rsidRDefault="000C053A" w:rsidP="000C053A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C053A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0C053A" w:rsidRPr="000C053A" w:rsidRDefault="000C053A" w:rsidP="000C053A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C053A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0C053A" w:rsidRPr="000C053A" w:rsidRDefault="000C053A" w:rsidP="000C053A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C053A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Pr="000C053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na potrzeby UKW</w:t>
      </w:r>
      <w:r w:rsidRPr="000C053A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C053A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C053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2.1. I część zamówienia: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 roboczych) </w:t>
      </w:r>
      <w:r w:rsidR="0086089B" w:rsidRPr="00A73C0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od daty rozstrzygnięcia postępowania i przesłania informacji o wyborze najkorzystniejszej oferty</w:t>
      </w: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86089B" w:rsidRPr="00A73C0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                                      </w:t>
      </w: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 zastrzeżeniem pkt. 4 Zapytania Ofertowego nr UKW/DZP-282-ZO-</w:t>
      </w:r>
      <w:r w:rsidR="0086089B" w:rsidRPr="00A73C0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71</w:t>
      </w: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/2017.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2.2. II część zamówienia: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 roboczych) </w:t>
      </w:r>
      <w:r w:rsidR="0086089B" w:rsidRPr="00A73C0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od daty rozstrzygnięcia postępowania i przesłania informacji o wyborze najkorzystniejszej oferty</w:t>
      </w: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86089B" w:rsidRPr="00A73C0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                           </w:t>
      </w: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 zastrzeżeniem pkt. 4 Zapytania Ofertowego nr UKW/DZP-282-ZO-</w:t>
      </w:r>
      <w:r w:rsidR="0086089B" w:rsidRPr="00A73C0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71</w:t>
      </w: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/2017.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2.3. III część zamówienia: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 roboczych) </w:t>
      </w:r>
      <w:r w:rsidR="0086089B" w:rsidRPr="00A73C0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od daty rozstrzygnięcia postępowania i przesłania informacji o wyborze najkorzystniejszej oferty</w:t>
      </w: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86089B" w:rsidRPr="00A73C01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                          </w:t>
      </w: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 zastrzeżeniem pkt. 4 Zapytania Ofertowego nr UKW/DZP-282-ZO-</w:t>
      </w:r>
      <w:r w:rsidR="0000789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71</w:t>
      </w:r>
      <w:r w:rsidRPr="000C053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/2017.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0C053A" w:rsidRPr="000C053A" w:rsidRDefault="000C053A" w:rsidP="000C053A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 wszystkie koszty związane                                      z wykonaniem przedmiotu zamówienia w tym koszty dojazdu, transportu itp.</w:t>
      </w:r>
    </w:p>
    <w:p w:rsidR="000C053A" w:rsidRPr="000C053A" w:rsidRDefault="000C053A" w:rsidP="000C053A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przedmiot zamówienia jest zgodny z opisem przedmiotu zamówienia zawartym w treści zapytania ofertowego nr UKW/DZP-282-ZO-</w:t>
      </w:r>
      <w:r w:rsidR="0086089B" w:rsidRPr="00A73C01">
        <w:rPr>
          <w:rFonts w:ascii="Book Antiqua" w:eastAsia="Times New Roman" w:hAnsi="Book Antiqua" w:cs="Times New Roman"/>
          <w:sz w:val="20"/>
          <w:szCs w:val="20"/>
          <w:lang w:eastAsia="pl-PL"/>
        </w:rPr>
        <w:t>71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>/2017 oraz w  załączniku nr 2 do Zapytania Ofertowego nr UKW/DZP-282-ZO-7</w:t>
      </w:r>
      <w:r w:rsidR="0086089B" w:rsidRPr="00A73C01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>/2017.</w:t>
      </w:r>
    </w:p>
    <w:p w:rsidR="000C053A" w:rsidRPr="000C053A" w:rsidRDefault="000C053A" w:rsidP="000C053A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>. Zobowiązuje/my się wykonać całość przedmiotu zamówienia z należyta starannością</w:t>
      </w:r>
      <w:r w:rsidRPr="000C053A">
        <w:rPr>
          <w:rFonts w:ascii="Book Antiqua" w:hAnsi="Book Antiqua"/>
          <w:sz w:val="20"/>
          <w:szCs w:val="20"/>
        </w:rPr>
        <w:t xml:space="preserve"> 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i zgodnie  </w:t>
      </w:r>
      <w:r w:rsidR="0086089B" w:rsidRPr="00A73C0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             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>z treścią zapytania ofertowego nr  UKW/DZP-282-ZO-</w:t>
      </w:r>
      <w:r w:rsidR="0086089B" w:rsidRPr="00A73C01">
        <w:rPr>
          <w:rFonts w:ascii="Book Antiqua" w:eastAsia="Times New Roman" w:hAnsi="Book Antiqua" w:cs="Times New Roman"/>
          <w:sz w:val="20"/>
          <w:szCs w:val="20"/>
          <w:lang w:eastAsia="pl-PL"/>
        </w:rPr>
        <w:t>71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/2017.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Zobowiązuje/my się wykonać całość przedmiotu zamówienia w terminie  </w:t>
      </w:r>
      <w:r w:rsidRPr="000C053A">
        <w:rPr>
          <w:rFonts w:ascii="Book Antiqua" w:eastAsia="Times New Roman" w:hAnsi="Book Antiqua" w:cs="Tahoma"/>
          <w:sz w:val="20"/>
          <w:szCs w:val="20"/>
          <w:lang w:eastAsia="pl-PL"/>
        </w:rPr>
        <w:t>do  10 dni od dnia od daty rozstrzygnięcia postępowania i przesłania informacji o wyborze</w:t>
      </w:r>
      <w:r w:rsidR="0086089B" w:rsidRPr="00A73C01">
        <w:rPr>
          <w:rFonts w:ascii="Book Antiqua" w:eastAsia="Times New Roman" w:hAnsi="Book Antiqua" w:cs="Tahoma"/>
          <w:sz w:val="20"/>
          <w:szCs w:val="20"/>
          <w:lang w:eastAsia="pl-PL"/>
        </w:rPr>
        <w:t xml:space="preserve"> najkorzystniejszej oferty</w:t>
      </w:r>
      <w:r w:rsidRPr="000C053A">
        <w:rPr>
          <w:rFonts w:ascii="Book Antiqua" w:eastAsia="Times New Roman" w:hAnsi="Book Antiqua" w:cs="Tahoma"/>
          <w:sz w:val="20"/>
          <w:szCs w:val="20"/>
          <w:lang w:eastAsia="pl-PL"/>
        </w:rPr>
        <w:t>.</w:t>
      </w:r>
    </w:p>
    <w:p w:rsidR="000C053A" w:rsidRPr="000C053A" w:rsidRDefault="000C053A" w:rsidP="000C053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Oświadczam/my, że spełniam/my warunki udziału w postępowaniu, wyszczególnione                     w pkt. 9 zapytania ofertowego.  </w:t>
      </w:r>
    </w:p>
    <w:p w:rsidR="000C053A" w:rsidRPr="000C053A" w:rsidRDefault="000C053A" w:rsidP="000C053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Oświadczam/my,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0C053A" w:rsidRDefault="001E39A0" w:rsidP="000C053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0C053A"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0C053A"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0C053A"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Zobowiązuje/my się wykonać całość przedmiotu zamówienia z należytą starannością. </w:t>
      </w:r>
    </w:p>
    <w:p w:rsidR="005F5006" w:rsidRPr="005F5006" w:rsidRDefault="005F5006" w:rsidP="000C053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5F5006">
        <w:rPr>
          <w:rFonts w:ascii="Book Antiqua" w:eastAsia="Times New Roman" w:hAnsi="Book Antiqua" w:cs="Times New Roman"/>
          <w:sz w:val="20"/>
          <w:szCs w:val="20"/>
          <w:lang w:eastAsia="pl-PL"/>
        </w:rPr>
        <w:t>Wyrażam/my zgodę</w:t>
      </w:r>
      <w:r w:rsidRPr="005F50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5F5006">
        <w:rPr>
          <w:rFonts w:ascii="Book Antiqua" w:eastAsia="Times New Roman" w:hAnsi="Book Antiqua" w:cs="Times New Roman"/>
          <w:sz w:val="20"/>
          <w:szCs w:val="20"/>
          <w:lang w:eastAsia="pl-PL"/>
        </w:rPr>
        <w:t>na zapłacenie kar umownych na zasadach określonych w pkt. 3 niniejszego Zapytania Ofertowego.</w:t>
      </w:r>
    </w:p>
    <w:p w:rsidR="000C053A" w:rsidRPr="000C053A" w:rsidRDefault="000C053A" w:rsidP="000C053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5F50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Zgadzam/my się na przetwarzanie danych osobowych zgodnie z obowiązującymi, w tym zakresie przepisami prawnymi.</w:t>
      </w:r>
    </w:p>
    <w:p w:rsidR="000C053A" w:rsidRPr="000C053A" w:rsidRDefault="000C053A" w:rsidP="000C053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5F500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0C05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 Akceptuję/my warunki płatności określone przez Zamawiającego w zapytaniu ofertowym.</w:t>
      </w:r>
    </w:p>
    <w:p w:rsidR="000C053A" w:rsidRPr="000C053A" w:rsidRDefault="000C053A" w:rsidP="000C053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C053A" w:rsidRPr="000C053A" w:rsidRDefault="000C053A" w:rsidP="000C053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</w:t>
      </w:r>
      <w:r w:rsidR="004B0DC8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są:</w:t>
      </w:r>
    </w:p>
    <w:p w:rsidR="000C053A" w:rsidRPr="000C053A" w:rsidRDefault="000C053A" w:rsidP="000C053A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0C053A" w:rsidRPr="000C053A" w:rsidRDefault="000C053A" w:rsidP="000C053A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0C053A" w:rsidRPr="000C053A" w:rsidRDefault="000C053A" w:rsidP="000C053A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0C053A" w:rsidRPr="000C053A" w:rsidRDefault="000C053A" w:rsidP="000C053A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C053A" w:rsidRPr="000C053A" w:rsidRDefault="000C053A" w:rsidP="000C053A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C053A" w:rsidRPr="000C053A" w:rsidRDefault="000C053A" w:rsidP="000C053A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0C053A" w:rsidRPr="000C053A" w:rsidRDefault="000C053A" w:rsidP="000C053A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0C053A" w:rsidRPr="000C053A" w:rsidRDefault="000C053A" w:rsidP="000C053A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0C053A" w:rsidRPr="000C053A" w:rsidRDefault="000C053A" w:rsidP="000C053A">
      <w:pPr>
        <w:spacing w:after="0" w:line="360" w:lineRule="auto"/>
        <w:jc w:val="center"/>
        <w:rPr>
          <w:rFonts w:ascii="Book Antiqua" w:eastAsia="Times New Roman" w:hAnsi="Book Antiqua" w:cs="Book Antiqua"/>
          <w:spacing w:val="-4"/>
          <w:sz w:val="20"/>
          <w:szCs w:val="20"/>
          <w:u w:val="single"/>
          <w:lang w:eastAsia="pl-PL"/>
        </w:rPr>
      </w:pPr>
    </w:p>
    <w:p w:rsidR="000C053A" w:rsidRPr="000C053A" w:rsidRDefault="000C053A" w:rsidP="000C053A">
      <w:pPr>
        <w:spacing w:after="0" w:line="360" w:lineRule="auto"/>
        <w:jc w:val="center"/>
        <w:rPr>
          <w:rFonts w:ascii="Book Antiqua" w:eastAsia="Times New Roman" w:hAnsi="Book Antiqua" w:cs="Book Antiqua"/>
          <w:spacing w:val="-4"/>
          <w:sz w:val="20"/>
          <w:szCs w:val="20"/>
          <w:u w:val="single"/>
          <w:lang w:eastAsia="pl-PL"/>
        </w:rPr>
        <w:sectPr w:rsidR="000C053A" w:rsidRPr="000C053A" w:rsidSect="00ED4A28"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0C053A" w:rsidRPr="000C053A" w:rsidRDefault="000C053A" w:rsidP="000C053A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0C053A" w:rsidRPr="000C053A" w:rsidRDefault="000C053A" w:rsidP="000C053A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0C053A" w:rsidRPr="000C053A" w:rsidRDefault="000C053A" w:rsidP="000C053A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C053A" w:rsidRPr="000C053A" w:rsidRDefault="000C053A" w:rsidP="000C053A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0C053A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 część zamówienia</w:t>
      </w:r>
    </w:p>
    <w:p w:rsidR="000C053A" w:rsidRPr="000C053A" w:rsidRDefault="000C053A" w:rsidP="000C053A">
      <w:pPr>
        <w:widowControl w:val="0"/>
        <w:suppressAutoHyphens/>
        <w:spacing w:after="0" w:line="240" w:lineRule="auto"/>
        <w:outlineLvl w:val="0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0C053A" w:rsidRPr="000C053A" w:rsidTr="00B14E31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 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 (wartość netto + podatek vat)</w:t>
            </w:r>
          </w:p>
        </w:tc>
      </w:tr>
      <w:tr w:rsidR="000C053A" w:rsidRPr="000C053A" w:rsidTr="00B14E31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0C053A" w:rsidRPr="000C053A" w:rsidTr="00B14E31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0C053A" w:rsidRPr="000C053A" w:rsidTr="00B14E31">
        <w:trPr>
          <w:trHeight w:val="248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73C01" w:rsidRPr="00A73C01" w:rsidRDefault="0086089B" w:rsidP="00A73C01">
            <w:pPr>
              <w:shd w:val="clear" w:color="auto" w:fill="FFFFFF"/>
              <w:spacing w:after="0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A73C01">
              <w:rPr>
                <w:rFonts w:ascii="Book Antiqua" w:hAnsi="Book Antiqua" w:cs="Arial"/>
                <w:spacing w:val="-4"/>
                <w:sz w:val="20"/>
                <w:szCs w:val="20"/>
              </w:rPr>
              <w:t>Czajnik bezprzewodowy.</w:t>
            </w:r>
          </w:p>
          <w:p w:rsidR="00A73C01" w:rsidRPr="00A73C01" w:rsidRDefault="0086089B" w:rsidP="00A73C01">
            <w:pPr>
              <w:pStyle w:val="Akapitzlist"/>
              <w:numPr>
                <w:ilvl w:val="0"/>
                <w:numId w:val="34"/>
              </w:numPr>
              <w:shd w:val="clear" w:color="auto" w:fill="FFFFFF"/>
              <w:spacing w:after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smartTag w:uri="urn:schemas-microsoft-com:office:smarttags" w:element="metricconverter">
              <w:smartTagPr>
                <w:attr w:name="ProductID" w:val="1,7 litra"/>
              </w:smartTagPr>
              <w:r w:rsidRPr="00A73C01">
                <w:rPr>
                  <w:rFonts w:ascii="Book Antiqua" w:hAnsi="Book Antiqua" w:cs="Arial"/>
                  <w:sz w:val="20"/>
                  <w:szCs w:val="20"/>
                </w:rPr>
                <w:t>1,7 litra</w:t>
              </w:r>
            </w:smartTag>
            <w:r w:rsidRPr="00A73C01">
              <w:rPr>
                <w:rFonts w:ascii="Book Antiqua" w:hAnsi="Book Antiqua" w:cs="Arial"/>
                <w:sz w:val="20"/>
                <w:szCs w:val="20"/>
              </w:rPr>
              <w:t>;</w:t>
            </w:r>
          </w:p>
          <w:p w:rsidR="00A73C01" w:rsidRPr="00A73C01" w:rsidRDefault="0086089B" w:rsidP="00A73C01">
            <w:pPr>
              <w:pStyle w:val="Akapitzlist"/>
              <w:numPr>
                <w:ilvl w:val="0"/>
                <w:numId w:val="34"/>
              </w:numPr>
              <w:shd w:val="clear" w:color="auto" w:fill="FFFFFF"/>
              <w:spacing w:after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2000 W;</w:t>
            </w:r>
          </w:p>
          <w:p w:rsidR="00A73C01" w:rsidRPr="00A73C01" w:rsidRDefault="0086089B" w:rsidP="00A73C01">
            <w:pPr>
              <w:pStyle w:val="Akapitzlist"/>
              <w:numPr>
                <w:ilvl w:val="0"/>
                <w:numId w:val="34"/>
              </w:numPr>
              <w:shd w:val="clear" w:color="auto" w:fill="FFFFFF"/>
              <w:spacing w:after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 xml:space="preserve">Filtr </w:t>
            </w:r>
            <w:proofErr w:type="spellStart"/>
            <w:r w:rsidRPr="00A73C01">
              <w:rPr>
                <w:rFonts w:ascii="Book Antiqua" w:hAnsi="Book Antiqua" w:cs="Arial"/>
                <w:sz w:val="20"/>
                <w:szCs w:val="20"/>
              </w:rPr>
              <w:t>antywapienny</w:t>
            </w:r>
            <w:proofErr w:type="spellEnd"/>
            <w:r w:rsidRPr="00A73C01">
              <w:rPr>
                <w:rFonts w:ascii="Book Antiqua" w:hAnsi="Book Antiqua" w:cs="Arial"/>
                <w:sz w:val="20"/>
                <w:szCs w:val="20"/>
              </w:rPr>
              <w:t>;</w:t>
            </w:r>
          </w:p>
          <w:p w:rsidR="00A73C01" w:rsidRPr="00A73C01" w:rsidRDefault="0086089B" w:rsidP="00A73C01">
            <w:pPr>
              <w:pStyle w:val="Akapitzlist"/>
              <w:numPr>
                <w:ilvl w:val="0"/>
                <w:numId w:val="34"/>
              </w:numPr>
              <w:shd w:val="clear" w:color="auto" w:fill="FFFFFF"/>
              <w:spacing w:after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Wskaźnik poziomu wody;</w:t>
            </w:r>
          </w:p>
          <w:p w:rsidR="00A73C01" w:rsidRPr="00A73C01" w:rsidRDefault="0086089B" w:rsidP="00A73C01">
            <w:pPr>
              <w:pStyle w:val="Akapitzlist"/>
              <w:numPr>
                <w:ilvl w:val="0"/>
                <w:numId w:val="34"/>
              </w:numPr>
              <w:shd w:val="clear" w:color="auto" w:fill="FFFFFF"/>
              <w:spacing w:after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Płaska obrotowa podstawa;</w:t>
            </w:r>
          </w:p>
          <w:p w:rsidR="00A73C01" w:rsidRPr="00A73C01" w:rsidRDefault="0086089B" w:rsidP="00A73C01">
            <w:pPr>
              <w:pStyle w:val="Akapitzlist"/>
              <w:numPr>
                <w:ilvl w:val="0"/>
                <w:numId w:val="34"/>
              </w:numPr>
              <w:shd w:val="clear" w:color="auto" w:fill="FFFFFF"/>
              <w:spacing w:after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Gwarancja 24 miesiące;</w:t>
            </w:r>
          </w:p>
          <w:p w:rsidR="0086089B" w:rsidRPr="00A73C01" w:rsidRDefault="0086089B" w:rsidP="00A73C01">
            <w:pPr>
              <w:pStyle w:val="Akapitzlist"/>
              <w:numPr>
                <w:ilvl w:val="0"/>
                <w:numId w:val="34"/>
              </w:numPr>
              <w:shd w:val="clear" w:color="auto" w:fill="FFFFFF"/>
              <w:spacing w:after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Stal nierdzewna;</w:t>
            </w:r>
          </w:p>
          <w:p w:rsidR="000C053A" w:rsidRPr="000C053A" w:rsidRDefault="0086089B" w:rsidP="0086089B">
            <w:pPr>
              <w:numPr>
                <w:ilvl w:val="0"/>
                <w:numId w:val="22"/>
              </w:numPr>
              <w:shd w:val="clear" w:color="auto" w:fill="FFFFFF"/>
              <w:tabs>
                <w:tab w:val="num" w:pos="235"/>
              </w:tabs>
              <w:spacing w:before="100" w:beforeAutospacing="1" w:after="0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Kolor: Stalowo-czarny;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53A" w:rsidRPr="000C053A" w:rsidRDefault="000C053A" w:rsidP="000C053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C053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53A" w:rsidRPr="000C053A" w:rsidRDefault="000C053A" w:rsidP="0086089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C053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</w:t>
            </w:r>
            <w:r w:rsidR="0086089B" w:rsidRPr="00A73C01">
              <w:rPr>
                <w:rFonts w:ascii="Book Antiqua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0C053A" w:rsidRPr="00A73C01" w:rsidRDefault="000C053A" w:rsidP="000C053A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089B" w:rsidRPr="00A73C01" w:rsidRDefault="0086089B" w:rsidP="000C053A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089B" w:rsidRPr="00A73C01" w:rsidRDefault="0086089B" w:rsidP="000C053A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089B" w:rsidRPr="000C053A" w:rsidRDefault="0086089B" w:rsidP="000C053A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0C053A" w:rsidRPr="000C053A" w:rsidRDefault="000C053A" w:rsidP="000C053A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    </w:t>
      </w:r>
    </w:p>
    <w:p w:rsidR="000C053A" w:rsidRPr="000C053A" w:rsidRDefault="000C053A" w:rsidP="00A73C01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                                           </w:t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ab/>
      </w:r>
      <w:r w:rsidR="00A73C01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>……………….</w:t>
      </w: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>……………..........................................................</w:t>
      </w:r>
    </w:p>
    <w:p w:rsidR="000C053A" w:rsidRPr="000C053A" w:rsidRDefault="000C053A" w:rsidP="000C053A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>(podpisy upełnomocnionych przedstawicieli Wykonawc</w:t>
      </w:r>
      <w:r w:rsidRPr="000C053A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y</w:t>
      </w:r>
      <w:r w:rsidRPr="000C053A">
        <w:rPr>
          <w:rFonts w:ascii="Book Antiqua" w:eastAsia="Times New Roman" w:hAnsi="Book Antiqua" w:cs="Century Gothic"/>
          <w:kern w:val="1"/>
          <w:sz w:val="20"/>
          <w:szCs w:val="20"/>
          <w:lang w:eastAsia="ar-SA"/>
        </w:rPr>
        <w:t>)</w:t>
      </w:r>
    </w:p>
    <w:p w:rsidR="000C053A" w:rsidRPr="000C053A" w:rsidRDefault="000C053A" w:rsidP="000C053A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C053A" w:rsidRPr="000C053A" w:rsidRDefault="000C053A" w:rsidP="000C053A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6089B" w:rsidRPr="00A73C01" w:rsidRDefault="0086089B" w:rsidP="000C053A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C053A" w:rsidRPr="000C053A" w:rsidRDefault="000C053A" w:rsidP="000C053A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II część zamówienia</w:t>
      </w:r>
    </w:p>
    <w:p w:rsidR="000C053A" w:rsidRPr="000C053A" w:rsidRDefault="000C053A" w:rsidP="000C053A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0C053A" w:rsidRPr="000C053A" w:rsidTr="00B14E31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Wartość netto (cena jednostkowa netto x ilość) 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 (wartość netto + podatek vat)</w:t>
            </w:r>
          </w:p>
        </w:tc>
      </w:tr>
      <w:tr w:rsidR="000C053A" w:rsidRPr="000C053A" w:rsidTr="00B14E31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0C053A" w:rsidRPr="000C053A" w:rsidTr="00B14E31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0C053A" w:rsidRPr="000C053A" w:rsidTr="00B14E31">
        <w:trPr>
          <w:trHeight w:val="248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089B" w:rsidRPr="00A73C01" w:rsidRDefault="0086089B" w:rsidP="0086089B">
            <w:pPr>
              <w:pStyle w:val="NormalnyWeb"/>
              <w:shd w:val="clear" w:color="auto" w:fill="FFFFFF"/>
              <w:spacing w:after="0" w:line="378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pacing w:val="-4"/>
                <w:sz w:val="20"/>
                <w:szCs w:val="20"/>
              </w:rPr>
              <w:t>Czajnik bezprzewodowy:</w:t>
            </w:r>
          </w:p>
          <w:p w:rsidR="0086089B" w:rsidRPr="009E724C" w:rsidRDefault="0086089B" w:rsidP="0086089B">
            <w:pPr>
              <w:pStyle w:val="NormalnyWeb"/>
              <w:numPr>
                <w:ilvl w:val="0"/>
                <w:numId w:val="33"/>
              </w:numPr>
              <w:shd w:val="clear" w:color="auto" w:fill="FFFFFF"/>
              <w:spacing w:after="0" w:line="378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9E724C">
              <w:rPr>
                <w:rFonts w:ascii="Book Antiqua" w:hAnsi="Book Antiqua" w:cs="Arial"/>
                <w:sz w:val="20"/>
                <w:szCs w:val="20"/>
              </w:rPr>
              <w:t xml:space="preserve">1,5  litra; </w:t>
            </w:r>
          </w:p>
          <w:p w:rsidR="0086089B" w:rsidRPr="00A73C01" w:rsidRDefault="0086089B" w:rsidP="0086089B">
            <w:pPr>
              <w:pStyle w:val="NormalnyWeb"/>
              <w:numPr>
                <w:ilvl w:val="0"/>
                <w:numId w:val="33"/>
              </w:numPr>
              <w:shd w:val="clear" w:color="auto" w:fill="FFFFFF"/>
              <w:spacing w:after="0" w:line="378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2200 W;</w:t>
            </w:r>
          </w:p>
          <w:p w:rsidR="0086089B" w:rsidRPr="00A73C01" w:rsidRDefault="0086089B" w:rsidP="0086089B">
            <w:pPr>
              <w:pStyle w:val="NormalnyWeb"/>
              <w:numPr>
                <w:ilvl w:val="0"/>
                <w:numId w:val="33"/>
              </w:numPr>
              <w:shd w:val="clear" w:color="auto" w:fill="FFFFFF"/>
              <w:spacing w:after="0" w:line="378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 xml:space="preserve">Filtr </w:t>
            </w:r>
            <w:proofErr w:type="spellStart"/>
            <w:r w:rsidRPr="00A73C01">
              <w:rPr>
                <w:rFonts w:ascii="Book Antiqua" w:hAnsi="Book Antiqua" w:cs="Arial"/>
                <w:sz w:val="20"/>
                <w:szCs w:val="20"/>
              </w:rPr>
              <w:t>antywapienny</w:t>
            </w:r>
            <w:proofErr w:type="spellEnd"/>
            <w:r w:rsidRPr="00A73C01">
              <w:rPr>
                <w:rFonts w:ascii="Book Antiqua" w:hAnsi="Book Antiqua" w:cs="Arial"/>
                <w:sz w:val="20"/>
                <w:szCs w:val="20"/>
              </w:rPr>
              <w:t>;</w:t>
            </w:r>
          </w:p>
          <w:p w:rsidR="0086089B" w:rsidRPr="00A73C01" w:rsidRDefault="0086089B" w:rsidP="0086089B">
            <w:pPr>
              <w:pStyle w:val="NormalnyWeb"/>
              <w:numPr>
                <w:ilvl w:val="0"/>
                <w:numId w:val="33"/>
              </w:numPr>
              <w:shd w:val="clear" w:color="auto" w:fill="FFFFFF"/>
              <w:spacing w:after="0" w:line="378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Wskaźnik poziomu wody;</w:t>
            </w:r>
          </w:p>
          <w:p w:rsidR="0086089B" w:rsidRPr="00A73C01" w:rsidRDefault="0086089B" w:rsidP="0086089B">
            <w:pPr>
              <w:pStyle w:val="NormalnyWeb"/>
              <w:numPr>
                <w:ilvl w:val="0"/>
                <w:numId w:val="33"/>
              </w:numPr>
              <w:shd w:val="clear" w:color="auto" w:fill="FFFFFF"/>
              <w:spacing w:after="0" w:line="378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Płaska obrotowa podstawa;</w:t>
            </w:r>
          </w:p>
          <w:p w:rsidR="0086089B" w:rsidRPr="00A73C01" w:rsidRDefault="0086089B" w:rsidP="0086089B">
            <w:pPr>
              <w:pStyle w:val="NormalnyWeb"/>
              <w:numPr>
                <w:ilvl w:val="0"/>
                <w:numId w:val="33"/>
              </w:numPr>
              <w:shd w:val="clear" w:color="auto" w:fill="FFFFFF"/>
              <w:spacing w:after="0" w:line="378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Gwarancja 24 miesiące;</w:t>
            </w:r>
          </w:p>
          <w:p w:rsidR="000C053A" w:rsidRPr="000C053A" w:rsidRDefault="0086089B" w:rsidP="009E724C">
            <w:pPr>
              <w:numPr>
                <w:ilvl w:val="0"/>
                <w:numId w:val="22"/>
              </w:num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9E724C">
              <w:rPr>
                <w:rFonts w:ascii="Book Antiqua" w:hAnsi="Book Antiqua" w:cs="Arial"/>
                <w:sz w:val="20"/>
                <w:szCs w:val="20"/>
              </w:rPr>
              <w:t xml:space="preserve">Płyta </w:t>
            </w:r>
            <w:r w:rsidR="009E724C" w:rsidRPr="009E724C">
              <w:rPr>
                <w:rFonts w:ascii="Book Antiqua" w:hAnsi="Book Antiqua" w:cs="Arial"/>
                <w:sz w:val="20"/>
                <w:szCs w:val="20"/>
              </w:rPr>
              <w:t>grzewcza</w:t>
            </w:r>
            <w:r w:rsidRPr="00A73C01">
              <w:rPr>
                <w:rFonts w:ascii="Book Antiqua" w:hAnsi="Book Antiqua" w:cs="Arial"/>
                <w:sz w:val="20"/>
                <w:szCs w:val="20"/>
              </w:rPr>
              <w:t xml:space="preserve"> wbudowana w dno czajnika;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53A" w:rsidRPr="000C053A" w:rsidRDefault="000C053A" w:rsidP="000C053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C053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53A" w:rsidRPr="000C053A" w:rsidRDefault="000C053A" w:rsidP="0086089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C053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</w:t>
            </w:r>
            <w:r w:rsidR="0086089B" w:rsidRPr="00A73C01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0C053A" w:rsidRPr="000C053A" w:rsidRDefault="000C053A" w:rsidP="000C053A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u w:val="single"/>
          <w:lang w:eastAsia="pl-PL"/>
        </w:rPr>
      </w:pPr>
    </w:p>
    <w:p w:rsidR="000C053A" w:rsidRPr="00A73C01" w:rsidRDefault="000C053A" w:rsidP="000C053A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089B" w:rsidRPr="00A73C01" w:rsidRDefault="0086089B" w:rsidP="000C053A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089B" w:rsidRPr="000C053A" w:rsidRDefault="0086089B" w:rsidP="000C053A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0C053A" w:rsidRPr="000C053A" w:rsidRDefault="000C053A" w:rsidP="000C053A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20"/>
          <w:szCs w:val="20"/>
          <w:lang w:eastAsia="pl-PL"/>
        </w:rPr>
      </w:pPr>
    </w:p>
    <w:p w:rsidR="000C053A" w:rsidRPr="000C053A" w:rsidRDefault="00A73C01" w:rsidP="000C053A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>……………………</w:t>
      </w:r>
      <w:r w:rsidR="000C053A"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86089B" w:rsidRPr="00A73C01" w:rsidRDefault="000C053A" w:rsidP="00A73C01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>(podpisy upełnomocnionych przedstawicieli Wykonawc</w:t>
      </w:r>
      <w:r w:rsidRPr="000C053A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y</w:t>
      </w:r>
      <w:r w:rsidRPr="000C053A">
        <w:rPr>
          <w:rFonts w:ascii="Book Antiqua" w:eastAsia="Times New Roman" w:hAnsi="Book Antiqua" w:cs="Century Gothic"/>
          <w:kern w:val="1"/>
          <w:sz w:val="20"/>
          <w:szCs w:val="20"/>
          <w:lang w:eastAsia="ar-SA"/>
        </w:rPr>
        <w:t>)</w:t>
      </w:r>
    </w:p>
    <w:p w:rsidR="009E724C" w:rsidRDefault="009E724C" w:rsidP="000C053A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0C053A" w:rsidRPr="000C053A" w:rsidRDefault="000C053A" w:rsidP="000C053A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III część zamówienia</w:t>
      </w:r>
    </w:p>
    <w:p w:rsidR="000C053A" w:rsidRPr="000C053A" w:rsidRDefault="000C053A" w:rsidP="000C053A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0C053A" w:rsidRPr="000C053A" w:rsidTr="00B14E31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 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 (wartość netto + podatek vat)</w:t>
            </w:r>
          </w:p>
        </w:tc>
      </w:tr>
      <w:tr w:rsidR="000C053A" w:rsidRPr="000C053A" w:rsidTr="00B14E31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0C053A" w:rsidRPr="000C053A" w:rsidTr="00B14E31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0C053A" w:rsidRPr="000C053A" w:rsidTr="0086089B">
        <w:trPr>
          <w:trHeight w:val="4536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C053A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089B" w:rsidRPr="00A73C01" w:rsidRDefault="0086089B" w:rsidP="0086089B">
            <w:pPr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Kuchenka mikrofalowa wolnostojąca.</w:t>
            </w:r>
          </w:p>
          <w:p w:rsidR="0086089B" w:rsidRPr="00A73C01" w:rsidRDefault="0086089B" w:rsidP="0086089B">
            <w:pPr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- Moc mikrofal: 750 W;</w:t>
            </w:r>
          </w:p>
          <w:p w:rsidR="0086089B" w:rsidRPr="00A73C01" w:rsidRDefault="0086089B" w:rsidP="0086089B">
            <w:pPr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- Moc grilla: 110 W;</w:t>
            </w:r>
          </w:p>
          <w:p w:rsidR="0086089B" w:rsidRPr="00A73C01" w:rsidRDefault="0086089B" w:rsidP="0086089B">
            <w:pPr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- Pojemność: 20l;</w:t>
            </w:r>
          </w:p>
          <w:p w:rsidR="0086089B" w:rsidRPr="00A73C01" w:rsidRDefault="0086089B" w:rsidP="0086089B">
            <w:pPr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- 7 stopni mocy;</w:t>
            </w:r>
          </w:p>
          <w:p w:rsidR="0086089B" w:rsidRPr="00A73C01" w:rsidRDefault="0086089B" w:rsidP="0086089B">
            <w:pPr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 xml:space="preserve">- Funkcje dodatkowe: automatyczne programy gotowania, rozmrażanie, podgrzewanie, maksymalny czas gotowania 99 min., wyświetlacz LED, przycisk otwierający drzwi, system TDS, opcja zegara (12h/24h), zabezpieczenie przed dziećmi,  sterowanie elektroniczne. </w:t>
            </w:r>
          </w:p>
          <w:p w:rsidR="0086089B" w:rsidRPr="00A73C01" w:rsidRDefault="0086089B" w:rsidP="0086089B">
            <w:pPr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A73C01">
              <w:rPr>
                <w:rFonts w:ascii="Book Antiqua" w:hAnsi="Book Antiqua" w:cs="Arial"/>
                <w:sz w:val="20"/>
                <w:szCs w:val="20"/>
              </w:rPr>
              <w:t>- Gwarancja 24 miesiące.</w:t>
            </w:r>
          </w:p>
          <w:p w:rsidR="000C053A" w:rsidRPr="000C053A" w:rsidRDefault="0086089B" w:rsidP="0086089B">
            <w:pPr>
              <w:numPr>
                <w:ilvl w:val="0"/>
                <w:numId w:val="22"/>
              </w:num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A73C01">
              <w:rPr>
                <w:rFonts w:ascii="Book Antiqua" w:hAnsi="Book Antiqua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E286C71" wp14:editId="7FD51A51">
                  <wp:extent cx="1428750" cy="956869"/>
                  <wp:effectExtent l="0" t="0" r="0" b="0"/>
                  <wp:docPr id="12" name="Obraz 12" descr="kuchenka mikr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uchenka mikr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956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53A" w:rsidRPr="000C053A" w:rsidRDefault="000C053A" w:rsidP="000C053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C053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53A" w:rsidRPr="000C053A" w:rsidRDefault="000C053A" w:rsidP="0086089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0C053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</w:t>
            </w:r>
            <w:r w:rsidR="0086089B" w:rsidRPr="00A73C01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053A" w:rsidRPr="000C053A" w:rsidRDefault="000C053A" w:rsidP="000C053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0C053A" w:rsidRPr="00A73C01" w:rsidRDefault="000C053A" w:rsidP="000C053A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86089B" w:rsidRPr="000C053A" w:rsidRDefault="0086089B" w:rsidP="000C053A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20"/>
          <w:szCs w:val="20"/>
          <w:lang w:eastAsia="pl-PL"/>
        </w:rPr>
      </w:pPr>
    </w:p>
    <w:p w:rsidR="000C053A" w:rsidRPr="000C053A" w:rsidRDefault="000C053A" w:rsidP="000C053A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0C053A" w:rsidRPr="000C053A" w:rsidRDefault="000C053A" w:rsidP="000C053A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20"/>
          <w:szCs w:val="20"/>
          <w:lang w:eastAsia="pl-PL"/>
        </w:rPr>
      </w:pPr>
    </w:p>
    <w:p w:rsidR="000C053A" w:rsidRPr="000C053A" w:rsidRDefault="00A73C01" w:rsidP="000C053A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>……………………….</w:t>
      </w:r>
      <w:r w:rsidR="000C053A"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0C053A" w:rsidRPr="000C053A" w:rsidRDefault="000C053A" w:rsidP="000C053A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20"/>
          <w:szCs w:val="20"/>
          <w:lang w:eastAsia="ar-SA"/>
        </w:rPr>
      </w:pPr>
      <w:r w:rsidRPr="000C053A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>(podpisy upełnomocnionych przedstawicieli Wykonawc</w:t>
      </w:r>
      <w:r w:rsidRPr="000C053A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y</w:t>
      </w:r>
      <w:r w:rsidRPr="000C053A">
        <w:rPr>
          <w:rFonts w:ascii="Book Antiqua" w:eastAsia="Times New Roman" w:hAnsi="Book Antiqua" w:cs="Century Gothic"/>
          <w:kern w:val="1"/>
          <w:sz w:val="20"/>
          <w:szCs w:val="20"/>
          <w:lang w:eastAsia="ar-SA"/>
        </w:rPr>
        <w:t>)</w:t>
      </w:r>
    </w:p>
    <w:sectPr w:rsidR="000C053A" w:rsidRPr="000C053A" w:rsidSect="000C053A">
      <w:pgSz w:w="16838" w:h="11906" w:orient="landscape"/>
      <w:pgMar w:top="1418" w:right="1259" w:bottom="1418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D055CB"/>
    <w:multiLevelType w:val="hybridMultilevel"/>
    <w:tmpl w:val="1B78101A"/>
    <w:lvl w:ilvl="0" w:tplc="04150001">
      <w:start w:val="1"/>
      <w:numFmt w:val="bullet"/>
      <w:lvlText w:val=""/>
      <w:lvlJc w:val="left"/>
      <w:pPr>
        <w:ind w:left="8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6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B80733"/>
    <w:multiLevelType w:val="hybridMultilevel"/>
    <w:tmpl w:val="BDAC0B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47E274A1"/>
    <w:multiLevelType w:val="multilevel"/>
    <w:tmpl w:val="344E0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2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3"/>
  </w:num>
  <w:num w:numId="3">
    <w:abstractNumId w:val="7"/>
  </w:num>
  <w:num w:numId="4">
    <w:abstractNumId w:val="14"/>
  </w:num>
  <w:num w:numId="5">
    <w:abstractNumId w:val="13"/>
  </w:num>
  <w:num w:numId="6">
    <w:abstractNumId w:val="4"/>
  </w:num>
  <w:num w:numId="7">
    <w:abstractNumId w:val="24"/>
  </w:num>
  <w:num w:numId="8">
    <w:abstractNumId w:val="32"/>
  </w:num>
  <w:num w:numId="9">
    <w:abstractNumId w:val="0"/>
  </w:num>
  <w:num w:numId="10">
    <w:abstractNumId w:val="28"/>
  </w:num>
  <w:num w:numId="11">
    <w:abstractNumId w:val="6"/>
  </w:num>
  <w:num w:numId="12">
    <w:abstractNumId w:val="9"/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21"/>
  </w:num>
  <w:num w:numId="20">
    <w:abstractNumId w:val="8"/>
  </w:num>
  <w:num w:numId="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</w:num>
  <w:num w:numId="33">
    <w:abstractNumId w:val="18"/>
  </w:num>
  <w:num w:numId="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53A"/>
    <w:rsid w:val="0000789A"/>
    <w:rsid w:val="000C053A"/>
    <w:rsid w:val="001E39A0"/>
    <w:rsid w:val="003114A7"/>
    <w:rsid w:val="004B0DC8"/>
    <w:rsid w:val="005E6D3A"/>
    <w:rsid w:val="005F5006"/>
    <w:rsid w:val="007520C8"/>
    <w:rsid w:val="007F656C"/>
    <w:rsid w:val="0086089B"/>
    <w:rsid w:val="009B5FC2"/>
    <w:rsid w:val="009E724C"/>
    <w:rsid w:val="00A73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0C05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C053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05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053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C053A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0C053A"/>
    <w:pPr>
      <w:ind w:left="720"/>
      <w:contextualSpacing/>
    </w:pPr>
  </w:style>
  <w:style w:type="paragraph" w:styleId="NormalnyWeb">
    <w:name w:val="Normal (Web)"/>
    <w:basedOn w:val="Normalny"/>
    <w:unhideWhenUsed/>
    <w:rsid w:val="000C053A"/>
    <w:rPr>
      <w:rFonts w:ascii="Times New Roman" w:hAnsi="Times New Roman" w:cs="Times New Roman"/>
      <w:sz w:val="24"/>
      <w:szCs w:val="24"/>
    </w:rPr>
  </w:style>
  <w:style w:type="character" w:styleId="Pogrubienie">
    <w:name w:val="Strong"/>
    <w:qFormat/>
    <w:rsid w:val="000C053A"/>
    <w:rPr>
      <w:b/>
      <w:bCs/>
    </w:rPr>
  </w:style>
  <w:style w:type="character" w:customStyle="1" w:styleId="apple-converted-space">
    <w:name w:val="apple-converted-space"/>
    <w:basedOn w:val="Domylnaczcionkaakapitu"/>
    <w:rsid w:val="000C053A"/>
  </w:style>
  <w:style w:type="character" w:customStyle="1" w:styleId="pvtitlename">
    <w:name w:val="pv_title_name"/>
    <w:basedOn w:val="Domylnaczcionkaakapitu"/>
    <w:rsid w:val="000C053A"/>
  </w:style>
  <w:style w:type="paragraph" w:customStyle="1" w:styleId="prdtxtattribute">
    <w:name w:val="prd_txt_attribute"/>
    <w:basedOn w:val="Normalny"/>
    <w:rsid w:val="000C0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0C053A"/>
  </w:style>
  <w:style w:type="paragraph" w:customStyle="1" w:styleId="prdtxtattributeprdtxtattributeproductcode">
    <w:name w:val="prd_txt_attribute prd_txt_attribute_productcode"/>
    <w:basedOn w:val="Normalny"/>
    <w:rsid w:val="000C0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C053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C053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C053A"/>
    <w:rPr>
      <w:vertAlign w:val="superscript"/>
    </w:rPr>
  </w:style>
  <w:style w:type="character" w:customStyle="1" w:styleId="AkapitzlistZnak">
    <w:name w:val="Akapit z listą Znak"/>
    <w:link w:val="Akapitzlist"/>
    <w:locked/>
    <w:rsid w:val="000C053A"/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C053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C053A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C053A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0C05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C053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05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053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C053A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0C053A"/>
    <w:pPr>
      <w:ind w:left="720"/>
      <w:contextualSpacing/>
    </w:pPr>
  </w:style>
  <w:style w:type="paragraph" w:styleId="NormalnyWeb">
    <w:name w:val="Normal (Web)"/>
    <w:basedOn w:val="Normalny"/>
    <w:unhideWhenUsed/>
    <w:rsid w:val="000C053A"/>
    <w:rPr>
      <w:rFonts w:ascii="Times New Roman" w:hAnsi="Times New Roman" w:cs="Times New Roman"/>
      <w:sz w:val="24"/>
      <w:szCs w:val="24"/>
    </w:rPr>
  </w:style>
  <w:style w:type="character" w:styleId="Pogrubienie">
    <w:name w:val="Strong"/>
    <w:qFormat/>
    <w:rsid w:val="000C053A"/>
    <w:rPr>
      <w:b/>
      <w:bCs/>
    </w:rPr>
  </w:style>
  <w:style w:type="character" w:customStyle="1" w:styleId="apple-converted-space">
    <w:name w:val="apple-converted-space"/>
    <w:basedOn w:val="Domylnaczcionkaakapitu"/>
    <w:rsid w:val="000C053A"/>
  </w:style>
  <w:style w:type="character" w:customStyle="1" w:styleId="pvtitlename">
    <w:name w:val="pv_title_name"/>
    <w:basedOn w:val="Domylnaczcionkaakapitu"/>
    <w:rsid w:val="000C053A"/>
  </w:style>
  <w:style w:type="paragraph" w:customStyle="1" w:styleId="prdtxtattribute">
    <w:name w:val="prd_txt_attribute"/>
    <w:basedOn w:val="Normalny"/>
    <w:rsid w:val="000C0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0C053A"/>
  </w:style>
  <w:style w:type="paragraph" w:customStyle="1" w:styleId="prdtxtattributeprdtxtattributeproductcode">
    <w:name w:val="prd_txt_attribute prd_txt_attribute_productcode"/>
    <w:basedOn w:val="Normalny"/>
    <w:rsid w:val="000C0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C053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C053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C053A"/>
    <w:rPr>
      <w:vertAlign w:val="superscript"/>
    </w:rPr>
  </w:style>
  <w:style w:type="character" w:customStyle="1" w:styleId="AkapitzlistZnak">
    <w:name w:val="Akapit z listą Znak"/>
    <w:link w:val="Akapitzlist"/>
    <w:locked/>
    <w:rsid w:val="000C053A"/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C053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C053A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C053A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ek64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2300</Words>
  <Characters>13806</Characters>
  <Application>Microsoft Office Word</Application>
  <DocSecurity>0</DocSecurity>
  <Lines>115</Lines>
  <Paragraphs>32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9</vt:i4>
      </vt:variant>
    </vt:vector>
  </HeadingPairs>
  <TitlesOfParts>
    <vt:vector size="10" baseType="lpstr">
      <vt:lpstr/>
      <vt:lpstr>1. Dane dotyczące Wykonawcy:</vt:lpstr>
      <vt:lpstr>............................., dnia ..................... </vt:lpstr>
      <vt:lpstr/>
      <vt:lpstr>............................., dnia .....................     </vt:lpstr>
      <vt:lpstr>……………….……………............</vt:lpstr>
      <vt:lpstr>............................., dnia ..................... </vt:lpstr>
      <vt:lpstr>……………………………..........................................................</vt:lpstr>
      <vt:lpstr>............................., dnia ..................... </vt:lpstr>
      <vt:lpstr>……………………….………..........................................................</vt:lpstr>
    </vt:vector>
  </TitlesOfParts>
  <Company>Microsoft</Company>
  <LinksUpToDate>false</LinksUpToDate>
  <CharactersWithSpaces>16074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14</cp:revision>
  <cp:lastPrinted>2017-05-31T11:31:00Z</cp:lastPrinted>
  <dcterms:created xsi:type="dcterms:W3CDTF">2017-05-31T07:53:00Z</dcterms:created>
  <dcterms:modified xsi:type="dcterms:W3CDTF">2017-05-31T11:51:00Z</dcterms:modified>
</cp:coreProperties>
</file>